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7D252F">
        <w:rPr>
          <w:rFonts w:ascii="Verdana" w:hAnsi="Verdana" w:cs="Arial"/>
          <w:color w:val="575756"/>
          <w:sz w:val="20"/>
          <w:szCs w:val="20"/>
        </w:rPr>
        <w:t>30</w:t>
      </w:r>
      <w:bookmarkStart w:id="0" w:name="_GoBack"/>
      <w:bookmarkEnd w:id="0"/>
      <w:r w:rsidR="00D2180C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F16CF8">
        <w:rPr>
          <w:rFonts w:ascii="Verdana" w:hAnsi="Verdana" w:cs="Arial"/>
          <w:color w:val="575756"/>
          <w:sz w:val="20"/>
          <w:szCs w:val="20"/>
        </w:rPr>
        <w:t>maja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457EE4" w:rsidRDefault="00C457D8" w:rsidP="0058459A">
      <w:pPr>
        <w:tabs>
          <w:tab w:val="left" w:pos="6825"/>
        </w:tabs>
        <w:rPr>
          <w:rFonts w:ascii="Verdana" w:hAnsi="Verdana"/>
          <w:color w:val="254F9B"/>
          <w:sz w:val="28"/>
          <w:szCs w:val="28"/>
          <w:u w:val="single"/>
        </w:rPr>
      </w:pPr>
      <w:r>
        <w:rPr>
          <w:rFonts w:ascii="Verdana" w:hAnsi="Verdana"/>
          <w:color w:val="254F9B"/>
          <w:sz w:val="28"/>
          <w:szCs w:val="28"/>
          <w:u w:val="single"/>
        </w:rPr>
        <w:t xml:space="preserve">Guess </w:t>
      </w:r>
      <w:r w:rsidR="00A26E6D">
        <w:rPr>
          <w:rFonts w:ascii="Verdana" w:hAnsi="Verdana"/>
          <w:color w:val="254F9B"/>
          <w:sz w:val="28"/>
          <w:szCs w:val="28"/>
          <w:u w:val="single"/>
        </w:rPr>
        <w:t xml:space="preserve">w </w:t>
      </w:r>
      <w:r w:rsidR="007311D7">
        <w:rPr>
          <w:rFonts w:ascii="Verdana" w:hAnsi="Verdana"/>
          <w:color w:val="254F9B"/>
          <w:sz w:val="28"/>
          <w:szCs w:val="28"/>
          <w:u w:val="single"/>
        </w:rPr>
        <w:t>Metropolitan Outlet</w:t>
      </w:r>
      <w:r w:rsidR="00A26E6D">
        <w:rPr>
          <w:rFonts w:ascii="Verdana" w:hAnsi="Verdana"/>
          <w:color w:val="254F9B"/>
          <w:sz w:val="28"/>
          <w:szCs w:val="28"/>
          <w:u w:val="single"/>
        </w:rPr>
        <w:t xml:space="preserve"> Bydgoszcz</w:t>
      </w:r>
    </w:p>
    <w:p w:rsidR="00D82911" w:rsidRPr="00457EE4" w:rsidRDefault="001C7386" w:rsidP="007A48F6">
      <w:pPr>
        <w:tabs>
          <w:tab w:val="left" w:pos="6825"/>
        </w:tabs>
        <w:jc w:val="both"/>
        <w:rPr>
          <w:rFonts w:ascii="Verdana" w:hAnsi="Verdana" w:cs="Arial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 xml:space="preserve">Wzbogaca się grono najemców powstającego w Bydgoszczy </w:t>
      </w:r>
      <w:r w:rsidR="00CD5E33">
        <w:rPr>
          <w:rFonts w:ascii="Verdana" w:hAnsi="Verdana"/>
          <w:b/>
          <w:color w:val="575756"/>
          <w:sz w:val="20"/>
          <w:szCs w:val="20"/>
        </w:rPr>
        <w:t xml:space="preserve">centrum wyprzedażowego </w:t>
      </w:r>
      <w:r>
        <w:rPr>
          <w:rFonts w:ascii="Verdana" w:hAnsi="Verdana"/>
          <w:b/>
          <w:color w:val="575756"/>
          <w:sz w:val="20"/>
          <w:szCs w:val="20"/>
        </w:rPr>
        <w:t xml:space="preserve">Metropolitan Outlet. </w:t>
      </w:r>
      <w:r w:rsidR="00CD5E33">
        <w:rPr>
          <w:rFonts w:ascii="Verdana" w:hAnsi="Verdana"/>
          <w:b/>
          <w:color w:val="575756"/>
          <w:sz w:val="20"/>
          <w:szCs w:val="20"/>
        </w:rPr>
        <w:t>Do znanych marek o ugruntowanej pozycji rynkowej, które będą tworzyły o</w:t>
      </w:r>
      <w:r>
        <w:rPr>
          <w:rFonts w:ascii="Verdana" w:hAnsi="Verdana"/>
          <w:b/>
          <w:color w:val="575756"/>
          <w:sz w:val="20"/>
          <w:szCs w:val="20"/>
        </w:rPr>
        <w:t>fer</w:t>
      </w:r>
      <w:r w:rsidR="00830357">
        <w:rPr>
          <w:rFonts w:ascii="Verdana" w:hAnsi="Verdana"/>
          <w:b/>
          <w:color w:val="575756"/>
          <w:sz w:val="20"/>
          <w:szCs w:val="20"/>
        </w:rPr>
        <w:t xml:space="preserve">tę modową </w:t>
      </w:r>
      <w:r w:rsidR="00CD5E33">
        <w:rPr>
          <w:rFonts w:ascii="Verdana" w:hAnsi="Verdana"/>
          <w:b/>
          <w:color w:val="575756"/>
          <w:sz w:val="20"/>
          <w:szCs w:val="20"/>
        </w:rPr>
        <w:t>obiektu</w:t>
      </w:r>
      <w:r w:rsidR="00A015CE">
        <w:rPr>
          <w:rFonts w:ascii="Verdana" w:hAnsi="Verdana"/>
          <w:b/>
          <w:color w:val="575756"/>
          <w:sz w:val="20"/>
          <w:szCs w:val="20"/>
        </w:rPr>
        <w:t xml:space="preserve">, </w:t>
      </w:r>
      <w:r w:rsidR="000316AE">
        <w:rPr>
          <w:rFonts w:ascii="Verdana" w:hAnsi="Verdana"/>
          <w:b/>
          <w:color w:val="575756"/>
          <w:sz w:val="20"/>
          <w:szCs w:val="20"/>
        </w:rPr>
        <w:t>doł</w:t>
      </w:r>
      <w:r w:rsidR="007311D7">
        <w:rPr>
          <w:rFonts w:ascii="Verdana" w:hAnsi="Verdana"/>
          <w:b/>
          <w:color w:val="575756"/>
          <w:sz w:val="20"/>
          <w:szCs w:val="20"/>
        </w:rPr>
        <w:t>ącza</w:t>
      </w:r>
      <w:r w:rsidR="007A48F6">
        <w:rPr>
          <w:rFonts w:ascii="Verdana" w:hAnsi="Verdana"/>
          <w:b/>
          <w:color w:val="575756"/>
          <w:sz w:val="20"/>
          <w:szCs w:val="20"/>
        </w:rPr>
        <w:t xml:space="preserve"> międzynarodowa marka</w:t>
      </w:r>
      <w:r w:rsidR="008F769F" w:rsidRPr="008F769F">
        <w:rPr>
          <w:rFonts w:ascii="Verdana" w:hAnsi="Verdana"/>
          <w:b/>
          <w:color w:val="575756"/>
          <w:sz w:val="20"/>
          <w:szCs w:val="20"/>
        </w:rPr>
        <w:t xml:space="preserve"> </w:t>
      </w:r>
      <w:r w:rsidR="008F769F" w:rsidRPr="00457EE4">
        <w:rPr>
          <w:rFonts w:ascii="Verdana" w:hAnsi="Verdana" w:cs="Arial"/>
          <w:b/>
          <w:color w:val="575756"/>
          <w:sz w:val="20"/>
          <w:szCs w:val="20"/>
        </w:rPr>
        <w:t>odzież</w:t>
      </w:r>
      <w:r w:rsidR="00C643FB" w:rsidRPr="00457EE4">
        <w:rPr>
          <w:rFonts w:ascii="Verdana" w:hAnsi="Verdana" w:cs="Arial"/>
          <w:b/>
          <w:color w:val="575756"/>
          <w:sz w:val="20"/>
          <w:szCs w:val="20"/>
        </w:rPr>
        <w:t>owa</w:t>
      </w:r>
      <w:r w:rsidR="008F769F" w:rsidRPr="00457EE4">
        <w:rPr>
          <w:rFonts w:ascii="Verdana" w:hAnsi="Verdana" w:cs="Arial"/>
          <w:b/>
          <w:color w:val="575756"/>
          <w:sz w:val="20"/>
          <w:szCs w:val="20"/>
        </w:rPr>
        <w:t xml:space="preserve"> Guess</w:t>
      </w:r>
      <w:r w:rsidR="007A48F6" w:rsidRPr="00457EE4">
        <w:rPr>
          <w:rFonts w:ascii="Verdana" w:hAnsi="Verdana" w:cs="Arial"/>
          <w:b/>
          <w:color w:val="575756"/>
          <w:sz w:val="20"/>
          <w:szCs w:val="20"/>
        </w:rPr>
        <w:t>.</w:t>
      </w:r>
      <w:r w:rsidR="0058459A" w:rsidRPr="00457EE4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r w:rsidR="00321061" w:rsidRPr="00457EE4">
        <w:rPr>
          <w:rFonts w:ascii="Verdana" w:hAnsi="Verdana" w:cs="Arial"/>
          <w:b/>
          <w:color w:val="575756"/>
          <w:sz w:val="20"/>
          <w:szCs w:val="20"/>
        </w:rPr>
        <w:t>O</w:t>
      </w:r>
      <w:r w:rsidR="009D7330" w:rsidRPr="00457EE4">
        <w:rPr>
          <w:rFonts w:ascii="Verdana" w:hAnsi="Verdana" w:cs="Arial"/>
          <w:b/>
          <w:color w:val="575756"/>
          <w:sz w:val="20"/>
          <w:szCs w:val="20"/>
        </w:rPr>
        <w:t xml:space="preserve">biekt </w:t>
      </w:r>
      <w:r w:rsidR="007A48F6" w:rsidRPr="00457EE4">
        <w:rPr>
          <w:rFonts w:ascii="Verdana" w:hAnsi="Verdana" w:cs="Arial"/>
          <w:b/>
          <w:color w:val="575756"/>
          <w:sz w:val="20"/>
          <w:szCs w:val="20"/>
        </w:rPr>
        <w:t xml:space="preserve">skomercjalizowany </w:t>
      </w:r>
      <w:r w:rsidR="00C643FB" w:rsidRPr="00457EE4">
        <w:rPr>
          <w:rFonts w:ascii="Verdana" w:hAnsi="Verdana" w:cs="Arial"/>
          <w:b/>
          <w:color w:val="575756"/>
          <w:sz w:val="20"/>
          <w:szCs w:val="20"/>
        </w:rPr>
        <w:t>jest</w:t>
      </w:r>
      <w:r w:rsidR="009D7330" w:rsidRPr="00457EE4">
        <w:rPr>
          <w:rFonts w:ascii="Verdana" w:hAnsi="Verdana" w:cs="Arial"/>
          <w:b/>
          <w:color w:val="575756"/>
          <w:sz w:val="20"/>
          <w:szCs w:val="20"/>
        </w:rPr>
        <w:t xml:space="preserve"> </w:t>
      </w:r>
      <w:r w:rsidR="00A31A3C" w:rsidRPr="00457EE4">
        <w:rPr>
          <w:rFonts w:ascii="Verdana" w:hAnsi="Verdana" w:cs="Arial"/>
          <w:b/>
          <w:color w:val="575756"/>
          <w:sz w:val="20"/>
          <w:szCs w:val="20"/>
        </w:rPr>
        <w:t xml:space="preserve">już </w:t>
      </w:r>
      <w:r w:rsidR="009D7330" w:rsidRPr="00457EE4">
        <w:rPr>
          <w:rFonts w:ascii="Verdana" w:hAnsi="Verdana" w:cs="Arial"/>
          <w:b/>
          <w:color w:val="575756"/>
          <w:sz w:val="20"/>
          <w:szCs w:val="20"/>
        </w:rPr>
        <w:t xml:space="preserve">w </w:t>
      </w:r>
      <w:r w:rsidR="007A48F6" w:rsidRPr="00457EE4">
        <w:rPr>
          <w:rFonts w:ascii="Verdana" w:hAnsi="Verdana" w:cs="Arial"/>
          <w:b/>
          <w:color w:val="575756"/>
          <w:sz w:val="20"/>
          <w:szCs w:val="20"/>
        </w:rPr>
        <w:t xml:space="preserve">ponad </w:t>
      </w:r>
      <w:r w:rsidR="009D7330" w:rsidRPr="00457EE4">
        <w:rPr>
          <w:rFonts w:ascii="Verdana" w:hAnsi="Verdana" w:cs="Arial"/>
          <w:b/>
          <w:color w:val="575756"/>
          <w:sz w:val="20"/>
          <w:szCs w:val="20"/>
        </w:rPr>
        <w:t>50 procentach.</w:t>
      </w:r>
    </w:p>
    <w:p w:rsidR="00FE2B65" w:rsidRDefault="000275CA" w:rsidP="00A142A5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Metropolitan Outlet </w:t>
      </w:r>
      <w:r w:rsidR="004C32D7">
        <w:rPr>
          <w:rFonts w:ascii="Verdana" w:hAnsi="Verdana" w:cs="Arial"/>
          <w:color w:val="575756"/>
          <w:sz w:val="20"/>
          <w:szCs w:val="20"/>
        </w:rPr>
        <w:t xml:space="preserve">w Bydgoszczy </w:t>
      </w:r>
      <w:r>
        <w:rPr>
          <w:rFonts w:ascii="Verdana" w:hAnsi="Verdana" w:cs="Arial"/>
          <w:color w:val="575756"/>
          <w:sz w:val="20"/>
          <w:szCs w:val="20"/>
        </w:rPr>
        <w:t>buduje mocny s</w:t>
      </w:r>
      <w:r w:rsidR="006C1B85">
        <w:rPr>
          <w:rFonts w:ascii="Verdana" w:hAnsi="Verdana" w:cs="Arial"/>
          <w:color w:val="575756"/>
          <w:sz w:val="20"/>
          <w:szCs w:val="20"/>
        </w:rPr>
        <w:t>ektor mody damskiej i męskiej, który stanowi podstawę dobrze funkcjonującego centrum wyprzedażowego</w:t>
      </w:r>
      <w:r>
        <w:rPr>
          <w:rFonts w:ascii="Verdana" w:hAnsi="Verdana" w:cs="Arial"/>
          <w:color w:val="575756"/>
          <w:sz w:val="20"/>
          <w:szCs w:val="20"/>
        </w:rPr>
        <w:t xml:space="preserve">. </w:t>
      </w:r>
      <w:r w:rsidR="00FE2B65">
        <w:rPr>
          <w:rFonts w:ascii="Verdana" w:hAnsi="Verdana" w:cs="Arial"/>
          <w:color w:val="575756"/>
          <w:sz w:val="20"/>
          <w:szCs w:val="20"/>
        </w:rPr>
        <w:t xml:space="preserve">Swoją obecność </w:t>
      </w:r>
      <w:r w:rsidR="00755116">
        <w:rPr>
          <w:rFonts w:ascii="Verdana" w:hAnsi="Verdana" w:cs="Arial"/>
          <w:color w:val="575756"/>
          <w:sz w:val="20"/>
          <w:szCs w:val="20"/>
        </w:rPr>
        <w:t xml:space="preserve">                   </w:t>
      </w:r>
      <w:r w:rsidR="00FE2B65">
        <w:rPr>
          <w:rFonts w:ascii="Verdana" w:hAnsi="Verdana" w:cs="Arial"/>
          <w:color w:val="575756"/>
          <w:sz w:val="20"/>
          <w:szCs w:val="20"/>
        </w:rPr>
        <w:t xml:space="preserve">z sektora fashion potwierdziły dotychczas </w:t>
      </w:r>
      <w:r w:rsidR="008F769F" w:rsidRPr="008F769F">
        <w:rPr>
          <w:rFonts w:ascii="Verdana" w:hAnsi="Verdana" w:cs="Arial"/>
          <w:color w:val="575756"/>
          <w:sz w:val="20"/>
          <w:szCs w:val="20"/>
        </w:rPr>
        <w:t>takie firmy</w:t>
      </w:r>
      <w:r w:rsidR="00CD5E33">
        <w:rPr>
          <w:rFonts w:ascii="Verdana" w:hAnsi="Verdana" w:cs="Arial"/>
          <w:color w:val="575756"/>
          <w:sz w:val="20"/>
          <w:szCs w:val="20"/>
        </w:rPr>
        <w:t>,</w:t>
      </w:r>
      <w:r w:rsidR="008F769F" w:rsidRPr="008F769F">
        <w:rPr>
          <w:rFonts w:ascii="Verdana" w:hAnsi="Verdana" w:cs="Arial"/>
          <w:color w:val="575756"/>
          <w:sz w:val="20"/>
          <w:szCs w:val="20"/>
        </w:rPr>
        <w:t xml:space="preserve"> jak Próchnik, Franco Ferruzzi, Lavard, By Insomnia, Evolution, Bagatelle, </w:t>
      </w:r>
      <w:r w:rsidR="007A48F6" w:rsidRPr="008F769F">
        <w:rPr>
          <w:rFonts w:ascii="Verdana" w:hAnsi="Verdana" w:cs="Arial"/>
          <w:color w:val="575756"/>
          <w:sz w:val="20"/>
          <w:szCs w:val="20"/>
        </w:rPr>
        <w:t>London Hill</w:t>
      </w:r>
      <w:r w:rsidR="007A48F6">
        <w:rPr>
          <w:rFonts w:ascii="Verdana" w:hAnsi="Verdana" w:cs="Arial"/>
          <w:color w:val="575756"/>
          <w:sz w:val="20"/>
          <w:szCs w:val="20"/>
        </w:rPr>
        <w:t xml:space="preserve">, Italian Fashion oraz </w:t>
      </w:r>
      <w:r w:rsidR="008F769F" w:rsidRPr="008F769F">
        <w:rPr>
          <w:rFonts w:ascii="Verdana" w:hAnsi="Verdana" w:cs="Arial"/>
          <w:color w:val="575756"/>
          <w:sz w:val="20"/>
          <w:szCs w:val="20"/>
        </w:rPr>
        <w:t xml:space="preserve">Ewtex. </w:t>
      </w:r>
      <w:r w:rsidR="00CD5E33">
        <w:rPr>
          <w:rFonts w:ascii="Verdana" w:hAnsi="Verdana" w:cs="Arial"/>
          <w:color w:val="575756"/>
          <w:sz w:val="20"/>
          <w:szCs w:val="20"/>
        </w:rPr>
        <w:t xml:space="preserve">W maju </w:t>
      </w:r>
      <w:r w:rsidR="00FE2B65">
        <w:rPr>
          <w:rFonts w:ascii="Verdana" w:hAnsi="Verdana" w:cs="Arial"/>
          <w:color w:val="575756"/>
          <w:sz w:val="20"/>
          <w:szCs w:val="20"/>
        </w:rPr>
        <w:t>d</w:t>
      </w:r>
      <w:r w:rsidR="008F769F">
        <w:rPr>
          <w:rFonts w:ascii="Verdana" w:hAnsi="Verdana" w:cs="Arial"/>
          <w:color w:val="575756"/>
          <w:sz w:val="20"/>
          <w:szCs w:val="20"/>
        </w:rPr>
        <w:t xml:space="preserve">o grona </w:t>
      </w:r>
      <w:r w:rsidR="00FE2B65">
        <w:rPr>
          <w:rFonts w:ascii="Verdana" w:hAnsi="Verdana" w:cs="Arial"/>
          <w:color w:val="575756"/>
          <w:sz w:val="20"/>
          <w:szCs w:val="20"/>
        </w:rPr>
        <w:t>przyszłych najemców dołącz</w:t>
      </w:r>
      <w:r w:rsidR="00CD5E33">
        <w:rPr>
          <w:rFonts w:ascii="Verdana" w:hAnsi="Verdana" w:cs="Arial"/>
          <w:color w:val="575756"/>
          <w:sz w:val="20"/>
          <w:szCs w:val="20"/>
        </w:rPr>
        <w:t>yła amerykańska marka Guess -</w:t>
      </w:r>
      <w:r w:rsidR="008F769F">
        <w:rPr>
          <w:rFonts w:ascii="Verdana" w:hAnsi="Verdana" w:cs="Arial"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color w:val="575756"/>
          <w:sz w:val="20"/>
          <w:szCs w:val="20"/>
        </w:rPr>
        <w:t xml:space="preserve">jedna z najpopularniejszych </w:t>
      </w:r>
      <w:r w:rsidR="00FE2B65">
        <w:rPr>
          <w:rFonts w:ascii="Verdana" w:hAnsi="Verdana" w:cs="Arial"/>
          <w:color w:val="575756"/>
          <w:sz w:val="20"/>
          <w:szCs w:val="20"/>
        </w:rPr>
        <w:t>na świecie marek klasy premium</w:t>
      </w:r>
      <w:r>
        <w:rPr>
          <w:rFonts w:ascii="Verdana" w:hAnsi="Verdana" w:cs="Arial"/>
          <w:color w:val="575756"/>
          <w:sz w:val="20"/>
          <w:szCs w:val="20"/>
        </w:rPr>
        <w:t xml:space="preserve">. </w:t>
      </w:r>
      <w:r w:rsidR="00FE2B65">
        <w:rPr>
          <w:rFonts w:ascii="Verdana" w:hAnsi="Verdana" w:cs="Arial"/>
          <w:color w:val="575756"/>
          <w:sz w:val="20"/>
          <w:szCs w:val="20"/>
        </w:rPr>
        <w:t>W salonie</w:t>
      </w:r>
      <w:r w:rsidR="00A8322E">
        <w:rPr>
          <w:rFonts w:ascii="Verdana" w:hAnsi="Verdana" w:cs="Arial"/>
          <w:color w:val="575756"/>
          <w:sz w:val="20"/>
          <w:szCs w:val="20"/>
        </w:rPr>
        <w:t xml:space="preserve"> o powierzchni 378 mkw. </w:t>
      </w:r>
      <w:r w:rsidR="00FE2B65">
        <w:rPr>
          <w:rFonts w:ascii="Verdana" w:hAnsi="Verdana" w:cs="Arial"/>
          <w:color w:val="575756"/>
          <w:sz w:val="20"/>
          <w:szCs w:val="20"/>
        </w:rPr>
        <w:t>firma</w:t>
      </w:r>
      <w:r w:rsidR="00A8322E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E6C23">
        <w:rPr>
          <w:rFonts w:ascii="Verdana" w:hAnsi="Verdana" w:cs="Arial"/>
          <w:color w:val="575756"/>
          <w:sz w:val="20"/>
          <w:szCs w:val="20"/>
        </w:rPr>
        <w:t xml:space="preserve">będzie </w:t>
      </w:r>
      <w:r w:rsidR="00A8322E">
        <w:rPr>
          <w:rFonts w:ascii="Verdana" w:hAnsi="Verdana" w:cs="Arial"/>
          <w:color w:val="575756"/>
          <w:sz w:val="20"/>
          <w:szCs w:val="20"/>
        </w:rPr>
        <w:t>oferował</w:t>
      </w:r>
      <w:r w:rsidR="00FE2B65">
        <w:rPr>
          <w:rFonts w:ascii="Verdana" w:hAnsi="Verdana" w:cs="Arial"/>
          <w:color w:val="575756"/>
          <w:sz w:val="20"/>
          <w:szCs w:val="20"/>
        </w:rPr>
        <w:t>a kolekcje odzieży damskiej, męskiej oraz dziecięcej</w:t>
      </w:r>
      <w:r w:rsidR="00A8322E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CD5E33">
        <w:rPr>
          <w:rFonts w:ascii="Verdana" w:hAnsi="Verdana" w:cs="Arial"/>
          <w:color w:val="575756"/>
          <w:sz w:val="20"/>
          <w:szCs w:val="20"/>
        </w:rPr>
        <w:t xml:space="preserve">w stylu casual </w:t>
      </w:r>
      <w:r w:rsidR="00FE2B65">
        <w:rPr>
          <w:rFonts w:ascii="Verdana" w:hAnsi="Verdana" w:cs="Arial"/>
          <w:color w:val="575756"/>
          <w:sz w:val="20"/>
          <w:szCs w:val="20"/>
        </w:rPr>
        <w:t>wraz z bogatą gamą</w:t>
      </w:r>
      <w:r w:rsidR="00A8322E">
        <w:rPr>
          <w:rFonts w:ascii="Verdana" w:hAnsi="Verdana" w:cs="Arial"/>
          <w:color w:val="575756"/>
          <w:sz w:val="20"/>
          <w:szCs w:val="20"/>
        </w:rPr>
        <w:t xml:space="preserve"> akcesoriów. </w:t>
      </w:r>
    </w:p>
    <w:p w:rsidR="00CD5E33" w:rsidRDefault="00A8322E" w:rsidP="00E15941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C24F88">
        <w:rPr>
          <w:rFonts w:ascii="Verdana" w:hAnsi="Verdana" w:cs="Arial"/>
          <w:i/>
          <w:color w:val="575756"/>
          <w:sz w:val="20"/>
          <w:szCs w:val="20"/>
        </w:rPr>
        <w:t xml:space="preserve">– Dla klientów obiektów </w:t>
      </w:r>
      <w:r w:rsidR="00101C40">
        <w:rPr>
          <w:rFonts w:ascii="Verdana" w:hAnsi="Verdana" w:cs="Arial"/>
          <w:i/>
          <w:color w:val="575756"/>
          <w:sz w:val="20"/>
          <w:szCs w:val="20"/>
        </w:rPr>
        <w:t>outletowych</w:t>
      </w:r>
      <w:r w:rsidRPr="00C24F88">
        <w:rPr>
          <w:rFonts w:ascii="Verdana" w:hAnsi="Verdana" w:cs="Arial"/>
          <w:i/>
          <w:color w:val="575756"/>
          <w:sz w:val="20"/>
          <w:szCs w:val="20"/>
        </w:rPr>
        <w:t xml:space="preserve"> najważniejsza jest szeroka oferta modowa, dlatego 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>wraz z firmą JLL</w:t>
      </w:r>
      <w:r w:rsidR="00836E02">
        <w:rPr>
          <w:rFonts w:ascii="Verdana" w:hAnsi="Verdana" w:cs="Arial"/>
          <w:i/>
          <w:color w:val="575756"/>
          <w:sz w:val="20"/>
          <w:szCs w:val="20"/>
        </w:rPr>
        <w:t>,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 xml:space="preserve"> z którą współpracujemy przy komercjalizacji Metropolitan Outlet</w:t>
      </w:r>
      <w:r w:rsidR="00AE6C23">
        <w:rPr>
          <w:rFonts w:ascii="Verdana" w:hAnsi="Verdana" w:cs="Arial"/>
          <w:i/>
          <w:color w:val="575756"/>
          <w:sz w:val="20"/>
          <w:szCs w:val="20"/>
        </w:rPr>
        <w:t>,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101C40">
        <w:rPr>
          <w:rFonts w:ascii="Verdana" w:hAnsi="Verdana" w:cs="Arial"/>
          <w:i/>
          <w:color w:val="575756"/>
          <w:sz w:val="20"/>
          <w:szCs w:val="20"/>
        </w:rPr>
        <w:t>dużo uwagi przykładamy do właściwego</w:t>
      </w:r>
      <w:r w:rsidRPr="00C24F88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>doboru najemców oraz ich oferty</w:t>
      </w:r>
      <w:r w:rsidR="00E007D8" w:rsidRPr="00C24F88">
        <w:rPr>
          <w:rFonts w:ascii="Verdana" w:hAnsi="Verdana" w:cs="Arial"/>
          <w:i/>
          <w:color w:val="575756"/>
          <w:sz w:val="20"/>
          <w:szCs w:val="20"/>
        </w:rPr>
        <w:t>.</w:t>
      </w:r>
      <w:r w:rsidRPr="00C24F88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101C40">
        <w:rPr>
          <w:rFonts w:ascii="Verdana" w:hAnsi="Verdana" w:cs="Arial"/>
          <w:i/>
          <w:color w:val="575756"/>
          <w:sz w:val="20"/>
          <w:szCs w:val="20"/>
        </w:rPr>
        <w:t xml:space="preserve">Cieszy nas, 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>gdy</w:t>
      </w:r>
      <w:r w:rsidR="00101C40">
        <w:rPr>
          <w:rFonts w:ascii="Verdana" w:hAnsi="Verdana" w:cs="Arial"/>
          <w:i/>
          <w:color w:val="575756"/>
          <w:sz w:val="20"/>
          <w:szCs w:val="20"/>
        </w:rPr>
        <w:t xml:space="preserve"> firm</w:t>
      </w:r>
      <w:r w:rsidR="0058143B">
        <w:rPr>
          <w:rFonts w:ascii="Verdana" w:hAnsi="Verdana" w:cs="Arial"/>
          <w:i/>
          <w:color w:val="575756"/>
          <w:sz w:val="20"/>
          <w:szCs w:val="20"/>
        </w:rPr>
        <w:t>y z</w:t>
      </w:r>
      <w:r w:rsidR="007311D7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C52CC0">
        <w:rPr>
          <w:rFonts w:ascii="Verdana" w:hAnsi="Verdana" w:cs="Arial"/>
          <w:i/>
          <w:color w:val="575756"/>
          <w:sz w:val="20"/>
          <w:szCs w:val="20"/>
        </w:rPr>
        <w:t xml:space="preserve">tak </w:t>
      </w:r>
      <w:r w:rsidR="00101C40">
        <w:rPr>
          <w:rFonts w:ascii="Verdana" w:hAnsi="Verdana" w:cs="Arial"/>
          <w:i/>
          <w:color w:val="575756"/>
          <w:sz w:val="20"/>
          <w:szCs w:val="20"/>
        </w:rPr>
        <w:t xml:space="preserve">ugruntowaną pozycją jak Guess 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>potwierdz</w:t>
      </w:r>
      <w:r w:rsidR="00C643FB">
        <w:rPr>
          <w:rFonts w:ascii="Verdana" w:hAnsi="Verdana" w:cs="Arial"/>
          <w:i/>
          <w:color w:val="575756"/>
          <w:sz w:val="20"/>
          <w:szCs w:val="20"/>
        </w:rPr>
        <w:t>a</w:t>
      </w:r>
      <w:r w:rsidR="0058143B">
        <w:rPr>
          <w:rFonts w:ascii="Verdana" w:hAnsi="Verdana" w:cs="Arial"/>
          <w:i/>
          <w:color w:val="575756"/>
          <w:sz w:val="20"/>
          <w:szCs w:val="20"/>
        </w:rPr>
        <w:t>ją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 xml:space="preserve"> nam</w:t>
      </w:r>
      <w:r w:rsidR="00101C40" w:rsidRPr="00C24F88">
        <w:rPr>
          <w:rFonts w:ascii="Verdana" w:hAnsi="Verdana" w:cs="Arial"/>
          <w:i/>
          <w:color w:val="575756"/>
          <w:sz w:val="20"/>
          <w:szCs w:val="20"/>
        </w:rPr>
        <w:t xml:space="preserve"> swoje zain</w:t>
      </w:r>
      <w:r w:rsidR="00101C40">
        <w:rPr>
          <w:rFonts w:ascii="Verdana" w:hAnsi="Verdana" w:cs="Arial"/>
          <w:i/>
          <w:color w:val="575756"/>
          <w:sz w:val="20"/>
          <w:szCs w:val="20"/>
        </w:rPr>
        <w:t>teresowanie Metropolitan Outlet</w:t>
      </w:r>
      <w:r w:rsidR="00C643FB">
        <w:rPr>
          <w:rFonts w:ascii="Verdana" w:hAnsi="Verdana" w:cs="Arial"/>
          <w:i/>
          <w:color w:val="575756"/>
          <w:sz w:val="20"/>
          <w:szCs w:val="20"/>
        </w:rPr>
        <w:t xml:space="preserve">. </w:t>
      </w:r>
      <w:r w:rsidR="006E01C0">
        <w:rPr>
          <w:rFonts w:ascii="Verdana" w:hAnsi="Verdana" w:cs="Arial"/>
          <w:i/>
          <w:color w:val="575756"/>
          <w:sz w:val="20"/>
          <w:szCs w:val="20"/>
        </w:rPr>
        <w:t xml:space="preserve">Mieszkańcy regionu niewątpliwie </w:t>
      </w:r>
      <w:r w:rsidR="00E95FD1">
        <w:rPr>
          <w:rFonts w:ascii="Verdana" w:hAnsi="Verdana" w:cs="Arial"/>
          <w:i/>
          <w:color w:val="575756"/>
          <w:sz w:val="20"/>
          <w:szCs w:val="20"/>
        </w:rPr>
        <w:t xml:space="preserve">czekają na powstanie </w:t>
      </w:r>
      <w:r w:rsidR="00836E02">
        <w:rPr>
          <w:rFonts w:ascii="Verdana" w:hAnsi="Verdana" w:cs="Arial"/>
          <w:i/>
          <w:color w:val="575756"/>
          <w:sz w:val="20"/>
          <w:szCs w:val="20"/>
        </w:rPr>
        <w:t>obiektu</w:t>
      </w:r>
      <w:r w:rsidR="00D417E2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6E01C0" w:rsidRPr="00A142A5">
        <w:rPr>
          <w:rFonts w:ascii="Verdana" w:hAnsi="Verdana" w:cs="Arial"/>
          <w:i/>
          <w:color w:val="575756"/>
          <w:sz w:val="20"/>
          <w:szCs w:val="20"/>
        </w:rPr>
        <w:t>oferujące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>go</w:t>
      </w:r>
      <w:r w:rsidR="006E01C0" w:rsidRPr="00A142A5">
        <w:rPr>
          <w:rFonts w:ascii="Verdana" w:hAnsi="Verdana" w:cs="Arial"/>
          <w:i/>
          <w:color w:val="575756"/>
          <w:sz w:val="20"/>
          <w:szCs w:val="20"/>
        </w:rPr>
        <w:t xml:space="preserve"> produkty </w:t>
      </w:r>
      <w:r w:rsidR="00E15941">
        <w:rPr>
          <w:rFonts w:ascii="Verdana" w:hAnsi="Verdana" w:cs="Arial"/>
          <w:i/>
          <w:color w:val="575756"/>
          <w:sz w:val="20"/>
          <w:szCs w:val="20"/>
        </w:rPr>
        <w:t xml:space="preserve">rozpoznawalnych marek </w:t>
      </w:r>
      <w:r w:rsidR="00CD5E33">
        <w:rPr>
          <w:rFonts w:ascii="Verdana" w:hAnsi="Verdana" w:cs="Arial"/>
          <w:i/>
          <w:color w:val="575756"/>
          <w:sz w:val="20"/>
          <w:szCs w:val="20"/>
        </w:rPr>
        <w:t>w atrakcyjnych</w:t>
      </w:r>
      <w:r w:rsidR="000171B9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6E01C0" w:rsidRPr="00A142A5">
        <w:rPr>
          <w:rFonts w:ascii="Verdana" w:hAnsi="Verdana" w:cs="Arial"/>
          <w:i/>
          <w:color w:val="575756"/>
          <w:sz w:val="20"/>
          <w:szCs w:val="20"/>
        </w:rPr>
        <w:t>cen</w:t>
      </w:r>
      <w:r w:rsidR="00CD5E33">
        <w:rPr>
          <w:rFonts w:ascii="Verdana" w:hAnsi="Verdana" w:cs="Arial"/>
          <w:i/>
          <w:color w:val="575756"/>
          <w:sz w:val="20"/>
          <w:szCs w:val="20"/>
        </w:rPr>
        <w:t>ach</w:t>
      </w:r>
      <w:r w:rsidR="00836E02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6E01C0" w:rsidRPr="00321061">
        <w:rPr>
          <w:rFonts w:ascii="Verdana" w:hAnsi="Verdana" w:cs="Arial"/>
          <w:color w:val="575756"/>
          <w:sz w:val="20"/>
          <w:szCs w:val="20"/>
        </w:rPr>
        <w:t xml:space="preserve">– </w:t>
      </w:r>
      <w:r w:rsidR="00E95FD1">
        <w:rPr>
          <w:rFonts w:ascii="Verdana" w:hAnsi="Verdana" w:cs="Arial"/>
          <w:color w:val="575756"/>
          <w:sz w:val="20"/>
          <w:szCs w:val="20"/>
        </w:rPr>
        <w:t>mówi</w:t>
      </w:r>
      <w:r w:rsidR="006E01C0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6E01C0" w:rsidRPr="00A142A5">
        <w:rPr>
          <w:rFonts w:ascii="Verdana" w:hAnsi="Verdana" w:cs="Arial"/>
          <w:color w:val="575756"/>
          <w:sz w:val="20"/>
          <w:szCs w:val="20"/>
        </w:rPr>
        <w:t>Agnieszka Baczyńska, International Leasing Director w Neinver Polska</w:t>
      </w:r>
      <w:r w:rsidR="006E01C0">
        <w:rPr>
          <w:rFonts w:ascii="Verdana" w:hAnsi="Verdana" w:cs="Arial"/>
          <w:color w:val="575756"/>
          <w:sz w:val="20"/>
          <w:szCs w:val="20"/>
        </w:rPr>
        <w:t xml:space="preserve">. </w:t>
      </w:r>
    </w:p>
    <w:p w:rsidR="002165C3" w:rsidRDefault="000316AE" w:rsidP="00E15941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0171B9">
        <w:rPr>
          <w:rFonts w:ascii="Verdana" w:hAnsi="Verdana" w:cs="Arial"/>
          <w:color w:val="575756"/>
          <w:sz w:val="20"/>
          <w:szCs w:val="20"/>
        </w:rPr>
        <w:t>Bydgoszcz to</w:t>
      </w:r>
      <w:r w:rsidR="002E33F0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5A6517" w:rsidRPr="000171B9">
        <w:rPr>
          <w:rFonts w:ascii="Verdana" w:hAnsi="Verdana" w:cs="Arial"/>
          <w:color w:val="575756"/>
          <w:sz w:val="20"/>
          <w:szCs w:val="20"/>
        </w:rPr>
        <w:t xml:space="preserve">nowoczesna metropolia o wysokiej sile nabywczej mieszkańców, </w:t>
      </w:r>
      <w:r w:rsidR="002E33F0" w:rsidRPr="000171B9">
        <w:rPr>
          <w:rFonts w:ascii="Verdana" w:hAnsi="Verdana" w:cs="Arial"/>
          <w:color w:val="575756"/>
          <w:sz w:val="20"/>
          <w:szCs w:val="20"/>
        </w:rPr>
        <w:t>miejsce</w:t>
      </w:r>
      <w:r w:rsidR="00AE6C23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2E33F0" w:rsidRPr="000171B9">
        <w:rPr>
          <w:rFonts w:ascii="Verdana" w:hAnsi="Verdana" w:cs="Arial"/>
          <w:color w:val="575756"/>
          <w:sz w:val="20"/>
          <w:szCs w:val="20"/>
        </w:rPr>
        <w:t>z dużym potencjałem zakupowym</w:t>
      </w:r>
      <w:r w:rsidR="005A6517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B06E4" w:rsidRPr="000171B9">
        <w:rPr>
          <w:rFonts w:ascii="Verdana" w:hAnsi="Verdana" w:cs="Arial"/>
          <w:color w:val="575756"/>
          <w:sz w:val="20"/>
          <w:szCs w:val="20"/>
        </w:rPr>
        <w:t>i</w:t>
      </w:r>
      <w:r w:rsidR="002E33F0" w:rsidRPr="000171B9">
        <w:rPr>
          <w:rFonts w:ascii="Verdana" w:hAnsi="Verdana" w:cs="Arial"/>
          <w:color w:val="575756"/>
          <w:sz w:val="20"/>
          <w:szCs w:val="20"/>
        </w:rPr>
        <w:t xml:space="preserve"> bardzo dobrymi prognozami dla </w:t>
      </w:r>
      <w:r w:rsidR="00D417E2" w:rsidRPr="000171B9">
        <w:rPr>
          <w:rFonts w:ascii="Verdana" w:hAnsi="Verdana" w:cs="Arial"/>
          <w:color w:val="575756"/>
          <w:sz w:val="20"/>
          <w:szCs w:val="20"/>
        </w:rPr>
        <w:t xml:space="preserve">powstania </w:t>
      </w:r>
      <w:r w:rsidR="002E33F0" w:rsidRPr="000171B9">
        <w:rPr>
          <w:rFonts w:ascii="Verdana" w:hAnsi="Verdana" w:cs="Arial"/>
          <w:color w:val="575756"/>
          <w:sz w:val="20"/>
          <w:szCs w:val="20"/>
        </w:rPr>
        <w:t>outletu.</w:t>
      </w:r>
    </w:p>
    <w:p w:rsidR="002165C3" w:rsidRDefault="002165C3" w:rsidP="00E15941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i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Waldemar Madajczyk,</w:t>
      </w:r>
      <w:r w:rsidRPr="00293539">
        <w:rPr>
          <w:rFonts w:ascii="Tahoma" w:hAnsi="Tahoma" w:cs="Tahoma"/>
          <w:i/>
          <w:iCs/>
          <w:color w:val="808080"/>
          <w:sz w:val="16"/>
          <w:szCs w:val="16"/>
        </w:rPr>
        <w:t xml:space="preserve"> </w:t>
      </w:r>
      <w:r w:rsidRPr="00293539">
        <w:rPr>
          <w:rFonts w:ascii="Verdana" w:hAnsi="Verdana" w:cs="Arial"/>
          <w:color w:val="575756"/>
          <w:sz w:val="20"/>
          <w:szCs w:val="20"/>
        </w:rPr>
        <w:t>Regional D</w:t>
      </w:r>
      <w:r>
        <w:rPr>
          <w:rFonts w:ascii="Verdana" w:hAnsi="Verdana" w:cs="Arial"/>
          <w:color w:val="575756"/>
          <w:sz w:val="20"/>
          <w:szCs w:val="20"/>
        </w:rPr>
        <w:t>irector CEE,</w:t>
      </w:r>
      <w:r w:rsidRPr="00293539">
        <w:rPr>
          <w:rFonts w:ascii="Verdana" w:hAnsi="Verdana" w:cs="Arial"/>
          <w:color w:val="575756"/>
          <w:sz w:val="20"/>
          <w:szCs w:val="20"/>
        </w:rPr>
        <w:t xml:space="preserve"> Russia</w:t>
      </w:r>
      <w:r>
        <w:rPr>
          <w:rFonts w:ascii="Verdana" w:hAnsi="Verdana" w:cs="Arial"/>
          <w:color w:val="575756"/>
          <w:sz w:val="20"/>
          <w:szCs w:val="20"/>
        </w:rPr>
        <w:t xml:space="preserve"> Guess komentuje: </w:t>
      </w:r>
      <w:r w:rsidRPr="00293539">
        <w:rPr>
          <w:rFonts w:ascii="Verdana" w:hAnsi="Verdana" w:cs="Arial"/>
          <w:i/>
          <w:color w:val="575756"/>
          <w:sz w:val="20"/>
          <w:szCs w:val="20"/>
        </w:rPr>
        <w:t>Zdecydowaliśmy się dołączyć do grona najemców Metropolitan Outlet Bydgoszcz, bowiem dostrzegamy potencjał regionu i jesteśmy przekonani, że dobrze zarządzany outlet będzie entuzjastycznie przyjęty przez klientów</w:t>
      </w:r>
      <w:r>
        <w:rPr>
          <w:rFonts w:ascii="Verdana" w:hAnsi="Verdana" w:cs="Arial"/>
          <w:i/>
          <w:color w:val="575756"/>
          <w:sz w:val="20"/>
          <w:szCs w:val="20"/>
        </w:rPr>
        <w:t>,</w:t>
      </w:r>
      <w:r w:rsidRPr="00293539">
        <w:rPr>
          <w:rFonts w:ascii="Verdana" w:hAnsi="Verdana" w:cs="Arial"/>
          <w:i/>
          <w:color w:val="575756"/>
          <w:sz w:val="20"/>
          <w:szCs w:val="20"/>
        </w:rPr>
        <w:t xml:space="preserve"> jako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 uzupełnienie</w:t>
      </w:r>
      <w:r w:rsidRPr="00293539">
        <w:rPr>
          <w:rFonts w:ascii="Verdana" w:hAnsi="Verdana" w:cs="Arial"/>
          <w:i/>
          <w:color w:val="575756"/>
          <w:sz w:val="20"/>
          <w:szCs w:val="20"/>
        </w:rPr>
        <w:t xml:space="preserve"> oferty centrów regularnych</w:t>
      </w:r>
      <w:r>
        <w:rPr>
          <w:rFonts w:ascii="Verdana" w:hAnsi="Verdana" w:cs="Arial"/>
          <w:i/>
          <w:color w:val="575756"/>
          <w:sz w:val="20"/>
          <w:szCs w:val="20"/>
        </w:rPr>
        <w:t>.</w:t>
      </w:r>
    </w:p>
    <w:p w:rsidR="002E33F0" w:rsidRPr="000171B9" w:rsidRDefault="002165C3" w:rsidP="00E15941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Wielu n</w:t>
      </w:r>
      <w:r w:rsidR="00C643FB" w:rsidRPr="000171B9">
        <w:rPr>
          <w:rFonts w:ascii="Verdana" w:hAnsi="Verdana" w:cs="Arial"/>
          <w:color w:val="575756"/>
          <w:sz w:val="20"/>
          <w:szCs w:val="20"/>
        </w:rPr>
        <w:t>ajemc</w:t>
      </w:r>
      <w:r>
        <w:rPr>
          <w:rFonts w:ascii="Verdana" w:hAnsi="Verdana" w:cs="Arial"/>
          <w:color w:val="575756"/>
          <w:sz w:val="20"/>
          <w:szCs w:val="20"/>
        </w:rPr>
        <w:t>ów</w:t>
      </w:r>
      <w:r w:rsidR="00E95FD1" w:rsidRPr="000171B9">
        <w:rPr>
          <w:rFonts w:ascii="Verdana" w:hAnsi="Verdana" w:cs="Arial"/>
          <w:color w:val="575756"/>
          <w:sz w:val="20"/>
          <w:szCs w:val="20"/>
        </w:rPr>
        <w:t xml:space="preserve"> dostrzega</w:t>
      </w:r>
      <w:r w:rsidR="00E15941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95FD1" w:rsidRPr="000171B9">
        <w:rPr>
          <w:rFonts w:ascii="Verdana" w:hAnsi="Verdana" w:cs="Arial"/>
          <w:color w:val="575756"/>
          <w:sz w:val="20"/>
          <w:szCs w:val="20"/>
        </w:rPr>
        <w:t>możliwości tego rynku</w:t>
      </w:r>
      <w:r w:rsidR="005A6517" w:rsidRPr="000171B9">
        <w:rPr>
          <w:rFonts w:ascii="Verdana" w:hAnsi="Verdana" w:cs="Arial"/>
          <w:color w:val="575756"/>
          <w:sz w:val="20"/>
          <w:szCs w:val="20"/>
        </w:rPr>
        <w:t xml:space="preserve"> i</w:t>
      </w:r>
      <w:r w:rsidR="00E95FD1" w:rsidRPr="000171B9">
        <w:rPr>
          <w:rFonts w:ascii="Verdana" w:hAnsi="Verdana" w:cs="Arial"/>
          <w:color w:val="575756"/>
          <w:sz w:val="20"/>
          <w:szCs w:val="20"/>
        </w:rPr>
        <w:t xml:space="preserve"> chc</w:t>
      </w:r>
      <w:r>
        <w:rPr>
          <w:rFonts w:ascii="Verdana" w:hAnsi="Verdana" w:cs="Arial"/>
          <w:color w:val="575756"/>
          <w:sz w:val="20"/>
          <w:szCs w:val="20"/>
        </w:rPr>
        <w:t>e</w:t>
      </w:r>
      <w:r w:rsidR="00E95FD1" w:rsidRPr="000171B9">
        <w:rPr>
          <w:rFonts w:ascii="Verdana" w:hAnsi="Verdana" w:cs="Arial"/>
          <w:color w:val="575756"/>
          <w:sz w:val="20"/>
          <w:szCs w:val="20"/>
        </w:rPr>
        <w:t xml:space="preserve"> rozwijać swoją sprzedaż razem z Metropolitan Outlet</w:t>
      </w:r>
      <w:r w:rsidR="00D417E2" w:rsidRPr="000171B9">
        <w:rPr>
          <w:rFonts w:ascii="Verdana" w:hAnsi="Verdana" w:cs="Arial"/>
          <w:color w:val="575756"/>
          <w:sz w:val="20"/>
          <w:szCs w:val="20"/>
        </w:rPr>
        <w:t xml:space="preserve">, </w:t>
      </w:r>
      <w:r w:rsidR="00C643FB" w:rsidRPr="000171B9">
        <w:rPr>
          <w:rFonts w:ascii="Verdana" w:hAnsi="Verdana" w:cs="Arial"/>
          <w:color w:val="575756"/>
          <w:sz w:val="20"/>
          <w:szCs w:val="20"/>
        </w:rPr>
        <w:t xml:space="preserve">co przekłada się </w:t>
      </w:r>
      <w:r w:rsidR="00E95FD1" w:rsidRPr="000171B9">
        <w:rPr>
          <w:rFonts w:ascii="Verdana" w:hAnsi="Verdana" w:cs="Arial"/>
          <w:color w:val="575756"/>
          <w:sz w:val="20"/>
          <w:szCs w:val="20"/>
        </w:rPr>
        <w:t xml:space="preserve">pozytywnie </w:t>
      </w:r>
      <w:r w:rsidR="00C643FB" w:rsidRPr="000171B9">
        <w:rPr>
          <w:rFonts w:ascii="Verdana" w:hAnsi="Verdana" w:cs="Arial"/>
          <w:color w:val="575756"/>
          <w:sz w:val="20"/>
          <w:szCs w:val="20"/>
        </w:rPr>
        <w:t>na</w:t>
      </w:r>
      <w:r w:rsidR="002E33F0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95FD1" w:rsidRPr="000171B9">
        <w:rPr>
          <w:rFonts w:ascii="Verdana" w:hAnsi="Verdana" w:cs="Arial"/>
          <w:color w:val="575756"/>
          <w:sz w:val="20"/>
          <w:szCs w:val="20"/>
        </w:rPr>
        <w:t>tempo</w:t>
      </w:r>
      <w:r w:rsidR="000B06E4" w:rsidRPr="000171B9">
        <w:rPr>
          <w:rFonts w:ascii="Verdana" w:hAnsi="Verdana" w:cs="Arial"/>
          <w:color w:val="575756"/>
          <w:sz w:val="20"/>
          <w:szCs w:val="20"/>
        </w:rPr>
        <w:t xml:space="preserve"> prac </w:t>
      </w:r>
      <w:r w:rsidR="00E95FD1" w:rsidRPr="000171B9">
        <w:rPr>
          <w:rFonts w:ascii="Verdana" w:hAnsi="Verdana" w:cs="Arial"/>
          <w:color w:val="575756"/>
          <w:sz w:val="20"/>
          <w:szCs w:val="20"/>
        </w:rPr>
        <w:t>związanych</w:t>
      </w:r>
      <w:r w:rsidR="00190556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95FD1" w:rsidRPr="000171B9">
        <w:rPr>
          <w:rFonts w:ascii="Verdana" w:hAnsi="Verdana" w:cs="Arial"/>
          <w:color w:val="575756"/>
          <w:sz w:val="20"/>
          <w:szCs w:val="20"/>
        </w:rPr>
        <w:t xml:space="preserve">z </w:t>
      </w:r>
      <w:r w:rsidR="0058143B" w:rsidRPr="000171B9">
        <w:rPr>
          <w:rFonts w:ascii="Verdana" w:hAnsi="Verdana" w:cs="Arial"/>
          <w:color w:val="575756"/>
          <w:sz w:val="20"/>
          <w:szCs w:val="20"/>
        </w:rPr>
        <w:t>komercjalizacją</w:t>
      </w:r>
      <w:r w:rsidR="00C643FB" w:rsidRPr="000171B9">
        <w:rPr>
          <w:rFonts w:ascii="Verdana" w:hAnsi="Verdana" w:cs="Arial"/>
          <w:color w:val="575756"/>
          <w:sz w:val="20"/>
          <w:szCs w:val="20"/>
        </w:rPr>
        <w:t xml:space="preserve"> obiektu. Obecnie</w:t>
      </w:r>
      <w:r w:rsid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C643FB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171B9">
        <w:rPr>
          <w:rFonts w:ascii="Verdana" w:hAnsi="Verdana" w:cs="Arial"/>
          <w:color w:val="575756"/>
          <w:sz w:val="20"/>
          <w:szCs w:val="20"/>
        </w:rPr>
        <w:t xml:space="preserve">prowadzone są </w:t>
      </w:r>
      <w:r w:rsidR="0058143B" w:rsidRPr="000171B9">
        <w:rPr>
          <w:rFonts w:ascii="Verdana" w:hAnsi="Verdana" w:cs="Arial"/>
          <w:color w:val="575756"/>
          <w:sz w:val="20"/>
          <w:szCs w:val="20"/>
        </w:rPr>
        <w:t>finaln</w:t>
      </w:r>
      <w:r w:rsidR="000171B9">
        <w:rPr>
          <w:rFonts w:ascii="Verdana" w:hAnsi="Verdana" w:cs="Arial"/>
          <w:color w:val="575756"/>
          <w:sz w:val="20"/>
          <w:szCs w:val="20"/>
        </w:rPr>
        <w:t>e</w:t>
      </w:r>
      <w:r w:rsidR="0058143B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D417E2" w:rsidRPr="000171B9">
        <w:rPr>
          <w:rFonts w:ascii="Verdana" w:hAnsi="Verdana" w:cs="Arial"/>
          <w:color w:val="575756"/>
          <w:sz w:val="20"/>
          <w:szCs w:val="20"/>
        </w:rPr>
        <w:t>negocjacj</w:t>
      </w:r>
      <w:r w:rsidR="000171B9">
        <w:rPr>
          <w:rFonts w:ascii="Verdana" w:hAnsi="Verdana" w:cs="Arial"/>
          <w:color w:val="575756"/>
          <w:sz w:val="20"/>
          <w:szCs w:val="20"/>
        </w:rPr>
        <w:t>e</w:t>
      </w:r>
      <w:r w:rsidR="000B06E4" w:rsidRP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58143B" w:rsidRPr="000171B9">
        <w:rPr>
          <w:rFonts w:ascii="Verdana" w:hAnsi="Verdana" w:cs="Arial"/>
          <w:color w:val="575756"/>
          <w:sz w:val="20"/>
          <w:szCs w:val="20"/>
        </w:rPr>
        <w:t>kolejnych</w:t>
      </w:r>
      <w:r w:rsidR="00D417E2" w:rsidRPr="000171B9">
        <w:rPr>
          <w:rFonts w:ascii="Verdana" w:hAnsi="Verdana" w:cs="Arial"/>
          <w:color w:val="575756"/>
          <w:sz w:val="20"/>
          <w:szCs w:val="20"/>
        </w:rPr>
        <w:t xml:space="preserve"> umów</w:t>
      </w:r>
      <w:r w:rsidR="000B06E4" w:rsidRPr="000171B9">
        <w:rPr>
          <w:rFonts w:ascii="Verdana" w:hAnsi="Verdana" w:cs="Arial"/>
          <w:color w:val="575756"/>
          <w:sz w:val="20"/>
          <w:szCs w:val="20"/>
        </w:rPr>
        <w:t xml:space="preserve"> najmu</w:t>
      </w:r>
      <w:r w:rsidR="00A26E6D">
        <w:rPr>
          <w:rFonts w:ascii="Verdana" w:hAnsi="Verdana" w:cs="Arial"/>
          <w:color w:val="575756"/>
          <w:sz w:val="20"/>
          <w:szCs w:val="20"/>
        </w:rPr>
        <w:t>. Na dzisiaj</w:t>
      </w:r>
      <w:r w:rsidR="000171B9">
        <w:rPr>
          <w:rFonts w:ascii="Verdana" w:hAnsi="Verdana" w:cs="Arial"/>
          <w:color w:val="575756"/>
          <w:sz w:val="20"/>
          <w:szCs w:val="20"/>
        </w:rPr>
        <w:t xml:space="preserve"> poziom skomercjalizowania obiektu wynosi już ponad 50 procent. </w:t>
      </w:r>
    </w:p>
    <w:p w:rsidR="00CD5E33" w:rsidRDefault="00A142A5" w:rsidP="00052D2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D356A7">
        <w:rPr>
          <w:rFonts w:ascii="Verdana" w:hAnsi="Verdana" w:cs="Arial"/>
          <w:color w:val="575756"/>
          <w:sz w:val="20"/>
          <w:szCs w:val="20"/>
        </w:rPr>
        <w:t>Zgodnie ze swoją strategią Carrefour</w:t>
      </w:r>
      <w:r w:rsidR="000171B9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D356A7">
        <w:rPr>
          <w:rFonts w:ascii="Verdana" w:hAnsi="Verdana" w:cs="Arial"/>
          <w:color w:val="575756"/>
          <w:sz w:val="20"/>
          <w:szCs w:val="20"/>
        </w:rPr>
        <w:t>dokonuje dynamicznych inwestycji w rozbudowę i remodeling zar</w:t>
      </w:r>
      <w:r>
        <w:rPr>
          <w:rFonts w:ascii="Verdana" w:hAnsi="Verdana" w:cs="Arial"/>
          <w:color w:val="575756"/>
          <w:sz w:val="20"/>
          <w:szCs w:val="20"/>
        </w:rPr>
        <w:t>ządzanych przez siebie obiektów.</w:t>
      </w:r>
      <w:r w:rsidRPr="00D356A7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F65E7F">
        <w:rPr>
          <w:rFonts w:ascii="Verdana" w:hAnsi="Verdana" w:cs="Arial"/>
          <w:color w:val="575756"/>
          <w:sz w:val="20"/>
          <w:szCs w:val="20"/>
        </w:rPr>
        <w:t xml:space="preserve">Metropolitan Outlet będzie nowoczesną przestrzenią handlową, </w:t>
      </w:r>
      <w:r w:rsidR="007311D7">
        <w:rPr>
          <w:rFonts w:ascii="Verdana" w:hAnsi="Verdana" w:cs="Arial"/>
          <w:color w:val="575756"/>
          <w:sz w:val="20"/>
          <w:szCs w:val="20"/>
        </w:rPr>
        <w:t xml:space="preserve">gdzie </w:t>
      </w:r>
      <w:r w:rsidR="00F65E7F">
        <w:rPr>
          <w:rFonts w:ascii="Verdana" w:hAnsi="Verdana" w:cs="Arial"/>
          <w:color w:val="575756"/>
          <w:sz w:val="20"/>
          <w:szCs w:val="20"/>
        </w:rPr>
        <w:t>na powierzchni 17 000 m</w:t>
      </w:r>
      <w:r w:rsidR="00F65E7F" w:rsidRPr="00E372D1">
        <w:rPr>
          <w:rFonts w:ascii="Verdana" w:hAnsi="Verdana" w:cs="Arial"/>
          <w:color w:val="575756"/>
          <w:sz w:val="20"/>
          <w:szCs w:val="20"/>
        </w:rPr>
        <w:t>kw.</w:t>
      </w:r>
      <w:r w:rsidR="00F65E7F">
        <w:rPr>
          <w:rFonts w:ascii="Verdana" w:hAnsi="Verdana" w:cs="Arial"/>
          <w:color w:val="575756"/>
          <w:sz w:val="20"/>
          <w:szCs w:val="20"/>
        </w:rPr>
        <w:t xml:space="preserve"> klienci będą mieli do dyspozycji </w:t>
      </w:r>
      <w:r w:rsidR="00F65E7F" w:rsidRPr="00E372D1">
        <w:rPr>
          <w:rFonts w:ascii="Verdana" w:hAnsi="Verdana" w:cs="Arial"/>
          <w:color w:val="575756"/>
          <w:sz w:val="20"/>
          <w:szCs w:val="20"/>
        </w:rPr>
        <w:t>ponad 60 marek outletowych - mod</w:t>
      </w:r>
      <w:r w:rsidR="00EE5054">
        <w:rPr>
          <w:rFonts w:ascii="Verdana" w:hAnsi="Verdana" w:cs="Arial"/>
          <w:color w:val="575756"/>
          <w:sz w:val="20"/>
          <w:szCs w:val="20"/>
        </w:rPr>
        <w:t xml:space="preserve">owych, sportowych, </w:t>
      </w:r>
      <w:r w:rsidR="00F65E7F">
        <w:rPr>
          <w:rFonts w:ascii="Verdana" w:hAnsi="Verdana" w:cs="Arial"/>
          <w:color w:val="575756"/>
          <w:sz w:val="20"/>
          <w:szCs w:val="20"/>
        </w:rPr>
        <w:t>obuwniczych</w:t>
      </w:r>
      <w:r w:rsidR="00EE5054">
        <w:rPr>
          <w:rFonts w:ascii="Verdana" w:hAnsi="Verdana" w:cs="Arial"/>
          <w:color w:val="575756"/>
          <w:sz w:val="20"/>
          <w:szCs w:val="20"/>
        </w:rPr>
        <w:t>, wyposażenia wnętrz</w:t>
      </w:r>
      <w:r w:rsidR="00F65E7F">
        <w:rPr>
          <w:rFonts w:ascii="Verdana" w:hAnsi="Verdana" w:cs="Arial"/>
          <w:color w:val="575756"/>
          <w:sz w:val="20"/>
          <w:szCs w:val="20"/>
        </w:rPr>
        <w:t xml:space="preserve"> – a także liczne punkty gastronomiczne, usługowe oraz plac zabaw dla dzieci. </w:t>
      </w:r>
      <w:r w:rsidR="00F65E7F" w:rsidRPr="00E372D1">
        <w:rPr>
          <w:rFonts w:ascii="Verdana" w:hAnsi="Verdana" w:cs="Arial"/>
          <w:color w:val="575756"/>
          <w:sz w:val="20"/>
          <w:szCs w:val="20"/>
        </w:rPr>
        <w:t>Niewątpliwym atutem Metropolitan Outlet będzie funkcjonujący w nowej odsłonie hipermarket C</w:t>
      </w:r>
      <w:r w:rsidR="00F65E7F">
        <w:rPr>
          <w:rFonts w:ascii="Verdana" w:hAnsi="Verdana" w:cs="Arial"/>
          <w:color w:val="575756"/>
          <w:sz w:val="20"/>
          <w:szCs w:val="20"/>
        </w:rPr>
        <w:t xml:space="preserve">arrefour o powierzchni </w:t>
      </w:r>
      <w:r w:rsidR="00CD5E33">
        <w:rPr>
          <w:rFonts w:ascii="Verdana" w:hAnsi="Verdana" w:cs="Arial"/>
          <w:color w:val="575756"/>
          <w:sz w:val="20"/>
          <w:szCs w:val="20"/>
        </w:rPr>
        <w:t xml:space="preserve">blisko </w:t>
      </w:r>
      <w:r w:rsidR="005A6517">
        <w:rPr>
          <w:rFonts w:ascii="Verdana" w:hAnsi="Verdana" w:cs="Arial"/>
          <w:color w:val="575756"/>
          <w:sz w:val="20"/>
          <w:szCs w:val="20"/>
        </w:rPr>
        <w:t>6</w:t>
      </w:r>
      <w:r w:rsidR="00F65E7F">
        <w:rPr>
          <w:rFonts w:ascii="Verdana" w:hAnsi="Verdana" w:cs="Arial"/>
          <w:color w:val="575756"/>
          <w:sz w:val="20"/>
          <w:szCs w:val="20"/>
        </w:rPr>
        <w:t xml:space="preserve"> 000 mkw.</w:t>
      </w:r>
      <w:r w:rsidR="00CD5E33">
        <w:rPr>
          <w:rFonts w:ascii="Verdana" w:hAnsi="Verdana" w:cs="Arial"/>
          <w:color w:val="575756"/>
          <w:sz w:val="20"/>
          <w:szCs w:val="20"/>
        </w:rPr>
        <w:t xml:space="preserve"> Ofertę obiektu</w:t>
      </w:r>
      <w:r w:rsidR="00F65E7F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E5054">
        <w:rPr>
          <w:rFonts w:ascii="Verdana" w:hAnsi="Verdana" w:cs="Arial"/>
          <w:color w:val="575756"/>
          <w:sz w:val="20"/>
          <w:szCs w:val="20"/>
        </w:rPr>
        <w:t>uzupełni</w:t>
      </w:r>
      <w:r w:rsidR="00CD5E33">
        <w:rPr>
          <w:rFonts w:ascii="Verdana" w:hAnsi="Verdana" w:cs="Arial"/>
          <w:color w:val="575756"/>
          <w:sz w:val="20"/>
          <w:szCs w:val="20"/>
        </w:rPr>
        <w:t xml:space="preserve"> również </w:t>
      </w:r>
      <w:r w:rsidR="00EE5054">
        <w:rPr>
          <w:rFonts w:ascii="Verdana" w:hAnsi="Verdana" w:cs="Arial"/>
          <w:color w:val="575756"/>
          <w:sz w:val="20"/>
          <w:szCs w:val="20"/>
        </w:rPr>
        <w:t>stacj</w:t>
      </w:r>
      <w:r w:rsidR="00CD5E33">
        <w:rPr>
          <w:rFonts w:ascii="Verdana" w:hAnsi="Verdana" w:cs="Arial"/>
          <w:color w:val="575756"/>
          <w:sz w:val="20"/>
          <w:szCs w:val="20"/>
        </w:rPr>
        <w:t>a</w:t>
      </w:r>
      <w:r w:rsidR="00EE5054">
        <w:rPr>
          <w:rFonts w:ascii="Verdana" w:hAnsi="Verdana" w:cs="Arial"/>
          <w:color w:val="575756"/>
          <w:sz w:val="20"/>
          <w:szCs w:val="20"/>
        </w:rPr>
        <w:t xml:space="preserve"> paliw. </w:t>
      </w:r>
    </w:p>
    <w:p w:rsidR="000E4FF9" w:rsidRPr="00D356A7" w:rsidRDefault="002E33F0" w:rsidP="00052D2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321061">
        <w:rPr>
          <w:rFonts w:ascii="Verdana" w:hAnsi="Verdana" w:cs="Arial"/>
          <w:color w:val="575756"/>
          <w:sz w:val="20"/>
          <w:szCs w:val="20"/>
        </w:rPr>
        <w:t>–</w:t>
      </w:r>
      <w:r w:rsidR="00C52CC0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CD5E33">
        <w:rPr>
          <w:rFonts w:ascii="Verdana" w:hAnsi="Verdana" w:cs="Arial"/>
          <w:i/>
          <w:color w:val="575756"/>
          <w:sz w:val="20"/>
          <w:szCs w:val="20"/>
        </w:rPr>
        <w:t>Z</w:t>
      </w:r>
      <w:r w:rsidR="00D356A7" w:rsidRPr="00D356A7">
        <w:rPr>
          <w:rFonts w:ascii="Verdana" w:hAnsi="Verdana" w:cs="Arial"/>
          <w:i/>
          <w:color w:val="575756"/>
          <w:sz w:val="20"/>
          <w:szCs w:val="20"/>
        </w:rPr>
        <w:t xml:space="preserve"> zadowoleni</w:t>
      </w:r>
      <w:r w:rsidR="00E00C91">
        <w:rPr>
          <w:rFonts w:ascii="Verdana" w:hAnsi="Verdana" w:cs="Arial"/>
          <w:i/>
          <w:color w:val="575756"/>
          <w:sz w:val="20"/>
          <w:szCs w:val="20"/>
        </w:rPr>
        <w:t>em</w:t>
      </w:r>
      <w:r w:rsidR="00CD5E33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4F2BD6">
        <w:rPr>
          <w:rFonts w:ascii="Verdana" w:hAnsi="Verdana" w:cs="Arial"/>
          <w:i/>
          <w:color w:val="575756"/>
          <w:sz w:val="20"/>
          <w:szCs w:val="20"/>
        </w:rPr>
        <w:t>obserwuję proces komercjalizacji</w:t>
      </w:r>
      <w:r w:rsidR="00E00C91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4F2BD6">
        <w:rPr>
          <w:rFonts w:ascii="Verdana" w:hAnsi="Verdana" w:cs="Arial"/>
          <w:i/>
          <w:color w:val="575756"/>
          <w:sz w:val="20"/>
          <w:szCs w:val="20"/>
        </w:rPr>
        <w:t>obiektu</w:t>
      </w:r>
      <w:r w:rsidR="00BB635B">
        <w:rPr>
          <w:rFonts w:ascii="Verdana" w:hAnsi="Verdana" w:cs="Arial"/>
          <w:i/>
          <w:color w:val="575756"/>
          <w:sz w:val="20"/>
          <w:szCs w:val="20"/>
        </w:rPr>
        <w:t>.</w:t>
      </w:r>
      <w:r w:rsidR="00E00C91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4F2BD6">
        <w:rPr>
          <w:rFonts w:ascii="Verdana" w:hAnsi="Verdana" w:cs="Arial"/>
          <w:i/>
          <w:color w:val="575756"/>
          <w:sz w:val="20"/>
          <w:szCs w:val="20"/>
        </w:rPr>
        <w:t>Niezwykle cieszy mnie fakt, że m</w:t>
      </w:r>
      <w:r w:rsidR="00D356A7" w:rsidRPr="00D356A7">
        <w:rPr>
          <w:rFonts w:ascii="Verdana" w:hAnsi="Verdana" w:cs="Arial"/>
          <w:i/>
          <w:color w:val="575756"/>
          <w:sz w:val="20"/>
          <w:szCs w:val="20"/>
        </w:rPr>
        <w:t xml:space="preserve">arki o międzynarodowym zasięgu oraz znane polskie firmy z branży mody obdarzyły </w:t>
      </w:r>
      <w:r w:rsidR="00D356A7" w:rsidRPr="00D356A7">
        <w:rPr>
          <w:rFonts w:ascii="Verdana" w:hAnsi="Verdana" w:cs="Arial"/>
          <w:i/>
          <w:color w:val="575756"/>
          <w:sz w:val="20"/>
          <w:szCs w:val="20"/>
        </w:rPr>
        <w:lastRenderedPageBreak/>
        <w:t>nas zaufan</w:t>
      </w:r>
      <w:r w:rsidR="00E91223">
        <w:rPr>
          <w:rFonts w:ascii="Verdana" w:hAnsi="Verdana" w:cs="Arial"/>
          <w:i/>
          <w:color w:val="575756"/>
          <w:sz w:val="20"/>
          <w:szCs w:val="20"/>
        </w:rPr>
        <w:t>iem</w:t>
      </w:r>
      <w:r w:rsidR="004F2BD6">
        <w:rPr>
          <w:rFonts w:ascii="Verdana" w:hAnsi="Verdana" w:cs="Arial"/>
          <w:i/>
          <w:color w:val="575756"/>
          <w:sz w:val="20"/>
          <w:szCs w:val="20"/>
        </w:rPr>
        <w:t xml:space="preserve"> i zdecydowały się dołączyć do grona najemców Metropolitan Outlet</w:t>
      </w:r>
      <w:r w:rsidR="00E91223">
        <w:rPr>
          <w:rFonts w:ascii="Verdana" w:hAnsi="Verdana" w:cs="Arial"/>
          <w:i/>
          <w:color w:val="575756"/>
          <w:sz w:val="20"/>
          <w:szCs w:val="20"/>
        </w:rPr>
        <w:t xml:space="preserve">. Jestem przekonany, że </w:t>
      </w:r>
      <w:r w:rsidR="004F2BD6">
        <w:rPr>
          <w:rFonts w:ascii="Verdana" w:hAnsi="Verdana" w:cs="Arial"/>
          <w:i/>
          <w:color w:val="575756"/>
          <w:sz w:val="20"/>
          <w:szCs w:val="20"/>
        </w:rPr>
        <w:t>centrum wyprzedażowe</w:t>
      </w:r>
      <w:r w:rsidR="00D356A7" w:rsidRPr="00D356A7">
        <w:rPr>
          <w:rFonts w:ascii="Verdana" w:hAnsi="Verdana" w:cs="Arial"/>
          <w:i/>
          <w:color w:val="575756"/>
          <w:sz w:val="20"/>
          <w:szCs w:val="20"/>
        </w:rPr>
        <w:t xml:space="preserve"> będzie atrakcyjnym kanałem sprzedaży dla wielu sieci </w:t>
      </w:r>
      <w:r w:rsidR="00D356A7" w:rsidRPr="002E33F0">
        <w:rPr>
          <w:rFonts w:ascii="Verdana" w:hAnsi="Verdana" w:cs="Arial"/>
          <w:i/>
          <w:color w:val="575756"/>
          <w:sz w:val="20"/>
          <w:szCs w:val="20"/>
        </w:rPr>
        <w:t xml:space="preserve">handlowych, </w:t>
      </w:r>
      <w:r w:rsidR="004F2BD6">
        <w:rPr>
          <w:rFonts w:ascii="Verdana" w:hAnsi="Verdana" w:cs="Arial"/>
          <w:i/>
          <w:color w:val="575756"/>
          <w:sz w:val="20"/>
          <w:szCs w:val="20"/>
        </w:rPr>
        <w:t>zaś jego oferta odpowie na oczekiwania klientów</w:t>
      </w:r>
      <w:r w:rsidR="000E4FF9" w:rsidRPr="00D356A7">
        <w:rPr>
          <w:rFonts w:ascii="Verdana" w:hAnsi="Verdana" w:cs="Arial"/>
          <w:color w:val="575756"/>
          <w:sz w:val="20"/>
          <w:szCs w:val="20"/>
        </w:rPr>
        <w:t>– mówi Ronan Martin, Wiceprezes Zarządu Carrefour ds. Ekspansji i Centrów Handlowych</w:t>
      </w:r>
      <w:r w:rsidR="000E4FF9" w:rsidRPr="00D356A7">
        <w:rPr>
          <w:rFonts w:ascii="Verdana" w:hAnsi="Verdana" w:cs="Arial"/>
          <w:bCs/>
          <w:color w:val="575756"/>
          <w:sz w:val="20"/>
          <w:szCs w:val="20"/>
        </w:rPr>
        <w:t>.</w:t>
      </w:r>
    </w:p>
    <w:p w:rsidR="00321061" w:rsidRPr="00321061" w:rsidRDefault="00321061" w:rsidP="00321061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321061">
        <w:rPr>
          <w:rFonts w:ascii="Verdana" w:hAnsi="Verdana" w:cs="Arial"/>
          <w:color w:val="575756"/>
          <w:sz w:val="20"/>
          <w:szCs w:val="20"/>
        </w:rPr>
        <w:t xml:space="preserve">Projekt posiada już prawomocne pozwolenie na budowę. </w:t>
      </w:r>
      <w:r w:rsidR="00FC1351">
        <w:rPr>
          <w:rFonts w:ascii="Verdana" w:hAnsi="Verdana" w:cs="Arial"/>
          <w:color w:val="575756"/>
          <w:sz w:val="20"/>
          <w:szCs w:val="20"/>
        </w:rPr>
        <w:t>Obecnie trwa proces wyłonienia</w:t>
      </w:r>
      <w:r w:rsidR="00F65E7F" w:rsidRPr="00F74E6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F65E7F">
        <w:rPr>
          <w:rFonts w:ascii="Verdana" w:hAnsi="Verdana" w:cs="Arial"/>
          <w:color w:val="575756"/>
          <w:sz w:val="20"/>
          <w:szCs w:val="20"/>
        </w:rPr>
        <w:t xml:space="preserve">generalnego </w:t>
      </w:r>
      <w:r w:rsidR="00F65E7F" w:rsidRPr="00F74E69">
        <w:rPr>
          <w:rFonts w:ascii="Verdana" w:hAnsi="Verdana" w:cs="Arial"/>
          <w:color w:val="575756"/>
          <w:sz w:val="20"/>
          <w:szCs w:val="20"/>
        </w:rPr>
        <w:t>wykonawcy projektu</w:t>
      </w:r>
      <w:r w:rsidR="00F65E7F">
        <w:rPr>
          <w:rFonts w:ascii="Verdana" w:hAnsi="Verdana" w:cs="Arial"/>
          <w:color w:val="575756"/>
          <w:sz w:val="20"/>
          <w:szCs w:val="20"/>
        </w:rPr>
        <w:t>. Zakończenie prac budowlanych i o</w:t>
      </w:r>
      <w:r w:rsidRPr="00321061">
        <w:rPr>
          <w:rFonts w:ascii="Verdana" w:hAnsi="Verdana" w:cs="Arial"/>
          <w:color w:val="575756"/>
          <w:sz w:val="20"/>
          <w:szCs w:val="20"/>
        </w:rPr>
        <w:t>twarcie Metropolitan Outlet zaplanowano na wiosnę 2018 roku. NEINVER, czołowy operator centrów outlet w Polsce i Europie z wieloletnim doświadczeniem w branży, będzie odpowiedzialny za zarządzanie powstającym centrum outletowym.</w:t>
      </w:r>
    </w:p>
    <w:p w:rsidR="00F06219" w:rsidRPr="003615C9" w:rsidRDefault="004D4CAC" w:rsidP="002C7F74">
      <w:pPr>
        <w:jc w:val="both"/>
        <w:rPr>
          <w:rFonts w:ascii="Verdana" w:hAnsi="Verdana" w:cs="Arial"/>
          <w:b/>
          <w:sz w:val="16"/>
          <w:szCs w:val="16"/>
        </w:rPr>
      </w:pPr>
      <w:r w:rsidRPr="003615C9">
        <w:rPr>
          <w:rFonts w:ascii="Verdana" w:hAnsi="Verdana" w:cs="Arial"/>
          <w:b/>
          <w:sz w:val="16"/>
          <w:szCs w:val="16"/>
        </w:rPr>
        <w:t>O Carrefour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Carrefour Polska to omnikanałowa sieć handlowa, pod szyldem której działa w Polsce ponad 800 sklepów w 5 formatach: hipermarketów, supermarketów, sklepów osiedlowych i specjalistycznych oraz sklepu internetowego. Carrefour jest w Polsce również właścicielem sieci 20 centrów handlowych o łącznej powierzchni ponad 230.000 GLA oraz sieci ponad 40 stacji paliw. 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Carrefour Polska jest częścią Grupy Carrefour, referencyjnej sieci spożywczej, która posiada blisko 12 000 sklepów w ponad 30 krajach. Grupa Carrefour jest siecią multilokalną, multiformatową i multikanałową, obsługującą codziennie 13 milionów klientów na całym świecie. 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321061" w:rsidRPr="00321061" w:rsidRDefault="00321061" w:rsidP="00321061">
      <w:pPr>
        <w:jc w:val="both"/>
        <w:rPr>
          <w:rFonts w:ascii="Verdana" w:hAnsi="Verdana" w:cs="Arial"/>
          <w:b/>
          <w:sz w:val="16"/>
          <w:szCs w:val="16"/>
        </w:rPr>
      </w:pPr>
      <w:r w:rsidRPr="00321061">
        <w:rPr>
          <w:rFonts w:ascii="Verdana" w:hAnsi="Verdana" w:cs="Arial"/>
          <w:b/>
          <w:sz w:val="16"/>
          <w:szCs w:val="16"/>
        </w:rPr>
        <w:t>O Metropolitan Outlet w Bydgoszczy</w:t>
      </w:r>
    </w:p>
    <w:p w:rsidR="00321061" w:rsidRPr="00321061" w:rsidRDefault="00321061" w:rsidP="00475371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Metropolitan Outlet w Bydgoszczy powstanie w miejscu obecnie działającej galerii handlowej przy Al. Jana Pawła II - jednej z najnowocześniejszych arterii komunikacyjnych miasta. Lokalizacja centrum jest dobrze znana i łatwo dostępna dla klientów. Dzięki otoczeniu kluczowych dróg wylotowych z miasta, pozwala na dogodny dojazd zarówno mieszkańcom Bydgoszczy, jak również innych miast województwa kujawsko - pomorskiego, takich jak Toruń, Grudziądz, Inowrocław czy Włocławek. Modernizacja dróg ekspresowych S5 i S10 dodatkowo polepszy skomunikowanie regionu z sąsiadującymi miastami, zapewniając szybki i wygodny dojazd do autostrady A1, co istotnie przełoży się na zwiększenie zasięgu oddziaływania Metropolitan Outlet Bydgoszcz. Obecnie w strefie do 90 minut jazdy samochodem do powstającego centrum outletowego mieszka ponad dwa miliony jego przyszłych klientów.</w:t>
      </w:r>
    </w:p>
    <w:p w:rsidR="00321061" w:rsidRPr="00321061" w:rsidRDefault="00321061" w:rsidP="00321061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1061">
        <w:rPr>
          <w:rFonts w:ascii="Arial" w:hAnsi="Arial" w:cs="Arial"/>
          <w:b/>
          <w:sz w:val="18"/>
          <w:szCs w:val="18"/>
          <w:u w:val="single"/>
        </w:rPr>
        <w:t>www.metropolitanoutlet.com</w:t>
      </w:r>
    </w:p>
    <w:p w:rsidR="00321061" w:rsidRPr="005D089A" w:rsidRDefault="00321061" w:rsidP="00321061">
      <w:pPr>
        <w:spacing w:after="0" w:line="300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5D089A">
        <w:rPr>
          <w:rFonts w:ascii="Arial" w:hAnsi="Arial" w:cs="Arial"/>
          <w:b/>
          <w:bCs/>
          <w:sz w:val="18"/>
          <w:szCs w:val="18"/>
        </w:rPr>
        <w:t xml:space="preserve">O NEINVER </w:t>
      </w:r>
    </w:p>
    <w:p w:rsidR="00321061" w:rsidRPr="005D089A" w:rsidRDefault="00321061" w:rsidP="00321061">
      <w:pPr>
        <w:spacing w:after="0" w:line="300" w:lineRule="atLeast"/>
        <w:jc w:val="both"/>
        <w:rPr>
          <w:rFonts w:ascii="Arial" w:hAnsi="Arial" w:cs="Arial"/>
          <w:sz w:val="18"/>
          <w:szCs w:val="18"/>
        </w:rPr>
      </w:pP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NEINVER jest wiodącym europejskim deweloperem, inwestorem oraz zarządcą nieruchomości i funduszy. </w:t>
      </w:r>
      <w:r w:rsidRPr="00321061">
        <w:rPr>
          <w:rFonts w:ascii="Verdana" w:hAnsi="Verdana" w:cs="Arial"/>
          <w:sz w:val="16"/>
          <w:szCs w:val="16"/>
        </w:rPr>
        <w:br/>
        <w:t>Od czasu założenia firmy w roku 1969, jej działalność skupia się na budowaniu, wynajmowaniu oraz zarządzaniu szerokim portfelem nieruchomości, w tym kompleksami biurowymi, parkami przemysłowymi i galeriami handlowymi. W ciągu ostatnich 18 lat, NEINVER wybudował obiekty przemysłowe o łącznej powierzchni ponad 1,5 mln m2, dostosowane do indywidualnych potrzeb klientów.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NEINVER zdobył silną pozycję na europejskim rynku nieruchomości handlowych dzięki obiektom o łącznej powierzchni 566.000 m2, w których znajduje się ponad 2000 sklepów oferujących produkty 1200 popularnych krajowych i międzynarodowych marek. Grupa działa we Francji, Niemczech, Włoszech, Holandii, Polsce, Portugalii i Hiszpanii.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Od ponad 20 lat strategia rozwoju Grupy NEINVER opiera się na specjalizacji w sektorze centrów wyprzedażowych. Ta hiszpańska firma zarządza 17 obiektami o łącznej powierzchni najmu 349.000 m2, funkcjonującymi pod markami The Style Outlets i FACTORY.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lastRenderedPageBreak/>
        <w:t>W Polsce NEINVER wybudował dotychczas ponad 250.000 m² nowoczesnej powierzchni handlowej: sieć centrów outlet FACTORY w czterech miastach: Warszawa (Ursus, Annopol), Wrocław, Poznań i Kraków, parki handlowe Futura w Krakowie i Wrocławiu, Galerię Malta oraz Galerię Katowicką wraz ze zintegrowanym centrum komunikacyjno – handlowym.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Jedną z kluczowych wartości NEINVER jest prowadzenie działalności zgodnie z zasadami zrównoważonego budownictwa i odpowiedzialności społecznej. Grupa – jako pierwsza na rynku – uzyskała certyfikat BREEAM In-Use dla całego swojego europejskiego portfolio centrów outlet.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b/>
          <w:sz w:val="16"/>
          <w:szCs w:val="16"/>
        </w:rPr>
      </w:pPr>
      <w:r w:rsidRPr="00321061">
        <w:rPr>
          <w:rFonts w:ascii="Verdana" w:hAnsi="Verdana" w:cs="Arial"/>
          <w:b/>
          <w:sz w:val="16"/>
          <w:szCs w:val="16"/>
        </w:rPr>
        <w:t>O JLL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sz w:val="16"/>
          <w:szCs w:val="16"/>
        </w:rPr>
      </w:pPr>
    </w:p>
    <w:p w:rsidR="00321061" w:rsidRPr="00321061" w:rsidRDefault="00321061" w:rsidP="00DB190F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JLL jest międzynarodową firmą doradczą świadczącą kompleksowe usługi na rynku nieruchomości, sklasyfikowaną na liście Fortune 500. JLL zatrudnia 58 000 osób i obsługuje klientów w 80 krajach w ramach 230 oddziałów na całym świecie. Przychód firmy sięga 5,4 mld USD. Na rzecz klientów, JLL zarządza i świadczy usługi dla portfolio obiektów o łącznej powierzchni ok. 316 mln mkw. W 2014 r. firma zrealizowała na całym świecie transakcje o wartości 118 mld USD. LaSalle Investment Management (spółka w ramach grupy), zarządza aktywami o łąc</w:t>
      </w:r>
      <w:r w:rsidR="00DB190F">
        <w:rPr>
          <w:rFonts w:ascii="Verdana" w:hAnsi="Verdana" w:cs="Arial"/>
          <w:sz w:val="16"/>
          <w:szCs w:val="16"/>
        </w:rPr>
        <w:t>znej wartości ok. 55,3 mld USD.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b/>
          <w:sz w:val="16"/>
          <w:szCs w:val="16"/>
        </w:rPr>
      </w:pPr>
      <w:r w:rsidRPr="00321061">
        <w:rPr>
          <w:rFonts w:ascii="Verdana" w:hAnsi="Verdana" w:cs="Arial"/>
          <w:b/>
          <w:sz w:val="16"/>
          <w:szCs w:val="16"/>
        </w:rPr>
        <w:t>O SpaceArchitects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sz w:val="16"/>
          <w:szCs w:val="16"/>
        </w:rPr>
      </w:pPr>
    </w:p>
    <w:p w:rsidR="00321061" w:rsidRPr="00321061" w:rsidRDefault="00321061" w:rsidP="00475371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W dorobku pracown</w:t>
      </w:r>
      <w:r w:rsidRPr="00B2760D">
        <w:rPr>
          <w:rFonts w:ascii="Verdana" w:hAnsi="Verdana" w:cs="Arial"/>
          <w:sz w:val="16"/>
          <w:szCs w:val="16"/>
        </w:rPr>
        <w:t>i</w:t>
      </w:r>
      <w:r w:rsidR="00B2760D" w:rsidRPr="00B2760D">
        <w:rPr>
          <w:rFonts w:ascii="Verdana" w:hAnsi="Verdana" w:cs="Arial"/>
          <w:sz w:val="16"/>
          <w:szCs w:val="16"/>
        </w:rPr>
        <w:t xml:space="preserve"> SpaceArchitects </w:t>
      </w:r>
      <w:r w:rsidRPr="00321061">
        <w:rPr>
          <w:rFonts w:ascii="Verdana" w:hAnsi="Verdana" w:cs="Arial"/>
          <w:sz w:val="16"/>
          <w:szCs w:val="16"/>
        </w:rPr>
        <w:t>znajdują się projekty innych obiektów wielkopowierzchniowych, miedzy innymi rozbudowa i przebudowa Centrum Handlowego Carrefour w Olsztynie (26 000 mkw.), rozbudowa i przebudowa Factory Outlet w Ursusie</w:t>
      </w:r>
      <w:r w:rsidR="00475371">
        <w:rPr>
          <w:rFonts w:ascii="Verdana" w:hAnsi="Verdana" w:cs="Arial"/>
          <w:sz w:val="16"/>
          <w:szCs w:val="16"/>
        </w:rPr>
        <w:t xml:space="preserve"> </w:t>
      </w:r>
      <w:r w:rsidRPr="00321061">
        <w:rPr>
          <w:rFonts w:ascii="Verdana" w:hAnsi="Verdana" w:cs="Arial"/>
          <w:sz w:val="16"/>
          <w:szCs w:val="16"/>
        </w:rPr>
        <w:t>(współautor) (13 000 mkw.), Centrum Handlowego Gdańsk Regional Centre dla White Star Real Estate (90 000 mkw.), jak również parków handlowych, budynków mieszkaniowych i biurowych. Do grona swoich Klientów, oprócz Carrefour Polska, zalicza m.in. White Star Real Estate, Mota Engil – Central Europe, Ove Arup, Walencja Development, PPL, Claybark limited.</w:t>
      </w:r>
    </w:p>
    <w:p w:rsidR="00321061" w:rsidRPr="003615C9" w:rsidRDefault="00321061" w:rsidP="002C7F74">
      <w:pPr>
        <w:jc w:val="both"/>
        <w:rPr>
          <w:rFonts w:ascii="Verdana" w:hAnsi="Verdana" w:cs="Arial"/>
          <w:sz w:val="16"/>
          <w:szCs w:val="16"/>
        </w:rPr>
      </w:pPr>
    </w:p>
    <w:sectPr w:rsidR="00321061" w:rsidRPr="003615C9" w:rsidSect="00DC7F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60" w:rsidRDefault="001E7160">
      <w:pPr>
        <w:spacing w:after="0" w:line="240" w:lineRule="auto"/>
      </w:pPr>
      <w:r>
        <w:separator/>
      </w:r>
    </w:p>
  </w:endnote>
  <w:endnote w:type="continuationSeparator" w:id="0">
    <w:p w:rsidR="001E7160" w:rsidRDefault="001E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60" w:rsidRDefault="001E7160">
      <w:pPr>
        <w:spacing w:after="0" w:line="240" w:lineRule="auto"/>
      </w:pPr>
      <w:r>
        <w:separator/>
      </w:r>
    </w:p>
  </w:footnote>
  <w:footnote w:type="continuationSeparator" w:id="0">
    <w:p w:rsidR="001E7160" w:rsidRDefault="001E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16AE"/>
    <w:rsid w:val="0003413B"/>
    <w:rsid w:val="000378B7"/>
    <w:rsid w:val="00043EF0"/>
    <w:rsid w:val="00052160"/>
    <w:rsid w:val="00052D20"/>
    <w:rsid w:val="00062920"/>
    <w:rsid w:val="00070C7D"/>
    <w:rsid w:val="00086686"/>
    <w:rsid w:val="0009392A"/>
    <w:rsid w:val="0009743E"/>
    <w:rsid w:val="000A67AB"/>
    <w:rsid w:val="000A6A25"/>
    <w:rsid w:val="000B06E4"/>
    <w:rsid w:val="000B0B37"/>
    <w:rsid w:val="000B4824"/>
    <w:rsid w:val="000C07BC"/>
    <w:rsid w:val="000C3B97"/>
    <w:rsid w:val="000C41AD"/>
    <w:rsid w:val="000C5F85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2438C"/>
    <w:rsid w:val="00130AD8"/>
    <w:rsid w:val="001313CC"/>
    <w:rsid w:val="00131EDC"/>
    <w:rsid w:val="00137326"/>
    <w:rsid w:val="0014004E"/>
    <w:rsid w:val="001440B9"/>
    <w:rsid w:val="0014798F"/>
    <w:rsid w:val="0015010B"/>
    <w:rsid w:val="00155D47"/>
    <w:rsid w:val="00157165"/>
    <w:rsid w:val="001572DE"/>
    <w:rsid w:val="001671C7"/>
    <w:rsid w:val="0017283A"/>
    <w:rsid w:val="001874F3"/>
    <w:rsid w:val="00190556"/>
    <w:rsid w:val="00195CB1"/>
    <w:rsid w:val="001A5F38"/>
    <w:rsid w:val="001A6D0E"/>
    <w:rsid w:val="001B11B4"/>
    <w:rsid w:val="001B4317"/>
    <w:rsid w:val="001B6E3F"/>
    <w:rsid w:val="001C7386"/>
    <w:rsid w:val="001D2046"/>
    <w:rsid w:val="001D551D"/>
    <w:rsid w:val="001D55BF"/>
    <w:rsid w:val="001D6559"/>
    <w:rsid w:val="001E251A"/>
    <w:rsid w:val="001E7160"/>
    <w:rsid w:val="001F721F"/>
    <w:rsid w:val="0020342A"/>
    <w:rsid w:val="002048B7"/>
    <w:rsid w:val="00216397"/>
    <w:rsid w:val="002165C3"/>
    <w:rsid w:val="00224EC4"/>
    <w:rsid w:val="002264C4"/>
    <w:rsid w:val="00233B3D"/>
    <w:rsid w:val="00236731"/>
    <w:rsid w:val="0024424A"/>
    <w:rsid w:val="00246B01"/>
    <w:rsid w:val="00250109"/>
    <w:rsid w:val="0025079F"/>
    <w:rsid w:val="00267B16"/>
    <w:rsid w:val="00270010"/>
    <w:rsid w:val="00276B8E"/>
    <w:rsid w:val="00287DBA"/>
    <w:rsid w:val="00293539"/>
    <w:rsid w:val="00294B3D"/>
    <w:rsid w:val="00297BB0"/>
    <w:rsid w:val="002A1211"/>
    <w:rsid w:val="002A61F4"/>
    <w:rsid w:val="002B1020"/>
    <w:rsid w:val="002B3B72"/>
    <w:rsid w:val="002C0564"/>
    <w:rsid w:val="002C215C"/>
    <w:rsid w:val="002C29F2"/>
    <w:rsid w:val="002C7F74"/>
    <w:rsid w:val="002D5E10"/>
    <w:rsid w:val="002E33F0"/>
    <w:rsid w:val="002F001A"/>
    <w:rsid w:val="002F27E1"/>
    <w:rsid w:val="002F6690"/>
    <w:rsid w:val="002F7700"/>
    <w:rsid w:val="003001C3"/>
    <w:rsid w:val="00304FBC"/>
    <w:rsid w:val="00320B22"/>
    <w:rsid w:val="00321061"/>
    <w:rsid w:val="00322994"/>
    <w:rsid w:val="00324639"/>
    <w:rsid w:val="00325642"/>
    <w:rsid w:val="00327336"/>
    <w:rsid w:val="0032777B"/>
    <w:rsid w:val="00334634"/>
    <w:rsid w:val="003358D8"/>
    <w:rsid w:val="00344DE3"/>
    <w:rsid w:val="00347608"/>
    <w:rsid w:val="00347AD3"/>
    <w:rsid w:val="00351DD5"/>
    <w:rsid w:val="00357F72"/>
    <w:rsid w:val="003615C9"/>
    <w:rsid w:val="00361EE8"/>
    <w:rsid w:val="00364098"/>
    <w:rsid w:val="00371396"/>
    <w:rsid w:val="00374837"/>
    <w:rsid w:val="00375DA2"/>
    <w:rsid w:val="0038097B"/>
    <w:rsid w:val="003843BC"/>
    <w:rsid w:val="00385705"/>
    <w:rsid w:val="00392611"/>
    <w:rsid w:val="00394D61"/>
    <w:rsid w:val="003977EE"/>
    <w:rsid w:val="003A646A"/>
    <w:rsid w:val="003B2C03"/>
    <w:rsid w:val="003C20B6"/>
    <w:rsid w:val="003C5927"/>
    <w:rsid w:val="003D0D04"/>
    <w:rsid w:val="003D1F4F"/>
    <w:rsid w:val="003D20EC"/>
    <w:rsid w:val="003D364A"/>
    <w:rsid w:val="003E5A94"/>
    <w:rsid w:val="004012DE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57A6E"/>
    <w:rsid w:val="00457EE4"/>
    <w:rsid w:val="00462B84"/>
    <w:rsid w:val="00464027"/>
    <w:rsid w:val="00470F03"/>
    <w:rsid w:val="00471A74"/>
    <w:rsid w:val="004741D8"/>
    <w:rsid w:val="004751ED"/>
    <w:rsid w:val="00475371"/>
    <w:rsid w:val="004771B0"/>
    <w:rsid w:val="00494C66"/>
    <w:rsid w:val="004959BB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5019B0"/>
    <w:rsid w:val="00503015"/>
    <w:rsid w:val="005047A4"/>
    <w:rsid w:val="00504C9D"/>
    <w:rsid w:val="00522252"/>
    <w:rsid w:val="005270DC"/>
    <w:rsid w:val="00530B37"/>
    <w:rsid w:val="00531C67"/>
    <w:rsid w:val="005377FE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4134"/>
    <w:rsid w:val="0058459A"/>
    <w:rsid w:val="00586DCF"/>
    <w:rsid w:val="005919AB"/>
    <w:rsid w:val="005A011B"/>
    <w:rsid w:val="005A1978"/>
    <w:rsid w:val="005A51F8"/>
    <w:rsid w:val="005A6517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6052D7"/>
    <w:rsid w:val="006071F3"/>
    <w:rsid w:val="006219DA"/>
    <w:rsid w:val="00622AD9"/>
    <w:rsid w:val="0062301D"/>
    <w:rsid w:val="00626F8D"/>
    <w:rsid w:val="00637879"/>
    <w:rsid w:val="006423E0"/>
    <w:rsid w:val="006531B3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A32E6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5C84"/>
    <w:rsid w:val="0071402A"/>
    <w:rsid w:val="00717068"/>
    <w:rsid w:val="00723017"/>
    <w:rsid w:val="00727453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377B"/>
    <w:rsid w:val="00765EB3"/>
    <w:rsid w:val="00770EC5"/>
    <w:rsid w:val="00771E92"/>
    <w:rsid w:val="00772B3A"/>
    <w:rsid w:val="0078070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E44"/>
    <w:rsid w:val="00805D27"/>
    <w:rsid w:val="00812913"/>
    <w:rsid w:val="00830357"/>
    <w:rsid w:val="008314B7"/>
    <w:rsid w:val="00832121"/>
    <w:rsid w:val="00836E02"/>
    <w:rsid w:val="00862C84"/>
    <w:rsid w:val="00866EEE"/>
    <w:rsid w:val="008724CE"/>
    <w:rsid w:val="0088349D"/>
    <w:rsid w:val="008A0103"/>
    <w:rsid w:val="008A3607"/>
    <w:rsid w:val="008A37A9"/>
    <w:rsid w:val="008B0AFE"/>
    <w:rsid w:val="008C0EE3"/>
    <w:rsid w:val="008D20C3"/>
    <w:rsid w:val="008E2DFE"/>
    <w:rsid w:val="008E4AD7"/>
    <w:rsid w:val="008F2421"/>
    <w:rsid w:val="008F25E2"/>
    <w:rsid w:val="008F3FA9"/>
    <w:rsid w:val="008F769F"/>
    <w:rsid w:val="00904F2F"/>
    <w:rsid w:val="009253D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6906"/>
    <w:rsid w:val="009B0326"/>
    <w:rsid w:val="009B3D8F"/>
    <w:rsid w:val="009B3E60"/>
    <w:rsid w:val="009C1715"/>
    <w:rsid w:val="009C2A22"/>
    <w:rsid w:val="009C42B7"/>
    <w:rsid w:val="009C7547"/>
    <w:rsid w:val="009D10CB"/>
    <w:rsid w:val="009D594C"/>
    <w:rsid w:val="009D5CF4"/>
    <w:rsid w:val="009D733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981"/>
    <w:rsid w:val="00A76D60"/>
    <w:rsid w:val="00A8322E"/>
    <w:rsid w:val="00A866E0"/>
    <w:rsid w:val="00A8774F"/>
    <w:rsid w:val="00A92677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419F"/>
    <w:rsid w:val="00B47D23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492"/>
    <w:rsid w:val="00BB635B"/>
    <w:rsid w:val="00BC2514"/>
    <w:rsid w:val="00BC3468"/>
    <w:rsid w:val="00BC4C84"/>
    <w:rsid w:val="00BD08BA"/>
    <w:rsid w:val="00BD107A"/>
    <w:rsid w:val="00BF2721"/>
    <w:rsid w:val="00BF2BDA"/>
    <w:rsid w:val="00BF73A7"/>
    <w:rsid w:val="00C022BF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52CC0"/>
    <w:rsid w:val="00C532B0"/>
    <w:rsid w:val="00C537C9"/>
    <w:rsid w:val="00C55088"/>
    <w:rsid w:val="00C5693A"/>
    <w:rsid w:val="00C63493"/>
    <w:rsid w:val="00C643FB"/>
    <w:rsid w:val="00C664F1"/>
    <w:rsid w:val="00C67FC1"/>
    <w:rsid w:val="00C74560"/>
    <w:rsid w:val="00C75415"/>
    <w:rsid w:val="00C82348"/>
    <w:rsid w:val="00C837CE"/>
    <w:rsid w:val="00C85E5F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5E33"/>
    <w:rsid w:val="00CE03E3"/>
    <w:rsid w:val="00CE2968"/>
    <w:rsid w:val="00CE6B36"/>
    <w:rsid w:val="00CE7C10"/>
    <w:rsid w:val="00CF7747"/>
    <w:rsid w:val="00D00BC4"/>
    <w:rsid w:val="00D011AC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545F7"/>
    <w:rsid w:val="00D62F75"/>
    <w:rsid w:val="00D64716"/>
    <w:rsid w:val="00D67473"/>
    <w:rsid w:val="00D70347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DF5"/>
    <w:rsid w:val="00DC7FE5"/>
    <w:rsid w:val="00DD3831"/>
    <w:rsid w:val="00DE09C0"/>
    <w:rsid w:val="00DE5479"/>
    <w:rsid w:val="00DE5A25"/>
    <w:rsid w:val="00DF08D8"/>
    <w:rsid w:val="00DF275A"/>
    <w:rsid w:val="00DF6A00"/>
    <w:rsid w:val="00DF79D2"/>
    <w:rsid w:val="00E007D8"/>
    <w:rsid w:val="00E00C91"/>
    <w:rsid w:val="00E0171F"/>
    <w:rsid w:val="00E029F3"/>
    <w:rsid w:val="00E15941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328D"/>
    <w:rsid w:val="00E91223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6219"/>
    <w:rsid w:val="00F10B5E"/>
    <w:rsid w:val="00F11301"/>
    <w:rsid w:val="00F13B0A"/>
    <w:rsid w:val="00F143C9"/>
    <w:rsid w:val="00F16CF8"/>
    <w:rsid w:val="00F214F2"/>
    <w:rsid w:val="00F31490"/>
    <w:rsid w:val="00F3589B"/>
    <w:rsid w:val="00F36290"/>
    <w:rsid w:val="00F463F1"/>
    <w:rsid w:val="00F56692"/>
    <w:rsid w:val="00F61713"/>
    <w:rsid w:val="00F65406"/>
    <w:rsid w:val="00F65E7F"/>
    <w:rsid w:val="00F661F0"/>
    <w:rsid w:val="00F74E69"/>
    <w:rsid w:val="00F74F0A"/>
    <w:rsid w:val="00F763F1"/>
    <w:rsid w:val="00F8119E"/>
    <w:rsid w:val="00F81B27"/>
    <w:rsid w:val="00F854D9"/>
    <w:rsid w:val="00F86184"/>
    <w:rsid w:val="00F879AD"/>
    <w:rsid w:val="00F935B1"/>
    <w:rsid w:val="00F9712F"/>
    <w:rsid w:val="00FA6263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">
    <w:name w:val="Wzmianka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">
    <w:name w:val="Wzmianka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1230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8597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2</cp:revision>
  <cp:lastPrinted>2017-04-28T13:42:00Z</cp:lastPrinted>
  <dcterms:created xsi:type="dcterms:W3CDTF">2017-05-29T13:54:00Z</dcterms:created>
  <dcterms:modified xsi:type="dcterms:W3CDTF">2017-05-29T13:54:00Z</dcterms:modified>
</cp:coreProperties>
</file>