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E2" w:rsidRPr="00913946" w:rsidRDefault="009A07E2" w:rsidP="009A07E2">
      <w:pPr>
        <w:jc w:val="center"/>
        <w:rPr>
          <w:b/>
        </w:rPr>
      </w:pPr>
    </w:p>
    <w:p w:rsidR="009A07E2" w:rsidRPr="00913946" w:rsidRDefault="009A07E2" w:rsidP="009A07E2">
      <w:pPr>
        <w:jc w:val="center"/>
      </w:pPr>
    </w:p>
    <w:p w:rsidR="009A07E2" w:rsidRPr="009A07E2" w:rsidRDefault="009A07E2" w:rsidP="009A07E2">
      <w:pPr>
        <w:jc w:val="right"/>
        <w:rPr>
          <w:sz w:val="22"/>
        </w:rPr>
      </w:pPr>
      <w:r w:rsidRPr="009A07E2">
        <w:rPr>
          <w:sz w:val="22"/>
        </w:rPr>
        <w:t>Warszawa,</w:t>
      </w:r>
      <w:r w:rsidR="00782022">
        <w:rPr>
          <w:sz w:val="22"/>
        </w:rPr>
        <w:t xml:space="preserve"> </w:t>
      </w:r>
      <w:r w:rsidR="001D49F3">
        <w:rPr>
          <w:sz w:val="22"/>
        </w:rPr>
        <w:t>28</w:t>
      </w:r>
      <w:r w:rsidRPr="009A07E2">
        <w:rPr>
          <w:sz w:val="22"/>
        </w:rPr>
        <w:t xml:space="preserve"> </w:t>
      </w:r>
      <w:r w:rsidR="00E8412E">
        <w:rPr>
          <w:sz w:val="22"/>
        </w:rPr>
        <w:t>wrześ</w:t>
      </w:r>
      <w:r w:rsidR="009F7355">
        <w:rPr>
          <w:sz w:val="22"/>
        </w:rPr>
        <w:t>nia</w:t>
      </w:r>
      <w:r w:rsidRPr="009A07E2">
        <w:rPr>
          <w:sz w:val="22"/>
        </w:rPr>
        <w:t xml:space="preserve"> 2020</w:t>
      </w:r>
      <w:r w:rsidR="00E8412E">
        <w:rPr>
          <w:sz w:val="22"/>
        </w:rPr>
        <w:t xml:space="preserve"> </w:t>
      </w:r>
      <w:r w:rsidRPr="009A07E2">
        <w:rPr>
          <w:sz w:val="22"/>
        </w:rPr>
        <w:t>r.</w:t>
      </w:r>
    </w:p>
    <w:p w:rsidR="009A07E2" w:rsidRPr="00913946" w:rsidRDefault="009A07E2" w:rsidP="009A07E2">
      <w:pPr>
        <w:jc w:val="center"/>
        <w:rPr>
          <w:b/>
          <w:sz w:val="24"/>
        </w:rPr>
      </w:pPr>
    </w:p>
    <w:p w:rsidR="009A07E2" w:rsidRDefault="009A07E2" w:rsidP="009A07E2">
      <w:pPr>
        <w:jc w:val="center"/>
        <w:rPr>
          <w:b/>
          <w:sz w:val="28"/>
        </w:rPr>
      </w:pPr>
    </w:p>
    <w:p w:rsidR="009A07E2" w:rsidRPr="00585B61" w:rsidRDefault="00BA1008" w:rsidP="00A32D07">
      <w:pPr>
        <w:jc w:val="both"/>
        <w:rPr>
          <w:b/>
          <w:color w:val="1F497D" w:themeColor="text2"/>
          <w:sz w:val="28"/>
        </w:rPr>
      </w:pPr>
      <w:r>
        <w:rPr>
          <w:b/>
          <w:color w:val="1F497D" w:themeColor="text2"/>
          <w:sz w:val="28"/>
        </w:rPr>
        <w:t xml:space="preserve">Carrefour </w:t>
      </w:r>
      <w:r w:rsidR="004826BD">
        <w:rPr>
          <w:b/>
          <w:color w:val="1F497D" w:themeColor="text2"/>
          <w:sz w:val="28"/>
        </w:rPr>
        <w:t xml:space="preserve">partnerem </w:t>
      </w:r>
      <w:r w:rsidR="004826BD" w:rsidRPr="00BA1008">
        <w:rPr>
          <w:b/>
          <w:color w:val="1F497D" w:themeColor="text2"/>
          <w:sz w:val="28"/>
        </w:rPr>
        <w:t>Myślenicki</w:t>
      </w:r>
      <w:r w:rsidR="004826BD">
        <w:rPr>
          <w:b/>
          <w:color w:val="1F497D" w:themeColor="text2"/>
          <w:sz w:val="28"/>
        </w:rPr>
        <w:t>ego</w:t>
      </w:r>
      <w:r w:rsidR="004826BD" w:rsidRPr="00BA1008">
        <w:rPr>
          <w:b/>
          <w:color w:val="1F497D" w:themeColor="text2"/>
          <w:sz w:val="28"/>
        </w:rPr>
        <w:t xml:space="preserve"> Bieg</w:t>
      </w:r>
      <w:r w:rsidR="004826BD">
        <w:rPr>
          <w:b/>
          <w:color w:val="1F497D" w:themeColor="text2"/>
          <w:sz w:val="28"/>
        </w:rPr>
        <w:t>u</w:t>
      </w:r>
      <w:r w:rsidR="004826BD" w:rsidRPr="00BA1008">
        <w:rPr>
          <w:b/>
          <w:color w:val="1F497D" w:themeColor="text2"/>
          <w:sz w:val="28"/>
        </w:rPr>
        <w:t xml:space="preserve"> Uliczn</w:t>
      </w:r>
      <w:r w:rsidR="004826BD">
        <w:rPr>
          <w:b/>
          <w:color w:val="1F497D" w:themeColor="text2"/>
          <w:sz w:val="28"/>
        </w:rPr>
        <w:t xml:space="preserve">ego </w:t>
      </w:r>
      <w:r w:rsidR="003A4B31">
        <w:rPr>
          <w:b/>
          <w:color w:val="1F497D" w:themeColor="text2"/>
          <w:sz w:val="28"/>
        </w:rPr>
        <w:t xml:space="preserve">wspólnie </w:t>
      </w:r>
      <w:r w:rsidR="00A32D07">
        <w:rPr>
          <w:b/>
          <w:color w:val="1F497D" w:themeColor="text2"/>
          <w:sz w:val="28"/>
        </w:rPr>
        <w:br/>
      </w:r>
      <w:r w:rsidR="003A4B31">
        <w:rPr>
          <w:b/>
          <w:color w:val="1F497D" w:themeColor="text2"/>
          <w:sz w:val="28"/>
        </w:rPr>
        <w:t>z f</w:t>
      </w:r>
      <w:r w:rsidR="003A4B31" w:rsidRPr="003A4B31">
        <w:rPr>
          <w:b/>
          <w:color w:val="1F497D" w:themeColor="text2"/>
          <w:sz w:val="28"/>
        </w:rPr>
        <w:t>ranczyzobiorc</w:t>
      </w:r>
      <w:r w:rsidR="003A4B31">
        <w:rPr>
          <w:b/>
          <w:color w:val="1F497D" w:themeColor="text2"/>
          <w:sz w:val="28"/>
        </w:rPr>
        <w:t>ą Carrefour</w:t>
      </w:r>
      <w:r w:rsidR="003A4B31" w:rsidRPr="003A4B31">
        <w:rPr>
          <w:b/>
          <w:color w:val="1F497D" w:themeColor="text2"/>
          <w:sz w:val="28"/>
        </w:rPr>
        <w:t xml:space="preserve"> Market </w:t>
      </w:r>
      <w:r w:rsidR="003A4B31">
        <w:rPr>
          <w:b/>
          <w:color w:val="1F497D" w:themeColor="text2"/>
          <w:sz w:val="28"/>
        </w:rPr>
        <w:t xml:space="preserve">w </w:t>
      </w:r>
      <w:r w:rsidR="003A4B31" w:rsidRPr="003A4B31">
        <w:rPr>
          <w:b/>
          <w:color w:val="1F497D" w:themeColor="text2"/>
          <w:sz w:val="28"/>
        </w:rPr>
        <w:t>Myślenic</w:t>
      </w:r>
      <w:r w:rsidR="003A4B31">
        <w:rPr>
          <w:b/>
          <w:color w:val="1F497D" w:themeColor="text2"/>
          <w:sz w:val="28"/>
        </w:rPr>
        <w:t>ach</w:t>
      </w:r>
      <w:r w:rsidR="003A4B31" w:rsidRPr="003A4B31">
        <w:rPr>
          <w:b/>
          <w:color w:val="1F497D" w:themeColor="text2"/>
          <w:sz w:val="28"/>
        </w:rPr>
        <w:t xml:space="preserve"> </w:t>
      </w:r>
    </w:p>
    <w:p w:rsidR="009A07E2" w:rsidRPr="00D02C11" w:rsidRDefault="009A07E2" w:rsidP="009A07E2">
      <w:pPr>
        <w:jc w:val="center"/>
        <w:rPr>
          <w:b/>
          <w:sz w:val="28"/>
        </w:rPr>
      </w:pPr>
    </w:p>
    <w:p w:rsidR="00BA1008" w:rsidRDefault="00CE2200" w:rsidP="009A07E2">
      <w:pPr>
        <w:jc w:val="both"/>
        <w:rPr>
          <w:b/>
          <w:sz w:val="24"/>
          <w:szCs w:val="24"/>
        </w:rPr>
      </w:pPr>
      <w:r>
        <w:rPr>
          <w:b/>
          <w:sz w:val="24"/>
          <w:szCs w:val="24"/>
        </w:rPr>
        <w:t xml:space="preserve">Carrefour Polska w ramach </w:t>
      </w:r>
      <w:r w:rsidRPr="004E207B">
        <w:rPr>
          <w:b/>
          <w:sz w:val="24"/>
          <w:szCs w:val="24"/>
        </w:rPr>
        <w:t>długoterminow</w:t>
      </w:r>
      <w:r>
        <w:rPr>
          <w:b/>
          <w:sz w:val="24"/>
          <w:szCs w:val="24"/>
        </w:rPr>
        <w:t>ej</w:t>
      </w:r>
      <w:r w:rsidRPr="004E207B">
        <w:rPr>
          <w:b/>
          <w:sz w:val="24"/>
          <w:szCs w:val="24"/>
        </w:rPr>
        <w:t xml:space="preserve"> strategi</w:t>
      </w:r>
      <w:r>
        <w:rPr>
          <w:b/>
          <w:sz w:val="24"/>
          <w:szCs w:val="24"/>
        </w:rPr>
        <w:t>i</w:t>
      </w:r>
      <w:r w:rsidRPr="004E207B">
        <w:rPr>
          <w:b/>
          <w:sz w:val="24"/>
          <w:szCs w:val="24"/>
        </w:rPr>
        <w:t xml:space="preserve"> transformacji żywieniowej</w:t>
      </w:r>
      <w:r>
        <w:rPr>
          <w:b/>
          <w:sz w:val="24"/>
          <w:szCs w:val="24"/>
        </w:rPr>
        <w:t xml:space="preserve"> </w:t>
      </w:r>
      <w:r w:rsidR="004E207B" w:rsidRPr="004E207B">
        <w:rPr>
          <w:b/>
          <w:sz w:val="24"/>
          <w:szCs w:val="24"/>
        </w:rPr>
        <w:t>aktywn</w:t>
      </w:r>
      <w:r>
        <w:rPr>
          <w:b/>
          <w:sz w:val="24"/>
          <w:szCs w:val="24"/>
        </w:rPr>
        <w:t>i</w:t>
      </w:r>
      <w:r w:rsidR="004E207B" w:rsidRPr="004E207B">
        <w:rPr>
          <w:b/>
          <w:sz w:val="24"/>
          <w:szCs w:val="24"/>
        </w:rPr>
        <w:t>e</w:t>
      </w:r>
      <w:r>
        <w:rPr>
          <w:b/>
          <w:sz w:val="24"/>
          <w:szCs w:val="24"/>
        </w:rPr>
        <w:t xml:space="preserve"> </w:t>
      </w:r>
      <w:r w:rsidR="004E207B" w:rsidRPr="004E207B">
        <w:rPr>
          <w:b/>
          <w:sz w:val="24"/>
          <w:szCs w:val="24"/>
        </w:rPr>
        <w:t>angaż</w:t>
      </w:r>
      <w:r>
        <w:rPr>
          <w:b/>
          <w:sz w:val="24"/>
          <w:szCs w:val="24"/>
        </w:rPr>
        <w:t>uje się w działania</w:t>
      </w:r>
      <w:r w:rsidR="004E207B" w:rsidRPr="004E207B">
        <w:rPr>
          <w:b/>
          <w:sz w:val="24"/>
          <w:szCs w:val="24"/>
        </w:rPr>
        <w:t xml:space="preserve"> promując</w:t>
      </w:r>
      <w:r>
        <w:rPr>
          <w:b/>
          <w:sz w:val="24"/>
          <w:szCs w:val="24"/>
        </w:rPr>
        <w:t>e</w:t>
      </w:r>
      <w:r w:rsidR="004E207B" w:rsidRPr="004E207B">
        <w:rPr>
          <w:b/>
          <w:sz w:val="24"/>
          <w:szCs w:val="24"/>
        </w:rPr>
        <w:t xml:space="preserve"> zdrowy styl życia</w:t>
      </w:r>
      <w:r>
        <w:rPr>
          <w:b/>
          <w:sz w:val="24"/>
          <w:szCs w:val="24"/>
        </w:rPr>
        <w:t>. Dlatego</w:t>
      </w:r>
      <w:r w:rsidR="00711F1D">
        <w:rPr>
          <w:b/>
          <w:sz w:val="24"/>
          <w:szCs w:val="24"/>
        </w:rPr>
        <w:t>,</w:t>
      </w:r>
      <w:r w:rsidR="00BA1008">
        <w:rPr>
          <w:b/>
          <w:sz w:val="24"/>
          <w:szCs w:val="24"/>
        </w:rPr>
        <w:t xml:space="preserve"> </w:t>
      </w:r>
      <w:r w:rsidR="00BA1008" w:rsidRPr="00BA1008">
        <w:rPr>
          <w:b/>
          <w:sz w:val="24"/>
          <w:szCs w:val="24"/>
        </w:rPr>
        <w:t xml:space="preserve">wspólnie z </w:t>
      </w:r>
      <w:r w:rsidR="00BA1008">
        <w:rPr>
          <w:b/>
          <w:sz w:val="24"/>
          <w:szCs w:val="24"/>
        </w:rPr>
        <w:t>franczyzobiorcą Carrefour</w:t>
      </w:r>
      <w:r w:rsidR="00BA1008" w:rsidRPr="00BA1008">
        <w:rPr>
          <w:b/>
          <w:sz w:val="24"/>
          <w:szCs w:val="24"/>
        </w:rPr>
        <w:t xml:space="preserve"> Market </w:t>
      </w:r>
      <w:r w:rsidR="00BA1008">
        <w:rPr>
          <w:b/>
          <w:sz w:val="24"/>
          <w:szCs w:val="24"/>
        </w:rPr>
        <w:t xml:space="preserve">w </w:t>
      </w:r>
      <w:r w:rsidR="00BA1008" w:rsidRPr="00BA1008">
        <w:rPr>
          <w:b/>
          <w:sz w:val="24"/>
          <w:szCs w:val="24"/>
        </w:rPr>
        <w:t>Myślenic</w:t>
      </w:r>
      <w:r w:rsidR="00BA1008">
        <w:rPr>
          <w:b/>
          <w:sz w:val="24"/>
          <w:szCs w:val="24"/>
        </w:rPr>
        <w:t>ach</w:t>
      </w:r>
      <w:r w:rsidR="00711F1D">
        <w:rPr>
          <w:b/>
          <w:sz w:val="24"/>
          <w:szCs w:val="24"/>
        </w:rPr>
        <w:t xml:space="preserve">, </w:t>
      </w:r>
      <w:r>
        <w:rPr>
          <w:b/>
          <w:sz w:val="24"/>
          <w:szCs w:val="24"/>
        </w:rPr>
        <w:t xml:space="preserve">wsparł </w:t>
      </w:r>
      <w:r w:rsidR="00711F1D" w:rsidRPr="00711F1D">
        <w:rPr>
          <w:b/>
          <w:sz w:val="24"/>
          <w:szCs w:val="24"/>
        </w:rPr>
        <w:t>Myślenicki Bieg Uliczn</w:t>
      </w:r>
      <w:r>
        <w:rPr>
          <w:b/>
          <w:sz w:val="24"/>
          <w:szCs w:val="24"/>
        </w:rPr>
        <w:t>y</w:t>
      </w:r>
      <w:r w:rsidR="00711F1D">
        <w:rPr>
          <w:b/>
          <w:sz w:val="24"/>
          <w:szCs w:val="24"/>
        </w:rPr>
        <w:t>, rozgrywan</w:t>
      </w:r>
      <w:r>
        <w:rPr>
          <w:b/>
          <w:sz w:val="24"/>
          <w:szCs w:val="24"/>
        </w:rPr>
        <w:t>y</w:t>
      </w:r>
      <w:r w:rsidR="00711F1D">
        <w:rPr>
          <w:b/>
          <w:sz w:val="24"/>
          <w:szCs w:val="24"/>
        </w:rPr>
        <w:t xml:space="preserve"> </w:t>
      </w:r>
      <w:r w:rsidR="005E30E6">
        <w:rPr>
          <w:b/>
          <w:sz w:val="24"/>
          <w:szCs w:val="24"/>
        </w:rPr>
        <w:br/>
      </w:r>
      <w:r w:rsidR="00711F1D">
        <w:rPr>
          <w:b/>
          <w:sz w:val="24"/>
          <w:szCs w:val="24"/>
        </w:rPr>
        <w:t>pod pa</w:t>
      </w:r>
      <w:r>
        <w:rPr>
          <w:b/>
          <w:sz w:val="24"/>
          <w:szCs w:val="24"/>
        </w:rPr>
        <w:t>tronatem honorowym M</w:t>
      </w:r>
      <w:r w:rsidR="00711F1D">
        <w:rPr>
          <w:b/>
          <w:sz w:val="24"/>
          <w:szCs w:val="24"/>
        </w:rPr>
        <w:t xml:space="preserve">arszałka </w:t>
      </w:r>
      <w:r>
        <w:rPr>
          <w:b/>
          <w:sz w:val="24"/>
          <w:szCs w:val="24"/>
        </w:rPr>
        <w:t>W</w:t>
      </w:r>
      <w:r w:rsidR="00711F1D">
        <w:rPr>
          <w:b/>
          <w:sz w:val="24"/>
          <w:szCs w:val="24"/>
        </w:rPr>
        <w:t xml:space="preserve">ojewództwa </w:t>
      </w:r>
      <w:r>
        <w:rPr>
          <w:b/>
          <w:sz w:val="24"/>
          <w:szCs w:val="24"/>
        </w:rPr>
        <w:t>M</w:t>
      </w:r>
      <w:r w:rsidR="00711F1D">
        <w:rPr>
          <w:b/>
          <w:sz w:val="24"/>
          <w:szCs w:val="24"/>
        </w:rPr>
        <w:t>ałopolskiego.</w:t>
      </w:r>
      <w:r w:rsidR="00BA1008" w:rsidRPr="00BA1008">
        <w:rPr>
          <w:b/>
          <w:sz w:val="24"/>
          <w:szCs w:val="24"/>
        </w:rPr>
        <w:t xml:space="preserve"> </w:t>
      </w:r>
      <w:r>
        <w:rPr>
          <w:b/>
          <w:sz w:val="24"/>
          <w:szCs w:val="24"/>
        </w:rPr>
        <w:t xml:space="preserve">W biegu </w:t>
      </w:r>
      <w:r w:rsidR="005E30E6">
        <w:rPr>
          <w:b/>
          <w:sz w:val="24"/>
          <w:szCs w:val="24"/>
        </w:rPr>
        <w:br/>
      </w:r>
      <w:r>
        <w:rPr>
          <w:b/>
          <w:sz w:val="24"/>
          <w:szCs w:val="24"/>
        </w:rPr>
        <w:t>na 10 km wzięła też udział drużyna Carrefour.</w:t>
      </w:r>
    </w:p>
    <w:p w:rsidR="00C940EE" w:rsidRDefault="00C940EE" w:rsidP="00C940EE">
      <w:pPr>
        <w:jc w:val="both"/>
        <w:rPr>
          <w:sz w:val="24"/>
          <w:szCs w:val="24"/>
        </w:rPr>
      </w:pPr>
    </w:p>
    <w:p w:rsidR="00020BB5" w:rsidRDefault="000514C4" w:rsidP="00BA1008">
      <w:pPr>
        <w:jc w:val="both"/>
        <w:rPr>
          <w:sz w:val="24"/>
          <w:szCs w:val="24"/>
        </w:rPr>
      </w:pPr>
      <w:r>
        <w:rPr>
          <w:sz w:val="24"/>
          <w:szCs w:val="24"/>
        </w:rPr>
        <w:t xml:space="preserve">- </w:t>
      </w:r>
      <w:r w:rsidRPr="00020BB5">
        <w:rPr>
          <w:i/>
          <w:sz w:val="24"/>
          <w:szCs w:val="24"/>
        </w:rPr>
        <w:t xml:space="preserve">Zdrowy tryb życia i właściwa dieta </w:t>
      </w:r>
      <w:r w:rsidR="00020BB5" w:rsidRPr="00020BB5">
        <w:rPr>
          <w:i/>
          <w:sz w:val="24"/>
          <w:szCs w:val="24"/>
        </w:rPr>
        <w:t xml:space="preserve">oparta o dobrej jakości produkty </w:t>
      </w:r>
      <w:r w:rsidR="00240F51" w:rsidRPr="00020BB5">
        <w:rPr>
          <w:i/>
          <w:sz w:val="24"/>
          <w:szCs w:val="24"/>
        </w:rPr>
        <w:t xml:space="preserve">to lepsza odporność </w:t>
      </w:r>
      <w:r w:rsidR="00020BB5" w:rsidRPr="00020BB5">
        <w:rPr>
          <w:i/>
          <w:sz w:val="24"/>
          <w:szCs w:val="24"/>
        </w:rPr>
        <w:t xml:space="preserve">organizmu, </w:t>
      </w:r>
      <w:r w:rsidR="00240F51" w:rsidRPr="00020BB5">
        <w:rPr>
          <w:i/>
          <w:sz w:val="24"/>
          <w:szCs w:val="24"/>
        </w:rPr>
        <w:t>co</w:t>
      </w:r>
      <w:r w:rsidRPr="00020BB5">
        <w:rPr>
          <w:i/>
          <w:sz w:val="24"/>
          <w:szCs w:val="24"/>
        </w:rPr>
        <w:t xml:space="preserve"> dziś </w:t>
      </w:r>
      <w:r w:rsidR="00240F51" w:rsidRPr="00020BB5">
        <w:rPr>
          <w:i/>
          <w:sz w:val="24"/>
          <w:szCs w:val="24"/>
        </w:rPr>
        <w:t xml:space="preserve">powinno być dla </w:t>
      </w:r>
      <w:r w:rsidR="00020BB5" w:rsidRPr="00020BB5">
        <w:rPr>
          <w:i/>
          <w:sz w:val="24"/>
          <w:szCs w:val="24"/>
        </w:rPr>
        <w:t xml:space="preserve">nas </w:t>
      </w:r>
      <w:r w:rsidR="00240F51" w:rsidRPr="00020BB5">
        <w:rPr>
          <w:i/>
          <w:sz w:val="24"/>
          <w:szCs w:val="24"/>
        </w:rPr>
        <w:t xml:space="preserve">wszystkich </w:t>
      </w:r>
      <w:r w:rsidRPr="00020BB5">
        <w:rPr>
          <w:i/>
          <w:sz w:val="24"/>
          <w:szCs w:val="24"/>
        </w:rPr>
        <w:t>szczególnie ważne</w:t>
      </w:r>
      <w:r w:rsidR="00240F51" w:rsidRPr="00020BB5">
        <w:rPr>
          <w:i/>
          <w:sz w:val="24"/>
          <w:szCs w:val="24"/>
        </w:rPr>
        <w:t xml:space="preserve">. </w:t>
      </w:r>
      <w:r w:rsidR="00020BB5" w:rsidRPr="00020BB5">
        <w:rPr>
          <w:i/>
          <w:sz w:val="24"/>
          <w:szCs w:val="24"/>
        </w:rPr>
        <w:t xml:space="preserve">W Carrefour </w:t>
      </w:r>
      <w:r w:rsidR="00020BB5">
        <w:rPr>
          <w:i/>
          <w:sz w:val="24"/>
          <w:szCs w:val="24"/>
        </w:rPr>
        <w:br/>
      </w:r>
      <w:r w:rsidR="00020BB5" w:rsidRPr="00020BB5">
        <w:rPr>
          <w:i/>
          <w:sz w:val="24"/>
          <w:szCs w:val="24"/>
        </w:rPr>
        <w:t xml:space="preserve">od lat promujemy takie podejście do zdrowia i </w:t>
      </w:r>
      <w:r w:rsidR="008F44AB">
        <w:rPr>
          <w:i/>
          <w:sz w:val="24"/>
          <w:szCs w:val="24"/>
        </w:rPr>
        <w:t>włączamy się w</w:t>
      </w:r>
      <w:r w:rsidR="00020BB5" w:rsidRPr="00020BB5">
        <w:rPr>
          <w:i/>
          <w:sz w:val="24"/>
          <w:szCs w:val="24"/>
        </w:rPr>
        <w:t xml:space="preserve"> </w:t>
      </w:r>
      <w:r w:rsidR="008F44AB">
        <w:rPr>
          <w:i/>
          <w:sz w:val="24"/>
          <w:szCs w:val="24"/>
        </w:rPr>
        <w:t xml:space="preserve">ważne </w:t>
      </w:r>
      <w:r w:rsidR="00020BB5" w:rsidRPr="00020BB5">
        <w:rPr>
          <w:i/>
          <w:sz w:val="24"/>
          <w:szCs w:val="24"/>
        </w:rPr>
        <w:t>wydarzenia</w:t>
      </w:r>
      <w:r w:rsidR="008F44AB">
        <w:rPr>
          <w:i/>
          <w:sz w:val="24"/>
          <w:szCs w:val="24"/>
        </w:rPr>
        <w:t>,</w:t>
      </w:r>
      <w:r w:rsidR="00020BB5" w:rsidRPr="00020BB5">
        <w:rPr>
          <w:i/>
          <w:sz w:val="24"/>
          <w:szCs w:val="24"/>
        </w:rPr>
        <w:t xml:space="preserve"> angażujące lokalne społeczności. Dlatego bardzo się cieszę z inicjatywy </w:t>
      </w:r>
      <w:r w:rsidR="00792BDF">
        <w:rPr>
          <w:i/>
          <w:sz w:val="24"/>
          <w:szCs w:val="24"/>
        </w:rPr>
        <w:t>Ad</w:t>
      </w:r>
      <w:r w:rsidR="00EB5544">
        <w:rPr>
          <w:i/>
          <w:sz w:val="24"/>
          <w:szCs w:val="24"/>
        </w:rPr>
        <w:t>a</w:t>
      </w:r>
      <w:r w:rsidR="00792BDF">
        <w:rPr>
          <w:i/>
          <w:sz w:val="24"/>
          <w:szCs w:val="24"/>
        </w:rPr>
        <w:t xml:space="preserve">ma Bednarza, </w:t>
      </w:r>
      <w:r w:rsidR="00020BB5" w:rsidRPr="00020BB5">
        <w:rPr>
          <w:i/>
          <w:sz w:val="24"/>
          <w:szCs w:val="24"/>
        </w:rPr>
        <w:t>franczyzobiorcy Carrefour Market w Myślenicach</w:t>
      </w:r>
      <w:r w:rsidR="00020BB5">
        <w:rPr>
          <w:i/>
          <w:sz w:val="24"/>
          <w:szCs w:val="24"/>
        </w:rPr>
        <w:t xml:space="preserve">, który zaproponował nam wspólne wsparcie </w:t>
      </w:r>
      <w:r w:rsidR="00020BB5" w:rsidRPr="00020BB5">
        <w:rPr>
          <w:i/>
          <w:sz w:val="24"/>
          <w:szCs w:val="24"/>
        </w:rPr>
        <w:t>Myślenicki</w:t>
      </w:r>
      <w:r w:rsidR="00020BB5">
        <w:rPr>
          <w:i/>
          <w:sz w:val="24"/>
          <w:szCs w:val="24"/>
        </w:rPr>
        <w:t>ego</w:t>
      </w:r>
      <w:r w:rsidR="00020BB5" w:rsidRPr="00020BB5">
        <w:rPr>
          <w:i/>
          <w:sz w:val="24"/>
          <w:szCs w:val="24"/>
        </w:rPr>
        <w:t xml:space="preserve"> Bieg</w:t>
      </w:r>
      <w:r w:rsidR="00020BB5">
        <w:rPr>
          <w:i/>
          <w:sz w:val="24"/>
          <w:szCs w:val="24"/>
        </w:rPr>
        <w:t>u</w:t>
      </w:r>
      <w:r w:rsidR="00020BB5" w:rsidRPr="00020BB5">
        <w:rPr>
          <w:i/>
          <w:sz w:val="24"/>
          <w:szCs w:val="24"/>
        </w:rPr>
        <w:t xml:space="preserve"> Uliczn</w:t>
      </w:r>
      <w:r w:rsidR="00020BB5">
        <w:rPr>
          <w:i/>
          <w:sz w:val="24"/>
          <w:szCs w:val="24"/>
        </w:rPr>
        <w:t xml:space="preserve">ego </w:t>
      </w:r>
      <w:r w:rsidR="00020BB5" w:rsidRPr="00020BB5">
        <w:rPr>
          <w:sz w:val="24"/>
          <w:szCs w:val="24"/>
        </w:rPr>
        <w:t>- mówi Wojciech Sypień, dyrektor odpowi</w:t>
      </w:r>
      <w:bookmarkStart w:id="0" w:name="_GoBack"/>
      <w:bookmarkEnd w:id="0"/>
      <w:r w:rsidR="00020BB5" w:rsidRPr="00020BB5">
        <w:rPr>
          <w:sz w:val="24"/>
          <w:szCs w:val="24"/>
        </w:rPr>
        <w:t xml:space="preserve">edzialny za rozwój </w:t>
      </w:r>
      <w:hyperlink r:id="rId8" w:history="1">
        <w:r w:rsidR="00020BB5" w:rsidRPr="00792BDF">
          <w:rPr>
            <w:rStyle w:val="Hipercze"/>
            <w:sz w:val="24"/>
            <w:szCs w:val="24"/>
          </w:rPr>
          <w:t>supermarketów fran</w:t>
        </w:r>
        <w:r w:rsidR="00792BDF" w:rsidRPr="00792BDF">
          <w:rPr>
            <w:rStyle w:val="Hipercze"/>
            <w:sz w:val="24"/>
            <w:szCs w:val="24"/>
          </w:rPr>
          <w:t>czyzowych w Carrefour Polska</w:t>
        </w:r>
      </w:hyperlink>
      <w:r w:rsidR="00792BDF">
        <w:rPr>
          <w:sz w:val="24"/>
          <w:szCs w:val="24"/>
        </w:rPr>
        <w:t>.</w:t>
      </w:r>
    </w:p>
    <w:p w:rsidR="00792BDF" w:rsidRDefault="00792BDF" w:rsidP="00BA1008">
      <w:pPr>
        <w:jc w:val="both"/>
        <w:rPr>
          <w:sz w:val="24"/>
          <w:szCs w:val="24"/>
        </w:rPr>
      </w:pPr>
    </w:p>
    <w:p w:rsidR="008F44AB" w:rsidRPr="00BA1008" w:rsidRDefault="008F44AB" w:rsidP="008F44AB">
      <w:pPr>
        <w:jc w:val="both"/>
        <w:rPr>
          <w:sz w:val="24"/>
          <w:szCs w:val="24"/>
        </w:rPr>
      </w:pPr>
      <w:r>
        <w:rPr>
          <w:sz w:val="24"/>
          <w:szCs w:val="24"/>
        </w:rPr>
        <w:t xml:space="preserve">Biegacze mieli zapewnioną na trasie wodę i batoniki energetyczne marki Carrefour. Z kolei </w:t>
      </w:r>
      <w:r>
        <w:rPr>
          <w:sz w:val="24"/>
          <w:szCs w:val="24"/>
        </w:rPr>
        <w:br/>
        <w:t xml:space="preserve">na kibiców obserwujących bieg i wspierających zawodników czekała specjalna strefa wypoczynkowa. Było to tym istotniejsze, że zawody były rozciągnięte w czasie, ponieważ </w:t>
      </w:r>
      <w:r w:rsidR="00A32D07">
        <w:rPr>
          <w:sz w:val="24"/>
          <w:szCs w:val="24"/>
        </w:rPr>
        <w:br/>
      </w:r>
      <w:r>
        <w:rPr>
          <w:sz w:val="24"/>
          <w:szCs w:val="24"/>
        </w:rPr>
        <w:t xml:space="preserve">ze wzglądów bezpieczeństwa biegacze zostali podzielenie na 5 serii, </w:t>
      </w:r>
      <w:r w:rsidRPr="00240F51">
        <w:rPr>
          <w:sz w:val="24"/>
          <w:szCs w:val="24"/>
        </w:rPr>
        <w:t xml:space="preserve">by </w:t>
      </w:r>
      <w:r>
        <w:rPr>
          <w:sz w:val="24"/>
          <w:szCs w:val="24"/>
        </w:rPr>
        <w:t>jednocześnie na trasie znajdowało się</w:t>
      </w:r>
      <w:r w:rsidRPr="00240F51">
        <w:rPr>
          <w:sz w:val="24"/>
          <w:szCs w:val="24"/>
        </w:rPr>
        <w:t xml:space="preserve"> </w:t>
      </w:r>
      <w:r>
        <w:rPr>
          <w:sz w:val="24"/>
          <w:szCs w:val="24"/>
        </w:rPr>
        <w:t xml:space="preserve">nie więcej niż </w:t>
      </w:r>
      <w:r w:rsidRPr="00240F51">
        <w:rPr>
          <w:sz w:val="24"/>
          <w:szCs w:val="24"/>
        </w:rPr>
        <w:t>250 osób.</w:t>
      </w:r>
    </w:p>
    <w:p w:rsidR="008F44AB" w:rsidRDefault="008F44AB" w:rsidP="008F44AB">
      <w:pPr>
        <w:jc w:val="both"/>
        <w:rPr>
          <w:sz w:val="24"/>
          <w:szCs w:val="24"/>
        </w:rPr>
      </w:pPr>
    </w:p>
    <w:p w:rsidR="004F061E" w:rsidRDefault="004F061E" w:rsidP="009A07E2">
      <w:pPr>
        <w:jc w:val="both"/>
        <w:rPr>
          <w:sz w:val="24"/>
          <w:szCs w:val="24"/>
        </w:rPr>
      </w:pPr>
      <w:r w:rsidRPr="004F061E">
        <w:rPr>
          <w:sz w:val="24"/>
          <w:szCs w:val="24"/>
        </w:rPr>
        <w:t xml:space="preserve">Myślenicki Bieg Uliczny </w:t>
      </w:r>
      <w:r>
        <w:rPr>
          <w:sz w:val="24"/>
          <w:szCs w:val="24"/>
        </w:rPr>
        <w:t>wpisuje się w</w:t>
      </w:r>
      <w:r w:rsidRPr="004F061E">
        <w:rPr>
          <w:sz w:val="24"/>
          <w:szCs w:val="24"/>
        </w:rPr>
        <w:t xml:space="preserve"> założeni</w:t>
      </w:r>
      <w:r>
        <w:rPr>
          <w:sz w:val="24"/>
          <w:szCs w:val="24"/>
        </w:rPr>
        <w:t xml:space="preserve">a kampanii „Wyścig po zdrowie”, w </w:t>
      </w:r>
      <w:r w:rsidRPr="004F061E">
        <w:rPr>
          <w:sz w:val="24"/>
          <w:szCs w:val="24"/>
        </w:rPr>
        <w:t xml:space="preserve">ramach </w:t>
      </w:r>
      <w:r>
        <w:rPr>
          <w:sz w:val="24"/>
          <w:szCs w:val="24"/>
        </w:rPr>
        <w:t xml:space="preserve">której </w:t>
      </w:r>
      <w:r w:rsidRPr="004F061E">
        <w:rPr>
          <w:sz w:val="24"/>
          <w:szCs w:val="24"/>
        </w:rPr>
        <w:t xml:space="preserve">Carrefour aktywnie promuje wśród klientów aktywność fizyczną oraz prowadzi edukację na temat zasad zdrowego odżywiania. Kampania jest elementem strategii transformacji żywieniowej, której Carrefour chce się stać światowym liderem, oferując klientom zdrową i bezpieczną żywność wysokiej jakości w przystępnych cenach. Badania naukowe potwierdzają, że wysokiej jakości żywność, wytworzona w sposób zrównoważony lub ekologiczny, pozbawiona sztucznych dodatków, ma pozytywny wpływ na nasze zdrowie. </w:t>
      </w:r>
    </w:p>
    <w:p w:rsidR="004F061E" w:rsidRDefault="004F061E" w:rsidP="009A07E2">
      <w:pPr>
        <w:jc w:val="both"/>
        <w:rPr>
          <w:sz w:val="24"/>
          <w:szCs w:val="24"/>
        </w:rPr>
      </w:pPr>
    </w:p>
    <w:p w:rsidR="00B710F1" w:rsidRDefault="004F061E" w:rsidP="009A07E2">
      <w:pPr>
        <w:jc w:val="both"/>
        <w:rPr>
          <w:sz w:val="24"/>
          <w:szCs w:val="24"/>
        </w:rPr>
      </w:pPr>
      <w:r w:rsidRPr="004F061E">
        <w:rPr>
          <w:sz w:val="24"/>
          <w:szCs w:val="24"/>
        </w:rPr>
        <w:t xml:space="preserve">Carrefour inwestuje w Polsce w rozwój i promocję oferty produktów ekologicznych i lokalnych, poprawia skład produktów marki własnej oraz zachęca klientów do prowadzenia zdrowego stylu życia. W niełatwym czasie pandemii, działania firmy nakierowane są również </w:t>
      </w:r>
      <w:r w:rsidR="003A4B31">
        <w:rPr>
          <w:sz w:val="24"/>
          <w:szCs w:val="24"/>
        </w:rPr>
        <w:br/>
      </w:r>
      <w:r w:rsidRPr="004F061E">
        <w:rPr>
          <w:sz w:val="24"/>
          <w:szCs w:val="24"/>
        </w:rPr>
        <w:t>na zapewnienie maksymalnego bezpieczeństwa i troskę o zdrowie klientów, pra</w:t>
      </w:r>
      <w:r>
        <w:rPr>
          <w:sz w:val="24"/>
          <w:szCs w:val="24"/>
        </w:rPr>
        <w:t>cowników</w:t>
      </w:r>
      <w:r w:rsidR="003A4B31">
        <w:rPr>
          <w:sz w:val="24"/>
          <w:szCs w:val="24"/>
        </w:rPr>
        <w:br/>
      </w:r>
      <w:r>
        <w:rPr>
          <w:sz w:val="24"/>
          <w:szCs w:val="24"/>
        </w:rPr>
        <w:t xml:space="preserve"> i partnerów sieci.</w:t>
      </w:r>
    </w:p>
    <w:p w:rsidR="004F061E" w:rsidRPr="008B4F36" w:rsidRDefault="004F061E" w:rsidP="009A07E2">
      <w:pPr>
        <w:jc w:val="both"/>
        <w:rPr>
          <w:sz w:val="24"/>
          <w:szCs w:val="24"/>
        </w:rPr>
      </w:pPr>
    </w:p>
    <w:p w:rsidR="00240E9F" w:rsidRPr="00585B61" w:rsidRDefault="00240E9F" w:rsidP="00240E9F">
      <w:pPr>
        <w:jc w:val="both"/>
        <w:rPr>
          <w:b/>
          <w:sz w:val="24"/>
          <w:szCs w:val="24"/>
        </w:rPr>
      </w:pPr>
      <w:r w:rsidRPr="00585B61">
        <w:rPr>
          <w:b/>
          <w:sz w:val="24"/>
          <w:szCs w:val="24"/>
        </w:rPr>
        <w:lastRenderedPageBreak/>
        <w:t>O Carrefour</w:t>
      </w:r>
    </w:p>
    <w:p w:rsidR="00240E9F" w:rsidRPr="00585B61" w:rsidRDefault="00240E9F" w:rsidP="00240E9F">
      <w:pPr>
        <w:jc w:val="both"/>
      </w:pPr>
    </w:p>
    <w:p w:rsidR="00240E9F" w:rsidRPr="00585B61" w:rsidRDefault="00240E9F" w:rsidP="00240E9F">
      <w:pPr>
        <w:jc w:val="both"/>
      </w:pPr>
      <w:r w:rsidRPr="00585B61">
        <w:t xml:space="preserve">Carrefour Polska to omnikanałowa sieć handlowa, pod szyldem której działa w Polsce ponad 900 sklepów </w:t>
      </w:r>
      <w:r w:rsidR="00585B61">
        <w:br/>
      </w:r>
      <w:r w:rsidRPr="00585B61">
        <w:t xml:space="preserve">w 6 formatach: hipermarketów, supermarketów, sklepów hurtowo-dyskontowych, osiedlowych </w:t>
      </w:r>
      <w:r w:rsidR="000058B9">
        <w:br/>
      </w:r>
      <w:r w:rsidRPr="00585B61">
        <w:t>i specjalistycznych oraz sklepu internetowego. Carrefour jest w Polsce również właścicielem sieci 20 centrów handlowych o łącznej powierzchni ponad 230 000 GLA oraz sieci ponad 40 stacji paliw. Więcej: www.serwiskorporacyjny.carrefour.pl</w:t>
      </w:r>
    </w:p>
    <w:p w:rsidR="00240E9F" w:rsidRPr="00585B61" w:rsidRDefault="00240E9F" w:rsidP="00240E9F">
      <w:pPr>
        <w:jc w:val="both"/>
      </w:pPr>
    </w:p>
    <w:p w:rsidR="00240E9F" w:rsidRPr="00585B61" w:rsidRDefault="00240E9F" w:rsidP="00240E9F">
      <w:pPr>
        <w:jc w:val="both"/>
      </w:pPr>
      <w:r w:rsidRPr="00585B61">
        <w:t xml:space="preserve">Carrefour, jako jeden ze światowych liderów handlu spożywczego, jest silną multiformatową siecią, która posiada 12 300 sklepów w ponad 30 krajach. Carrefour obsługuje 105 milionów klientów na całym świecie i wygenerował w 2019 roku sprzedaż w wysokości 80,7 miliarda euro. Grupa liczy ponad 325 000 pracowników, którzy pracują wspólnie, aby Carrefour został światowym liderem transformacji żywieniowej, oferując wszystkim klientom produkty spożywcze wysokiej jakości, ogólnie dostępne i w atrakcyjnej cenie. Więcej informacji </w:t>
      </w:r>
      <w:r w:rsidR="000058B9">
        <w:br/>
      </w:r>
      <w:r w:rsidRPr="00585B61">
        <w:t xml:space="preserve">na www.carrefour.com oraz na </w:t>
      </w:r>
      <w:proofErr w:type="spellStart"/>
      <w:r w:rsidRPr="00585B61">
        <w:t>Twitterze</w:t>
      </w:r>
      <w:proofErr w:type="spellEnd"/>
      <w:r w:rsidRPr="00585B61">
        <w:t xml:space="preserve"> (@</w:t>
      </w:r>
      <w:proofErr w:type="spellStart"/>
      <w:r w:rsidRPr="00585B61">
        <w:t>GroupeCarrefour</w:t>
      </w:r>
      <w:proofErr w:type="spellEnd"/>
      <w:r w:rsidRPr="00585B61">
        <w:t xml:space="preserve">) i na </w:t>
      </w:r>
      <w:proofErr w:type="spellStart"/>
      <w:r w:rsidRPr="00585B61">
        <w:t>LinkedInie</w:t>
      </w:r>
      <w:proofErr w:type="spellEnd"/>
      <w:r w:rsidRPr="00585B61">
        <w:t xml:space="preserve"> (Carrefour).</w:t>
      </w:r>
    </w:p>
    <w:p w:rsidR="00240E9F" w:rsidRPr="00585B61" w:rsidRDefault="00240E9F" w:rsidP="00240E9F">
      <w:pPr>
        <w:jc w:val="both"/>
      </w:pPr>
    </w:p>
    <w:p w:rsidR="009A07E2" w:rsidRPr="00585B61" w:rsidRDefault="00240E9F" w:rsidP="00240E9F">
      <w:pPr>
        <w:jc w:val="both"/>
      </w:pPr>
      <w:r w:rsidRPr="00585B61">
        <w:t>Polityka biznesu odpowiedzialnego społecznie Grupy Carrefour opiera się na trzech filarach: zwalczanie wszelkich form marnotrawstwa, ochrona bioróżnorodności oraz wsparcie dla partnerów firmy.</w:t>
      </w:r>
    </w:p>
    <w:p w:rsidR="004F395D" w:rsidRPr="009A07E2" w:rsidRDefault="004F395D" w:rsidP="009A07E2">
      <w:pPr>
        <w:rPr>
          <w:sz w:val="24"/>
          <w:szCs w:val="24"/>
        </w:rPr>
      </w:pPr>
    </w:p>
    <w:sectPr w:rsidR="004F395D" w:rsidRPr="009A07E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C7A" w:rsidRDefault="00865C7A">
      <w:r>
        <w:separator/>
      </w:r>
    </w:p>
  </w:endnote>
  <w:endnote w:type="continuationSeparator" w:id="0">
    <w:p w:rsidR="00865C7A" w:rsidRDefault="0086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5D" w:rsidRDefault="004F395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5D" w:rsidRDefault="004F395D">
    <w:pPr>
      <w:keepNext/>
      <w:pBdr>
        <w:top w:val="nil"/>
        <w:left w:val="nil"/>
        <w:bottom w:val="nil"/>
        <w:right w:val="nil"/>
        <w:between w:val="nil"/>
      </w:pBdr>
      <w:jc w:val="both"/>
      <w:rPr>
        <w:b/>
        <w:color w:val="000000"/>
        <w:sz w:val="18"/>
        <w:szCs w:val="18"/>
        <w:u w:val="single"/>
      </w:rPr>
    </w:pPr>
  </w:p>
  <w:p w:rsidR="004F395D" w:rsidRDefault="00936B82">
    <w:pPr>
      <w:keepNext/>
      <w:pBdr>
        <w:top w:val="nil"/>
        <w:left w:val="nil"/>
        <w:bottom w:val="nil"/>
        <w:right w:val="nil"/>
        <w:between w:val="nil"/>
      </w:pBdr>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4F395D" w:rsidRDefault="00936B82">
    <w:pPr>
      <w:keepNext/>
      <w:pBdr>
        <w:top w:val="nil"/>
        <w:left w:val="nil"/>
        <w:bottom w:val="nil"/>
        <w:right w:val="nil"/>
        <w:between w:val="nil"/>
      </w:pBdr>
      <w:spacing w:line="276" w:lineRule="auto"/>
      <w:jc w:val="both"/>
      <w:rPr>
        <w:rFonts w:ascii="Verdana" w:eastAsia="Verdana" w:hAnsi="Verdana" w:cs="Verdana"/>
        <w:color w:val="000000"/>
        <w:sz w:val="14"/>
        <w:szCs w:val="14"/>
      </w:rPr>
    </w:pPr>
    <w:r>
      <w:rPr>
        <w:rFonts w:ascii="Verdana" w:eastAsia="Verdana" w:hAnsi="Verdana" w:cs="Verdana"/>
        <w:color w:val="575756"/>
        <w:sz w:val="14"/>
        <w:szCs w:val="14"/>
      </w:rPr>
      <w:t xml:space="preserve">Biuro Prasowe Carrefour Polska, tel.: 22 517 22 21, e-mail: </w:t>
    </w:r>
    <w:hyperlink r:id="rId1">
      <w:r>
        <w:rPr>
          <w:rFonts w:ascii="Verdana" w:eastAsia="Verdana" w:hAnsi="Verdana" w:cs="Verdana"/>
          <w:color w:val="0000FF"/>
          <w:sz w:val="14"/>
          <w:szCs w:val="14"/>
          <w:u w:val="single"/>
        </w:rPr>
        <w:t>biuroprasowe@carrefour.com</w:t>
      </w:r>
    </w:hyperlink>
  </w:p>
  <w:p w:rsidR="004F395D" w:rsidRDefault="00936B82">
    <w:pPr>
      <w:keepNext/>
      <w:pBdr>
        <w:top w:val="nil"/>
        <w:left w:val="nil"/>
        <w:bottom w:val="nil"/>
        <w:right w:val="nil"/>
        <w:between w:val="nil"/>
      </w:pBdr>
      <w:spacing w:after="200" w:line="276" w:lineRule="auto"/>
      <w:jc w:val="both"/>
      <w:rPr>
        <w:rFonts w:ascii="Verdana" w:eastAsia="Verdana" w:hAnsi="Verdana" w:cs="Verdana"/>
        <w:color w:val="000000"/>
        <w:sz w:val="14"/>
        <w:szCs w:val="14"/>
      </w:rPr>
    </w:pPr>
    <w:r>
      <w:rPr>
        <w:rFonts w:ascii="Verdana" w:eastAsia="Verdana" w:hAnsi="Verdana" w:cs="Verdana"/>
        <w:color w:val="575756"/>
        <w:sz w:val="14"/>
        <w:szCs w:val="14"/>
      </w:rPr>
      <w:t>Maria Cieślikowska, Dyrektor Komunikacji Zewnętrznej i PR, Rzecznik Prasowy, e-mail:</w:t>
    </w:r>
    <w:r>
      <w:rPr>
        <w:rFonts w:ascii="Verdana" w:eastAsia="Verdana" w:hAnsi="Verdana" w:cs="Verdana"/>
        <w:color w:val="000000"/>
        <w:sz w:val="14"/>
        <w:szCs w:val="14"/>
      </w:rPr>
      <w:t xml:space="preserve"> </w:t>
    </w:r>
    <w:hyperlink r:id="rId2">
      <w:r>
        <w:rPr>
          <w:rFonts w:ascii="Verdana" w:eastAsia="Verdana" w:hAnsi="Verdana" w:cs="Verdana"/>
          <w:color w:val="0000FF"/>
          <w:sz w:val="14"/>
          <w:szCs w:val="14"/>
          <w:u w:val="single"/>
        </w:rPr>
        <w:t>biuroprasowe@carrefour.com</w:t>
      </w:r>
    </w:hyperlink>
  </w:p>
  <w:p w:rsidR="004F395D" w:rsidRDefault="00936B82">
    <w:pPr>
      <w:keepNext/>
      <w:pBdr>
        <w:top w:val="nil"/>
        <w:left w:val="nil"/>
        <w:bottom w:val="nil"/>
        <w:right w:val="nil"/>
        <w:between w:val="nil"/>
      </w:pBdr>
      <w:spacing w:after="200" w:line="276" w:lineRule="auto"/>
      <w:jc w:val="right"/>
      <w:rPr>
        <w:rFonts w:ascii="Verdana" w:eastAsia="Verdana" w:hAnsi="Verdana" w:cs="Verdana"/>
        <w:color w:val="000000"/>
        <w:sz w:val="14"/>
        <w:szCs w:val="14"/>
      </w:rPr>
    </w:pPr>
    <w:r>
      <w:rPr>
        <w:rFonts w:ascii="Verdana" w:eastAsia="Verdana" w:hAnsi="Verdana" w:cs="Verdana"/>
        <w:b/>
        <w:color w:val="254F9B"/>
        <w:sz w:val="14"/>
        <w:szCs w:val="14"/>
      </w:rPr>
      <w:t>CARREFOUR</w:t>
    </w:r>
    <w:r>
      <w:rPr>
        <w:rFonts w:ascii="Verdana" w:eastAsia="Verdana" w:hAnsi="Verdana" w:cs="Verdana"/>
        <w:b/>
        <w:color w:val="000000"/>
        <w:sz w:val="14"/>
        <w:szCs w:val="14"/>
      </w:rPr>
      <w:t xml:space="preserve"> </w:t>
    </w:r>
    <w:r>
      <w:rPr>
        <w:rFonts w:ascii="Verdana" w:eastAsia="Verdana" w:hAnsi="Verdana" w:cs="Verdana"/>
        <w:b/>
        <w:color w:val="C20016"/>
        <w:sz w:val="14"/>
        <w:szCs w:val="14"/>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5D" w:rsidRDefault="004F395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C7A" w:rsidRDefault="00865C7A">
      <w:r>
        <w:separator/>
      </w:r>
    </w:p>
  </w:footnote>
  <w:footnote w:type="continuationSeparator" w:id="0">
    <w:p w:rsidR="00865C7A" w:rsidRDefault="0086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5D" w:rsidRDefault="004F395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5D" w:rsidRDefault="00936B82">
    <w:pPr>
      <w:pBdr>
        <w:top w:val="nil"/>
        <w:left w:val="nil"/>
        <w:bottom w:val="nil"/>
        <w:right w:val="nil"/>
        <w:between w:val="nil"/>
      </w:pBdr>
      <w:tabs>
        <w:tab w:val="center" w:pos="4536"/>
        <w:tab w:val="right" w:pos="9072"/>
      </w:tabs>
      <w:spacing w:after="200" w:line="276" w:lineRule="auto"/>
      <w:jc w:val="center"/>
      <w:rPr>
        <w:color w:val="000000"/>
        <w:sz w:val="22"/>
        <w:szCs w:val="22"/>
      </w:rPr>
    </w:pPr>
    <w:r>
      <w:rPr>
        <w:b/>
        <w:noProof/>
        <w:color w:val="000000"/>
        <w:sz w:val="22"/>
        <w:szCs w:val="22"/>
      </w:rPr>
      <w:drawing>
        <wp:inline distT="0" distB="0" distL="114300" distR="114300">
          <wp:extent cx="1057910" cy="73025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b="18382"/>
                  <a:stretch>
                    <a:fillRect/>
                  </a:stretch>
                </pic:blipFill>
                <pic:spPr>
                  <a:xfrm>
                    <a:off x="0" y="0"/>
                    <a:ext cx="1057910" cy="73025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95D" w:rsidRDefault="004F395D">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5D"/>
    <w:rsid w:val="0000269F"/>
    <w:rsid w:val="000058B9"/>
    <w:rsid w:val="00020BB5"/>
    <w:rsid w:val="000349B0"/>
    <w:rsid w:val="000514C4"/>
    <w:rsid w:val="00111345"/>
    <w:rsid w:val="00123D20"/>
    <w:rsid w:val="00137F28"/>
    <w:rsid w:val="001536B7"/>
    <w:rsid w:val="001636B9"/>
    <w:rsid w:val="00187798"/>
    <w:rsid w:val="001D49F3"/>
    <w:rsid w:val="001D5573"/>
    <w:rsid w:val="001E54C2"/>
    <w:rsid w:val="001F242A"/>
    <w:rsid w:val="002229C2"/>
    <w:rsid w:val="00224BFB"/>
    <w:rsid w:val="00240E9F"/>
    <w:rsid w:val="00240F51"/>
    <w:rsid w:val="00243711"/>
    <w:rsid w:val="00257501"/>
    <w:rsid w:val="0026095D"/>
    <w:rsid w:val="00266B0C"/>
    <w:rsid w:val="002D44A3"/>
    <w:rsid w:val="00303EDD"/>
    <w:rsid w:val="0035266C"/>
    <w:rsid w:val="00365ECB"/>
    <w:rsid w:val="003A4B31"/>
    <w:rsid w:val="003E66EB"/>
    <w:rsid w:val="00403DAD"/>
    <w:rsid w:val="00440AD9"/>
    <w:rsid w:val="00480BA5"/>
    <w:rsid w:val="0048254D"/>
    <w:rsid w:val="004826BD"/>
    <w:rsid w:val="004B26DD"/>
    <w:rsid w:val="004E207B"/>
    <w:rsid w:val="004F061E"/>
    <w:rsid w:val="004F395D"/>
    <w:rsid w:val="00543E3A"/>
    <w:rsid w:val="0054730A"/>
    <w:rsid w:val="00585B61"/>
    <w:rsid w:val="00586A10"/>
    <w:rsid w:val="00587506"/>
    <w:rsid w:val="005E30E6"/>
    <w:rsid w:val="00645F7E"/>
    <w:rsid w:val="00666E52"/>
    <w:rsid w:val="006C7BAD"/>
    <w:rsid w:val="006E3D0F"/>
    <w:rsid w:val="00711F1D"/>
    <w:rsid w:val="00782022"/>
    <w:rsid w:val="00792BDF"/>
    <w:rsid w:val="0080387C"/>
    <w:rsid w:val="00847D9A"/>
    <w:rsid w:val="00865C7A"/>
    <w:rsid w:val="00892EEF"/>
    <w:rsid w:val="008A5C19"/>
    <w:rsid w:val="008B06E3"/>
    <w:rsid w:val="008B4F36"/>
    <w:rsid w:val="008F2C5C"/>
    <w:rsid w:val="008F44AB"/>
    <w:rsid w:val="008F504F"/>
    <w:rsid w:val="00903D6C"/>
    <w:rsid w:val="00936B82"/>
    <w:rsid w:val="00945F5E"/>
    <w:rsid w:val="00985B58"/>
    <w:rsid w:val="009A07E2"/>
    <w:rsid w:val="009A5058"/>
    <w:rsid w:val="009F3349"/>
    <w:rsid w:val="009F7355"/>
    <w:rsid w:val="00A32D07"/>
    <w:rsid w:val="00A3378A"/>
    <w:rsid w:val="00A46CB0"/>
    <w:rsid w:val="00A56075"/>
    <w:rsid w:val="00AD69FE"/>
    <w:rsid w:val="00B05BBA"/>
    <w:rsid w:val="00B562E7"/>
    <w:rsid w:val="00B57E35"/>
    <w:rsid w:val="00B710F1"/>
    <w:rsid w:val="00B7665B"/>
    <w:rsid w:val="00B82003"/>
    <w:rsid w:val="00B853E4"/>
    <w:rsid w:val="00B97F3F"/>
    <w:rsid w:val="00BA049A"/>
    <w:rsid w:val="00BA1008"/>
    <w:rsid w:val="00BB62C0"/>
    <w:rsid w:val="00C13B10"/>
    <w:rsid w:val="00C15E76"/>
    <w:rsid w:val="00C20BEA"/>
    <w:rsid w:val="00C32F8B"/>
    <w:rsid w:val="00C36D19"/>
    <w:rsid w:val="00C37197"/>
    <w:rsid w:val="00C46986"/>
    <w:rsid w:val="00C71806"/>
    <w:rsid w:val="00C940EE"/>
    <w:rsid w:val="00CC59C7"/>
    <w:rsid w:val="00CE2200"/>
    <w:rsid w:val="00D018D6"/>
    <w:rsid w:val="00D4532D"/>
    <w:rsid w:val="00D63725"/>
    <w:rsid w:val="00D75F79"/>
    <w:rsid w:val="00DA53FE"/>
    <w:rsid w:val="00DD1EC7"/>
    <w:rsid w:val="00DF0C0C"/>
    <w:rsid w:val="00DF70B9"/>
    <w:rsid w:val="00E8412E"/>
    <w:rsid w:val="00E969F6"/>
    <w:rsid w:val="00EB5544"/>
    <w:rsid w:val="00EE6E1C"/>
    <w:rsid w:val="00EF2ACA"/>
    <w:rsid w:val="00EF2C7A"/>
    <w:rsid w:val="00EF76A8"/>
    <w:rsid w:val="00F21DB5"/>
    <w:rsid w:val="00F741D1"/>
    <w:rsid w:val="00F845CE"/>
    <w:rsid w:val="00F84846"/>
    <w:rsid w:val="00F92DC0"/>
    <w:rsid w:val="00FA3701"/>
    <w:rsid w:val="00FA5450"/>
    <w:rsid w:val="00FB008C"/>
    <w:rsid w:val="00FB5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35F2"/>
  <w15:docId w15:val="{DAE2057B-9020-4441-B179-149F754F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agwek">
    <w:name w:val="header"/>
    <w:basedOn w:val="Normalny"/>
    <w:link w:val="NagwekZnak"/>
    <w:uiPriority w:val="99"/>
    <w:unhideWhenUsed/>
    <w:rsid w:val="00F2735D"/>
    <w:pPr>
      <w:tabs>
        <w:tab w:val="center" w:pos="4536"/>
        <w:tab w:val="right" w:pos="9072"/>
      </w:tabs>
    </w:pPr>
  </w:style>
  <w:style w:type="character" w:customStyle="1" w:styleId="NagwekZnak">
    <w:name w:val="Nagłówek Znak"/>
    <w:basedOn w:val="Domylnaczcionkaakapitu"/>
    <w:link w:val="Nagwek"/>
    <w:uiPriority w:val="99"/>
    <w:rsid w:val="00F2735D"/>
  </w:style>
  <w:style w:type="paragraph" w:styleId="Stopka">
    <w:name w:val="footer"/>
    <w:basedOn w:val="Normalny"/>
    <w:link w:val="StopkaZnak"/>
    <w:uiPriority w:val="99"/>
    <w:unhideWhenUsed/>
    <w:rsid w:val="00F2735D"/>
    <w:pPr>
      <w:tabs>
        <w:tab w:val="center" w:pos="4536"/>
        <w:tab w:val="right" w:pos="9072"/>
      </w:tabs>
    </w:pPr>
  </w:style>
  <w:style w:type="character" w:customStyle="1" w:styleId="StopkaZnak">
    <w:name w:val="Stopka Znak"/>
    <w:basedOn w:val="Domylnaczcionkaakapitu"/>
    <w:link w:val="Stopka"/>
    <w:uiPriority w:val="99"/>
    <w:rsid w:val="00F2735D"/>
  </w:style>
  <w:style w:type="paragraph" w:styleId="Zwykytekst">
    <w:name w:val="Plain Text"/>
    <w:basedOn w:val="Normalny"/>
    <w:link w:val="ZwykytekstZnak"/>
    <w:uiPriority w:val="99"/>
    <w:unhideWhenUsed/>
    <w:rsid w:val="00F807C7"/>
    <w:rPr>
      <w:rFonts w:eastAsiaTheme="minorHAnsi" w:cs="Times New Roman"/>
      <w:sz w:val="22"/>
      <w:szCs w:val="22"/>
      <w:lang w:eastAsia="en-US"/>
    </w:rPr>
  </w:style>
  <w:style w:type="character" w:customStyle="1" w:styleId="ZwykytekstZnak">
    <w:name w:val="Zwykły tekst Znak"/>
    <w:basedOn w:val="Domylnaczcionkaakapitu"/>
    <w:link w:val="Zwykytekst"/>
    <w:uiPriority w:val="99"/>
    <w:rsid w:val="00F807C7"/>
    <w:rPr>
      <w:rFonts w:eastAsiaTheme="minorHAnsi" w:cs="Times New Roman"/>
      <w:sz w:val="22"/>
      <w:szCs w:val="22"/>
      <w:lang w:eastAsia="en-US"/>
    </w:rPr>
  </w:style>
  <w:style w:type="character" w:styleId="Pogrubienie">
    <w:name w:val="Strong"/>
    <w:basedOn w:val="Domylnaczcionkaakapitu"/>
    <w:uiPriority w:val="22"/>
    <w:qFormat/>
    <w:rsid w:val="00E01F38"/>
    <w:rPr>
      <w:b/>
      <w:bCs/>
    </w:rPr>
  </w:style>
  <w:style w:type="character" w:styleId="Hipercze">
    <w:name w:val="Hyperlink"/>
    <w:basedOn w:val="Domylnaczcionkaakapitu"/>
    <w:uiPriority w:val="99"/>
    <w:unhideWhenUsed/>
    <w:rsid w:val="00BA0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72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wiskorporacyjny.carrefour.pl/franczyza/supermarkety-franczyzow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6LgdekIZ+HDuAMkp7wQHRfqcww==">AMUW2mV6xtNacNtACXUgcGmVzYhX0As9XOTd+qCSs8hdz5JGfHJePpTY1fegUSa0LHfBIgBntpucHVwgDeKmxjq7MDJoJskmLAA3An4EUO3LYf4Npxi1FIlOuW9j47cxAI1iRjoGlfM6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9B209D-B4D0-4ECE-8B36-0C1AB3FD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539</Words>
  <Characters>3235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KRYSICKA</dc:creator>
  <cp:lastModifiedBy>Ryszard KAMIŃSKI</cp:lastModifiedBy>
  <cp:revision>13</cp:revision>
  <cp:lastPrinted>2020-09-28T14:00:00Z</cp:lastPrinted>
  <dcterms:created xsi:type="dcterms:W3CDTF">2020-09-28T07:39:00Z</dcterms:created>
  <dcterms:modified xsi:type="dcterms:W3CDTF">2020-09-28T19:43:00Z</dcterms:modified>
</cp:coreProperties>
</file>