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063287" w14:textId="53E9FAED" w:rsidR="002B2F81" w:rsidRPr="0008350F" w:rsidRDefault="00096504" w:rsidP="008151EC">
      <w:pPr>
        <w:jc w:val="right"/>
        <w:rPr>
          <w:rFonts w:ascii="Verdana" w:hAnsi="Verdana" w:cs="Arial"/>
          <w:color w:val="2D2E37"/>
          <w:sz w:val="20"/>
          <w:szCs w:val="20"/>
        </w:rPr>
      </w:pPr>
      <w:r>
        <w:rPr>
          <w:rFonts w:ascii="Verdana" w:hAnsi="Verdana" w:cs="Arial"/>
          <w:color w:val="2D2E37"/>
          <w:sz w:val="20"/>
          <w:szCs w:val="20"/>
        </w:rPr>
        <w:t xml:space="preserve">Warszawa, </w:t>
      </w:r>
      <w:r w:rsidR="008151EC">
        <w:rPr>
          <w:rFonts w:ascii="Verdana" w:hAnsi="Verdana" w:cs="Arial"/>
          <w:color w:val="2D2E37"/>
          <w:sz w:val="20"/>
          <w:szCs w:val="20"/>
        </w:rPr>
        <w:t>27 października</w:t>
      </w:r>
      <w:r w:rsidR="002B2F81" w:rsidRPr="0008350F">
        <w:rPr>
          <w:rFonts w:ascii="Verdana" w:hAnsi="Verdana" w:cs="Arial"/>
          <w:color w:val="2D2E37"/>
          <w:sz w:val="20"/>
          <w:szCs w:val="20"/>
        </w:rPr>
        <w:t xml:space="preserve"> 2020 r.</w:t>
      </w:r>
    </w:p>
    <w:p w14:paraId="2ECD5104" w14:textId="77777777" w:rsidR="002B2F81" w:rsidRPr="0008350F" w:rsidRDefault="002B2F81" w:rsidP="002B2F81">
      <w:pPr>
        <w:spacing w:after="0" w:line="240" w:lineRule="auto"/>
        <w:rPr>
          <w:rFonts w:ascii="Verdana" w:hAnsi="Verdana"/>
          <w:b/>
          <w:color w:val="2D2E37"/>
          <w:sz w:val="20"/>
          <w:szCs w:val="20"/>
        </w:rPr>
      </w:pPr>
    </w:p>
    <w:p w14:paraId="5286DCF3" w14:textId="074C227D" w:rsidR="008151EC" w:rsidRPr="0008350F" w:rsidRDefault="008151EC" w:rsidP="008151EC">
      <w:pPr>
        <w:pStyle w:val="Intituldestinataire"/>
        <w:rPr>
          <w:b/>
          <w:color w:val="2D2E37"/>
          <w:sz w:val="24"/>
          <w:szCs w:val="20"/>
        </w:rPr>
      </w:pPr>
      <w:r w:rsidRPr="001D1769">
        <w:rPr>
          <w:b/>
          <w:color w:val="2D2E37"/>
          <w:sz w:val="24"/>
          <w:szCs w:val="20"/>
        </w:rPr>
        <w:t xml:space="preserve">Carrefour uruchamia kolejną pulę środków i </w:t>
      </w:r>
      <w:r>
        <w:rPr>
          <w:b/>
          <w:color w:val="2D2E37"/>
          <w:sz w:val="24"/>
          <w:szCs w:val="20"/>
        </w:rPr>
        <w:t xml:space="preserve">wspiera </w:t>
      </w:r>
      <w:r>
        <w:rPr>
          <w:b/>
          <w:color w:val="2D2E37"/>
          <w:sz w:val="24"/>
          <w:szCs w:val="20"/>
        </w:rPr>
        <w:t xml:space="preserve">2 </w:t>
      </w:r>
      <w:r w:rsidRPr="00553562">
        <w:rPr>
          <w:b/>
          <w:noProof/>
          <w:color w:val="2D2E37"/>
          <w:sz w:val="24"/>
          <w:szCs w:val="20"/>
        </w:rPr>
        <w:t>szpital</w:t>
      </w:r>
      <w:r>
        <w:rPr>
          <w:b/>
          <w:noProof/>
          <w:color w:val="2D2E37"/>
          <w:sz w:val="24"/>
          <w:szCs w:val="20"/>
        </w:rPr>
        <w:t>e</w:t>
      </w:r>
      <w:r w:rsidRPr="00553562">
        <w:rPr>
          <w:b/>
          <w:noProof/>
          <w:color w:val="2D2E37"/>
          <w:sz w:val="24"/>
          <w:szCs w:val="20"/>
        </w:rPr>
        <w:t xml:space="preserve"> zakaźn</w:t>
      </w:r>
      <w:r>
        <w:rPr>
          <w:b/>
          <w:noProof/>
          <w:color w:val="2D2E37"/>
          <w:sz w:val="24"/>
          <w:szCs w:val="20"/>
        </w:rPr>
        <w:t>e</w:t>
      </w:r>
      <w:r w:rsidRPr="0008350F">
        <w:rPr>
          <w:b/>
          <w:color w:val="2D2E37"/>
          <w:sz w:val="24"/>
          <w:szCs w:val="20"/>
        </w:rPr>
        <w:t xml:space="preserve"> </w:t>
      </w:r>
      <w:r w:rsidRPr="00553562">
        <w:rPr>
          <w:b/>
          <w:noProof/>
          <w:color w:val="2D2E37"/>
          <w:sz w:val="24"/>
          <w:szCs w:val="20"/>
        </w:rPr>
        <w:t>w</w:t>
      </w:r>
      <w:r>
        <w:rPr>
          <w:b/>
          <w:noProof/>
          <w:color w:val="2D2E37"/>
          <w:sz w:val="24"/>
          <w:szCs w:val="20"/>
        </w:rPr>
        <w:t>e</w:t>
      </w:r>
      <w:r w:rsidRPr="00553562">
        <w:rPr>
          <w:b/>
          <w:noProof/>
          <w:color w:val="2D2E37"/>
          <w:sz w:val="24"/>
          <w:szCs w:val="20"/>
        </w:rPr>
        <w:t xml:space="preserve"> </w:t>
      </w:r>
      <w:r>
        <w:rPr>
          <w:b/>
          <w:noProof/>
          <w:color w:val="2D2E37"/>
          <w:sz w:val="24"/>
          <w:szCs w:val="20"/>
        </w:rPr>
        <w:t xml:space="preserve">Wrocławiu </w:t>
      </w:r>
      <w:r w:rsidRPr="001D1769">
        <w:rPr>
          <w:b/>
          <w:color w:val="2D2E37"/>
          <w:sz w:val="24"/>
          <w:szCs w:val="20"/>
        </w:rPr>
        <w:t>w walce z drugą falą koronawirusa</w:t>
      </w:r>
      <w:r>
        <w:rPr>
          <w:b/>
          <w:color w:val="2D2E37"/>
          <w:sz w:val="24"/>
          <w:szCs w:val="20"/>
        </w:rPr>
        <w:t xml:space="preserve"> </w:t>
      </w:r>
    </w:p>
    <w:p w14:paraId="2F95DFDC" w14:textId="77777777" w:rsidR="002B2F81" w:rsidRPr="0008350F" w:rsidRDefault="002B2F81" w:rsidP="002B2F81">
      <w:pPr>
        <w:spacing w:after="0" w:line="240" w:lineRule="auto"/>
        <w:rPr>
          <w:rFonts w:ascii="Verdana" w:eastAsia="Times New Roman" w:hAnsi="Verdana" w:cs="Arial"/>
          <w:i/>
          <w:color w:val="222222"/>
          <w:sz w:val="20"/>
          <w:szCs w:val="20"/>
          <w:lang w:eastAsia="pl-PL"/>
        </w:rPr>
      </w:pPr>
    </w:p>
    <w:p w14:paraId="23B9D716" w14:textId="56D00E54" w:rsidR="002B2F81" w:rsidRPr="0008350F" w:rsidRDefault="008151EC" w:rsidP="002B2F81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  <w:r w:rsidRPr="005C6B85">
        <w:rPr>
          <w:rFonts w:ascii="Verdana" w:hAnsi="Verdana"/>
          <w:b/>
          <w:noProof/>
          <w:color w:val="2D2E37"/>
          <w:sz w:val="20"/>
          <w:szCs w:val="20"/>
        </w:rPr>
        <w:t>W obliczu drugiej fali pandemii koronawirusa, Carrefour jako pierwsza firma handlowa w Polsce, podjął decyzję o uruc</w:t>
      </w:r>
      <w:r>
        <w:rPr>
          <w:rFonts w:ascii="Verdana" w:hAnsi="Verdana"/>
          <w:b/>
          <w:noProof/>
          <w:color w:val="2D2E37"/>
          <w:sz w:val="20"/>
          <w:szCs w:val="20"/>
        </w:rPr>
        <w:t xml:space="preserve">homieniu kolejnej puli środków </w:t>
      </w:r>
      <w:r>
        <w:rPr>
          <w:rFonts w:ascii="Verdana" w:hAnsi="Verdana"/>
          <w:b/>
          <w:noProof/>
          <w:color w:val="2D2E37"/>
          <w:sz w:val="20"/>
          <w:szCs w:val="20"/>
        </w:rPr>
        <w:br/>
      </w:r>
      <w:r w:rsidRPr="005C6B85">
        <w:rPr>
          <w:rFonts w:ascii="Verdana" w:hAnsi="Verdana"/>
          <w:b/>
          <w:noProof/>
          <w:color w:val="2D2E37"/>
          <w:sz w:val="20"/>
          <w:szCs w:val="20"/>
        </w:rPr>
        <w:t>z przeznaczeniem na wsparcie personelu me</w:t>
      </w:r>
      <w:r>
        <w:rPr>
          <w:rFonts w:ascii="Verdana" w:hAnsi="Verdana"/>
          <w:b/>
          <w:noProof/>
          <w:color w:val="2D2E37"/>
          <w:sz w:val="20"/>
          <w:szCs w:val="20"/>
        </w:rPr>
        <w:t xml:space="preserve">dycznego 41 szpitali zakaźnych </w:t>
      </w:r>
      <w:r>
        <w:rPr>
          <w:rFonts w:ascii="Verdana" w:hAnsi="Verdana"/>
          <w:b/>
          <w:noProof/>
          <w:color w:val="2D2E37"/>
          <w:sz w:val="20"/>
          <w:szCs w:val="20"/>
        </w:rPr>
        <w:br/>
      </w:r>
      <w:r w:rsidRPr="005C6B85">
        <w:rPr>
          <w:rFonts w:ascii="Verdana" w:hAnsi="Verdana"/>
          <w:b/>
          <w:noProof/>
          <w:color w:val="2D2E37"/>
          <w:sz w:val="20"/>
          <w:szCs w:val="20"/>
        </w:rPr>
        <w:t xml:space="preserve">w całym kraju. </w:t>
      </w:r>
      <w:r>
        <w:rPr>
          <w:rFonts w:ascii="Verdana" w:hAnsi="Verdana"/>
          <w:b/>
          <w:color w:val="2D2E37"/>
          <w:sz w:val="20"/>
          <w:szCs w:val="20"/>
        </w:rPr>
        <w:t>W</w:t>
      </w:r>
      <w:r>
        <w:rPr>
          <w:rFonts w:ascii="Verdana" w:hAnsi="Verdana"/>
          <w:b/>
          <w:color w:val="2D2E37"/>
          <w:sz w:val="20"/>
          <w:szCs w:val="20"/>
        </w:rPr>
        <w:t>e Wrocławiu</w:t>
      </w:r>
      <w:r>
        <w:rPr>
          <w:rFonts w:ascii="Verdana" w:hAnsi="Verdana"/>
          <w:b/>
          <w:color w:val="2D2E37"/>
          <w:sz w:val="20"/>
          <w:szCs w:val="20"/>
        </w:rPr>
        <w:t xml:space="preserve"> p</w:t>
      </w:r>
      <w:r w:rsidRPr="0008350F">
        <w:rPr>
          <w:rFonts w:ascii="Verdana" w:hAnsi="Verdana"/>
          <w:b/>
          <w:color w:val="2D2E37"/>
          <w:sz w:val="20"/>
          <w:szCs w:val="20"/>
        </w:rPr>
        <w:t xml:space="preserve">omoc </w:t>
      </w:r>
      <w:r>
        <w:rPr>
          <w:rFonts w:ascii="Verdana" w:hAnsi="Verdana"/>
          <w:b/>
          <w:color w:val="2D2E37"/>
          <w:sz w:val="20"/>
          <w:szCs w:val="20"/>
        </w:rPr>
        <w:t xml:space="preserve">trafi </w:t>
      </w:r>
      <w:r>
        <w:rPr>
          <w:rFonts w:ascii="Verdana" w:hAnsi="Verdana"/>
          <w:b/>
          <w:color w:val="2D2E37"/>
          <w:sz w:val="20"/>
          <w:szCs w:val="20"/>
        </w:rPr>
        <w:t xml:space="preserve">do </w:t>
      </w:r>
      <w:r w:rsidRPr="008151EC">
        <w:rPr>
          <w:rFonts w:ascii="Verdana" w:hAnsi="Verdana"/>
          <w:b/>
          <w:color w:val="2D2E37"/>
          <w:sz w:val="20"/>
          <w:szCs w:val="20"/>
        </w:rPr>
        <w:t>Wojewódzki</w:t>
      </w:r>
      <w:r>
        <w:rPr>
          <w:rFonts w:ascii="Verdana" w:hAnsi="Verdana"/>
          <w:b/>
          <w:color w:val="2D2E37"/>
          <w:sz w:val="20"/>
          <w:szCs w:val="20"/>
        </w:rPr>
        <w:t>ego</w:t>
      </w:r>
      <w:r w:rsidRPr="008151EC">
        <w:rPr>
          <w:rFonts w:ascii="Verdana" w:hAnsi="Verdana"/>
          <w:b/>
          <w:color w:val="2D2E37"/>
          <w:sz w:val="20"/>
          <w:szCs w:val="20"/>
        </w:rPr>
        <w:t xml:space="preserve"> Szpital</w:t>
      </w:r>
      <w:r>
        <w:rPr>
          <w:rFonts w:ascii="Verdana" w:hAnsi="Verdana"/>
          <w:b/>
          <w:color w:val="2D2E37"/>
          <w:sz w:val="20"/>
          <w:szCs w:val="20"/>
        </w:rPr>
        <w:t>a</w:t>
      </w:r>
      <w:r w:rsidRPr="008151EC">
        <w:rPr>
          <w:rFonts w:ascii="Verdana" w:hAnsi="Verdana"/>
          <w:b/>
          <w:color w:val="2D2E37"/>
          <w:sz w:val="20"/>
          <w:szCs w:val="20"/>
        </w:rPr>
        <w:t xml:space="preserve"> Specjalistyczn</w:t>
      </w:r>
      <w:r>
        <w:rPr>
          <w:rFonts w:ascii="Verdana" w:hAnsi="Verdana"/>
          <w:b/>
          <w:color w:val="2D2E37"/>
          <w:sz w:val="20"/>
          <w:szCs w:val="20"/>
        </w:rPr>
        <w:t>ego</w:t>
      </w:r>
      <w:r w:rsidRPr="008151EC">
        <w:rPr>
          <w:rFonts w:ascii="Verdana" w:hAnsi="Verdana"/>
          <w:b/>
          <w:color w:val="2D2E37"/>
          <w:sz w:val="20"/>
          <w:szCs w:val="20"/>
        </w:rPr>
        <w:t xml:space="preserve"> oraz Uniwersytecki</w:t>
      </w:r>
      <w:r>
        <w:rPr>
          <w:rFonts w:ascii="Verdana" w:hAnsi="Verdana"/>
          <w:b/>
          <w:color w:val="2D2E37"/>
          <w:sz w:val="20"/>
          <w:szCs w:val="20"/>
        </w:rPr>
        <w:t>ego</w:t>
      </w:r>
      <w:r w:rsidRPr="008151EC">
        <w:rPr>
          <w:rFonts w:ascii="Verdana" w:hAnsi="Verdana"/>
          <w:b/>
          <w:color w:val="2D2E37"/>
          <w:sz w:val="20"/>
          <w:szCs w:val="20"/>
        </w:rPr>
        <w:t xml:space="preserve"> Szpital</w:t>
      </w:r>
      <w:r>
        <w:rPr>
          <w:rFonts w:ascii="Verdana" w:hAnsi="Verdana"/>
          <w:b/>
          <w:color w:val="2D2E37"/>
          <w:sz w:val="20"/>
          <w:szCs w:val="20"/>
        </w:rPr>
        <w:t>a</w:t>
      </w:r>
      <w:r w:rsidRPr="008151EC">
        <w:rPr>
          <w:rFonts w:ascii="Verdana" w:hAnsi="Verdana"/>
          <w:b/>
          <w:color w:val="2D2E37"/>
          <w:sz w:val="20"/>
          <w:szCs w:val="20"/>
        </w:rPr>
        <w:t xml:space="preserve"> Kliniczn</w:t>
      </w:r>
      <w:r>
        <w:rPr>
          <w:rFonts w:ascii="Verdana" w:hAnsi="Verdana"/>
          <w:b/>
          <w:color w:val="2D2E37"/>
          <w:sz w:val="20"/>
          <w:szCs w:val="20"/>
        </w:rPr>
        <w:t xml:space="preserve">ego bezpośrednio </w:t>
      </w:r>
      <w:r>
        <w:rPr>
          <w:rFonts w:ascii="Verdana" w:hAnsi="Verdana"/>
          <w:b/>
          <w:color w:val="2D2E37"/>
          <w:sz w:val="20"/>
          <w:szCs w:val="20"/>
        </w:rPr>
        <w:br/>
      </w:r>
      <w:r w:rsidR="002B2F81" w:rsidRPr="0008350F">
        <w:rPr>
          <w:rFonts w:ascii="Verdana" w:hAnsi="Verdana"/>
          <w:b/>
          <w:color w:val="2D2E37"/>
          <w:sz w:val="20"/>
          <w:szCs w:val="20"/>
        </w:rPr>
        <w:t xml:space="preserve">z </w:t>
      </w:r>
      <w:r w:rsidR="002B2F81" w:rsidRPr="00553562">
        <w:rPr>
          <w:rFonts w:ascii="Verdana" w:hAnsi="Verdana"/>
          <w:b/>
          <w:noProof/>
          <w:color w:val="2D2E37"/>
          <w:sz w:val="20"/>
          <w:szCs w:val="20"/>
        </w:rPr>
        <w:t>hipermarketów</w:t>
      </w:r>
      <w:r w:rsidR="002B2F81" w:rsidRPr="0008350F">
        <w:rPr>
          <w:rFonts w:ascii="Verdana" w:hAnsi="Verdana"/>
          <w:b/>
          <w:color w:val="2D2E37"/>
          <w:sz w:val="20"/>
          <w:szCs w:val="20"/>
        </w:rPr>
        <w:t xml:space="preserve"> przy ul. </w:t>
      </w:r>
      <w:r w:rsidR="002B2F81" w:rsidRPr="00553562">
        <w:rPr>
          <w:rFonts w:ascii="Verdana" w:hAnsi="Verdana"/>
          <w:b/>
          <w:noProof/>
          <w:color w:val="2D2E37"/>
          <w:sz w:val="20"/>
          <w:szCs w:val="20"/>
        </w:rPr>
        <w:t>Hallera i Granicznej</w:t>
      </w:r>
      <w:r w:rsidR="002B2F81" w:rsidRPr="0008350F">
        <w:rPr>
          <w:rFonts w:ascii="Verdana" w:hAnsi="Verdana"/>
          <w:b/>
          <w:color w:val="2D2E37"/>
          <w:sz w:val="20"/>
          <w:szCs w:val="20"/>
        </w:rPr>
        <w:t>.</w:t>
      </w:r>
    </w:p>
    <w:p w14:paraId="2B7D2A81" w14:textId="77777777" w:rsidR="002B2F81" w:rsidRPr="0008350F" w:rsidRDefault="002B2F81" w:rsidP="002B2F81">
      <w:pPr>
        <w:spacing w:after="0" w:line="240" w:lineRule="auto"/>
        <w:jc w:val="both"/>
        <w:rPr>
          <w:rFonts w:ascii="Verdana" w:hAnsi="Verdana"/>
          <w:b/>
          <w:color w:val="2D2E37"/>
          <w:sz w:val="20"/>
          <w:szCs w:val="20"/>
        </w:rPr>
      </w:pPr>
    </w:p>
    <w:p w14:paraId="0F62338E" w14:textId="673C45FD" w:rsidR="008151EC" w:rsidRPr="0008350F" w:rsidRDefault="002B2F81" w:rsidP="008151EC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553562">
        <w:rPr>
          <w:rFonts w:ascii="Verdana" w:hAnsi="Verdana"/>
          <w:noProof/>
          <w:color w:val="2D2E37"/>
          <w:sz w:val="20"/>
          <w:szCs w:val="20"/>
        </w:rPr>
        <w:t xml:space="preserve">Wojewódzki Szpital Specjalistyczny oraz Uniwersytecki Szpital Kliniczny we Wrocławiu </w:t>
      </w:r>
      <w:r w:rsidR="008151EC">
        <w:rPr>
          <w:rFonts w:ascii="Verdana" w:hAnsi="Verdana"/>
          <w:noProof/>
          <w:color w:val="2D2E37"/>
          <w:sz w:val="20"/>
          <w:szCs w:val="20"/>
        </w:rPr>
        <w:t>otrzymają</w:t>
      </w:r>
      <w:r w:rsidRPr="0008350F">
        <w:rPr>
          <w:rFonts w:ascii="Verdana" w:hAnsi="Verdana"/>
          <w:color w:val="2D2E37"/>
          <w:sz w:val="20"/>
          <w:szCs w:val="20"/>
        </w:rPr>
        <w:t xml:space="preserve"> od </w:t>
      </w:r>
      <w:r w:rsidRPr="00553562">
        <w:rPr>
          <w:rFonts w:ascii="Verdana" w:hAnsi="Verdana"/>
          <w:noProof/>
          <w:color w:val="2D2E37"/>
          <w:sz w:val="20"/>
          <w:szCs w:val="20"/>
        </w:rPr>
        <w:t xml:space="preserve">wrocławskich </w:t>
      </w:r>
      <w:r w:rsidR="008151EC">
        <w:rPr>
          <w:rFonts w:ascii="Verdana" w:hAnsi="Verdana"/>
          <w:noProof/>
          <w:color w:val="2D2E37"/>
          <w:sz w:val="20"/>
          <w:szCs w:val="20"/>
        </w:rPr>
        <w:t>hipermarketów</w:t>
      </w:r>
      <w:r w:rsidRPr="0008350F">
        <w:rPr>
          <w:rFonts w:ascii="Verdana" w:hAnsi="Verdana"/>
          <w:color w:val="2D2E37"/>
          <w:sz w:val="20"/>
          <w:szCs w:val="20"/>
        </w:rPr>
        <w:t xml:space="preserve"> Carrefour </w:t>
      </w:r>
      <w:r w:rsidR="008151EC" w:rsidRPr="0008350F">
        <w:rPr>
          <w:rFonts w:ascii="Verdana" w:hAnsi="Verdana"/>
          <w:color w:val="2D2E37"/>
          <w:sz w:val="20"/>
          <w:szCs w:val="20"/>
        </w:rPr>
        <w:t>najpotr</w:t>
      </w:r>
      <w:r w:rsidR="008151EC">
        <w:rPr>
          <w:rFonts w:ascii="Verdana" w:hAnsi="Verdana"/>
          <w:color w:val="2D2E37"/>
          <w:sz w:val="20"/>
          <w:szCs w:val="20"/>
        </w:rPr>
        <w:t>zebniejsze produkty żywnościowe z myślą o wsparciu lekarzy i personelu medycznego, którzy walczą z drugą falą pandemii koronawirusa</w:t>
      </w:r>
      <w:r w:rsidR="008151EC" w:rsidRPr="0008350F">
        <w:rPr>
          <w:rFonts w:ascii="Verdana" w:hAnsi="Verdana"/>
          <w:color w:val="2D2E37"/>
          <w:sz w:val="20"/>
          <w:szCs w:val="20"/>
        </w:rPr>
        <w:t xml:space="preserve">. Lista </w:t>
      </w:r>
      <w:r w:rsidR="008151EC">
        <w:rPr>
          <w:rFonts w:ascii="Verdana" w:hAnsi="Verdana"/>
          <w:color w:val="2D2E37"/>
          <w:sz w:val="20"/>
          <w:szCs w:val="20"/>
        </w:rPr>
        <w:t xml:space="preserve">niezbędnych </w:t>
      </w:r>
      <w:r w:rsidR="008151EC" w:rsidRPr="0008350F">
        <w:rPr>
          <w:rFonts w:ascii="Verdana" w:hAnsi="Verdana"/>
          <w:color w:val="2D2E37"/>
          <w:sz w:val="20"/>
          <w:szCs w:val="20"/>
        </w:rPr>
        <w:t xml:space="preserve">produktów </w:t>
      </w:r>
      <w:r w:rsidR="008151EC">
        <w:rPr>
          <w:rFonts w:ascii="Verdana" w:hAnsi="Verdana"/>
          <w:color w:val="2D2E37"/>
          <w:sz w:val="20"/>
          <w:szCs w:val="20"/>
        </w:rPr>
        <w:t xml:space="preserve">zostanie uzgodniona </w:t>
      </w:r>
      <w:r w:rsidR="008151EC">
        <w:rPr>
          <w:rFonts w:ascii="Verdana" w:hAnsi="Verdana"/>
          <w:color w:val="2D2E37"/>
          <w:sz w:val="20"/>
          <w:szCs w:val="20"/>
        </w:rPr>
        <w:br/>
        <w:t>z dyrektor</w:t>
      </w:r>
      <w:r w:rsidR="008151EC">
        <w:rPr>
          <w:rFonts w:ascii="Verdana" w:hAnsi="Verdana"/>
          <w:color w:val="2D2E37"/>
          <w:sz w:val="20"/>
          <w:szCs w:val="20"/>
        </w:rPr>
        <w:t>ami</w:t>
      </w:r>
      <w:r w:rsidR="008151EC">
        <w:rPr>
          <w:rFonts w:ascii="Verdana" w:hAnsi="Verdana"/>
          <w:color w:val="2D2E37"/>
          <w:sz w:val="20"/>
          <w:szCs w:val="20"/>
        </w:rPr>
        <w:t xml:space="preserve"> szpital</w:t>
      </w:r>
      <w:r w:rsidR="008151EC">
        <w:rPr>
          <w:rFonts w:ascii="Verdana" w:hAnsi="Verdana"/>
          <w:color w:val="2D2E37"/>
          <w:sz w:val="20"/>
          <w:szCs w:val="20"/>
        </w:rPr>
        <w:t>i</w:t>
      </w:r>
      <w:r w:rsidR="008151EC">
        <w:rPr>
          <w:rFonts w:ascii="Verdana" w:hAnsi="Verdana"/>
          <w:color w:val="2D2E37"/>
          <w:sz w:val="20"/>
          <w:szCs w:val="20"/>
        </w:rPr>
        <w:t xml:space="preserve">, </w:t>
      </w:r>
      <w:r w:rsidR="008151EC" w:rsidRPr="0008350F">
        <w:rPr>
          <w:rFonts w:ascii="Verdana" w:hAnsi="Verdana"/>
          <w:color w:val="2D2E37"/>
          <w:sz w:val="20"/>
          <w:szCs w:val="20"/>
        </w:rPr>
        <w:t xml:space="preserve">tak aby odpowiadała na aktualne zapotrzebowanie </w:t>
      </w:r>
      <w:r w:rsidR="008151EC">
        <w:rPr>
          <w:rFonts w:ascii="Verdana" w:hAnsi="Verdana"/>
          <w:color w:val="2D2E37"/>
          <w:sz w:val="20"/>
          <w:szCs w:val="20"/>
        </w:rPr>
        <w:t xml:space="preserve">obu </w:t>
      </w:r>
      <w:r w:rsidR="008151EC">
        <w:rPr>
          <w:rFonts w:ascii="Verdana" w:hAnsi="Verdana"/>
          <w:noProof/>
          <w:color w:val="2D2E37"/>
          <w:sz w:val="20"/>
          <w:szCs w:val="20"/>
        </w:rPr>
        <w:t>placów</w:t>
      </w:r>
      <w:r w:rsidR="008151EC">
        <w:rPr>
          <w:rFonts w:ascii="Verdana" w:hAnsi="Verdana"/>
          <w:noProof/>
          <w:color w:val="2D2E37"/>
          <w:sz w:val="20"/>
          <w:szCs w:val="20"/>
        </w:rPr>
        <w:t>ek</w:t>
      </w:r>
      <w:bookmarkStart w:id="0" w:name="_GoBack"/>
      <w:bookmarkEnd w:id="0"/>
      <w:r w:rsidR="008151EC" w:rsidRPr="0008350F">
        <w:rPr>
          <w:rFonts w:ascii="Verdana" w:hAnsi="Verdana"/>
          <w:color w:val="2D2E37"/>
          <w:sz w:val="20"/>
          <w:szCs w:val="20"/>
        </w:rPr>
        <w:t xml:space="preserve">.  </w:t>
      </w:r>
    </w:p>
    <w:p w14:paraId="4560989D" w14:textId="77777777" w:rsidR="008151EC" w:rsidRPr="0008350F" w:rsidRDefault="008151EC" w:rsidP="008151EC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</w:p>
    <w:p w14:paraId="25CBAA8F" w14:textId="77777777" w:rsidR="008151EC" w:rsidRDefault="008151EC" w:rsidP="008151EC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- 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Świat po raz drugi w tym roku stanął w obliczu trudu walki z zabójczym koronawirusem. Druga fala pandemii jest znacznie bardziej dotkliwa dla całej polskiej służby zdrowia, ale przede wszystkim dla lekarzy i pracowników medycznych, którzy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>każdego dnia podejmują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 nadludzki wysiłek walki o nasze życie i zdrowie. Wierzymy, że wsparcie placówek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medycznych, podobnie jak podczas pierwszej fali pandemii, pomoże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br/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w zaspokojeniu bieżących potrzeb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ich 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>p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racowników, 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>pozw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>alając na większy komfort pracy i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 skuteczn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>ą</w:t>
      </w:r>
      <w:r w:rsidRPr="0054471C"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 </w:t>
      </w:r>
      <w:r>
        <w:rPr>
          <w:rFonts w:ascii="Verdana" w:hAnsi="Verdana" w:cs="Verdana"/>
          <w:i/>
          <w:color w:val="2D2E37"/>
          <w:sz w:val="20"/>
          <w:szCs w:val="20"/>
          <w:lang w:eastAsia="pl-PL"/>
        </w:rPr>
        <w:t xml:space="preserve">walkę z chorobą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– </w:t>
      </w:r>
      <w:r w:rsidRPr="001F7BF0">
        <w:rPr>
          <w:rFonts w:ascii="Verdana" w:hAnsi="Verdana" w:cs="Verdana"/>
          <w:b/>
          <w:color w:val="2D2E37"/>
          <w:sz w:val="20"/>
          <w:szCs w:val="20"/>
          <w:lang w:eastAsia="pl-PL"/>
        </w:rPr>
        <w:t xml:space="preserve">mówi </w:t>
      </w:r>
      <w:r>
        <w:rPr>
          <w:rFonts w:ascii="Verdana" w:hAnsi="Verdana" w:cs="Verdana"/>
          <w:b/>
          <w:color w:val="2D2E37"/>
          <w:sz w:val="20"/>
          <w:szCs w:val="20"/>
          <w:lang w:eastAsia="pl-PL"/>
        </w:rPr>
        <w:t xml:space="preserve">Tareck Ouaibi, </w:t>
      </w:r>
      <w:r w:rsidRPr="0054471C">
        <w:rPr>
          <w:rFonts w:ascii="Verdana" w:hAnsi="Verdana" w:cs="Verdana"/>
          <w:color w:val="2D2E37"/>
          <w:sz w:val="20"/>
          <w:szCs w:val="20"/>
          <w:lang w:eastAsia="pl-PL"/>
        </w:rPr>
        <w:t xml:space="preserve">pełniący obowiązki Prezesa Zarządu Carrefour Polska. </w:t>
      </w:r>
    </w:p>
    <w:p w14:paraId="115AFC87" w14:textId="77777777" w:rsidR="008151EC" w:rsidRDefault="008151EC" w:rsidP="008151EC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6A9692F1" w14:textId="77777777" w:rsidR="008151EC" w:rsidRPr="00FD6697" w:rsidRDefault="008151EC" w:rsidP="008151EC">
      <w:pPr>
        <w:spacing w:after="0" w:line="240" w:lineRule="auto"/>
        <w:jc w:val="both"/>
        <w:rPr>
          <w:rFonts w:ascii="Verdana" w:hAnsi="Verdana"/>
          <w:color w:val="2D2E37"/>
          <w:sz w:val="20"/>
          <w:szCs w:val="20"/>
        </w:rPr>
      </w:pPr>
      <w:r w:rsidRPr="00135AAD">
        <w:rPr>
          <w:rFonts w:ascii="Verdana" w:hAnsi="Verdana"/>
          <w:color w:val="2D2E37"/>
          <w:sz w:val="20"/>
          <w:szCs w:val="20"/>
        </w:rPr>
        <w:t xml:space="preserve">Carrefour </w:t>
      </w:r>
      <w:r>
        <w:rPr>
          <w:rFonts w:ascii="Verdana" w:hAnsi="Verdana"/>
          <w:color w:val="2D2E37"/>
          <w:sz w:val="20"/>
          <w:szCs w:val="20"/>
        </w:rPr>
        <w:t xml:space="preserve">ponownie włącza się w pomoc polskiej służbie zdrowia w jej heroicznej walce </w:t>
      </w:r>
      <w:r>
        <w:rPr>
          <w:rFonts w:ascii="Verdana" w:hAnsi="Verdana"/>
          <w:color w:val="2D2E37"/>
          <w:sz w:val="20"/>
          <w:szCs w:val="20"/>
        </w:rPr>
        <w:br/>
        <w:t>z koronawirusem. Sieć zdecydowała się po raz drugi objąć pomocą żywnościową</w:t>
      </w:r>
      <w:r w:rsidRPr="00135AAD">
        <w:rPr>
          <w:rFonts w:ascii="Verdana" w:hAnsi="Verdana"/>
          <w:color w:val="2D2E37"/>
          <w:sz w:val="20"/>
          <w:szCs w:val="20"/>
        </w:rPr>
        <w:t xml:space="preserve"> </w:t>
      </w:r>
      <w:r>
        <w:rPr>
          <w:rFonts w:ascii="Verdana" w:hAnsi="Verdana"/>
          <w:color w:val="2D2E37"/>
          <w:sz w:val="20"/>
          <w:szCs w:val="20"/>
        </w:rPr>
        <w:t xml:space="preserve">lekarzy </w:t>
      </w:r>
      <w:r>
        <w:rPr>
          <w:rFonts w:ascii="Verdana" w:hAnsi="Verdana"/>
          <w:color w:val="2D2E37"/>
          <w:sz w:val="20"/>
          <w:szCs w:val="20"/>
        </w:rPr>
        <w:br/>
        <w:t xml:space="preserve">i pracowników </w:t>
      </w:r>
      <w:r w:rsidRPr="00135AAD">
        <w:rPr>
          <w:rFonts w:ascii="Verdana" w:hAnsi="Verdana"/>
          <w:color w:val="2D2E37"/>
          <w:sz w:val="20"/>
          <w:szCs w:val="20"/>
        </w:rPr>
        <w:t xml:space="preserve">41 szpitali zakaźnych </w:t>
      </w:r>
      <w:r>
        <w:rPr>
          <w:rFonts w:ascii="Verdana" w:hAnsi="Verdana"/>
          <w:color w:val="2D2E37"/>
          <w:sz w:val="20"/>
          <w:szCs w:val="20"/>
        </w:rPr>
        <w:t>w całej Polsce, która świadczona będzie przez zlokalizowane w pobliżu hipermarkety Carrefour. Tym razem wartość przekazanej szpitalom pomocy szacowana jest na ponad 200.000 złotych.</w:t>
      </w:r>
    </w:p>
    <w:p w14:paraId="2D9027D4" w14:textId="77777777" w:rsidR="008151EC" w:rsidRDefault="008151EC" w:rsidP="008151EC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0E54C8A9" w14:textId="77777777" w:rsidR="008151EC" w:rsidRDefault="008151EC" w:rsidP="008151EC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>
        <w:rPr>
          <w:rFonts w:ascii="Verdana" w:hAnsi="Verdana" w:cs="Verdana"/>
          <w:color w:val="2D2E37"/>
          <w:sz w:val="20"/>
          <w:szCs w:val="20"/>
          <w:lang w:eastAsia="pl-PL"/>
        </w:rPr>
        <w:t>Wsparcie polskich szpitali podczas drugiej fali pandemii, to kolejne w tym roku zaangażowanie Carrefour w walkę z pandemią. W marcu br. F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>undacja Carrefour włącz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yła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 xml:space="preserve"> się w pomoc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polskich szpitalom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 xml:space="preserve">,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przekazując za pośrednictwem 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>Caritas Polska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,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 xml:space="preserve"> kwotę ponad 1,3 miliona złotych na zakup respiratorów i środków ochrony osobistej dla lekarzy.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Ponadto sieć, od marca do czerwca, świadczyła bieżącą pomoc żywnościową polskim szpitalom przekazując im regularnie produkty spożywcze i środki higieniczne, przeznaczając na ten cel dodatkowo kwotę </w:t>
      </w:r>
      <w:r w:rsidRPr="00EA2AAD">
        <w:rPr>
          <w:rFonts w:ascii="Verdana" w:hAnsi="Verdana" w:cs="Verdana"/>
          <w:color w:val="2D2E37"/>
          <w:sz w:val="20"/>
          <w:szCs w:val="20"/>
          <w:lang w:eastAsia="pl-PL"/>
        </w:rPr>
        <w:t>650 tysięcy złotych.</w:t>
      </w:r>
    </w:p>
    <w:p w14:paraId="65A2AA4C" w14:textId="77777777" w:rsidR="008151EC" w:rsidRDefault="008151EC" w:rsidP="008151EC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2C6C1A93" w14:textId="77777777" w:rsidR="008151EC" w:rsidRPr="00AF1354" w:rsidRDefault="008151EC" w:rsidP="008151EC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Działając na rzecz szpitali, Carrefour kontynuuje jednocześnie swoje inwestycje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br/>
        <w:t xml:space="preserve">w zapewnienie maksymalnego bezpieczeństwa klientów i pracowników wszystkich swoich placówek handlowych, które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w tych trudnych czasach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są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 miejscem zaopatrzenia się społeczeństwa w podstawowe produkty spożywcze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.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Sklepy Carrefour, od początku trwania pandemii, dostosowane są do wymogów sanitarnych, a wdrożone przez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sieć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rozwiązania, ułatwiają d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okonywanie bezpiecznych zakupów.</w:t>
      </w:r>
    </w:p>
    <w:p w14:paraId="4A4441A2" w14:textId="77777777" w:rsidR="008151EC" w:rsidRPr="00AF1354" w:rsidRDefault="008151EC" w:rsidP="008151EC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</w:p>
    <w:p w14:paraId="3796C196" w14:textId="77777777" w:rsidR="008151EC" w:rsidRPr="00C211A1" w:rsidRDefault="008151EC" w:rsidP="008151EC">
      <w:pPr>
        <w:spacing w:after="0" w:line="240" w:lineRule="auto"/>
        <w:jc w:val="both"/>
        <w:rPr>
          <w:rFonts w:ascii="Verdana" w:hAnsi="Verdana" w:cs="Verdana"/>
          <w:color w:val="2D2E37"/>
          <w:sz w:val="20"/>
          <w:szCs w:val="20"/>
          <w:lang w:eastAsia="pl-PL"/>
        </w:rPr>
      </w:pP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We wszystkich 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 xml:space="preserve">swoich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>sklepach Carrefour zamontowa</w:t>
      </w:r>
      <w:r>
        <w:rPr>
          <w:rFonts w:ascii="Verdana" w:hAnsi="Verdana" w:cs="Verdana"/>
          <w:color w:val="2D2E37"/>
          <w:sz w:val="20"/>
          <w:szCs w:val="20"/>
          <w:lang w:eastAsia="pl-PL"/>
        </w:rPr>
        <w:t>ł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t xml:space="preserve"> przykasowe ekrany z pleksi, zabezpieczające klientów i kasjerów. Przy stanowiskach kasowych oraz ladach </w:t>
      </w:r>
      <w:r w:rsidRPr="00AF1354">
        <w:rPr>
          <w:rFonts w:ascii="Verdana" w:hAnsi="Verdana" w:cs="Verdana"/>
          <w:color w:val="2D2E37"/>
          <w:sz w:val="20"/>
          <w:szCs w:val="20"/>
          <w:lang w:eastAsia="pl-PL"/>
        </w:rPr>
        <w:lastRenderedPageBreak/>
        <w:t>obsługiwanych przez pracowników wyklejone są odpowiednie linie dystansowe. Wszyscy pracownicy Carrefour są wyposażeni w środki ochrony osobistej: rękawiczki lub płyn dezynfekujący oraz mają możliwość pracy w maseczkach lub przyłbicach z ochronną szybką. Systematycznie dezynfekowane są kasy, wagi i lady, a klientom udostępnione zostały płyny do dezynfekcji i plastikowe ochraniacze na ręce. Dodatkowo, Carrefour zachęca klientów do dokonywania płatności bezgotówkowych. O bezpiecznym zachowaniu w sklepie przypominają również specjalne tablice i plakaty lub informacje na monitorach przykasowych. Nasza sieć również stale przypomina i apeluje do klientów o konieczności zakrywania ust i nosa podczas wizyt w sklepach.</w:t>
      </w:r>
    </w:p>
    <w:p w14:paraId="2D8D7A40" w14:textId="77777777" w:rsidR="008151EC" w:rsidRDefault="008151EC" w:rsidP="008151EC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2797AC2A" w14:textId="77777777" w:rsidR="008151EC" w:rsidRPr="00AE78D7" w:rsidRDefault="008151EC" w:rsidP="008151EC">
      <w:pPr>
        <w:spacing w:after="0" w:line="240" w:lineRule="auto"/>
        <w:jc w:val="both"/>
        <w:rPr>
          <w:rFonts w:ascii="Verdana" w:hAnsi="Verdana" w:cs="Verdana"/>
          <w:b/>
          <w:color w:val="2D2E37"/>
          <w:sz w:val="18"/>
          <w:szCs w:val="20"/>
          <w:lang w:eastAsia="pl-PL"/>
        </w:rPr>
      </w:pPr>
      <w:r w:rsidRPr="00AE78D7">
        <w:rPr>
          <w:rFonts w:ascii="Verdana" w:hAnsi="Verdana" w:cs="Verdana"/>
          <w:b/>
          <w:color w:val="2D2E37"/>
          <w:sz w:val="18"/>
          <w:szCs w:val="20"/>
          <w:lang w:eastAsia="pl-PL"/>
        </w:rPr>
        <w:t>O Carrefour</w:t>
      </w:r>
    </w:p>
    <w:p w14:paraId="00B4829B" w14:textId="77777777" w:rsidR="008151EC" w:rsidRPr="00AE78D7" w:rsidRDefault="008151EC" w:rsidP="008151EC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p w14:paraId="28032264" w14:textId="77777777" w:rsidR="008151EC" w:rsidRPr="00C6372B" w:rsidRDefault="008151EC" w:rsidP="008151EC">
      <w:pPr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14:paraId="1B4B2502" w14:textId="77777777" w:rsidR="008151EC" w:rsidRPr="00C6372B" w:rsidRDefault="008151EC" w:rsidP="008151EC">
      <w:pPr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Carrefour, jako jeden ze światowych liderów handlu spożywczego, jest silną multiformatową siecią, która posiada 12 300 sklepów w ponad 30 krajach. Carrefour obsługuje 105 milionów klientów na całym świecie i 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na www.carrefour.com oraz na Twitterze (@GroupeCarrefou</w:t>
      </w:r>
      <w:r>
        <w:rPr>
          <w:rFonts w:ascii="Verdana" w:hAnsi="Verdana" w:cs="Verdana"/>
          <w:color w:val="2D2E37"/>
          <w:sz w:val="18"/>
          <w:szCs w:val="20"/>
          <w:lang w:eastAsia="pl-PL"/>
        </w:rPr>
        <w:t>r) i na LinkedInie (Carrefour).</w:t>
      </w:r>
    </w:p>
    <w:p w14:paraId="2CD77211" w14:textId="77777777" w:rsidR="008151EC" w:rsidRPr="002224C4" w:rsidRDefault="008151EC" w:rsidP="008151EC">
      <w:pPr>
        <w:jc w:val="both"/>
        <w:rPr>
          <w:rFonts w:ascii="Verdana" w:hAnsi="Verdana"/>
          <w:color w:val="2D2E37"/>
          <w:sz w:val="20"/>
          <w:szCs w:val="20"/>
        </w:rPr>
      </w:pPr>
      <w:r w:rsidRPr="00C6372B">
        <w:rPr>
          <w:rFonts w:ascii="Verdana" w:hAnsi="Verdana" w:cs="Verdana"/>
          <w:color w:val="2D2E37"/>
          <w:sz w:val="18"/>
          <w:szCs w:val="20"/>
          <w:lang w:eastAsia="pl-PL"/>
        </w:rPr>
        <w:t>Polityka biznesu odpowiedzialnego społecznie Grupy Carrefour opiera się na trzech filarach: zwalczanie wszelkich form marnotrawstwa, ochrona bioróżnorodności oraz wsparcie dla partnerów firmy.</w:t>
      </w:r>
    </w:p>
    <w:p w14:paraId="18969E02" w14:textId="3042D7EC" w:rsidR="00DE58DB" w:rsidRPr="00371144" w:rsidRDefault="00DE58DB" w:rsidP="008151EC">
      <w:pPr>
        <w:spacing w:after="0" w:line="240" w:lineRule="auto"/>
        <w:jc w:val="both"/>
        <w:rPr>
          <w:rFonts w:ascii="Verdana" w:hAnsi="Verdana" w:cs="Verdana"/>
          <w:color w:val="2D2E37"/>
          <w:sz w:val="18"/>
          <w:szCs w:val="20"/>
          <w:lang w:eastAsia="pl-PL"/>
        </w:rPr>
      </w:pPr>
    </w:p>
    <w:sectPr w:rsidR="00DE58DB" w:rsidRPr="00371144" w:rsidSect="008766EB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9F50F3" w14:textId="77777777" w:rsidR="0011351F" w:rsidRDefault="0011351F">
      <w:pPr>
        <w:spacing w:after="0" w:line="240" w:lineRule="auto"/>
      </w:pPr>
      <w:r>
        <w:separator/>
      </w:r>
    </w:p>
  </w:endnote>
  <w:endnote w:type="continuationSeparator" w:id="0">
    <w:p w14:paraId="2FB65A43" w14:textId="77777777" w:rsidR="0011351F" w:rsidRDefault="00113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D48F1" w14:textId="77777777" w:rsidR="00BA763E" w:rsidRDefault="0011351F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14:paraId="7283FABF" w14:textId="77777777" w:rsidR="00BA763E" w:rsidRPr="0042451E" w:rsidRDefault="002B2F81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14:paraId="4C37703D" w14:textId="77777777" w:rsidR="00BA763E" w:rsidRPr="0042451E" w:rsidRDefault="002B2F81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 xml:space="preserve">Biuro Prasowe Carrefour Polska, tel.: 22 517 28 05,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5D9C1EF" w14:textId="77777777" w:rsidR="00BA763E" w:rsidRPr="0042451E" w:rsidRDefault="002B2F81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14:paraId="0DF1A546" w14:textId="77777777" w:rsidR="00BA763E" w:rsidRPr="0042451E" w:rsidRDefault="002B2F81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99181C" w14:textId="77777777" w:rsidR="0011351F" w:rsidRDefault="0011351F">
      <w:pPr>
        <w:spacing w:after="0" w:line="240" w:lineRule="auto"/>
      </w:pPr>
      <w:r>
        <w:separator/>
      </w:r>
    </w:p>
  </w:footnote>
  <w:footnote w:type="continuationSeparator" w:id="0">
    <w:p w14:paraId="31B0873F" w14:textId="77777777" w:rsidR="0011351F" w:rsidRDefault="00113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BA079" w14:textId="77777777" w:rsidR="00BA763E" w:rsidRDefault="002B2F81">
    <w:pPr>
      <w:pStyle w:val="Nagwek"/>
      <w:rPr>
        <w:lang w:val="pl-PL"/>
      </w:rPr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442ED216" wp14:editId="533E7779">
          <wp:simplePos x="0" y="0"/>
          <wp:positionH relativeFrom="column">
            <wp:posOffset>2226945</wp:posOffset>
          </wp:positionH>
          <wp:positionV relativeFrom="paragraph">
            <wp:posOffset>-165100</wp:posOffset>
          </wp:positionV>
          <wp:extent cx="1104265" cy="937260"/>
          <wp:effectExtent l="0" t="0" r="0" b="2540"/>
          <wp:wrapSquare wrapText="bothSides"/>
          <wp:docPr id="2" name="Obraz 1" descr="Carrefour_Pozytywnie_każdego_dnia_p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arrefour_Pozytywnie_każdego_dnia_pio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gray">
                  <a:xfrm>
                    <a:off x="0" y="0"/>
                    <a:ext cx="1104265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97FFC5" w14:textId="77777777" w:rsidR="00BA763E" w:rsidRDefault="0011351F">
    <w:pPr>
      <w:pStyle w:val="Nagwek"/>
      <w:rPr>
        <w:lang w:val="pl-PL"/>
      </w:rPr>
    </w:pPr>
  </w:p>
  <w:p w14:paraId="26E49B18" w14:textId="77777777" w:rsidR="008151EC" w:rsidRPr="008151EC" w:rsidRDefault="008151EC">
    <w:pPr>
      <w:pStyle w:val="Nagwek"/>
      <w:rPr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F81"/>
    <w:rsid w:val="00096504"/>
    <w:rsid w:val="000A7AC4"/>
    <w:rsid w:val="0011351F"/>
    <w:rsid w:val="00215594"/>
    <w:rsid w:val="0029370E"/>
    <w:rsid w:val="002B2F81"/>
    <w:rsid w:val="00371144"/>
    <w:rsid w:val="008151EC"/>
    <w:rsid w:val="008766EB"/>
    <w:rsid w:val="008B135E"/>
    <w:rsid w:val="00DE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A42D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ytuły rozdziałów"/>
    <w:qFormat/>
    <w:rsid w:val="002B2F8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2B2F8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B2F81"/>
    <w:rPr>
      <w:rFonts w:ascii="Cambria" w:eastAsia="Times New Roman" w:hAnsi="Cambria" w:cs="Times New Roman"/>
      <w:b/>
      <w:bCs/>
      <w:i/>
      <w:iCs/>
      <w:sz w:val="28"/>
      <w:szCs w:val="28"/>
      <w:lang w:val="x-none" w:eastAsia="pl-PL"/>
    </w:rPr>
  </w:style>
  <w:style w:type="character" w:styleId="Hipercze">
    <w:name w:val="Hyperlink"/>
    <w:rsid w:val="002B2F8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2F8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B2F81"/>
    <w:rPr>
      <w:rFonts w:ascii="Calibri" w:eastAsia="Calibri" w:hAnsi="Calibri" w:cs="Times New Roman"/>
      <w:sz w:val="22"/>
      <w:szCs w:val="22"/>
      <w:lang w:val="x-none"/>
    </w:rPr>
  </w:style>
  <w:style w:type="paragraph" w:customStyle="1" w:styleId="Intituldestinataire">
    <w:name w:val="Intitulé destinataire"/>
    <w:basedOn w:val="Normalny"/>
    <w:qFormat/>
    <w:rsid w:val="002B2F81"/>
    <w:pPr>
      <w:spacing w:after="0" w:line="280" w:lineRule="atLeast"/>
    </w:pPr>
    <w:rPr>
      <w:rFonts w:ascii="Verdana" w:eastAsia="Verdana" w:hAnsi="Verdana"/>
      <w:color w:val="3D3D3B"/>
      <w:sz w:val="20"/>
    </w:rPr>
  </w:style>
  <w:style w:type="paragraph" w:styleId="Stopka">
    <w:name w:val="footer"/>
    <w:basedOn w:val="Normalny"/>
    <w:link w:val="StopkaZnak"/>
    <w:uiPriority w:val="99"/>
    <w:unhideWhenUsed/>
    <w:rsid w:val="00815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1EC"/>
    <w:rPr>
      <w:rFonts w:ascii="Calibri" w:eastAsia="Calibri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ytuły rozdziałów"/>
    <w:qFormat/>
    <w:rsid w:val="002B2F81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2B2F81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B2F81"/>
    <w:rPr>
      <w:rFonts w:ascii="Cambria" w:eastAsia="Times New Roman" w:hAnsi="Cambria" w:cs="Times New Roman"/>
      <w:b/>
      <w:bCs/>
      <w:i/>
      <w:iCs/>
      <w:sz w:val="28"/>
      <w:szCs w:val="28"/>
      <w:lang w:val="x-none" w:eastAsia="pl-PL"/>
    </w:rPr>
  </w:style>
  <w:style w:type="character" w:styleId="Hipercze">
    <w:name w:val="Hyperlink"/>
    <w:rsid w:val="002B2F8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2F8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B2F81"/>
    <w:rPr>
      <w:rFonts w:ascii="Calibri" w:eastAsia="Calibri" w:hAnsi="Calibri" w:cs="Times New Roman"/>
      <w:sz w:val="22"/>
      <w:szCs w:val="22"/>
      <w:lang w:val="x-none"/>
    </w:rPr>
  </w:style>
  <w:style w:type="paragraph" w:customStyle="1" w:styleId="Intituldestinataire">
    <w:name w:val="Intitulé destinataire"/>
    <w:basedOn w:val="Normalny"/>
    <w:qFormat/>
    <w:rsid w:val="002B2F81"/>
    <w:pPr>
      <w:spacing w:after="0" w:line="280" w:lineRule="atLeast"/>
    </w:pPr>
    <w:rPr>
      <w:rFonts w:ascii="Verdana" w:eastAsia="Verdana" w:hAnsi="Verdana"/>
      <w:color w:val="3D3D3B"/>
      <w:sz w:val="20"/>
    </w:rPr>
  </w:style>
  <w:style w:type="paragraph" w:styleId="Stopka">
    <w:name w:val="footer"/>
    <w:basedOn w:val="Normalny"/>
    <w:link w:val="StopkaZnak"/>
    <w:uiPriority w:val="99"/>
    <w:unhideWhenUsed/>
    <w:rsid w:val="008151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51EC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722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Monika Damek</dc:creator>
  <cp:keywords/>
  <dc:description/>
  <cp:lastModifiedBy>Marlena</cp:lastModifiedBy>
  <cp:revision>4</cp:revision>
  <dcterms:created xsi:type="dcterms:W3CDTF">2020-03-25T07:38:00Z</dcterms:created>
  <dcterms:modified xsi:type="dcterms:W3CDTF">2020-10-26T15:48:00Z</dcterms:modified>
</cp:coreProperties>
</file>