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1D19" w14:textId="77777777" w:rsidR="00336C90" w:rsidRPr="005C6844" w:rsidRDefault="00336C90" w:rsidP="00336C90">
      <w:pPr>
        <w:spacing w:after="12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B10127" wp14:editId="25862842">
            <wp:simplePos x="0" y="0"/>
            <wp:positionH relativeFrom="column">
              <wp:posOffset>4772025</wp:posOffset>
            </wp:positionH>
            <wp:positionV relativeFrom="paragraph">
              <wp:posOffset>-409575</wp:posOffset>
            </wp:positionV>
            <wp:extent cx="1038225" cy="596265"/>
            <wp:effectExtent l="0" t="0" r="0" b="0"/>
            <wp:wrapThrough wrapText="bothSides">
              <wp:wrapPolygon edited="0">
                <wp:start x="0" y="0"/>
                <wp:lineTo x="0" y="21163"/>
                <wp:lineTo x="21402" y="21163"/>
                <wp:lineTo x="21402" y="0"/>
                <wp:lineTo x="0" y="0"/>
              </wp:wrapPolygon>
            </wp:wrapThrough>
            <wp:docPr id="2" name="Obraz 1" descr="logo-ERGO-Hestia-CMYK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ERGO-Hestia-CMYK.pn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457DB" w14:textId="77777777" w:rsidR="00336C90" w:rsidRDefault="00336C90" w:rsidP="00336C90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7DCBE0AE" w14:textId="77777777" w:rsidR="00336C90" w:rsidRDefault="00336C90" w:rsidP="00336C90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</w:p>
    <w:p w14:paraId="36683CD9" w14:textId="77777777" w:rsidR="00336C90" w:rsidRDefault="00336C90" w:rsidP="00336C90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</w:p>
    <w:p w14:paraId="1A46D072" w14:textId="77777777" w:rsidR="00336C90" w:rsidRPr="005C6844" w:rsidRDefault="00336C90" w:rsidP="00686888">
      <w:pPr>
        <w:spacing w:after="120" w:line="312" w:lineRule="auto"/>
        <w:rPr>
          <w:rFonts w:ascii="Arial" w:hAnsi="Arial" w:cs="Arial"/>
          <w:sz w:val="20"/>
          <w:szCs w:val="20"/>
          <w:u w:val="single"/>
        </w:rPr>
      </w:pPr>
      <w:r w:rsidRPr="005C6844">
        <w:rPr>
          <w:rFonts w:ascii="Arial" w:hAnsi="Arial" w:cs="Arial"/>
          <w:sz w:val="20"/>
          <w:szCs w:val="20"/>
          <w:u w:val="single"/>
        </w:rPr>
        <w:t>Informacja prasowa</w:t>
      </w:r>
    </w:p>
    <w:p w14:paraId="025323FD" w14:textId="0A3157D6" w:rsidR="00336C90" w:rsidRPr="00336C90" w:rsidRDefault="00336C90" w:rsidP="0070744C">
      <w:pPr>
        <w:spacing w:after="120" w:line="312" w:lineRule="auto"/>
        <w:jc w:val="right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Sopot, </w:t>
      </w:r>
      <w:r w:rsidR="004B0BF6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.09.2021</w:t>
      </w:r>
      <w:r w:rsidR="00A15B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</w:p>
    <w:p w14:paraId="2A8314C9" w14:textId="382A125F" w:rsidR="00B30A18" w:rsidRPr="00336C90" w:rsidRDefault="00B30A18" w:rsidP="00686888">
      <w:pPr>
        <w:pStyle w:val="NormalnyWeb"/>
        <w:spacing w:line="312" w:lineRule="auto"/>
        <w:jc w:val="center"/>
        <w:rPr>
          <w:rStyle w:val="Pogrubienie"/>
          <w:rFonts w:ascii="Arial" w:hAnsi="Arial" w:cs="Arial"/>
        </w:rPr>
      </w:pPr>
      <w:r w:rsidRPr="00336C90">
        <w:rPr>
          <w:rStyle w:val="Pogrubienie"/>
          <w:rFonts w:ascii="Arial" w:hAnsi="Arial" w:cs="Arial"/>
        </w:rPr>
        <w:t>ERGO Hesti</w:t>
      </w:r>
      <w:r w:rsidR="00A15B03">
        <w:rPr>
          <w:rStyle w:val="Pogrubienie"/>
          <w:rFonts w:ascii="Arial" w:hAnsi="Arial" w:cs="Arial"/>
        </w:rPr>
        <w:t>a</w:t>
      </w:r>
      <w:r w:rsidR="00336C90">
        <w:rPr>
          <w:rStyle w:val="Pogrubienie"/>
          <w:rFonts w:ascii="Arial" w:hAnsi="Arial" w:cs="Arial"/>
        </w:rPr>
        <w:t xml:space="preserve"> z nagrodą Fair Play</w:t>
      </w:r>
    </w:p>
    <w:p w14:paraId="52E39FF9" w14:textId="6EF60E9C" w:rsidR="00193254" w:rsidRPr="004B0BF6" w:rsidRDefault="00B30A18" w:rsidP="00686888">
      <w:pPr>
        <w:spacing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6C90">
        <w:rPr>
          <w:rStyle w:val="Pogrubienie"/>
          <w:rFonts w:ascii="Arial" w:hAnsi="Arial" w:cs="Arial"/>
          <w:sz w:val="20"/>
          <w:szCs w:val="20"/>
        </w:rPr>
        <w:t xml:space="preserve">ERGO </w:t>
      </w:r>
      <w:r w:rsidRPr="004B0BF6">
        <w:rPr>
          <w:rStyle w:val="Pogrubienie"/>
          <w:rFonts w:ascii="Arial" w:hAnsi="Arial" w:cs="Arial"/>
          <w:sz w:val="20"/>
          <w:szCs w:val="20"/>
        </w:rPr>
        <w:t>Hestia po raz 1</w:t>
      </w:r>
      <w:r w:rsidR="003D2474" w:rsidRPr="004B0BF6">
        <w:rPr>
          <w:rStyle w:val="Pogrubienie"/>
          <w:rFonts w:ascii="Arial" w:hAnsi="Arial" w:cs="Arial"/>
          <w:sz w:val="20"/>
          <w:szCs w:val="20"/>
        </w:rPr>
        <w:t>3</w:t>
      </w:r>
      <w:r w:rsidRPr="004B0BF6">
        <w:rPr>
          <w:rStyle w:val="Pogrubienie"/>
          <w:rFonts w:ascii="Arial" w:hAnsi="Arial" w:cs="Arial"/>
          <w:sz w:val="20"/>
          <w:szCs w:val="20"/>
        </w:rPr>
        <w:t xml:space="preserve"> została </w:t>
      </w:r>
      <w:r w:rsidR="00336C90" w:rsidRPr="004B0BF6">
        <w:rPr>
          <w:rStyle w:val="Pogrubienie"/>
          <w:rFonts w:ascii="Arial" w:hAnsi="Arial" w:cs="Arial"/>
          <w:sz w:val="20"/>
          <w:szCs w:val="20"/>
        </w:rPr>
        <w:t xml:space="preserve">nagrodzona </w:t>
      </w:r>
      <w:r w:rsidRPr="004B0BF6">
        <w:rPr>
          <w:rStyle w:val="Pogrubienie"/>
          <w:rFonts w:ascii="Arial" w:hAnsi="Arial" w:cs="Arial"/>
          <w:sz w:val="20"/>
          <w:szCs w:val="20"/>
        </w:rPr>
        <w:t xml:space="preserve">przez brokerów ubezpieczeniowych, którzy docenili firmę za współpracę w obszarze ubezpieczeń. Nagroda „Fair </w:t>
      </w:r>
      <w:r w:rsidR="00A15B03" w:rsidRPr="004B0BF6">
        <w:rPr>
          <w:rStyle w:val="Pogrubienie"/>
          <w:rFonts w:ascii="Arial" w:hAnsi="Arial" w:cs="Arial"/>
          <w:sz w:val="20"/>
          <w:szCs w:val="20"/>
        </w:rPr>
        <w:t>P</w:t>
      </w:r>
      <w:r w:rsidRPr="004B0BF6">
        <w:rPr>
          <w:rStyle w:val="Pogrubienie"/>
          <w:rFonts w:ascii="Arial" w:hAnsi="Arial" w:cs="Arial"/>
          <w:sz w:val="20"/>
          <w:szCs w:val="20"/>
        </w:rPr>
        <w:t xml:space="preserve">lay” przyznawana jest firmom, które </w:t>
      </w:r>
      <w:r w:rsidRPr="004B0B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przestrzegają zasad partnerskiej współpracy z brokerami ubezpieczeniowymi.  </w:t>
      </w:r>
    </w:p>
    <w:p w14:paraId="300FF523" w14:textId="77777777" w:rsidR="00193254" w:rsidRPr="004B0BF6" w:rsidRDefault="00193254" w:rsidP="00686888">
      <w:pPr>
        <w:spacing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A449F6C" w14:textId="3E7022DB" w:rsidR="00336C90" w:rsidRPr="00336C90" w:rsidRDefault="00193254" w:rsidP="0068688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4B0BF6">
        <w:rPr>
          <w:rFonts w:ascii="Arial" w:hAnsi="Arial" w:cs="Arial"/>
          <w:sz w:val="20"/>
          <w:szCs w:val="20"/>
        </w:rPr>
        <w:t>Tytuł „Fair Play” przyznawany jest od 2000 r. w dwóch kategoriach: towarzystwo majątkowe oraz towarzystwo życiowe. Grupa ERGO Hestia po raz 1</w:t>
      </w:r>
      <w:r w:rsidR="003D2474" w:rsidRPr="004B0BF6">
        <w:rPr>
          <w:rFonts w:ascii="Arial" w:hAnsi="Arial" w:cs="Arial"/>
          <w:sz w:val="20"/>
          <w:szCs w:val="20"/>
        </w:rPr>
        <w:t>3</w:t>
      </w:r>
      <w:r w:rsidRPr="004B0BF6">
        <w:rPr>
          <w:rFonts w:ascii="Arial" w:hAnsi="Arial" w:cs="Arial"/>
          <w:sz w:val="20"/>
          <w:szCs w:val="20"/>
        </w:rPr>
        <w:t>. odebrała nagrodę w kategorii majątkowej.  Statuetkę z rąk Prezesa Stowarzyszenia Polskich Brokerów Ubezpieczeniowych</w:t>
      </w:r>
      <w:r w:rsidRPr="00336C90">
        <w:rPr>
          <w:rFonts w:ascii="Arial" w:hAnsi="Arial" w:cs="Arial"/>
          <w:sz w:val="20"/>
          <w:szCs w:val="20"/>
        </w:rPr>
        <w:t xml:space="preserve"> i Reasekuracyjnych </w:t>
      </w:r>
      <w:r w:rsidR="00336C90">
        <w:rPr>
          <w:rFonts w:ascii="Arial" w:hAnsi="Arial" w:cs="Arial"/>
          <w:sz w:val="20"/>
          <w:szCs w:val="20"/>
        </w:rPr>
        <w:t>Łukasza Zonia</w:t>
      </w:r>
      <w:r w:rsidRPr="00336C90">
        <w:rPr>
          <w:rFonts w:ascii="Arial" w:hAnsi="Arial" w:cs="Arial"/>
          <w:sz w:val="20"/>
          <w:szCs w:val="20"/>
        </w:rPr>
        <w:t xml:space="preserve">, odebrał Adam Roman, </w:t>
      </w:r>
      <w:r w:rsidR="004B0BF6">
        <w:rPr>
          <w:rFonts w:ascii="Arial" w:hAnsi="Arial" w:cs="Arial"/>
          <w:sz w:val="20"/>
          <w:szCs w:val="20"/>
        </w:rPr>
        <w:t>C</w:t>
      </w:r>
      <w:r w:rsidRPr="00336C90">
        <w:rPr>
          <w:rFonts w:ascii="Arial" w:hAnsi="Arial" w:cs="Arial"/>
          <w:sz w:val="20"/>
          <w:szCs w:val="20"/>
        </w:rPr>
        <w:t xml:space="preserve">złonek </w:t>
      </w:r>
      <w:r w:rsidR="004B0BF6">
        <w:rPr>
          <w:rFonts w:ascii="Arial" w:hAnsi="Arial" w:cs="Arial"/>
          <w:sz w:val="20"/>
          <w:szCs w:val="20"/>
        </w:rPr>
        <w:t>Z</w:t>
      </w:r>
      <w:r w:rsidRPr="00336C90">
        <w:rPr>
          <w:rFonts w:ascii="Arial" w:hAnsi="Arial" w:cs="Arial"/>
          <w:sz w:val="20"/>
          <w:szCs w:val="20"/>
        </w:rPr>
        <w:t>arządu ERGO Hestii.</w:t>
      </w:r>
    </w:p>
    <w:p w14:paraId="1188A05F" w14:textId="77777777" w:rsidR="00336C90" w:rsidRPr="00336C90" w:rsidRDefault="00336C90" w:rsidP="00686888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7115C47D" w14:textId="6B30F0B0" w:rsidR="00193254" w:rsidRDefault="004B0BF6" w:rsidP="00686888">
      <w:pPr>
        <w:spacing w:line="312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„</w:t>
      </w:r>
      <w:r w:rsidRPr="004B0BF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Bardzo dziękuję za tę nagrodę, jest ona dla ERGO Hestii naprawdę bardzo ważna. Cieszymy się, że stanęliśmy na wysokości zadania i po raz kolejny zyskaliśmy zaufanie i uznanie brokerów – </w:t>
      </w:r>
      <w:r w:rsidRPr="004B0BF6">
        <w:rPr>
          <w:rFonts w:ascii="Arial" w:hAnsi="Arial" w:cs="Arial"/>
          <w:color w:val="000000" w:themeColor="text1"/>
          <w:sz w:val="20"/>
          <w:szCs w:val="20"/>
        </w:rPr>
        <w:t xml:space="preserve">mówił </w:t>
      </w:r>
      <w:r w:rsidRPr="004B0BF6">
        <w:rPr>
          <w:rFonts w:ascii="Arial" w:hAnsi="Arial" w:cs="Arial"/>
          <w:color w:val="000000" w:themeColor="text1"/>
          <w:sz w:val="20"/>
          <w:szCs w:val="20"/>
        </w:rPr>
        <w:t xml:space="preserve">Adam Roman </w:t>
      </w:r>
      <w:r w:rsidRPr="004B0BF6">
        <w:rPr>
          <w:rFonts w:ascii="Arial" w:hAnsi="Arial" w:cs="Arial"/>
          <w:color w:val="000000" w:themeColor="text1"/>
          <w:sz w:val="20"/>
          <w:szCs w:val="20"/>
        </w:rPr>
        <w:t>odbierając nagrodę.</w:t>
      </w:r>
      <w:r w:rsidRPr="004B0BF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– Nieustępliwi, dociekliwi, skuteczni negocjacyjnie – tacy są brokerzy, których znamy. Jednocześnie są doceniający, szanujący zasady fair </w:t>
      </w:r>
      <w:proofErr w:type="spellStart"/>
      <w:r w:rsidRPr="004B0BF6">
        <w:rPr>
          <w:rFonts w:ascii="Arial" w:hAnsi="Arial" w:cs="Arial"/>
          <w:i/>
          <w:iCs/>
          <w:color w:val="000000" w:themeColor="text1"/>
          <w:sz w:val="20"/>
          <w:szCs w:val="20"/>
        </w:rPr>
        <w:t>play</w:t>
      </w:r>
      <w:proofErr w:type="spellEnd"/>
      <w:r w:rsidRPr="004B0BF6">
        <w:rPr>
          <w:rFonts w:ascii="Arial" w:hAnsi="Arial" w:cs="Arial"/>
          <w:i/>
          <w:iCs/>
          <w:color w:val="000000" w:themeColor="text1"/>
          <w:sz w:val="20"/>
          <w:szCs w:val="20"/>
        </w:rPr>
        <w:t>, ale też inspirujący i motywujący do nowych rozwiązań. Mogę zapewnić, że ze swej strony będziemy dalej w naszej współpracy zaangażowani i skuteczni, co mam nadzieję zaowocuje kolejnym uznaniem, w kolejnym roku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– </w:t>
      </w:r>
      <w:r w:rsidRPr="004B0BF6">
        <w:rPr>
          <w:rFonts w:ascii="Arial" w:hAnsi="Arial" w:cs="Arial"/>
          <w:color w:val="000000" w:themeColor="text1"/>
          <w:sz w:val="20"/>
          <w:szCs w:val="20"/>
        </w:rPr>
        <w:t>podkreślił.</w:t>
      </w:r>
    </w:p>
    <w:p w14:paraId="0BB4B895" w14:textId="77777777" w:rsidR="004B0BF6" w:rsidRPr="00336C90" w:rsidRDefault="004B0BF6" w:rsidP="00686888">
      <w:pPr>
        <w:spacing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D9FC818" w14:textId="09653D97" w:rsidR="00193254" w:rsidRPr="00336C90" w:rsidRDefault="00193254" w:rsidP="00686888">
      <w:pPr>
        <w:spacing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6C90">
        <w:rPr>
          <w:rFonts w:ascii="Arial" w:hAnsi="Arial" w:cs="Arial"/>
          <w:sz w:val="20"/>
          <w:szCs w:val="20"/>
        </w:rPr>
        <w:t>Brokerzy ubezpieczeniowi w badaniu wyrażają swoją opinię na temat współpracy z ubezpieczycielami w zakresie jakości i dostosowania oferty do rynku, serwisu sprzedażowego</w:t>
      </w:r>
      <w:r w:rsidR="00A15B03">
        <w:rPr>
          <w:rFonts w:ascii="Arial" w:hAnsi="Arial" w:cs="Arial"/>
          <w:sz w:val="20"/>
          <w:szCs w:val="20"/>
        </w:rPr>
        <w:t>,</w:t>
      </w:r>
      <w:r w:rsidRPr="00336C90">
        <w:rPr>
          <w:rFonts w:ascii="Arial" w:hAnsi="Arial" w:cs="Arial"/>
          <w:sz w:val="20"/>
          <w:szCs w:val="20"/>
        </w:rPr>
        <w:t xml:space="preserve"> a także likwidacji szkód. </w:t>
      </w:r>
      <w:r w:rsidRPr="00336C90">
        <w:rPr>
          <w:rFonts w:ascii="Arial" w:eastAsia="Times New Roman" w:hAnsi="Arial" w:cs="Arial"/>
          <w:sz w:val="20"/>
          <w:szCs w:val="20"/>
          <w:lang w:eastAsia="pl-PL"/>
        </w:rPr>
        <w:t>Wybór zwycięskich firm dokonywany jest w oparciu o ankiety anonimowo wypełniane przez brokerów.</w:t>
      </w:r>
    </w:p>
    <w:p w14:paraId="6B587C0C" w14:textId="0106ABF3" w:rsidR="0070744C" w:rsidRPr="004B0BF6" w:rsidRDefault="00193254" w:rsidP="004B0BF6">
      <w:pPr>
        <w:pStyle w:val="NormalnyWeb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36C90">
        <w:rPr>
          <w:rFonts w:ascii="Arial" w:hAnsi="Arial" w:cs="Arial"/>
          <w:sz w:val="20"/>
          <w:szCs w:val="20"/>
        </w:rPr>
        <w:t>Tegoroczny XXIII Kongres Brokerów odbywający się pod hasłem „Najlepsze są dobre praktyki” zgromadził kilkuset ekspertów branży finansowej oraz przedstawicieli towarzystw ubezpieczeń.</w:t>
      </w:r>
      <w:r w:rsidR="004B0BF6">
        <w:rPr>
          <w:rFonts w:ascii="Arial" w:hAnsi="Arial" w:cs="Arial"/>
          <w:sz w:val="20"/>
          <w:szCs w:val="20"/>
        </w:rPr>
        <w:br/>
      </w:r>
      <w:r w:rsidR="0070744C" w:rsidRPr="006253BD">
        <w:rPr>
          <w:rFonts w:ascii="Arial" w:hAnsi="Arial" w:cs="Arial"/>
          <w:b/>
          <w:sz w:val="18"/>
          <w:szCs w:val="18"/>
        </w:rPr>
        <w:t>***</w:t>
      </w:r>
      <w:r w:rsidR="004B0BF6">
        <w:rPr>
          <w:rFonts w:ascii="Arial" w:hAnsi="Arial" w:cs="Arial"/>
          <w:b/>
          <w:sz w:val="18"/>
          <w:szCs w:val="18"/>
        </w:rPr>
        <w:br/>
      </w:r>
      <w:r w:rsidR="0070744C" w:rsidRPr="006253BD">
        <w:rPr>
          <w:rFonts w:ascii="Arial" w:hAnsi="Arial" w:cs="Arial"/>
          <w:b/>
          <w:bCs/>
          <w:sz w:val="18"/>
          <w:szCs w:val="18"/>
        </w:rPr>
        <w:t>O ERGO Hestii:</w:t>
      </w:r>
    </w:p>
    <w:p w14:paraId="3C9BBFD6" w14:textId="77777777" w:rsidR="0070744C" w:rsidRPr="006253BD" w:rsidRDefault="0070744C" w:rsidP="0070744C">
      <w:pPr>
        <w:spacing w:after="120" w:line="23" w:lineRule="atLeast"/>
        <w:jc w:val="both"/>
        <w:rPr>
          <w:rFonts w:ascii="Arial" w:hAnsi="Arial" w:cs="Arial"/>
          <w:sz w:val="18"/>
          <w:szCs w:val="18"/>
        </w:rPr>
      </w:pPr>
      <w:r w:rsidRPr="006253BD">
        <w:rPr>
          <w:rFonts w:ascii="Arial" w:hAnsi="Arial" w:cs="Arial"/>
          <w:sz w:val="18"/>
          <w:szCs w:val="18"/>
        </w:rPr>
        <w:t>Grupa ERGO Hestia to druga co do wielkości firma ubezpieczeniowa na polskim rynku, pionier najbardziej innowacyjnych rozwiązań w tym sektorze. Od 30 lat pozostaje wiarygodnym i niezawodnym partnerem oferującym najwyższej jakości produkty i usługi. Co roku zapewnia ochronę ponad 3 milionom klientów indywidualnych oraz kilkuset tysiącom firm i przedsiębiorstw.</w:t>
      </w:r>
    </w:p>
    <w:p w14:paraId="3E1B48BD" w14:textId="77777777" w:rsidR="0070744C" w:rsidRPr="006253BD" w:rsidRDefault="0070744C" w:rsidP="0070744C">
      <w:pPr>
        <w:spacing w:after="120" w:line="23" w:lineRule="atLeast"/>
        <w:jc w:val="both"/>
        <w:rPr>
          <w:rFonts w:ascii="Arial" w:hAnsi="Arial" w:cs="Arial"/>
          <w:sz w:val="18"/>
          <w:szCs w:val="18"/>
        </w:rPr>
      </w:pPr>
      <w:r w:rsidRPr="006253BD">
        <w:rPr>
          <w:rFonts w:ascii="Arial" w:hAnsi="Arial" w:cs="Arial"/>
          <w:sz w:val="18"/>
          <w:szCs w:val="18"/>
        </w:rPr>
        <w:t xml:space="preserve">Grupę ERGO Hestia tworzą dwie spółki ubezpieczeniowe: STU ERGO Hestia SA i STU na Życie ERGO Hestia SA. Spółki Grupy oferują ubezpieczenia dla klientów indywidualnych w zakresie ochrony majątku i życia, a także dla przemysłu oraz małego i średniego biznesu. Nasze ubezpieczenia oferowane są pod 4 markami: ERGO Hestia, MTU, mtu24.pl oraz </w:t>
      </w:r>
      <w:proofErr w:type="spellStart"/>
      <w:r w:rsidRPr="006253BD">
        <w:rPr>
          <w:rFonts w:ascii="Arial" w:hAnsi="Arial" w:cs="Arial"/>
          <w:sz w:val="18"/>
          <w:szCs w:val="18"/>
        </w:rPr>
        <w:t>You</w:t>
      </w:r>
      <w:proofErr w:type="spellEnd"/>
      <w:r w:rsidRPr="006253B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53BD">
        <w:rPr>
          <w:rFonts w:ascii="Arial" w:hAnsi="Arial" w:cs="Arial"/>
          <w:sz w:val="18"/>
          <w:szCs w:val="18"/>
        </w:rPr>
        <w:t>Can</w:t>
      </w:r>
      <w:proofErr w:type="spellEnd"/>
      <w:r w:rsidRPr="006253BD">
        <w:rPr>
          <w:rFonts w:ascii="Arial" w:hAnsi="Arial" w:cs="Arial"/>
          <w:sz w:val="18"/>
          <w:szCs w:val="18"/>
        </w:rPr>
        <w:t xml:space="preserve"> Drive.</w:t>
      </w:r>
    </w:p>
    <w:p w14:paraId="37C245E4" w14:textId="77777777" w:rsidR="0070744C" w:rsidRPr="006253BD" w:rsidRDefault="0070744C" w:rsidP="0070744C">
      <w:pPr>
        <w:spacing w:after="120" w:line="23" w:lineRule="atLeast"/>
        <w:jc w:val="both"/>
        <w:rPr>
          <w:rFonts w:ascii="Arial" w:hAnsi="Arial" w:cs="Arial"/>
          <w:sz w:val="18"/>
          <w:szCs w:val="18"/>
        </w:rPr>
      </w:pPr>
      <w:r w:rsidRPr="006253BD">
        <w:rPr>
          <w:rFonts w:ascii="Arial" w:hAnsi="Arial" w:cs="Arial"/>
          <w:sz w:val="18"/>
          <w:szCs w:val="18"/>
        </w:rPr>
        <w:t xml:space="preserve">Sopockie Towarzystwo Ubezpieczeń ERGO Hestia powstało w 1991 roku. Dzięki dynamicznemu rozwojowi osiągnęło pozycję największej firmy ubezpieczeniowej spośród powstałych w warunkach gospodarki wolnorynkowej w Polsce. Głównym akcjonariuszem spółek Grupy ERGO Hestia jest międzynarodowy koncern ubezpieczeniowy ERGO International AG, należący do największego reasekuratora, </w:t>
      </w:r>
      <w:proofErr w:type="spellStart"/>
      <w:r w:rsidRPr="006253BD">
        <w:rPr>
          <w:rFonts w:ascii="Arial" w:hAnsi="Arial" w:cs="Arial"/>
          <w:sz w:val="18"/>
          <w:szCs w:val="18"/>
        </w:rPr>
        <w:t>Munich</w:t>
      </w:r>
      <w:proofErr w:type="spellEnd"/>
      <w:r w:rsidRPr="006253BD">
        <w:rPr>
          <w:rFonts w:ascii="Arial" w:hAnsi="Arial" w:cs="Arial"/>
          <w:sz w:val="18"/>
          <w:szCs w:val="18"/>
        </w:rPr>
        <w:t xml:space="preserve"> Re.</w:t>
      </w:r>
    </w:p>
    <w:p w14:paraId="5EF5145B" w14:textId="3A257FFE" w:rsidR="00B65B84" w:rsidRPr="004B0BF6" w:rsidRDefault="0070744C" w:rsidP="004B0BF6">
      <w:pPr>
        <w:spacing w:after="120" w:line="23" w:lineRule="atLeast"/>
        <w:jc w:val="both"/>
        <w:rPr>
          <w:rFonts w:ascii="Arial" w:hAnsi="Arial" w:cs="Arial"/>
          <w:sz w:val="18"/>
          <w:szCs w:val="18"/>
        </w:rPr>
      </w:pPr>
      <w:r w:rsidRPr="006253BD">
        <w:rPr>
          <w:rFonts w:ascii="Arial" w:hAnsi="Arial" w:cs="Arial"/>
          <w:sz w:val="18"/>
          <w:szCs w:val="18"/>
        </w:rPr>
        <w:t>Prezesem Grupy ERGO Hestia od 30 lat funkcjonowania firmy jest Piotr Maria Śliwicki</w:t>
      </w:r>
      <w:r w:rsidR="004B0BF6">
        <w:rPr>
          <w:rFonts w:ascii="Arial" w:hAnsi="Arial" w:cs="Arial"/>
          <w:sz w:val="18"/>
          <w:szCs w:val="18"/>
        </w:rPr>
        <w:t>.</w:t>
      </w:r>
    </w:p>
    <w:sectPr w:rsidR="00B65B84" w:rsidRPr="004B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18"/>
    <w:rsid w:val="001922E8"/>
    <w:rsid w:val="00193254"/>
    <w:rsid w:val="00254EE7"/>
    <w:rsid w:val="00336C90"/>
    <w:rsid w:val="003D2474"/>
    <w:rsid w:val="004B0BF6"/>
    <w:rsid w:val="00686888"/>
    <w:rsid w:val="0070744C"/>
    <w:rsid w:val="008D2130"/>
    <w:rsid w:val="00A15B03"/>
    <w:rsid w:val="00A40FF3"/>
    <w:rsid w:val="00B3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F065"/>
  <w15:chartTrackingRefBased/>
  <w15:docId w15:val="{287C6050-DEE7-EB4D-B3F9-92CA997A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0A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30A1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4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4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4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Pitera</dc:creator>
  <cp:keywords/>
  <dc:description/>
  <cp:lastModifiedBy>Miliszewski Wiktor</cp:lastModifiedBy>
  <cp:revision>2</cp:revision>
  <dcterms:created xsi:type="dcterms:W3CDTF">2021-09-16T11:38:00Z</dcterms:created>
  <dcterms:modified xsi:type="dcterms:W3CDTF">2021-09-16T11:38:00Z</dcterms:modified>
</cp:coreProperties>
</file>