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8EF4" w14:textId="67BA7F7E" w:rsidR="00793133" w:rsidRPr="004B7468" w:rsidRDefault="002038F8" w:rsidP="004E70CC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Gdańsk</w:t>
      </w:r>
      <w:r w:rsidR="00C434C4">
        <w:rPr>
          <w:sz w:val="24"/>
          <w:szCs w:val="24"/>
        </w:rPr>
        <w:t>,</w:t>
      </w:r>
      <w:r w:rsidR="008F24E3">
        <w:rPr>
          <w:sz w:val="24"/>
          <w:szCs w:val="24"/>
        </w:rPr>
        <w:t xml:space="preserve"> </w:t>
      </w:r>
      <w:r w:rsidR="00517EB1">
        <w:rPr>
          <w:sz w:val="24"/>
          <w:szCs w:val="24"/>
        </w:rPr>
        <w:t>30</w:t>
      </w:r>
      <w:r w:rsidR="004E788C">
        <w:rPr>
          <w:sz w:val="24"/>
          <w:szCs w:val="24"/>
        </w:rPr>
        <w:t xml:space="preserve"> </w:t>
      </w:r>
      <w:r w:rsidR="00517EB1">
        <w:rPr>
          <w:sz w:val="24"/>
          <w:szCs w:val="24"/>
        </w:rPr>
        <w:t>września</w:t>
      </w:r>
      <w:r w:rsidR="008F24E3">
        <w:rPr>
          <w:sz w:val="24"/>
          <w:szCs w:val="24"/>
        </w:rPr>
        <w:t xml:space="preserve"> </w:t>
      </w:r>
      <w:r w:rsidR="00793133" w:rsidRPr="004B7468">
        <w:rPr>
          <w:sz w:val="24"/>
          <w:szCs w:val="24"/>
        </w:rPr>
        <w:t>20</w:t>
      </w:r>
      <w:r w:rsidR="00D858F9">
        <w:rPr>
          <w:sz w:val="24"/>
          <w:szCs w:val="24"/>
        </w:rPr>
        <w:t>21</w:t>
      </w:r>
    </w:p>
    <w:p w14:paraId="041BEF06" w14:textId="77777777" w:rsidR="004E70CC" w:rsidRPr="004B7468" w:rsidRDefault="00793133" w:rsidP="00793133">
      <w:pPr>
        <w:rPr>
          <w:sz w:val="24"/>
          <w:szCs w:val="24"/>
        </w:rPr>
      </w:pPr>
      <w:r w:rsidRPr="004B7468">
        <w:rPr>
          <w:sz w:val="24"/>
          <w:szCs w:val="24"/>
        </w:rPr>
        <w:t>Informacja prasowa</w:t>
      </w:r>
    </w:p>
    <w:p w14:paraId="0554E541" w14:textId="01670360" w:rsidR="002038F8" w:rsidRPr="002038F8" w:rsidRDefault="006C68C3" w:rsidP="002038F8">
      <w:pPr>
        <w:spacing w:line="360" w:lineRule="auto"/>
        <w:jc w:val="center"/>
        <w:rPr>
          <w:rFonts w:ascii="Calibri" w:eastAsia="Verdana" w:hAnsi="Calibri" w:cs="Calibri"/>
          <w:b/>
          <w:color w:val="000000"/>
          <w:sz w:val="28"/>
          <w:szCs w:val="28"/>
        </w:rPr>
      </w:pPr>
      <w:r>
        <w:rPr>
          <w:rFonts w:ascii="Calibri" w:eastAsia="Verdana" w:hAnsi="Calibri" w:cs="Calibri"/>
          <w:b/>
          <w:color w:val="000000"/>
          <w:sz w:val="28"/>
          <w:szCs w:val="28"/>
        </w:rPr>
        <w:t xml:space="preserve">Mammobus </w:t>
      </w:r>
      <w:r w:rsidR="00D858F9">
        <w:rPr>
          <w:rFonts w:ascii="Calibri" w:eastAsia="Verdana" w:hAnsi="Calibri" w:cs="Calibri"/>
          <w:b/>
          <w:color w:val="000000"/>
          <w:sz w:val="28"/>
          <w:szCs w:val="28"/>
        </w:rPr>
        <w:t>ponownie</w:t>
      </w:r>
      <w:r>
        <w:rPr>
          <w:rFonts w:ascii="Calibri" w:eastAsia="Verdana" w:hAnsi="Calibri" w:cs="Calibri"/>
          <w:b/>
          <w:color w:val="000000"/>
          <w:sz w:val="28"/>
          <w:szCs w:val="28"/>
        </w:rPr>
        <w:t xml:space="preserve"> w Galerii Zaspa</w:t>
      </w:r>
    </w:p>
    <w:p w14:paraId="7F88C2C7" w14:textId="7F94D3C2" w:rsidR="004E788C" w:rsidRDefault="00D858F9" w:rsidP="00792F41">
      <w:pPr>
        <w:spacing w:after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Mammografia  - szybkie i bezbolesne badanie, które ratuje życie. Dlatego warto je robić przynajmniej raz na dwa lata. Najbliższa ku temu okazja będzie 5 października. Wtedy </w:t>
      </w:r>
      <w:r w:rsidR="00B23A01" w:rsidRPr="00792F41">
        <w:rPr>
          <w:b/>
          <w:sz w:val="24"/>
          <w:szCs w:val="24"/>
          <w:shd w:val="clear" w:color="auto" w:fill="FFFFFF"/>
        </w:rPr>
        <w:t xml:space="preserve">Galeria Zaspa zaprasza </w:t>
      </w:r>
      <w:r>
        <w:rPr>
          <w:b/>
          <w:sz w:val="24"/>
          <w:szCs w:val="24"/>
          <w:shd w:val="clear" w:color="auto" w:fill="FFFFFF"/>
        </w:rPr>
        <w:t xml:space="preserve">chętne panie w wieku 50-69 lat do </w:t>
      </w:r>
      <w:proofErr w:type="spellStart"/>
      <w:r>
        <w:rPr>
          <w:b/>
          <w:sz w:val="24"/>
          <w:szCs w:val="24"/>
          <w:shd w:val="clear" w:color="auto" w:fill="FFFFFF"/>
        </w:rPr>
        <w:t>Mammobusa</w:t>
      </w:r>
      <w:proofErr w:type="spellEnd"/>
      <w:r>
        <w:rPr>
          <w:b/>
          <w:sz w:val="24"/>
          <w:szCs w:val="24"/>
          <w:shd w:val="clear" w:color="auto" w:fill="FFFFFF"/>
        </w:rPr>
        <w:t xml:space="preserve">, gdzie </w:t>
      </w:r>
      <w:r w:rsidR="004E788C">
        <w:rPr>
          <w:b/>
          <w:sz w:val="24"/>
          <w:szCs w:val="24"/>
          <w:shd w:val="clear" w:color="auto" w:fill="FFFFFF"/>
        </w:rPr>
        <w:t>będzie mo</w:t>
      </w:r>
      <w:r>
        <w:rPr>
          <w:b/>
          <w:sz w:val="24"/>
          <w:szCs w:val="24"/>
          <w:shd w:val="clear" w:color="auto" w:fill="FFFFFF"/>
        </w:rPr>
        <w:t>żna</w:t>
      </w:r>
      <w:r w:rsidR="004E788C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bezpłatnie </w:t>
      </w:r>
      <w:r w:rsidR="004E788C">
        <w:rPr>
          <w:b/>
          <w:sz w:val="24"/>
          <w:szCs w:val="24"/>
          <w:shd w:val="clear" w:color="auto" w:fill="FFFFFF"/>
        </w:rPr>
        <w:t xml:space="preserve">skontrolować swoje zdrowie. </w:t>
      </w:r>
    </w:p>
    <w:p w14:paraId="08A452C7" w14:textId="77777777" w:rsidR="004E788C" w:rsidRDefault="004E788C" w:rsidP="00792F41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0761F551" w14:textId="6D0E3DCD" w:rsidR="00CE2B10" w:rsidRPr="004E788C" w:rsidRDefault="00B23A01" w:rsidP="00792F41">
      <w:pPr>
        <w:spacing w:after="0"/>
        <w:jc w:val="both"/>
        <w:rPr>
          <w:sz w:val="24"/>
          <w:szCs w:val="24"/>
          <w:shd w:val="clear" w:color="auto" w:fill="FFFFFF"/>
        </w:rPr>
      </w:pPr>
      <w:r w:rsidRPr="004E788C">
        <w:rPr>
          <w:sz w:val="24"/>
          <w:szCs w:val="24"/>
          <w:shd w:val="clear" w:color="auto" w:fill="FFFFFF"/>
        </w:rPr>
        <w:t xml:space="preserve">W najbliższy </w:t>
      </w:r>
      <w:r w:rsidR="00517EB1">
        <w:rPr>
          <w:sz w:val="24"/>
          <w:szCs w:val="24"/>
          <w:shd w:val="clear" w:color="auto" w:fill="FFFFFF"/>
        </w:rPr>
        <w:t>wtorek</w:t>
      </w:r>
      <w:r w:rsidR="00CE2B10" w:rsidRPr="004E788C">
        <w:rPr>
          <w:sz w:val="24"/>
          <w:szCs w:val="24"/>
          <w:shd w:val="clear" w:color="auto" w:fill="FFFFFF"/>
        </w:rPr>
        <w:t xml:space="preserve">, </w:t>
      </w:r>
      <w:r w:rsidR="00517EB1">
        <w:rPr>
          <w:sz w:val="24"/>
          <w:szCs w:val="24"/>
          <w:shd w:val="clear" w:color="auto" w:fill="FFFFFF"/>
        </w:rPr>
        <w:t xml:space="preserve">5 </w:t>
      </w:r>
      <w:r w:rsidR="004E788C">
        <w:rPr>
          <w:sz w:val="24"/>
          <w:szCs w:val="24"/>
          <w:shd w:val="clear" w:color="auto" w:fill="FFFFFF"/>
        </w:rPr>
        <w:t>października</w:t>
      </w:r>
      <w:r w:rsidR="00255CAE" w:rsidRPr="004E788C">
        <w:rPr>
          <w:sz w:val="24"/>
          <w:szCs w:val="24"/>
          <w:shd w:val="clear" w:color="auto" w:fill="FFFFFF"/>
        </w:rPr>
        <w:t>,</w:t>
      </w:r>
      <w:r w:rsidR="00CE2B10" w:rsidRPr="004E788C">
        <w:rPr>
          <w:sz w:val="24"/>
          <w:szCs w:val="24"/>
          <w:shd w:val="clear" w:color="auto" w:fill="FFFFFF"/>
        </w:rPr>
        <w:t xml:space="preserve"> </w:t>
      </w:r>
      <w:r w:rsidR="00792F41" w:rsidRPr="004E788C">
        <w:rPr>
          <w:sz w:val="24"/>
          <w:szCs w:val="24"/>
          <w:shd w:val="clear" w:color="auto" w:fill="FFFFFF"/>
        </w:rPr>
        <w:t>na terenie</w:t>
      </w:r>
      <w:r w:rsidR="00CE2B10" w:rsidRPr="004E788C">
        <w:rPr>
          <w:sz w:val="24"/>
          <w:szCs w:val="24"/>
          <w:shd w:val="clear" w:color="auto" w:fill="FFFFFF"/>
        </w:rPr>
        <w:t xml:space="preserve"> </w:t>
      </w:r>
      <w:r w:rsidR="00517EB1">
        <w:rPr>
          <w:sz w:val="24"/>
          <w:szCs w:val="24"/>
          <w:shd w:val="clear" w:color="auto" w:fill="FFFFFF"/>
        </w:rPr>
        <w:t>parkingu Galerii Zaspa</w:t>
      </w:r>
      <w:r w:rsidR="00CE2B10" w:rsidRPr="004E788C">
        <w:rPr>
          <w:sz w:val="24"/>
          <w:szCs w:val="24"/>
          <w:shd w:val="clear" w:color="auto" w:fill="FFFFFF"/>
        </w:rPr>
        <w:t xml:space="preserve"> pojawi się </w:t>
      </w:r>
      <w:r w:rsidR="004E788C">
        <w:rPr>
          <w:sz w:val="24"/>
          <w:szCs w:val="24"/>
          <w:shd w:val="clear" w:color="auto" w:fill="FFFFFF"/>
        </w:rPr>
        <w:t>specjalny autobus,</w:t>
      </w:r>
      <w:r w:rsidR="00CE2B10" w:rsidRPr="004E788C">
        <w:rPr>
          <w:sz w:val="24"/>
          <w:szCs w:val="24"/>
          <w:shd w:val="clear" w:color="auto" w:fill="FFFFFF"/>
        </w:rPr>
        <w:t xml:space="preserve"> w</w:t>
      </w:r>
      <w:r w:rsidR="004E788C">
        <w:rPr>
          <w:sz w:val="24"/>
          <w:szCs w:val="24"/>
          <w:shd w:val="clear" w:color="auto" w:fill="FFFFFF"/>
        </w:rPr>
        <w:t> </w:t>
      </w:r>
      <w:r w:rsidR="00CE2B10" w:rsidRPr="004E788C">
        <w:rPr>
          <w:sz w:val="24"/>
          <w:szCs w:val="24"/>
          <w:shd w:val="clear" w:color="auto" w:fill="FFFFFF"/>
        </w:rPr>
        <w:t xml:space="preserve">którym wszystkie panie w wieku 50-69 lat będą mogły </w:t>
      </w:r>
      <w:r w:rsidR="00792F41" w:rsidRPr="004E788C">
        <w:rPr>
          <w:sz w:val="24"/>
          <w:szCs w:val="24"/>
          <w:shd w:val="clear" w:color="auto" w:fill="FFFFFF"/>
        </w:rPr>
        <w:t xml:space="preserve">nieodpłatnie </w:t>
      </w:r>
      <w:r w:rsidR="00517EB1">
        <w:rPr>
          <w:sz w:val="24"/>
          <w:szCs w:val="24"/>
          <w:shd w:val="clear" w:color="auto" w:fill="FFFFFF"/>
        </w:rPr>
        <w:t>wykonać badanie mammograficzne</w:t>
      </w:r>
      <w:r w:rsidR="004E788C">
        <w:rPr>
          <w:sz w:val="24"/>
          <w:szCs w:val="24"/>
          <w:shd w:val="clear" w:color="auto" w:fill="FFFFFF"/>
        </w:rPr>
        <w:t xml:space="preserve">. </w:t>
      </w:r>
      <w:r w:rsidR="00072D7A">
        <w:rPr>
          <w:sz w:val="24"/>
          <w:szCs w:val="24"/>
          <w:shd w:val="clear" w:color="auto" w:fill="FFFFFF"/>
        </w:rPr>
        <w:t xml:space="preserve">To bardzo ważne, by robić je cyklicznie. Dzięki nim lekarze ocenią </w:t>
      </w:r>
      <w:r w:rsidR="004E788C">
        <w:rPr>
          <w:sz w:val="24"/>
          <w:szCs w:val="24"/>
          <w:shd w:val="clear" w:color="auto" w:fill="FFFFFF"/>
        </w:rPr>
        <w:t>czy w organizmie nie zachodzą niebezpieczne zmiany chorobowe</w:t>
      </w:r>
      <w:r w:rsidR="00072D7A">
        <w:rPr>
          <w:sz w:val="24"/>
          <w:szCs w:val="24"/>
          <w:shd w:val="clear" w:color="auto" w:fill="FFFFFF"/>
        </w:rPr>
        <w:t xml:space="preserve"> i ewentualnie szybko rozpoczną leczenie </w:t>
      </w:r>
      <w:r w:rsidR="004E788C">
        <w:rPr>
          <w:sz w:val="24"/>
          <w:szCs w:val="24"/>
          <w:shd w:val="clear" w:color="auto" w:fill="FFFFFF"/>
        </w:rPr>
        <w:t>zwiększające szanse na całkowite wyzdrowienie.</w:t>
      </w:r>
    </w:p>
    <w:p w14:paraId="6156689F" w14:textId="4AF87CB8" w:rsidR="00CE2B10" w:rsidRPr="00792F41" w:rsidRDefault="00CE2B10" w:rsidP="00792F41">
      <w:pPr>
        <w:spacing w:after="0"/>
        <w:jc w:val="both"/>
        <w:rPr>
          <w:rStyle w:val="Pogrubienie"/>
          <w:rFonts w:ascii="Helvetica Neue" w:hAnsi="Helvetica Neue"/>
          <w:color w:val="262626"/>
          <w:sz w:val="24"/>
          <w:szCs w:val="24"/>
        </w:rPr>
      </w:pPr>
    </w:p>
    <w:p w14:paraId="540CE084" w14:textId="57B2F418" w:rsidR="00B23A01" w:rsidRPr="00792F41" w:rsidRDefault="00072D7A" w:rsidP="00792F41">
      <w:pPr>
        <w:spacing w:after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Mammobus stanie na parkingu Galerii Zaspa we wtorek w godz. </w:t>
      </w:r>
      <w:r w:rsidR="00255CAE">
        <w:rPr>
          <w:rFonts w:ascii="Calibri" w:hAnsi="Calibri" w:cs="Calibri"/>
          <w:sz w:val="24"/>
          <w:szCs w:val="24"/>
          <w:shd w:val="clear" w:color="auto" w:fill="FFFFFF"/>
        </w:rPr>
        <w:t>09</w:t>
      </w:r>
      <w:r w:rsidR="00792F41">
        <w:rPr>
          <w:rFonts w:ascii="Calibri" w:hAnsi="Calibri" w:cs="Calibri"/>
          <w:sz w:val="24"/>
          <w:szCs w:val="24"/>
          <w:shd w:val="clear" w:color="auto" w:fill="FFFFFF"/>
        </w:rPr>
        <w:t>:00-17:00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  <w:r w:rsidR="00B23A01" w:rsidRPr="00792F41">
        <w:rPr>
          <w:sz w:val="24"/>
          <w:szCs w:val="24"/>
          <w:shd w:val="clear" w:color="auto" w:fill="FFFFFF"/>
        </w:rPr>
        <w:t xml:space="preserve">Mammografia zostanie wykonana bezpłatnie </w:t>
      </w:r>
      <w:r w:rsidR="00D27005">
        <w:rPr>
          <w:sz w:val="24"/>
          <w:szCs w:val="24"/>
          <w:shd w:val="clear" w:color="auto" w:fill="FFFFFF"/>
        </w:rPr>
        <w:t>kobietom</w:t>
      </w:r>
      <w:r w:rsidR="00B23A01" w:rsidRPr="00792F41">
        <w:rPr>
          <w:sz w:val="24"/>
          <w:szCs w:val="24"/>
          <w:shd w:val="clear" w:color="auto" w:fill="FFFFFF"/>
        </w:rPr>
        <w:t xml:space="preserve"> z grupy refundacyjnej – w wieku od 50 do 69 lat</w:t>
      </w:r>
      <w:r w:rsidR="00CE2B10" w:rsidRPr="00792F41">
        <w:rPr>
          <w:sz w:val="24"/>
          <w:szCs w:val="24"/>
          <w:shd w:val="clear" w:color="auto" w:fill="FFFFFF"/>
        </w:rPr>
        <w:t xml:space="preserve">. </w:t>
      </w:r>
    </w:p>
    <w:p w14:paraId="57C2D7CE" w14:textId="77777777" w:rsidR="00792F41" w:rsidRDefault="00792F41" w:rsidP="00792F41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2E4D332E" w14:textId="15F9B436" w:rsidR="00792F41" w:rsidRPr="00792F41" w:rsidRDefault="00792F41" w:rsidP="00792F41">
      <w:pPr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Uwaga! </w:t>
      </w:r>
      <w:r w:rsidR="00255CAE" w:rsidRPr="00255CAE">
        <w:rPr>
          <w:sz w:val="24"/>
          <w:szCs w:val="24"/>
          <w:shd w:val="clear" w:color="auto" w:fill="FFFFFF"/>
        </w:rPr>
        <w:t>Na badania prowadzona jest rejestracja telefoniczna pod numer</w:t>
      </w:r>
      <w:r w:rsidR="00072D7A">
        <w:rPr>
          <w:sz w:val="24"/>
          <w:szCs w:val="24"/>
          <w:shd w:val="clear" w:color="auto" w:fill="FFFFFF"/>
        </w:rPr>
        <w:t>ami</w:t>
      </w:r>
      <w:r w:rsidR="00255CAE" w:rsidRPr="00255CAE">
        <w:rPr>
          <w:sz w:val="24"/>
          <w:szCs w:val="24"/>
          <w:shd w:val="clear" w:color="auto" w:fill="FFFFFF"/>
        </w:rPr>
        <w:t xml:space="preserve">: </w:t>
      </w:r>
      <w:r w:rsidR="00072D7A" w:rsidRPr="00072D7A">
        <w:rPr>
          <w:sz w:val="24"/>
          <w:szCs w:val="24"/>
          <w:shd w:val="clear" w:color="auto" w:fill="FFFFFF"/>
        </w:rPr>
        <w:t>58 767 34 55 lub 58 767 34 77.</w:t>
      </w:r>
    </w:p>
    <w:p w14:paraId="481B899B" w14:textId="419390AE" w:rsidR="00B23A01" w:rsidRDefault="00B23A01" w:rsidP="00792F41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5522340F" w14:textId="77777777" w:rsidR="004E788C" w:rsidRPr="00792F41" w:rsidRDefault="004E788C" w:rsidP="00792F41">
      <w:pPr>
        <w:spacing w:after="0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14:paraId="51CFFE35" w14:textId="77777777" w:rsidR="00CE2B10" w:rsidRDefault="00CE2B10" w:rsidP="00B23A01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11AC7ED6" w14:textId="77777777" w:rsidR="00793133" w:rsidRPr="00E26BEE" w:rsidRDefault="00793133" w:rsidP="00793133">
      <w:pPr>
        <w:spacing w:after="0" w:line="240" w:lineRule="auto"/>
        <w:jc w:val="both"/>
        <w:rPr>
          <w:b/>
          <w:szCs w:val="24"/>
        </w:rPr>
      </w:pPr>
      <w:r w:rsidRPr="00E26BEE">
        <w:rPr>
          <w:b/>
          <w:szCs w:val="24"/>
        </w:rPr>
        <w:t>Dodatkowe informacje:</w:t>
      </w:r>
    </w:p>
    <w:p w14:paraId="218A958F" w14:textId="4EFB175A" w:rsidR="00793133" w:rsidRPr="00E26BEE" w:rsidRDefault="004E788C" w:rsidP="00793133">
      <w:pPr>
        <w:spacing w:after="0" w:line="240" w:lineRule="auto"/>
        <w:jc w:val="both"/>
        <w:rPr>
          <w:szCs w:val="24"/>
        </w:rPr>
      </w:pPr>
      <w:r>
        <w:rPr>
          <w:szCs w:val="24"/>
        </w:rPr>
        <w:t>Izabella Rześniowiecka-Walter</w:t>
      </w:r>
    </w:p>
    <w:p w14:paraId="5C98632B" w14:textId="77777777" w:rsidR="00793133" w:rsidRPr="00E26BEE" w:rsidRDefault="00793133" w:rsidP="00793133">
      <w:pPr>
        <w:spacing w:after="0" w:line="240" w:lineRule="auto"/>
        <w:jc w:val="both"/>
        <w:rPr>
          <w:szCs w:val="24"/>
        </w:rPr>
      </w:pPr>
      <w:r w:rsidRPr="00E26BEE">
        <w:rPr>
          <w:szCs w:val="24"/>
        </w:rPr>
        <w:t>Biuro prasowe Galeria Zaspa</w:t>
      </w:r>
    </w:p>
    <w:p w14:paraId="237DD1EC" w14:textId="0E44A59F" w:rsidR="002038F8" w:rsidRPr="002038F8" w:rsidRDefault="002038F8" w:rsidP="002038F8">
      <w:pPr>
        <w:spacing w:after="0"/>
        <w:jc w:val="both"/>
        <w:rPr>
          <w:szCs w:val="24"/>
          <w:lang w:val="en-US"/>
        </w:rPr>
      </w:pPr>
      <w:r w:rsidRPr="002038F8">
        <w:rPr>
          <w:szCs w:val="24"/>
          <w:lang w:val="en-US"/>
        </w:rPr>
        <w:t>tel. +48</w:t>
      </w:r>
      <w:r w:rsidR="004E788C">
        <w:rPr>
          <w:szCs w:val="24"/>
          <w:lang w:val="en-US"/>
        </w:rPr>
        <w:t> 793-22-02-89</w:t>
      </w:r>
      <w:r w:rsidRPr="002038F8">
        <w:rPr>
          <w:szCs w:val="24"/>
          <w:lang w:val="en-US"/>
        </w:rPr>
        <w:t xml:space="preserve"> </w:t>
      </w:r>
    </w:p>
    <w:p w14:paraId="16279857" w14:textId="597C3103" w:rsidR="00793133" w:rsidRPr="002038F8" w:rsidRDefault="002038F8" w:rsidP="002038F8">
      <w:pPr>
        <w:spacing w:after="0"/>
        <w:jc w:val="both"/>
        <w:rPr>
          <w:sz w:val="24"/>
          <w:szCs w:val="24"/>
          <w:lang w:val="en-GB"/>
        </w:rPr>
      </w:pPr>
      <w:r w:rsidRPr="002038F8">
        <w:rPr>
          <w:szCs w:val="24"/>
          <w:lang w:val="en-US"/>
        </w:rPr>
        <w:t xml:space="preserve">e-mail: </w:t>
      </w:r>
      <w:r w:rsidR="004E788C">
        <w:rPr>
          <w:szCs w:val="24"/>
          <w:lang w:val="en-US"/>
        </w:rPr>
        <w:t>i.walter</w:t>
      </w:r>
      <w:r w:rsidRPr="002038F8">
        <w:rPr>
          <w:szCs w:val="24"/>
          <w:lang w:val="en-US"/>
        </w:rPr>
        <w:t>@bepr.pl</w:t>
      </w:r>
    </w:p>
    <w:p w14:paraId="080C08F1" w14:textId="77777777" w:rsidR="00793133" w:rsidRDefault="00793133" w:rsidP="00793133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50BFB607" w14:textId="77777777" w:rsidR="00793133" w:rsidRPr="004D5352" w:rsidRDefault="00793133" w:rsidP="00793133">
      <w:pPr>
        <w:spacing w:line="240" w:lineRule="auto"/>
        <w:jc w:val="both"/>
        <w:rPr>
          <w:sz w:val="20"/>
          <w:szCs w:val="20"/>
        </w:rPr>
      </w:pPr>
      <w:r w:rsidRPr="004D5352">
        <w:rPr>
          <w:b/>
          <w:sz w:val="20"/>
          <w:szCs w:val="20"/>
        </w:rPr>
        <w:t xml:space="preserve">Galeria Zaspa </w:t>
      </w:r>
      <w:r w:rsidRPr="004D5352">
        <w:rPr>
          <w:sz w:val="20"/>
          <w:szCs w:val="20"/>
        </w:rPr>
        <w:t xml:space="preserve">(dawne ETC Gdańsk) to centrum handlowe zlokalizowane w gdańskiej dzielnicy Zaspa. </w:t>
      </w:r>
      <w:r w:rsidRPr="004D5352">
        <w:rPr>
          <w:sz w:val="20"/>
          <w:szCs w:val="20"/>
        </w:rPr>
        <w:br/>
        <w:t xml:space="preserve">W latach 2015/2016 obiekt przeszedł gruntowną modernizację, zrealizowaną przez Grupę Capital Park (inwestora) oraz Akron </w:t>
      </w:r>
      <w:proofErr w:type="spellStart"/>
      <w:r w:rsidRPr="004D5352">
        <w:rPr>
          <w:sz w:val="20"/>
          <w:szCs w:val="20"/>
        </w:rPr>
        <w:t>Group</w:t>
      </w:r>
      <w:proofErr w:type="spellEnd"/>
      <w:r w:rsidRPr="004D5352">
        <w:rPr>
          <w:sz w:val="20"/>
          <w:szCs w:val="20"/>
        </w:rPr>
        <w:t xml:space="preserve"> (właściciela obiektu). Aktualnie na powierzchni 8.800 mkw. mieści się </w:t>
      </w:r>
      <w:r w:rsidRPr="004D5352">
        <w:rPr>
          <w:sz w:val="20"/>
          <w:szCs w:val="20"/>
        </w:rPr>
        <w:br/>
        <w:t xml:space="preserve">40 punktów handlowych i usługowych. Klienci mają do dyspozycji parking z 215 miejscami postojowymi. Obiekt pierwotnie pełnił funkcję hangaru lotniczego. Do swojej historii nawiązuje poprzez elementy architektoniczne </w:t>
      </w:r>
      <w:r>
        <w:rPr>
          <w:sz w:val="20"/>
          <w:szCs w:val="20"/>
        </w:rPr>
        <w:br/>
      </w:r>
      <w:r w:rsidRPr="004D5352">
        <w:rPr>
          <w:sz w:val="20"/>
          <w:szCs w:val="20"/>
        </w:rPr>
        <w:t>i wizualne. Elementy konstrukcyjne znajdujące się w galerii są stylizowane na skrzydła samolotu, a na ścianach znajdują się grafiki z historycznymi zdjęciami. Także nowe logo Galerii Zaspa nawiązuje do historii miejsca, wykorzystując motyw skrzydeł samolotu, jako odniesienie do pierwotnych funkcji jakie pełnił budynek.</w:t>
      </w:r>
    </w:p>
    <w:p w14:paraId="65B71863" w14:textId="77777777" w:rsidR="00793133" w:rsidRPr="00F01961" w:rsidRDefault="00793133" w:rsidP="0079313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Więcej informacji: </w:t>
      </w:r>
      <w:hyperlink r:id="rId7" w:history="1">
        <w:r w:rsidRPr="002708E1">
          <w:rPr>
            <w:rStyle w:val="Hipercze"/>
            <w:sz w:val="20"/>
            <w:szCs w:val="20"/>
          </w:rPr>
          <w:t>www.galeriazaspa.pl</w:t>
        </w:r>
      </w:hyperlink>
      <w:r w:rsidRPr="002708E1">
        <w:rPr>
          <w:sz w:val="20"/>
          <w:szCs w:val="20"/>
        </w:rPr>
        <w:t xml:space="preserve"> </w:t>
      </w:r>
    </w:p>
    <w:p w14:paraId="2482F03B" w14:textId="77777777" w:rsidR="00793133" w:rsidRPr="003C0EC3" w:rsidRDefault="00793133" w:rsidP="0079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14:paraId="4E46DAD4" w14:textId="77777777" w:rsidR="00793133" w:rsidRDefault="00793133" w:rsidP="00793133"/>
    <w:p w14:paraId="0F45D73A" w14:textId="77777777" w:rsidR="00793133" w:rsidRDefault="00793133"/>
    <w:sectPr w:rsidR="00793133" w:rsidSect="000866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88F5" w14:textId="77777777" w:rsidR="00E810E4" w:rsidRDefault="00E810E4" w:rsidP="004E66B4">
      <w:pPr>
        <w:spacing w:after="0" w:line="240" w:lineRule="auto"/>
      </w:pPr>
      <w:r>
        <w:separator/>
      </w:r>
    </w:p>
  </w:endnote>
  <w:endnote w:type="continuationSeparator" w:id="0">
    <w:p w14:paraId="0CCAE9C5" w14:textId="77777777" w:rsidR="00E810E4" w:rsidRDefault="00E810E4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28A95" w14:textId="77777777" w:rsidR="00E810E4" w:rsidRDefault="00E810E4" w:rsidP="004E66B4">
      <w:pPr>
        <w:spacing w:after="0" w:line="240" w:lineRule="auto"/>
      </w:pPr>
      <w:r>
        <w:separator/>
      </w:r>
    </w:p>
  </w:footnote>
  <w:footnote w:type="continuationSeparator" w:id="0">
    <w:p w14:paraId="2F5BEEF8" w14:textId="77777777" w:rsidR="00E810E4" w:rsidRDefault="00E810E4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401E4"/>
    <w:rsid w:val="000473CA"/>
    <w:rsid w:val="0007257B"/>
    <w:rsid w:val="00072D7A"/>
    <w:rsid w:val="00081262"/>
    <w:rsid w:val="000866BC"/>
    <w:rsid w:val="000867D6"/>
    <w:rsid w:val="000C234F"/>
    <w:rsid w:val="000D51CA"/>
    <w:rsid w:val="000D7808"/>
    <w:rsid w:val="000E6AAE"/>
    <w:rsid w:val="00105627"/>
    <w:rsid w:val="00112338"/>
    <w:rsid w:val="001217F4"/>
    <w:rsid w:val="00124BF9"/>
    <w:rsid w:val="00130AFA"/>
    <w:rsid w:val="0013786A"/>
    <w:rsid w:val="0014794F"/>
    <w:rsid w:val="001503D9"/>
    <w:rsid w:val="00170075"/>
    <w:rsid w:val="00193FB2"/>
    <w:rsid w:val="001A121A"/>
    <w:rsid w:val="001E071E"/>
    <w:rsid w:val="001E1490"/>
    <w:rsid w:val="001E56B4"/>
    <w:rsid w:val="001F5ADB"/>
    <w:rsid w:val="00200B2D"/>
    <w:rsid w:val="002038F8"/>
    <w:rsid w:val="00206410"/>
    <w:rsid w:val="002073BA"/>
    <w:rsid w:val="002446A2"/>
    <w:rsid w:val="00255CAE"/>
    <w:rsid w:val="002567BD"/>
    <w:rsid w:val="0026274F"/>
    <w:rsid w:val="0026334D"/>
    <w:rsid w:val="0027550E"/>
    <w:rsid w:val="002829F6"/>
    <w:rsid w:val="0028683C"/>
    <w:rsid w:val="00293DEF"/>
    <w:rsid w:val="002B23ED"/>
    <w:rsid w:val="002C6FF0"/>
    <w:rsid w:val="002D4C81"/>
    <w:rsid w:val="002D556E"/>
    <w:rsid w:val="00302A67"/>
    <w:rsid w:val="00303E30"/>
    <w:rsid w:val="00322C00"/>
    <w:rsid w:val="003301C9"/>
    <w:rsid w:val="003344EB"/>
    <w:rsid w:val="003420B7"/>
    <w:rsid w:val="00355E9C"/>
    <w:rsid w:val="00364F04"/>
    <w:rsid w:val="00384A8D"/>
    <w:rsid w:val="00387FC5"/>
    <w:rsid w:val="00392A49"/>
    <w:rsid w:val="00395390"/>
    <w:rsid w:val="00397AB1"/>
    <w:rsid w:val="003B19F1"/>
    <w:rsid w:val="003B5B30"/>
    <w:rsid w:val="00405BE8"/>
    <w:rsid w:val="00415343"/>
    <w:rsid w:val="00447891"/>
    <w:rsid w:val="00450878"/>
    <w:rsid w:val="0046484D"/>
    <w:rsid w:val="004A30EF"/>
    <w:rsid w:val="004B5435"/>
    <w:rsid w:val="004D3421"/>
    <w:rsid w:val="004E66B4"/>
    <w:rsid w:val="004E70CC"/>
    <w:rsid w:val="004E788C"/>
    <w:rsid w:val="004F3261"/>
    <w:rsid w:val="004F49E8"/>
    <w:rsid w:val="00512564"/>
    <w:rsid w:val="00517EB1"/>
    <w:rsid w:val="005417E9"/>
    <w:rsid w:val="00541E4E"/>
    <w:rsid w:val="00554A09"/>
    <w:rsid w:val="005A687A"/>
    <w:rsid w:val="005B3B13"/>
    <w:rsid w:val="005D74B2"/>
    <w:rsid w:val="00690CBE"/>
    <w:rsid w:val="006B000A"/>
    <w:rsid w:val="006B1C34"/>
    <w:rsid w:val="006B205F"/>
    <w:rsid w:val="006B3F19"/>
    <w:rsid w:val="006C68C3"/>
    <w:rsid w:val="006D7F51"/>
    <w:rsid w:val="006F2BC6"/>
    <w:rsid w:val="007030A7"/>
    <w:rsid w:val="00717B44"/>
    <w:rsid w:val="00725636"/>
    <w:rsid w:val="00785DC5"/>
    <w:rsid w:val="00792F41"/>
    <w:rsid w:val="00793133"/>
    <w:rsid w:val="00795168"/>
    <w:rsid w:val="007A6F4A"/>
    <w:rsid w:val="007B2BA2"/>
    <w:rsid w:val="007D21F2"/>
    <w:rsid w:val="007D340E"/>
    <w:rsid w:val="007E077D"/>
    <w:rsid w:val="007E2BCB"/>
    <w:rsid w:val="007F3031"/>
    <w:rsid w:val="00851E0B"/>
    <w:rsid w:val="00853706"/>
    <w:rsid w:val="008558D3"/>
    <w:rsid w:val="00871B9B"/>
    <w:rsid w:val="00872F99"/>
    <w:rsid w:val="0088224F"/>
    <w:rsid w:val="008D6614"/>
    <w:rsid w:val="008F24E3"/>
    <w:rsid w:val="009148FD"/>
    <w:rsid w:val="00954EF3"/>
    <w:rsid w:val="009724FD"/>
    <w:rsid w:val="00990E63"/>
    <w:rsid w:val="009A3C0B"/>
    <w:rsid w:val="009A7B14"/>
    <w:rsid w:val="009B12E7"/>
    <w:rsid w:val="009C3AD0"/>
    <w:rsid w:val="00A02E25"/>
    <w:rsid w:val="00A1685F"/>
    <w:rsid w:val="00A16DDF"/>
    <w:rsid w:val="00A24E0C"/>
    <w:rsid w:val="00A24EFE"/>
    <w:rsid w:val="00A322B5"/>
    <w:rsid w:val="00A504FC"/>
    <w:rsid w:val="00A52EF6"/>
    <w:rsid w:val="00A90F58"/>
    <w:rsid w:val="00A95623"/>
    <w:rsid w:val="00AC6E3D"/>
    <w:rsid w:val="00AD0C00"/>
    <w:rsid w:val="00AD0D35"/>
    <w:rsid w:val="00AF289B"/>
    <w:rsid w:val="00AF2C56"/>
    <w:rsid w:val="00B0639E"/>
    <w:rsid w:val="00B23A01"/>
    <w:rsid w:val="00B27B14"/>
    <w:rsid w:val="00B608EE"/>
    <w:rsid w:val="00B60EBB"/>
    <w:rsid w:val="00B77C6F"/>
    <w:rsid w:val="00B86A50"/>
    <w:rsid w:val="00BC5776"/>
    <w:rsid w:val="00BD0F2E"/>
    <w:rsid w:val="00BD4401"/>
    <w:rsid w:val="00BD6972"/>
    <w:rsid w:val="00BE0622"/>
    <w:rsid w:val="00BE19B7"/>
    <w:rsid w:val="00C31ABC"/>
    <w:rsid w:val="00C3568A"/>
    <w:rsid w:val="00C434C4"/>
    <w:rsid w:val="00C81B76"/>
    <w:rsid w:val="00C837F7"/>
    <w:rsid w:val="00C978C9"/>
    <w:rsid w:val="00CA42B0"/>
    <w:rsid w:val="00CB07BB"/>
    <w:rsid w:val="00CB0BCF"/>
    <w:rsid w:val="00CB59DC"/>
    <w:rsid w:val="00CE2B10"/>
    <w:rsid w:val="00CF307A"/>
    <w:rsid w:val="00D03DD2"/>
    <w:rsid w:val="00D05A01"/>
    <w:rsid w:val="00D24332"/>
    <w:rsid w:val="00D27005"/>
    <w:rsid w:val="00D5688A"/>
    <w:rsid w:val="00D601F2"/>
    <w:rsid w:val="00D65B70"/>
    <w:rsid w:val="00D6681D"/>
    <w:rsid w:val="00D75F92"/>
    <w:rsid w:val="00D858F9"/>
    <w:rsid w:val="00D87B56"/>
    <w:rsid w:val="00D87DEC"/>
    <w:rsid w:val="00DA11F8"/>
    <w:rsid w:val="00DC0779"/>
    <w:rsid w:val="00DC285D"/>
    <w:rsid w:val="00DC72FD"/>
    <w:rsid w:val="00DD1C02"/>
    <w:rsid w:val="00DD7E17"/>
    <w:rsid w:val="00DE06ED"/>
    <w:rsid w:val="00DE1756"/>
    <w:rsid w:val="00DE26C0"/>
    <w:rsid w:val="00DE7E92"/>
    <w:rsid w:val="00E136BE"/>
    <w:rsid w:val="00E219F8"/>
    <w:rsid w:val="00E26BEE"/>
    <w:rsid w:val="00E34F05"/>
    <w:rsid w:val="00E53469"/>
    <w:rsid w:val="00E53F0E"/>
    <w:rsid w:val="00E810E4"/>
    <w:rsid w:val="00E83E67"/>
    <w:rsid w:val="00EA19ED"/>
    <w:rsid w:val="00EA727A"/>
    <w:rsid w:val="00ED0E8C"/>
    <w:rsid w:val="00EE2C39"/>
    <w:rsid w:val="00EE7275"/>
    <w:rsid w:val="00EF072F"/>
    <w:rsid w:val="00EF4FA6"/>
    <w:rsid w:val="00F03D5A"/>
    <w:rsid w:val="00F1306D"/>
    <w:rsid w:val="00F153AB"/>
    <w:rsid w:val="00F233EA"/>
    <w:rsid w:val="00F258D3"/>
    <w:rsid w:val="00F4222B"/>
    <w:rsid w:val="00F56AA1"/>
    <w:rsid w:val="00F57766"/>
    <w:rsid w:val="00F750E7"/>
    <w:rsid w:val="00F777B8"/>
    <w:rsid w:val="00F83EA8"/>
    <w:rsid w:val="00F916B9"/>
    <w:rsid w:val="00F92AFB"/>
    <w:rsid w:val="00FA5254"/>
    <w:rsid w:val="00FD3C56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riazasp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67FC-3ADD-BD42-9EBC-A7CD92CB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Izabella Rześniowiecka-Walter</cp:lastModifiedBy>
  <cp:revision>3</cp:revision>
  <dcterms:created xsi:type="dcterms:W3CDTF">2021-09-28T09:18:00Z</dcterms:created>
  <dcterms:modified xsi:type="dcterms:W3CDTF">2021-09-28T09:33:00Z</dcterms:modified>
</cp:coreProperties>
</file>