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322FF0">
        <w:rPr>
          <w:rFonts w:ascii="Verdana" w:eastAsia="Verdana" w:hAnsi="Verdana" w:cs="Verdana"/>
          <w:b/>
          <w:sz w:val="24"/>
          <w:szCs w:val="24"/>
        </w:rPr>
        <w:t xml:space="preserve">Galerii </w:t>
      </w:r>
      <w:r w:rsidR="00B81F19">
        <w:rPr>
          <w:rFonts w:ascii="Verdana" w:eastAsia="Verdana" w:hAnsi="Verdana" w:cs="Verdana"/>
          <w:b/>
          <w:sz w:val="24"/>
          <w:szCs w:val="24"/>
        </w:rPr>
        <w:t>Głogów</w:t>
      </w:r>
      <w:r>
        <w:rPr>
          <w:rFonts w:ascii="Verdana" w:eastAsia="Verdana" w:hAnsi="Verdana" w:cs="Verdana"/>
          <w:b/>
          <w:sz w:val="24"/>
          <w:szCs w:val="24"/>
        </w:rPr>
        <w:t xml:space="preserve"> 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</w:t>
      </w:r>
      <w:r w:rsidR="00B81F19">
        <w:rPr>
          <w:rFonts w:ascii="Verdana" w:eastAsia="Verdana" w:hAnsi="Verdana" w:cs="Verdana"/>
          <w:b/>
          <w:sz w:val="20"/>
          <w:szCs w:val="20"/>
        </w:rPr>
        <w:t>18</w:t>
      </w:r>
      <w:r>
        <w:rPr>
          <w:rFonts w:ascii="Verdana" w:eastAsia="Verdana" w:hAnsi="Verdana" w:cs="Verdana"/>
          <w:b/>
          <w:sz w:val="20"/>
          <w:szCs w:val="20"/>
        </w:rPr>
        <w:t xml:space="preserve"> grudnia w Galerii </w:t>
      </w:r>
      <w:r w:rsidR="00B81F19">
        <w:rPr>
          <w:rFonts w:ascii="Verdana" w:eastAsia="Verdana" w:hAnsi="Verdana" w:cs="Verdana"/>
          <w:b/>
          <w:sz w:val="20"/>
          <w:szCs w:val="20"/>
        </w:rPr>
        <w:t xml:space="preserve">Głogów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3B2D19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799" w:rsidRDefault="00B42799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42799" w:rsidRDefault="00B4279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799" w:rsidRDefault="00B42799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42799" w:rsidRDefault="00B4279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76450"/>
    <w:rsid w:val="00322FF0"/>
    <w:rsid w:val="003B2D19"/>
    <w:rsid w:val="003C72C5"/>
    <w:rsid w:val="00556E3E"/>
    <w:rsid w:val="00593E1D"/>
    <w:rsid w:val="005A3AF4"/>
    <w:rsid w:val="00647C20"/>
    <w:rsid w:val="0065766A"/>
    <w:rsid w:val="00765F13"/>
    <w:rsid w:val="00840190"/>
    <w:rsid w:val="00935D69"/>
    <w:rsid w:val="00955492"/>
    <w:rsid w:val="009C415A"/>
    <w:rsid w:val="00B42799"/>
    <w:rsid w:val="00B81F19"/>
    <w:rsid w:val="00BB3A55"/>
    <w:rsid w:val="00D13111"/>
    <w:rsid w:val="00E11CA0"/>
    <w:rsid w:val="00E4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F5C1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Kolczyńska</dc:creator>
  <cp:lastModifiedBy>Wojciech WOŁK-ŁANIEWSKI</cp:lastModifiedBy>
  <cp:revision>4</cp:revision>
  <dcterms:created xsi:type="dcterms:W3CDTF">2021-12-06T14:57:00Z</dcterms:created>
  <dcterms:modified xsi:type="dcterms:W3CDTF">2021-12-06T15:21:00Z</dcterms:modified>
</cp:coreProperties>
</file>