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8789" w:type="dxa"/>
        <w:tblInd w:w="137" w:type="dxa"/>
        <w:tblLook w:val="04A0" w:firstRow="1" w:lastRow="0" w:firstColumn="1" w:lastColumn="0" w:noHBand="0" w:noVBand="1"/>
      </w:tblPr>
      <w:tblGrid>
        <w:gridCol w:w="8789"/>
      </w:tblGrid>
      <w:tr w:rsidR="005A373E" w14:paraId="57D753FE" w14:textId="77777777" w:rsidTr="349EB91C">
        <w:trPr>
          <w:trHeight w:val="1824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14:paraId="1A4BE9E2" w14:textId="7256D6B7" w:rsidR="00E01864" w:rsidRDefault="00E01864" w:rsidP="00E01864">
            <w:pPr>
              <w:spacing w:before="360" w:line="440" w:lineRule="exact"/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</w:pPr>
            <w:proofErr w:type="spellStart"/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Fiberhost</w:t>
            </w:r>
            <w:proofErr w:type="spellEnd"/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="009541DA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i INEA </w:t>
            </w:r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prezentuj</w:t>
            </w:r>
            <w:r w:rsidR="009541DA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ą</w:t>
            </w:r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 raport „We Care”</w:t>
            </w:r>
            <w:r w:rsidR="00605423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 - </w:t>
            </w:r>
            <w:r w:rsidR="00744BAA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firm</w:t>
            </w:r>
            <w:r w:rsidR="008C79FC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y</w:t>
            </w:r>
            <w:r w:rsidDel="00605423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="00DC26FD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zobowiązuj</w:t>
            </w:r>
            <w:r w:rsidR="008C79FC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ą</w:t>
            </w:r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 się zredukować emisję gazów cieplarnianych o 94%</w:t>
            </w:r>
          </w:p>
        </w:tc>
      </w:tr>
    </w:tbl>
    <w:p w14:paraId="0F9F1370" w14:textId="79700173" w:rsidR="003906D6" w:rsidRDefault="005A373E" w:rsidP="349EB91C">
      <w:pPr>
        <w:spacing w:before="360" w:line="440" w:lineRule="exact"/>
        <w:rPr>
          <w:rFonts w:ascii="Axiforma" w:hAnsi="Axiforma" w:cs="Arial"/>
          <w:b/>
          <w:bCs/>
        </w:rPr>
      </w:pPr>
      <w:r w:rsidRPr="00FF6C74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0D6DC0D2" wp14:editId="0BE6CCF3">
            <wp:simplePos x="0" y="0"/>
            <wp:positionH relativeFrom="margin">
              <wp:align>right</wp:align>
            </wp:positionH>
            <wp:positionV relativeFrom="paragraph">
              <wp:posOffset>-1221105</wp:posOffset>
            </wp:positionV>
            <wp:extent cx="5748655" cy="1333500"/>
            <wp:effectExtent l="0" t="0" r="444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0BB3BE6" w:rsidRPr="349EB91C">
        <w:rPr>
          <w:rFonts w:ascii="Axiforma" w:eastAsia="Axiforma" w:hAnsi="Axiforma" w:cs="Axiforma"/>
          <w:b/>
          <w:bCs/>
        </w:rPr>
        <w:t xml:space="preserve">Fiberhost, operator otwartych sieci światłowodowych oraz INEA, dostawca usług światłowodowych, przedstawiają na łamach raportu „We </w:t>
      </w:r>
      <w:proofErr w:type="spellStart"/>
      <w:r w:rsidR="20BB3BE6" w:rsidRPr="349EB91C">
        <w:rPr>
          <w:rFonts w:ascii="Axiforma" w:eastAsia="Axiforma" w:hAnsi="Axiforma" w:cs="Axiforma"/>
          <w:b/>
          <w:bCs/>
        </w:rPr>
        <w:t>Care</w:t>
      </w:r>
      <w:proofErr w:type="spellEnd"/>
      <w:r w:rsidR="00A0176E">
        <w:rPr>
          <w:rFonts w:ascii="Axiforma" w:eastAsia="Axiforma" w:hAnsi="Axiforma" w:cs="Axiforma"/>
          <w:b/>
          <w:bCs/>
        </w:rPr>
        <w:t>.</w:t>
      </w:r>
      <w:r w:rsidR="20BB3BE6" w:rsidRPr="349EB91C">
        <w:rPr>
          <w:rFonts w:ascii="Axiforma" w:eastAsia="Axiforma" w:hAnsi="Axiforma" w:cs="Axiforma"/>
          <w:b/>
          <w:bCs/>
        </w:rPr>
        <w:t xml:space="preserve"> </w:t>
      </w:r>
      <w:proofErr w:type="spellStart"/>
      <w:r w:rsidR="20BB3BE6" w:rsidRPr="349EB91C">
        <w:rPr>
          <w:rFonts w:ascii="Axiforma" w:eastAsia="Axiforma" w:hAnsi="Axiforma" w:cs="Axiforma"/>
          <w:b/>
          <w:bCs/>
        </w:rPr>
        <w:t>All</w:t>
      </w:r>
      <w:proofErr w:type="spellEnd"/>
      <w:r w:rsidR="20BB3BE6" w:rsidRPr="349EB91C">
        <w:rPr>
          <w:rFonts w:ascii="Axiforma" w:eastAsia="Axiforma" w:hAnsi="Axiforma" w:cs="Axiforma"/>
          <w:b/>
          <w:bCs/>
        </w:rPr>
        <w:t xml:space="preserve"> </w:t>
      </w:r>
      <w:proofErr w:type="spellStart"/>
      <w:r w:rsidR="20BB3BE6" w:rsidRPr="349EB91C">
        <w:rPr>
          <w:rFonts w:ascii="Axiforma" w:eastAsia="Axiforma" w:hAnsi="Axiforma" w:cs="Axiforma"/>
          <w:b/>
          <w:bCs/>
        </w:rPr>
        <w:t>About</w:t>
      </w:r>
      <w:proofErr w:type="spellEnd"/>
      <w:r w:rsidR="20BB3BE6" w:rsidRPr="349EB91C">
        <w:rPr>
          <w:rFonts w:ascii="Axiforma" w:eastAsia="Axiforma" w:hAnsi="Axiforma" w:cs="Axiforma"/>
          <w:b/>
          <w:bCs/>
        </w:rPr>
        <w:t xml:space="preserve"> People” swoje działania w zakresie zrównoważonego rozwoju</w:t>
      </w:r>
      <w:r w:rsidR="00911E0E" w:rsidRPr="349EB91C">
        <w:rPr>
          <w:rFonts w:ascii="Axiforma" w:eastAsia="Axiforma" w:hAnsi="Axiforma" w:cs="Axiforma"/>
          <w:b/>
          <w:bCs/>
        </w:rPr>
        <w:t xml:space="preserve">. </w:t>
      </w:r>
      <w:r w:rsidR="00CC695B" w:rsidRPr="349EB91C">
        <w:rPr>
          <w:rFonts w:ascii="Axiforma" w:hAnsi="Axiforma" w:cs="Arial"/>
          <w:b/>
          <w:bCs/>
        </w:rPr>
        <w:t>Spółk</w:t>
      </w:r>
      <w:r w:rsidR="002914EE" w:rsidRPr="349EB91C">
        <w:rPr>
          <w:rFonts w:ascii="Axiforma" w:hAnsi="Axiforma" w:cs="Arial"/>
          <w:b/>
          <w:bCs/>
        </w:rPr>
        <w:t>i</w:t>
      </w:r>
      <w:r w:rsidR="00CC695B" w:rsidRPr="349EB91C">
        <w:rPr>
          <w:rFonts w:ascii="Axiforma" w:hAnsi="Axiforma" w:cs="Arial"/>
          <w:b/>
          <w:bCs/>
        </w:rPr>
        <w:t xml:space="preserve"> zobowiązał</w:t>
      </w:r>
      <w:r w:rsidR="002914EE" w:rsidRPr="349EB91C">
        <w:rPr>
          <w:rFonts w:ascii="Axiforma" w:hAnsi="Axiforma" w:cs="Arial"/>
          <w:b/>
          <w:bCs/>
        </w:rPr>
        <w:t>y</w:t>
      </w:r>
      <w:r w:rsidR="00CC695B" w:rsidRPr="349EB91C">
        <w:rPr>
          <w:rFonts w:ascii="Axiforma" w:hAnsi="Axiforma" w:cs="Arial"/>
          <w:b/>
          <w:bCs/>
        </w:rPr>
        <w:t xml:space="preserve"> się, że </w:t>
      </w:r>
      <w:r w:rsidR="000B5249" w:rsidRPr="349EB91C">
        <w:rPr>
          <w:rFonts w:ascii="Axiforma" w:hAnsi="Axiforma" w:cs="Arial"/>
          <w:b/>
          <w:bCs/>
        </w:rPr>
        <w:t xml:space="preserve">w ciągu najbliższych </w:t>
      </w:r>
      <w:r w:rsidR="00F24BE6" w:rsidRPr="349EB91C">
        <w:rPr>
          <w:rFonts w:ascii="Axiforma" w:hAnsi="Axiforma" w:cs="Arial"/>
          <w:b/>
          <w:bCs/>
        </w:rPr>
        <w:t>kilkunastu</w:t>
      </w:r>
      <w:r w:rsidR="000B5249" w:rsidRPr="349EB91C">
        <w:rPr>
          <w:rFonts w:ascii="Axiforma" w:hAnsi="Axiforma" w:cs="Arial"/>
          <w:b/>
          <w:bCs/>
        </w:rPr>
        <w:t xml:space="preserve"> lat </w:t>
      </w:r>
      <w:r w:rsidR="00CC695B" w:rsidRPr="349EB91C">
        <w:rPr>
          <w:rFonts w:ascii="Axiforma" w:hAnsi="Axiforma" w:cs="Arial"/>
          <w:b/>
          <w:bCs/>
        </w:rPr>
        <w:t>zredukuj</w:t>
      </w:r>
      <w:r w:rsidR="002914EE" w:rsidRPr="349EB91C">
        <w:rPr>
          <w:rFonts w:ascii="Axiforma" w:hAnsi="Axiforma" w:cs="Arial"/>
          <w:b/>
          <w:bCs/>
        </w:rPr>
        <w:t>ą</w:t>
      </w:r>
      <w:r w:rsidR="00CC695B" w:rsidRPr="349EB91C">
        <w:rPr>
          <w:rFonts w:ascii="Axiforma" w:hAnsi="Axiforma" w:cs="Arial"/>
          <w:b/>
          <w:bCs/>
        </w:rPr>
        <w:t xml:space="preserve"> emisję gazów </w:t>
      </w:r>
      <w:r w:rsidR="00517A93" w:rsidRPr="349EB91C">
        <w:rPr>
          <w:rFonts w:ascii="Axiforma" w:hAnsi="Axiforma" w:cs="Arial"/>
          <w:b/>
          <w:bCs/>
        </w:rPr>
        <w:t>cieplarnianych</w:t>
      </w:r>
      <w:r w:rsidR="008A2C99" w:rsidRPr="349EB91C">
        <w:rPr>
          <w:rFonts w:ascii="Axiforma" w:hAnsi="Axiforma" w:cs="Arial"/>
          <w:b/>
          <w:bCs/>
        </w:rPr>
        <w:t xml:space="preserve"> o </w:t>
      </w:r>
      <w:r w:rsidR="00E655CA" w:rsidRPr="349EB91C">
        <w:rPr>
          <w:rFonts w:ascii="Axiforma" w:hAnsi="Axiforma" w:cs="Arial"/>
          <w:b/>
          <w:bCs/>
        </w:rPr>
        <w:t xml:space="preserve">ponad </w:t>
      </w:r>
      <w:r w:rsidR="00517A93" w:rsidRPr="349EB91C">
        <w:rPr>
          <w:rFonts w:ascii="Axiforma" w:hAnsi="Axiforma" w:cs="Arial"/>
          <w:b/>
          <w:bCs/>
        </w:rPr>
        <w:t>9</w:t>
      </w:r>
      <w:r w:rsidR="00E655CA" w:rsidRPr="349EB91C">
        <w:rPr>
          <w:rFonts w:ascii="Axiforma" w:hAnsi="Axiforma" w:cs="Arial"/>
          <w:b/>
          <w:bCs/>
        </w:rPr>
        <w:t>0</w:t>
      </w:r>
      <w:r w:rsidR="00517A93" w:rsidRPr="349EB91C">
        <w:rPr>
          <w:rFonts w:ascii="Axiforma" w:hAnsi="Axiforma" w:cs="Arial"/>
          <w:b/>
          <w:bCs/>
        </w:rPr>
        <w:t>%</w:t>
      </w:r>
      <w:r w:rsidR="00157333" w:rsidRPr="349EB91C">
        <w:rPr>
          <w:rFonts w:ascii="Axiforma" w:hAnsi="Axiforma" w:cs="Arial"/>
          <w:b/>
          <w:bCs/>
        </w:rPr>
        <w:t xml:space="preserve">. </w:t>
      </w:r>
      <w:r w:rsidR="00AD1E72" w:rsidRPr="349EB91C">
        <w:rPr>
          <w:rFonts w:ascii="Axiforma" w:hAnsi="Axiforma" w:cs="Arial"/>
          <w:b/>
          <w:bCs/>
        </w:rPr>
        <w:t>W</w:t>
      </w:r>
      <w:r w:rsidR="000C6F78" w:rsidRPr="349EB91C">
        <w:rPr>
          <w:rFonts w:ascii="Axiforma" w:hAnsi="Axiforma" w:cs="Arial"/>
          <w:b/>
          <w:bCs/>
        </w:rPr>
        <w:t xml:space="preserve"> 2022 roku</w:t>
      </w:r>
      <w:r w:rsidR="00AD1E72" w:rsidRPr="349EB91C">
        <w:rPr>
          <w:rFonts w:ascii="Axiforma" w:hAnsi="Axiforma" w:cs="Arial"/>
          <w:b/>
          <w:bCs/>
        </w:rPr>
        <w:t xml:space="preserve"> firm</w:t>
      </w:r>
      <w:r w:rsidR="002914EE" w:rsidRPr="349EB91C">
        <w:rPr>
          <w:rFonts w:ascii="Axiforma" w:hAnsi="Axiforma" w:cs="Arial"/>
          <w:b/>
          <w:bCs/>
        </w:rPr>
        <w:t>y</w:t>
      </w:r>
      <w:r w:rsidR="00055F8C" w:rsidRPr="349EB91C">
        <w:rPr>
          <w:rFonts w:ascii="Axiforma" w:hAnsi="Axiforma" w:cs="Arial"/>
          <w:b/>
          <w:bCs/>
        </w:rPr>
        <w:t xml:space="preserve">, w porównaniu z rokiem 2020, </w:t>
      </w:r>
      <w:r w:rsidR="00627C97" w:rsidRPr="349EB91C">
        <w:rPr>
          <w:rFonts w:ascii="Axiforma" w:hAnsi="Axiforma" w:cs="Arial"/>
          <w:b/>
          <w:bCs/>
        </w:rPr>
        <w:t xml:space="preserve">zredukowały </w:t>
      </w:r>
      <w:r w:rsidR="006C2C2D" w:rsidRPr="349EB91C">
        <w:rPr>
          <w:rFonts w:ascii="Axiforma" w:hAnsi="Axiforma" w:cs="Arial"/>
          <w:b/>
          <w:bCs/>
        </w:rPr>
        <w:t xml:space="preserve">emisję </w:t>
      </w:r>
      <w:r w:rsidR="0055603B" w:rsidRPr="002D0C1B">
        <w:rPr>
          <w:rFonts w:ascii="Axiforma" w:hAnsi="Axiforma" w:cs="Arial"/>
          <w:b/>
          <w:bCs/>
        </w:rPr>
        <w:t>CO</w:t>
      </w:r>
      <w:r w:rsidR="0055603B" w:rsidRPr="002D0C1B">
        <w:rPr>
          <w:rFonts w:ascii="Axiforma" w:hAnsi="Axiforma" w:cs="Arial"/>
          <w:b/>
          <w:bCs/>
          <w:vertAlign w:val="subscript"/>
        </w:rPr>
        <w:t>2</w:t>
      </w:r>
      <w:r w:rsidR="0055603B">
        <w:rPr>
          <w:rFonts w:ascii="Axiforma Light" w:hAnsi="Axiforma Light" w:cs="Arial"/>
          <w:sz w:val="20"/>
          <w:szCs w:val="20"/>
          <w:vertAlign w:val="subscript"/>
        </w:rPr>
        <w:t xml:space="preserve"> </w:t>
      </w:r>
      <w:r w:rsidR="006C2C2D" w:rsidRPr="349EB91C">
        <w:rPr>
          <w:rFonts w:ascii="Axiforma" w:hAnsi="Axiforma" w:cs="Arial"/>
          <w:b/>
          <w:bCs/>
        </w:rPr>
        <w:t xml:space="preserve">o </w:t>
      </w:r>
      <w:r w:rsidR="002D0C1B" w:rsidRPr="349EB91C">
        <w:rPr>
          <w:rFonts w:ascii="Axiforma" w:hAnsi="Axiforma" w:cs="Arial"/>
          <w:b/>
          <w:bCs/>
        </w:rPr>
        <w:t>niemal 60</w:t>
      </w:r>
      <w:r w:rsidR="006C2C2D" w:rsidRPr="349EB91C">
        <w:rPr>
          <w:rFonts w:ascii="Axiforma" w:hAnsi="Axiforma" w:cs="Arial"/>
          <w:b/>
          <w:bCs/>
        </w:rPr>
        <w:t>%.</w:t>
      </w:r>
    </w:p>
    <w:p w14:paraId="53791DDA" w14:textId="04E84987" w:rsidR="00F90E46" w:rsidRDefault="00CB1AA6" w:rsidP="00F90E46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>
        <w:rPr>
          <w:rFonts w:ascii="Axiforma Light" w:hAnsi="Axiforma Light" w:cs="Arial"/>
          <w:sz w:val="20"/>
          <w:szCs w:val="20"/>
        </w:rPr>
        <w:t>Druga edycja raportu „</w:t>
      </w:r>
      <w:hyperlink r:id="rId8" w:history="1">
        <w:r w:rsidRPr="00A0176E">
          <w:rPr>
            <w:rStyle w:val="Hipercze"/>
            <w:rFonts w:ascii="Axiforma Light" w:hAnsi="Axiforma Light" w:cs="Arial"/>
            <w:sz w:val="20"/>
            <w:szCs w:val="20"/>
          </w:rPr>
          <w:t xml:space="preserve">We </w:t>
        </w:r>
        <w:proofErr w:type="spellStart"/>
        <w:r w:rsidRPr="00A0176E">
          <w:rPr>
            <w:rStyle w:val="Hipercze"/>
            <w:rFonts w:ascii="Axiforma Light" w:hAnsi="Axiforma Light" w:cs="Arial"/>
            <w:sz w:val="20"/>
            <w:szCs w:val="20"/>
          </w:rPr>
          <w:t>Care</w:t>
        </w:r>
        <w:proofErr w:type="spellEnd"/>
        <w:r w:rsidR="00A0176E" w:rsidRPr="00A0176E">
          <w:rPr>
            <w:rStyle w:val="Hipercze"/>
            <w:rFonts w:ascii="Axiforma Light" w:hAnsi="Axiforma Light" w:cs="Arial"/>
            <w:sz w:val="20"/>
            <w:szCs w:val="20"/>
          </w:rPr>
          <w:t>.</w:t>
        </w:r>
        <w:r w:rsidR="002A1F28" w:rsidRPr="00A0176E">
          <w:rPr>
            <w:rStyle w:val="Hipercze"/>
            <w:rFonts w:ascii="Axiforma Light" w:hAnsi="Axiforma Light" w:cs="Arial"/>
            <w:sz w:val="20"/>
            <w:szCs w:val="20"/>
          </w:rPr>
          <w:t xml:space="preserve"> </w:t>
        </w:r>
        <w:proofErr w:type="spellStart"/>
        <w:r w:rsidRPr="00A0176E">
          <w:rPr>
            <w:rStyle w:val="Hipercze"/>
            <w:rFonts w:ascii="Axiforma Light" w:hAnsi="Axiforma Light" w:cs="Arial"/>
            <w:sz w:val="20"/>
            <w:szCs w:val="20"/>
          </w:rPr>
          <w:t>All</w:t>
        </w:r>
        <w:proofErr w:type="spellEnd"/>
        <w:r w:rsidRPr="00A0176E">
          <w:rPr>
            <w:rStyle w:val="Hipercze"/>
            <w:rFonts w:ascii="Axiforma Light" w:hAnsi="Axiforma Light" w:cs="Arial"/>
            <w:sz w:val="20"/>
            <w:szCs w:val="20"/>
          </w:rPr>
          <w:t xml:space="preserve"> </w:t>
        </w:r>
        <w:proofErr w:type="spellStart"/>
        <w:r w:rsidRPr="00A0176E">
          <w:rPr>
            <w:rStyle w:val="Hipercze"/>
            <w:rFonts w:ascii="Axiforma Light" w:hAnsi="Axiforma Light" w:cs="Arial"/>
            <w:sz w:val="20"/>
            <w:szCs w:val="20"/>
          </w:rPr>
          <w:t>About</w:t>
        </w:r>
        <w:proofErr w:type="spellEnd"/>
        <w:r w:rsidRPr="00A0176E">
          <w:rPr>
            <w:rStyle w:val="Hipercze"/>
            <w:rFonts w:ascii="Axiforma Light" w:hAnsi="Axiforma Light" w:cs="Arial"/>
            <w:sz w:val="20"/>
            <w:szCs w:val="20"/>
          </w:rPr>
          <w:t xml:space="preserve"> People</w:t>
        </w:r>
      </w:hyperlink>
      <w:r>
        <w:rPr>
          <w:rFonts w:ascii="Axiforma Light" w:hAnsi="Axiforma Light" w:cs="Arial"/>
          <w:sz w:val="20"/>
          <w:szCs w:val="20"/>
        </w:rPr>
        <w:t xml:space="preserve">” porusza kwestie działań </w:t>
      </w:r>
      <w:r w:rsidR="00362E4D">
        <w:rPr>
          <w:rFonts w:ascii="Axiforma Light" w:hAnsi="Axiforma Light" w:cs="Arial"/>
          <w:sz w:val="20"/>
          <w:szCs w:val="20"/>
        </w:rPr>
        <w:t xml:space="preserve">Fiberhost oraz INEA </w:t>
      </w:r>
      <w:r>
        <w:rPr>
          <w:rFonts w:ascii="Axiforma Light" w:hAnsi="Axiforma Light" w:cs="Arial"/>
          <w:sz w:val="20"/>
          <w:szCs w:val="20"/>
        </w:rPr>
        <w:t xml:space="preserve">z obszaru zrównoważonego rozwoju, etyki, różnorodności czy </w:t>
      </w:r>
      <w:proofErr w:type="spellStart"/>
      <w:r>
        <w:rPr>
          <w:rFonts w:ascii="Axiforma Light" w:hAnsi="Axiforma Light" w:cs="Arial"/>
          <w:sz w:val="20"/>
          <w:szCs w:val="20"/>
        </w:rPr>
        <w:t>cyberbezpieczeństwa</w:t>
      </w:r>
      <w:proofErr w:type="spellEnd"/>
      <w:r>
        <w:rPr>
          <w:rFonts w:ascii="Axiforma Light" w:hAnsi="Axiforma Light" w:cs="Arial"/>
          <w:sz w:val="20"/>
          <w:szCs w:val="20"/>
        </w:rPr>
        <w:t>.</w:t>
      </w:r>
      <w:r w:rsidR="00362E4D">
        <w:rPr>
          <w:rFonts w:ascii="Axiforma Light" w:hAnsi="Axiforma Light" w:cs="Arial"/>
          <w:sz w:val="20"/>
          <w:szCs w:val="20"/>
        </w:rPr>
        <w:t xml:space="preserve"> </w:t>
      </w:r>
      <w:r w:rsidR="00971CBD">
        <w:rPr>
          <w:rFonts w:ascii="Axiforma Light" w:hAnsi="Axiforma Light" w:cs="Arial"/>
          <w:sz w:val="20"/>
          <w:szCs w:val="20"/>
        </w:rPr>
        <w:t xml:space="preserve">Jak pokazuje </w:t>
      </w:r>
      <w:r w:rsidR="00362E4D">
        <w:rPr>
          <w:rFonts w:ascii="Axiforma Light" w:hAnsi="Axiforma Light" w:cs="Arial"/>
          <w:sz w:val="20"/>
          <w:szCs w:val="20"/>
        </w:rPr>
        <w:t>publikacja –</w:t>
      </w:r>
      <w:r w:rsidR="00971CBD">
        <w:rPr>
          <w:rFonts w:ascii="Axiforma Light" w:hAnsi="Axiforma Light" w:cs="Arial"/>
          <w:sz w:val="20"/>
          <w:szCs w:val="20"/>
        </w:rPr>
        <w:t xml:space="preserve"> p</w:t>
      </w:r>
      <w:r w:rsidR="00F90E46">
        <w:rPr>
          <w:rFonts w:ascii="Axiforma Light" w:hAnsi="Axiforma Light" w:cs="Arial"/>
          <w:sz w:val="20"/>
          <w:szCs w:val="20"/>
        </w:rPr>
        <w:t xml:space="preserve">rowadzone przez </w:t>
      </w:r>
      <w:r w:rsidR="00C16BBE">
        <w:rPr>
          <w:rFonts w:ascii="Axiforma Light" w:hAnsi="Axiforma Light" w:cs="Arial"/>
          <w:sz w:val="20"/>
          <w:szCs w:val="20"/>
        </w:rPr>
        <w:t>Fiberhost</w:t>
      </w:r>
      <w:r w:rsidR="00F90E46">
        <w:rPr>
          <w:rFonts w:ascii="Axiforma Light" w:hAnsi="Axiforma Light" w:cs="Arial"/>
          <w:sz w:val="20"/>
          <w:szCs w:val="20"/>
        </w:rPr>
        <w:t xml:space="preserve"> </w:t>
      </w:r>
      <w:r w:rsidR="000C29CA">
        <w:rPr>
          <w:rFonts w:ascii="Axiforma Light" w:hAnsi="Axiforma Light" w:cs="Arial"/>
          <w:sz w:val="20"/>
          <w:szCs w:val="20"/>
        </w:rPr>
        <w:t xml:space="preserve">i INEA </w:t>
      </w:r>
      <w:r w:rsidR="00F90E46">
        <w:rPr>
          <w:rFonts w:ascii="Axiforma Light" w:hAnsi="Axiforma Light" w:cs="Arial"/>
          <w:sz w:val="20"/>
          <w:szCs w:val="20"/>
        </w:rPr>
        <w:t>działania wewnętrzne</w:t>
      </w:r>
      <w:r w:rsidR="0004102A">
        <w:rPr>
          <w:rFonts w:ascii="Axiforma Light" w:hAnsi="Axiforma Light" w:cs="Arial"/>
          <w:sz w:val="20"/>
          <w:szCs w:val="20"/>
        </w:rPr>
        <w:t>,</w:t>
      </w:r>
      <w:r w:rsidR="00F90E46">
        <w:rPr>
          <w:rFonts w:ascii="Axiforma Light" w:hAnsi="Axiforma Light" w:cs="Arial"/>
          <w:sz w:val="20"/>
          <w:szCs w:val="20"/>
        </w:rPr>
        <w:t xml:space="preserve"> jak i</w:t>
      </w:r>
      <w:r w:rsidR="0004102A">
        <w:rPr>
          <w:rFonts w:ascii="Calibri" w:hAnsi="Calibri" w:cs="Calibri"/>
          <w:sz w:val="20"/>
          <w:szCs w:val="20"/>
        </w:rPr>
        <w:t> </w:t>
      </w:r>
      <w:r w:rsidR="00F90E46">
        <w:rPr>
          <w:rFonts w:ascii="Axiforma Light" w:hAnsi="Axiforma Light" w:cs="Arial"/>
          <w:sz w:val="20"/>
          <w:szCs w:val="20"/>
        </w:rPr>
        <w:t>zewnętrzne mają pozytywny wpływ na ochronę środowiska oraz</w:t>
      </w:r>
      <w:r w:rsidR="00355316">
        <w:rPr>
          <w:rFonts w:ascii="Axiforma Light" w:hAnsi="Axiforma Light" w:cs="Arial"/>
          <w:sz w:val="20"/>
          <w:szCs w:val="20"/>
        </w:rPr>
        <w:t xml:space="preserve"> </w:t>
      </w:r>
      <w:r w:rsidR="00F90E46">
        <w:rPr>
          <w:rFonts w:ascii="Axiforma Light" w:hAnsi="Axiforma Light" w:cs="Arial"/>
          <w:sz w:val="20"/>
          <w:szCs w:val="20"/>
        </w:rPr>
        <w:t xml:space="preserve">budowanie świadomości ekologicznej. </w:t>
      </w:r>
      <w:r w:rsidR="00C16BBE">
        <w:rPr>
          <w:rFonts w:ascii="Axiforma Light" w:hAnsi="Axiforma Light" w:cs="Arial"/>
          <w:sz w:val="20"/>
          <w:szCs w:val="20"/>
        </w:rPr>
        <w:t>Spółk</w:t>
      </w:r>
      <w:r w:rsidR="004B39E0">
        <w:rPr>
          <w:rFonts w:ascii="Axiforma Light" w:hAnsi="Axiforma Light" w:cs="Arial"/>
          <w:sz w:val="20"/>
          <w:szCs w:val="20"/>
        </w:rPr>
        <w:t>i</w:t>
      </w:r>
      <w:r w:rsidR="00C16BBE">
        <w:rPr>
          <w:rFonts w:ascii="Axiforma Light" w:hAnsi="Axiforma Light" w:cs="Arial"/>
          <w:sz w:val="20"/>
          <w:szCs w:val="20"/>
        </w:rPr>
        <w:t xml:space="preserve"> n</w:t>
      </w:r>
      <w:r w:rsidR="00F90E46">
        <w:rPr>
          <w:rFonts w:ascii="Axiforma Light" w:hAnsi="Axiforma Light" w:cs="Arial"/>
          <w:sz w:val="20"/>
          <w:szCs w:val="20"/>
        </w:rPr>
        <w:t>ieustannie szuka</w:t>
      </w:r>
      <w:r w:rsidR="004B39E0">
        <w:rPr>
          <w:rFonts w:ascii="Axiforma Light" w:hAnsi="Axiforma Light" w:cs="Arial"/>
          <w:sz w:val="20"/>
          <w:szCs w:val="20"/>
        </w:rPr>
        <w:t>ją</w:t>
      </w:r>
      <w:r w:rsidR="00F90E46">
        <w:rPr>
          <w:rFonts w:ascii="Axiforma Light" w:hAnsi="Axiforma Light" w:cs="Arial"/>
          <w:sz w:val="20"/>
          <w:szCs w:val="20"/>
        </w:rPr>
        <w:t xml:space="preserve"> rozwiąza</w:t>
      </w:r>
      <w:r w:rsidR="00C16BBE">
        <w:rPr>
          <w:rFonts w:ascii="Axiforma Light" w:hAnsi="Axiforma Light" w:cs="Arial"/>
          <w:sz w:val="20"/>
          <w:szCs w:val="20"/>
        </w:rPr>
        <w:t>ń</w:t>
      </w:r>
      <w:r w:rsidR="00F90E46">
        <w:rPr>
          <w:rFonts w:ascii="Axiforma Light" w:hAnsi="Axiforma Light" w:cs="Arial"/>
          <w:sz w:val="20"/>
          <w:szCs w:val="20"/>
        </w:rPr>
        <w:t xml:space="preserve">, które godzą rozwój organizacji z dbaniem o otoczenie </w:t>
      </w:r>
      <w:r w:rsidR="008E296F">
        <w:rPr>
          <w:rFonts w:ascii="Axiforma Light" w:hAnsi="Axiforma Light" w:cs="Arial"/>
          <w:sz w:val="20"/>
          <w:szCs w:val="20"/>
        </w:rPr>
        <w:t>i</w:t>
      </w:r>
      <w:r w:rsidR="009471B5">
        <w:rPr>
          <w:rFonts w:ascii="Axiforma Light" w:hAnsi="Axiforma Light" w:cs="Arial"/>
          <w:sz w:val="20"/>
          <w:szCs w:val="20"/>
        </w:rPr>
        <w:t xml:space="preserve"> </w:t>
      </w:r>
      <w:r w:rsidR="00F90E46">
        <w:rPr>
          <w:rFonts w:ascii="Axiforma Light" w:hAnsi="Axiforma Light" w:cs="Arial"/>
          <w:sz w:val="20"/>
          <w:szCs w:val="20"/>
        </w:rPr>
        <w:t>szeroko rozumiany</w:t>
      </w:r>
      <w:r w:rsidR="00E46599">
        <w:rPr>
          <w:rFonts w:ascii="Axiforma Light" w:hAnsi="Axiforma Light" w:cs="Arial"/>
          <w:sz w:val="20"/>
          <w:szCs w:val="20"/>
        </w:rPr>
        <w:t>m</w:t>
      </w:r>
      <w:r w:rsidR="00F90E46">
        <w:rPr>
          <w:rFonts w:ascii="Axiforma Light" w:hAnsi="Axiforma Light" w:cs="Arial"/>
          <w:sz w:val="20"/>
          <w:szCs w:val="20"/>
        </w:rPr>
        <w:t xml:space="preserve"> interes</w:t>
      </w:r>
      <w:r w:rsidR="00E46599">
        <w:rPr>
          <w:rFonts w:ascii="Axiforma Light" w:hAnsi="Axiforma Light" w:cs="Arial"/>
          <w:sz w:val="20"/>
          <w:szCs w:val="20"/>
        </w:rPr>
        <w:t>em</w:t>
      </w:r>
      <w:r w:rsidR="00F90E46">
        <w:rPr>
          <w:rFonts w:ascii="Axiforma Light" w:hAnsi="Axiforma Light" w:cs="Arial"/>
          <w:sz w:val="20"/>
          <w:szCs w:val="20"/>
        </w:rPr>
        <w:t xml:space="preserve"> społeczny</w:t>
      </w:r>
      <w:r w:rsidR="00E46599">
        <w:rPr>
          <w:rFonts w:ascii="Axiforma Light" w:hAnsi="Axiforma Light" w:cs="Arial"/>
          <w:sz w:val="20"/>
          <w:szCs w:val="20"/>
        </w:rPr>
        <w:t>m</w:t>
      </w:r>
      <w:r w:rsidR="00F90E46">
        <w:rPr>
          <w:rFonts w:ascii="Axiforma Light" w:hAnsi="Axiforma Light" w:cs="Arial"/>
          <w:sz w:val="20"/>
          <w:szCs w:val="20"/>
        </w:rPr>
        <w:t>. Celem</w:t>
      </w:r>
      <w:r w:rsidR="00566347">
        <w:rPr>
          <w:rFonts w:ascii="Axiforma Light" w:hAnsi="Axiforma Light" w:cs="Arial"/>
          <w:sz w:val="20"/>
          <w:szCs w:val="20"/>
        </w:rPr>
        <w:t xml:space="preserve"> operator</w:t>
      </w:r>
      <w:r w:rsidR="00896EE8">
        <w:rPr>
          <w:rFonts w:ascii="Axiforma Light" w:hAnsi="Axiforma Light" w:cs="Arial"/>
          <w:sz w:val="20"/>
          <w:szCs w:val="20"/>
        </w:rPr>
        <w:t>ów</w:t>
      </w:r>
      <w:r w:rsidR="00F90E46">
        <w:rPr>
          <w:rFonts w:ascii="Axiforma Light" w:hAnsi="Axiforma Light" w:cs="Arial"/>
          <w:sz w:val="20"/>
          <w:szCs w:val="20"/>
        </w:rPr>
        <w:t xml:space="preserve"> jest redukcja </w:t>
      </w:r>
      <w:r w:rsidR="00EE4622">
        <w:rPr>
          <w:rFonts w:ascii="Axiforma Light" w:hAnsi="Axiforma Light" w:cs="Arial"/>
          <w:sz w:val="20"/>
          <w:szCs w:val="20"/>
        </w:rPr>
        <w:t>emisji CO</w:t>
      </w:r>
      <w:r w:rsidR="00EE4622">
        <w:rPr>
          <w:rFonts w:ascii="Axiforma Light" w:hAnsi="Axiforma Light" w:cs="Arial"/>
          <w:sz w:val="20"/>
          <w:szCs w:val="20"/>
          <w:vertAlign w:val="subscript"/>
        </w:rPr>
        <w:t xml:space="preserve">2 </w:t>
      </w:r>
      <w:r w:rsidR="00EE4622">
        <w:rPr>
          <w:rFonts w:ascii="Axiforma Light" w:hAnsi="Axiforma Light" w:cs="Arial"/>
          <w:sz w:val="20"/>
          <w:szCs w:val="20"/>
        </w:rPr>
        <w:t>przed</w:t>
      </w:r>
      <w:r w:rsidR="00EE4622" w:rsidRPr="00D81F01">
        <w:rPr>
          <w:rFonts w:ascii="Axiforma Light" w:hAnsi="Axiforma Light" w:cs="Arial"/>
          <w:sz w:val="20"/>
          <w:szCs w:val="20"/>
        </w:rPr>
        <w:t xml:space="preserve"> rok</w:t>
      </w:r>
      <w:r w:rsidR="00EE4622">
        <w:rPr>
          <w:rFonts w:ascii="Axiforma Light" w:hAnsi="Axiforma Light" w:cs="Arial"/>
          <w:sz w:val="20"/>
          <w:szCs w:val="20"/>
        </w:rPr>
        <w:t>iem</w:t>
      </w:r>
      <w:r w:rsidR="00EE4622" w:rsidRPr="00D81F01">
        <w:rPr>
          <w:rFonts w:ascii="Axiforma Light" w:hAnsi="Axiforma Light" w:cs="Arial"/>
          <w:sz w:val="20"/>
          <w:szCs w:val="20"/>
        </w:rPr>
        <w:t xml:space="preserve"> 2040</w:t>
      </w:r>
      <w:r w:rsidR="00123192">
        <w:rPr>
          <w:rFonts w:ascii="Axiforma Light" w:hAnsi="Axiforma Light" w:cs="Arial"/>
          <w:sz w:val="20"/>
          <w:szCs w:val="20"/>
        </w:rPr>
        <w:t xml:space="preserve"> </w:t>
      </w:r>
      <w:r w:rsidR="00F90E46">
        <w:rPr>
          <w:rFonts w:ascii="Axiforma Light" w:hAnsi="Axiforma Light" w:cs="Arial"/>
          <w:sz w:val="20"/>
          <w:szCs w:val="20"/>
        </w:rPr>
        <w:t>aż o 94%, w stosunku do 2020</w:t>
      </w:r>
      <w:r w:rsidR="00F90E46" w:rsidRPr="00D43113">
        <w:rPr>
          <w:rFonts w:ascii="Axiforma Light" w:hAnsi="Axiforma Light" w:cs="Arial"/>
          <w:sz w:val="20"/>
          <w:szCs w:val="20"/>
        </w:rPr>
        <w:t xml:space="preserve"> </w:t>
      </w:r>
      <w:r w:rsidR="00F90E46">
        <w:rPr>
          <w:rFonts w:ascii="Axiforma Light" w:hAnsi="Axiforma Light" w:cs="Arial"/>
          <w:sz w:val="20"/>
          <w:szCs w:val="20"/>
        </w:rPr>
        <w:t xml:space="preserve">roku. Obrany kierunek </w:t>
      </w:r>
      <w:r w:rsidR="00425442">
        <w:rPr>
          <w:rFonts w:ascii="Axiforma Light" w:hAnsi="Axiforma Light" w:cs="Arial"/>
          <w:sz w:val="20"/>
          <w:szCs w:val="20"/>
        </w:rPr>
        <w:t xml:space="preserve">przynosi już pierwsze efekty – </w:t>
      </w:r>
      <w:r w:rsidR="00F90E46">
        <w:rPr>
          <w:rFonts w:ascii="Axiforma Light" w:hAnsi="Axiforma Light" w:cs="Arial"/>
          <w:sz w:val="20"/>
          <w:szCs w:val="20"/>
        </w:rPr>
        <w:t xml:space="preserve">w 2022 roku </w:t>
      </w:r>
      <w:r w:rsidR="00971CBD">
        <w:rPr>
          <w:rFonts w:ascii="Axiforma Light" w:hAnsi="Axiforma Light" w:cs="Arial"/>
          <w:sz w:val="20"/>
          <w:szCs w:val="20"/>
        </w:rPr>
        <w:t xml:space="preserve">Fiberhost </w:t>
      </w:r>
      <w:r w:rsidR="00896EE8">
        <w:rPr>
          <w:rFonts w:ascii="Axiforma Light" w:hAnsi="Axiforma Light" w:cs="Arial"/>
          <w:sz w:val="20"/>
          <w:szCs w:val="20"/>
        </w:rPr>
        <w:t xml:space="preserve">i INEA </w:t>
      </w:r>
      <w:r w:rsidR="00971CBD">
        <w:rPr>
          <w:rFonts w:ascii="Axiforma Light" w:hAnsi="Axiforma Light" w:cs="Arial"/>
          <w:sz w:val="20"/>
          <w:szCs w:val="20"/>
        </w:rPr>
        <w:t>ograniczył</w:t>
      </w:r>
      <w:r w:rsidR="00896EE8">
        <w:rPr>
          <w:rFonts w:ascii="Axiforma Light" w:hAnsi="Axiforma Light" w:cs="Arial"/>
          <w:sz w:val="20"/>
          <w:szCs w:val="20"/>
        </w:rPr>
        <w:t>y</w:t>
      </w:r>
      <w:r w:rsidR="00971CBD">
        <w:rPr>
          <w:rFonts w:ascii="Axiforma Light" w:hAnsi="Axiforma Light" w:cs="Arial"/>
          <w:sz w:val="20"/>
          <w:szCs w:val="20"/>
        </w:rPr>
        <w:t xml:space="preserve"> </w:t>
      </w:r>
      <w:r w:rsidR="00F90E46">
        <w:rPr>
          <w:rFonts w:ascii="Axiforma Light" w:hAnsi="Axiforma Light" w:cs="Arial"/>
          <w:sz w:val="20"/>
          <w:szCs w:val="20"/>
        </w:rPr>
        <w:t xml:space="preserve">emisję </w:t>
      </w:r>
      <w:r w:rsidR="00971CBD">
        <w:rPr>
          <w:rFonts w:ascii="Axiforma Light" w:hAnsi="Axiforma Light" w:cs="Arial"/>
          <w:sz w:val="20"/>
          <w:szCs w:val="20"/>
        </w:rPr>
        <w:t xml:space="preserve">gazów cieplarnianych </w:t>
      </w:r>
      <w:r w:rsidR="00F90E46">
        <w:rPr>
          <w:rFonts w:ascii="Axiforma Light" w:hAnsi="Axiforma Light" w:cs="Arial"/>
          <w:sz w:val="20"/>
          <w:szCs w:val="20"/>
        </w:rPr>
        <w:t>o</w:t>
      </w:r>
      <w:r w:rsidR="0004102A">
        <w:rPr>
          <w:rFonts w:ascii="Calibri" w:hAnsi="Calibri" w:cs="Calibri"/>
          <w:sz w:val="20"/>
          <w:szCs w:val="20"/>
        </w:rPr>
        <w:t> </w:t>
      </w:r>
      <w:r w:rsidR="00F90E46">
        <w:rPr>
          <w:rFonts w:ascii="Axiforma Light" w:hAnsi="Axiforma Light" w:cs="Arial"/>
          <w:sz w:val="20"/>
          <w:szCs w:val="20"/>
        </w:rPr>
        <w:t>59%.</w:t>
      </w:r>
      <w:r w:rsidR="00575626">
        <w:rPr>
          <w:rFonts w:ascii="Axiforma Light" w:hAnsi="Axiforma Light" w:cs="Arial"/>
          <w:sz w:val="20"/>
          <w:szCs w:val="20"/>
        </w:rPr>
        <w:t xml:space="preserve"> </w:t>
      </w:r>
    </w:p>
    <w:p w14:paraId="78C51271" w14:textId="0BBCF136" w:rsidR="00E06549" w:rsidRPr="00A2559D" w:rsidRDefault="008B0F94" w:rsidP="00E06549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>
        <w:rPr>
          <w:rFonts w:ascii="Axiforma Light" w:hAnsi="Axiforma Light" w:cs="Arial"/>
          <w:sz w:val="20"/>
          <w:szCs w:val="20"/>
        </w:rPr>
        <w:t xml:space="preserve">Z każdym dniem szybki Internet dociera do coraz to większej liczby gospodarstw domowych. Jednocześnie spółka Fiberhost jest świadoma, że nadal w Polsce, znajdują się osoby, które mimo dostępu do technologii światłowodowej, nie korzystają z jej możliwości. Jak pokazał opublikowany w zeszłym roku raport „Włączenie cyfrowe”, jest to związane, m.in., z brakiem umiejętności technicznych i obawą przed nowymi technologiami. Operator otwartych sieci światłowodowych Fiberhost, aby rozwiązać ten problem, współpracuje z samorządami oraz ośrodkami kultury, gdzie organizowane są warsztaty z nowych technologii – </w:t>
      </w:r>
      <w:r w:rsidR="0004102A">
        <w:rPr>
          <w:rFonts w:ascii="Axiforma Light" w:hAnsi="Axiforma Light" w:cs="Arial"/>
          <w:sz w:val="20"/>
          <w:szCs w:val="20"/>
        </w:rPr>
        <w:t xml:space="preserve">w ramach </w:t>
      </w:r>
      <w:r>
        <w:rPr>
          <w:rFonts w:ascii="Axiforma Light" w:hAnsi="Axiforma Light" w:cs="Arial"/>
          <w:sz w:val="20"/>
          <w:szCs w:val="20"/>
        </w:rPr>
        <w:t>Akademi</w:t>
      </w:r>
      <w:r w:rsidR="0004102A">
        <w:rPr>
          <w:rFonts w:ascii="Axiforma Light" w:hAnsi="Axiforma Light" w:cs="Arial"/>
          <w:sz w:val="20"/>
          <w:szCs w:val="20"/>
        </w:rPr>
        <w:t>i</w:t>
      </w:r>
      <w:r>
        <w:rPr>
          <w:rFonts w:ascii="Axiforma Light" w:hAnsi="Axiforma Light" w:cs="Arial"/>
          <w:sz w:val="20"/>
          <w:szCs w:val="20"/>
        </w:rPr>
        <w:t xml:space="preserve"> Fiberhost. </w:t>
      </w:r>
      <w:r w:rsidR="0004102A">
        <w:rPr>
          <w:rFonts w:ascii="Axiforma Light" w:hAnsi="Axiforma Light" w:cs="Arial"/>
          <w:sz w:val="20"/>
          <w:szCs w:val="20"/>
        </w:rPr>
        <w:t>Ich</w:t>
      </w:r>
      <w:r>
        <w:rPr>
          <w:rFonts w:ascii="Axiforma Light" w:hAnsi="Axiforma Light" w:cs="Arial"/>
          <w:sz w:val="20"/>
          <w:szCs w:val="20"/>
        </w:rPr>
        <w:t xml:space="preserve"> uczestnicy zaznajamiani są z obsługą komputera oraz tym jak wykorzystywać Internet w życiu codziennym. Akademia Fiberhost do tej pory przeszkoliła ponad 60 osób, a w grudniu 2022</w:t>
      </w:r>
      <w:r w:rsidR="0004102A">
        <w:rPr>
          <w:rFonts w:ascii="Axiforma Light" w:hAnsi="Axiforma Light" w:cs="Arial"/>
          <w:sz w:val="20"/>
          <w:szCs w:val="20"/>
        </w:rPr>
        <w:t xml:space="preserve"> roku</w:t>
      </w:r>
      <w:r>
        <w:rPr>
          <w:rFonts w:ascii="Axiforma Light" w:hAnsi="Axiforma Light" w:cs="Arial"/>
          <w:sz w:val="20"/>
          <w:szCs w:val="20"/>
        </w:rPr>
        <w:t xml:space="preserve"> po raz pierwszy zostały przeprowadzone zajęcia dla osób z Ukrainy we współpracy z Centrum PISOP oraz poznańskim oddziałem Caritas.</w:t>
      </w:r>
    </w:p>
    <w:p w14:paraId="5838A90A" w14:textId="05B6BD24" w:rsidR="00907376" w:rsidRPr="003D1077" w:rsidRDefault="00DE5A84" w:rsidP="00907376">
      <w:pPr>
        <w:spacing w:before="120" w:after="120" w:line="276" w:lineRule="auto"/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</w:pPr>
      <w:r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T</w:t>
      </w:r>
      <w:r w:rsidRPr="00DE5A84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egoroczna edycja raportu skupia się na haśle “All about people”, ponieważ to ludzie są podstawą naszych działań. </w:t>
      </w:r>
      <w:r w:rsidR="00C5230A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Naszą organizację</w:t>
      </w:r>
      <w:r w:rsidRPr="00DE5A84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 tworzą profesjonaliści, ludzie inspirujący, pełni pasji, chęci rozwoju. </w:t>
      </w:r>
      <w:r w:rsidR="00C5230A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Otwarte sieci</w:t>
      </w:r>
      <w:r w:rsidRPr="00DE5A84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 też budujemy dla ludzi, którzy chcą rozwijać się cyfrowo, mieć dostęp do najlepszej technologii i korzystać z niezawodnego i szybkiego Internetu. Cieszę się, że zmieniamy cyfrowy krajobraz naszego kraju</w:t>
      </w:r>
      <w:r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,</w:t>
      </w:r>
      <w:r w:rsidRPr="00DE5A84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 pamiętając nie tylko o sobie, ale też mając na uwadze wsparcie innych oraz działania w duchu zrównoważonego rozwoju</w:t>
      </w:r>
    </w:p>
    <w:p w14:paraId="10B9CE5C" w14:textId="77777777" w:rsidR="00907376" w:rsidRPr="00D81F01" w:rsidRDefault="00907376" w:rsidP="00907376">
      <w:pPr>
        <w:rPr>
          <w:rFonts w:ascii="Axiforma Light" w:hAnsi="Axiforma Light" w:cs="Arial"/>
          <w:color w:val="0F462A"/>
          <w:sz w:val="20"/>
          <w:szCs w:val="20"/>
        </w:rPr>
      </w:pPr>
      <w:r w:rsidRPr="00A2559D">
        <w:rPr>
          <w:rFonts w:ascii="Axiforma Light" w:hAnsi="Axiforma Light" w:cs="Arial"/>
          <w:color w:val="0F462A"/>
          <w:sz w:val="20"/>
          <w:szCs w:val="20"/>
        </w:rPr>
        <w:t xml:space="preserve">– mówi </w:t>
      </w:r>
      <w:r>
        <w:rPr>
          <w:rFonts w:ascii="Axiforma Light" w:hAnsi="Axiforma Light" w:cs="Arial"/>
          <w:color w:val="0F462A"/>
          <w:sz w:val="20"/>
          <w:szCs w:val="20"/>
        </w:rPr>
        <w:t>Marta Wojciechowska</w:t>
      </w:r>
      <w:r w:rsidRPr="00A2559D">
        <w:rPr>
          <w:rFonts w:ascii="Axiforma Light" w:hAnsi="Axiforma Light" w:cs="Arial"/>
          <w:color w:val="0F462A"/>
          <w:sz w:val="20"/>
          <w:szCs w:val="20"/>
        </w:rPr>
        <w:t xml:space="preserve">, </w:t>
      </w:r>
      <w:r>
        <w:rPr>
          <w:rFonts w:ascii="Axiforma Light" w:hAnsi="Axiforma Light" w:cs="Arial"/>
          <w:color w:val="0F462A"/>
          <w:sz w:val="20"/>
          <w:szCs w:val="20"/>
        </w:rPr>
        <w:t>Prezeska</w:t>
      </w:r>
      <w:r w:rsidRPr="00A2559D">
        <w:rPr>
          <w:rFonts w:ascii="Axiforma Light" w:hAnsi="Axiforma Light" w:cs="Arial"/>
          <w:color w:val="0F462A"/>
          <w:sz w:val="20"/>
          <w:szCs w:val="20"/>
        </w:rPr>
        <w:t xml:space="preserve"> Fiberhost S.A</w:t>
      </w:r>
      <w:r>
        <w:rPr>
          <w:rFonts w:ascii="Axiforma Light" w:hAnsi="Axiforma Light" w:cs="Arial"/>
          <w:color w:val="0F462A"/>
          <w:sz w:val="20"/>
          <w:szCs w:val="20"/>
        </w:rPr>
        <w:t>.</w:t>
      </w:r>
    </w:p>
    <w:p w14:paraId="5C1C7E0B" w14:textId="5015C496" w:rsidR="00242798" w:rsidRDefault="002124BE" w:rsidP="00D5299B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>
        <w:rPr>
          <w:rFonts w:ascii="Axiforma Light" w:hAnsi="Axiforma Light" w:cs="Arial"/>
          <w:sz w:val="20"/>
          <w:szCs w:val="20"/>
        </w:rPr>
        <w:t xml:space="preserve">Fiberhost </w:t>
      </w:r>
      <w:r w:rsidR="00C41AE6">
        <w:rPr>
          <w:rFonts w:ascii="Axiforma Light" w:hAnsi="Axiforma Light" w:cs="Arial"/>
          <w:sz w:val="20"/>
          <w:szCs w:val="20"/>
        </w:rPr>
        <w:t>i INEA</w:t>
      </w:r>
      <w:r w:rsidR="00320B72">
        <w:rPr>
          <w:rFonts w:ascii="Axiforma Light" w:hAnsi="Axiforma Light" w:cs="Arial"/>
          <w:sz w:val="20"/>
          <w:szCs w:val="20"/>
        </w:rPr>
        <w:t>, ch</w:t>
      </w:r>
      <w:r w:rsidR="0004102A">
        <w:rPr>
          <w:rFonts w:ascii="Axiforma Light" w:hAnsi="Axiforma Light" w:cs="Arial"/>
          <w:sz w:val="20"/>
          <w:szCs w:val="20"/>
        </w:rPr>
        <w:t>c</w:t>
      </w:r>
      <w:r w:rsidR="00320B72">
        <w:rPr>
          <w:rFonts w:ascii="Axiforma Light" w:hAnsi="Axiforma Light" w:cs="Arial"/>
          <w:sz w:val="20"/>
          <w:szCs w:val="20"/>
        </w:rPr>
        <w:t>ąc ograniczyć swój wpływ na środowisko,</w:t>
      </w:r>
      <w:r w:rsidR="00C41AE6">
        <w:rPr>
          <w:rFonts w:ascii="Axiforma Light" w:hAnsi="Axiforma Light" w:cs="Arial"/>
          <w:sz w:val="20"/>
          <w:szCs w:val="20"/>
        </w:rPr>
        <w:t xml:space="preserve"> </w:t>
      </w:r>
      <w:r w:rsidR="00A82677">
        <w:rPr>
          <w:rFonts w:ascii="Axiforma Light" w:hAnsi="Axiforma Light" w:cs="Arial"/>
          <w:sz w:val="20"/>
          <w:szCs w:val="20"/>
        </w:rPr>
        <w:t>nieprzerwanie od 2020 roku wymienia</w:t>
      </w:r>
      <w:r w:rsidR="00C41AE6">
        <w:rPr>
          <w:rFonts w:ascii="Axiforma Light" w:hAnsi="Axiforma Light" w:cs="Arial"/>
          <w:sz w:val="20"/>
          <w:szCs w:val="20"/>
        </w:rPr>
        <w:t>ją</w:t>
      </w:r>
      <w:r w:rsidR="00A82677">
        <w:rPr>
          <w:rFonts w:ascii="Axiforma Light" w:hAnsi="Axiforma Light" w:cs="Arial"/>
          <w:sz w:val="20"/>
          <w:szCs w:val="20"/>
        </w:rPr>
        <w:t xml:space="preserve"> </w:t>
      </w:r>
      <w:r>
        <w:rPr>
          <w:rFonts w:ascii="Axiforma Light" w:hAnsi="Axiforma Light" w:cs="Arial"/>
          <w:sz w:val="20"/>
          <w:szCs w:val="20"/>
        </w:rPr>
        <w:t xml:space="preserve">swoją </w:t>
      </w:r>
      <w:r w:rsidR="00A82677">
        <w:rPr>
          <w:rFonts w:ascii="Axiforma Light" w:hAnsi="Axiforma Light" w:cs="Arial"/>
          <w:sz w:val="20"/>
          <w:szCs w:val="20"/>
        </w:rPr>
        <w:t>flot</w:t>
      </w:r>
      <w:r>
        <w:rPr>
          <w:rFonts w:ascii="Axiforma Light" w:hAnsi="Axiforma Light" w:cs="Arial"/>
          <w:sz w:val="20"/>
          <w:szCs w:val="20"/>
        </w:rPr>
        <w:t>ę</w:t>
      </w:r>
      <w:r w:rsidR="00A82677">
        <w:rPr>
          <w:rFonts w:ascii="Axiforma Light" w:hAnsi="Axiforma Light" w:cs="Arial"/>
          <w:sz w:val="20"/>
          <w:szCs w:val="20"/>
        </w:rPr>
        <w:t xml:space="preserve"> pojazdów na </w:t>
      </w:r>
      <w:r w:rsidR="00731663">
        <w:rPr>
          <w:rFonts w:ascii="Axiforma Light" w:hAnsi="Axiforma Light" w:cs="Arial"/>
          <w:sz w:val="20"/>
          <w:szCs w:val="20"/>
        </w:rPr>
        <w:t>modele</w:t>
      </w:r>
      <w:r w:rsidR="00A82677">
        <w:rPr>
          <w:rFonts w:ascii="Axiforma Light" w:hAnsi="Axiforma Light" w:cs="Arial"/>
          <w:sz w:val="20"/>
          <w:szCs w:val="20"/>
        </w:rPr>
        <w:t xml:space="preserve"> hybrydowe. </w:t>
      </w:r>
      <w:r w:rsidR="00242798">
        <w:rPr>
          <w:rFonts w:ascii="Axiforma Light" w:hAnsi="Axiforma Light" w:cs="Arial"/>
          <w:sz w:val="20"/>
          <w:szCs w:val="20"/>
        </w:rPr>
        <w:t xml:space="preserve">Ponadto </w:t>
      </w:r>
      <w:r w:rsidR="00B72AF9">
        <w:rPr>
          <w:rFonts w:ascii="Axiforma Light" w:hAnsi="Axiforma Light" w:cs="Arial"/>
          <w:sz w:val="20"/>
          <w:szCs w:val="20"/>
        </w:rPr>
        <w:t>operator</w:t>
      </w:r>
      <w:r w:rsidR="004A2AC7">
        <w:rPr>
          <w:rFonts w:ascii="Axiforma Light" w:hAnsi="Axiforma Light" w:cs="Arial"/>
          <w:sz w:val="20"/>
          <w:szCs w:val="20"/>
        </w:rPr>
        <w:t>zy</w:t>
      </w:r>
      <w:r w:rsidR="00B72AF9">
        <w:rPr>
          <w:rFonts w:ascii="Axiforma Light" w:hAnsi="Axiforma Light" w:cs="Arial"/>
          <w:sz w:val="20"/>
          <w:szCs w:val="20"/>
        </w:rPr>
        <w:t xml:space="preserve"> planuj</w:t>
      </w:r>
      <w:r w:rsidR="004A2AC7">
        <w:rPr>
          <w:rFonts w:ascii="Axiforma Light" w:hAnsi="Axiforma Light" w:cs="Arial"/>
          <w:sz w:val="20"/>
          <w:szCs w:val="20"/>
        </w:rPr>
        <w:t>ą</w:t>
      </w:r>
      <w:r w:rsidR="000A6F5F">
        <w:rPr>
          <w:rFonts w:ascii="Axiforma Light" w:hAnsi="Axiforma Light" w:cs="Arial"/>
          <w:sz w:val="20"/>
          <w:szCs w:val="20"/>
        </w:rPr>
        <w:t xml:space="preserve"> </w:t>
      </w:r>
      <w:r w:rsidR="00A82677">
        <w:rPr>
          <w:rFonts w:ascii="Axiforma Light" w:hAnsi="Axiforma Light" w:cs="Arial"/>
          <w:sz w:val="20"/>
          <w:szCs w:val="20"/>
        </w:rPr>
        <w:t xml:space="preserve">zakup elektrycznych aut osobowych </w:t>
      </w:r>
      <w:r w:rsidR="00242798">
        <w:rPr>
          <w:rFonts w:ascii="Axiforma Light" w:hAnsi="Axiforma Light" w:cs="Arial"/>
          <w:sz w:val="20"/>
          <w:szCs w:val="20"/>
        </w:rPr>
        <w:t>oraz</w:t>
      </w:r>
      <w:r w:rsidR="00A82677">
        <w:rPr>
          <w:rFonts w:ascii="Axiforma Light" w:hAnsi="Axiforma Light" w:cs="Arial"/>
          <w:sz w:val="20"/>
          <w:szCs w:val="20"/>
        </w:rPr>
        <w:t xml:space="preserve"> </w:t>
      </w:r>
      <w:r w:rsidR="00A82677">
        <w:rPr>
          <w:rFonts w:ascii="Axiforma Light" w:hAnsi="Axiforma Light" w:cs="Arial"/>
          <w:sz w:val="20"/>
          <w:szCs w:val="20"/>
        </w:rPr>
        <w:lastRenderedPageBreak/>
        <w:t>dostawczych. Docelowo na przestrzeni kolejnych lat, flota spół</w:t>
      </w:r>
      <w:r w:rsidR="001E53DA">
        <w:rPr>
          <w:rFonts w:ascii="Axiforma Light" w:hAnsi="Axiforma Light" w:cs="Arial"/>
          <w:sz w:val="20"/>
          <w:szCs w:val="20"/>
        </w:rPr>
        <w:t>ek</w:t>
      </w:r>
      <w:r w:rsidR="00A82677">
        <w:rPr>
          <w:rFonts w:ascii="Axiforma Light" w:hAnsi="Axiforma Light" w:cs="Arial"/>
          <w:sz w:val="20"/>
          <w:szCs w:val="20"/>
        </w:rPr>
        <w:t xml:space="preserve"> </w:t>
      </w:r>
      <w:r w:rsidR="00242798">
        <w:rPr>
          <w:rFonts w:ascii="Axiforma Light" w:hAnsi="Axiforma Light" w:cs="Arial"/>
          <w:sz w:val="20"/>
          <w:szCs w:val="20"/>
        </w:rPr>
        <w:t xml:space="preserve">będzie się składała </w:t>
      </w:r>
      <w:r w:rsidR="00A82677">
        <w:rPr>
          <w:rFonts w:ascii="Axiforma Light" w:hAnsi="Axiforma Light" w:cs="Arial"/>
          <w:sz w:val="20"/>
          <w:szCs w:val="20"/>
        </w:rPr>
        <w:t xml:space="preserve">w minimum 50% z samochodów elektrycznych. </w:t>
      </w:r>
    </w:p>
    <w:p w14:paraId="5C37E0DB" w14:textId="7CD889B2" w:rsidR="0004102A" w:rsidRDefault="0004102A" w:rsidP="00D5299B">
      <w:pPr>
        <w:spacing w:before="240" w:after="240" w:line="276" w:lineRule="auto"/>
        <w:rPr>
          <w:rFonts w:ascii="Axiforma Light" w:hAnsi="Axiforma Light" w:cs="Arial"/>
          <w:i/>
          <w:iCs/>
          <w:sz w:val="20"/>
          <w:szCs w:val="20"/>
        </w:rPr>
      </w:pPr>
      <w:r>
        <w:rPr>
          <w:rFonts w:ascii="Axiforma Light" w:hAnsi="Axiforma Light" w:cs="Arial"/>
          <w:i/>
          <w:iCs/>
          <w:sz w:val="20"/>
          <w:szCs w:val="20"/>
        </w:rPr>
        <w:t xml:space="preserve">Za nami rok pełen wyzwań i to na bardzo wielu płaszczyznach. Osobiście jestem bardzo dumny z tego, że w takich okolicznościach nie zapominamy o tym, że nasze działania mają ogromną moc </w:t>
      </w:r>
      <w:r w:rsidR="0053680E">
        <w:rPr>
          <w:rFonts w:ascii="Axiforma Light" w:hAnsi="Axiforma Light" w:cs="Arial"/>
          <w:i/>
          <w:iCs/>
          <w:sz w:val="20"/>
          <w:szCs w:val="20"/>
        </w:rPr>
        <w:t>i musimy wymagać przede wszystkim od siebie, mierząc jeszcze wyżej</w:t>
      </w:r>
      <w:r w:rsidR="00347E24">
        <w:rPr>
          <w:rFonts w:ascii="Axiforma Light" w:hAnsi="Axiforma Light" w:cs="Arial"/>
          <w:i/>
          <w:iCs/>
          <w:sz w:val="20"/>
          <w:szCs w:val="20"/>
        </w:rPr>
        <w:t>,</w:t>
      </w:r>
      <w:r w:rsidR="0053680E">
        <w:rPr>
          <w:rFonts w:ascii="Axiforma Light" w:hAnsi="Axiforma Light" w:cs="Arial"/>
          <w:i/>
          <w:iCs/>
          <w:sz w:val="20"/>
          <w:szCs w:val="20"/>
        </w:rPr>
        <w:t xml:space="preserve"> robiąc więcej</w:t>
      </w:r>
    </w:p>
    <w:p w14:paraId="20958AA6" w14:textId="2A364770" w:rsidR="0053680E" w:rsidRDefault="0053680E" w:rsidP="0053680E">
      <w:pPr>
        <w:rPr>
          <w:rFonts w:ascii="Axiforma Light" w:hAnsi="Axiforma Light" w:cs="Arial"/>
          <w:color w:val="0F462A"/>
          <w:sz w:val="20"/>
          <w:szCs w:val="20"/>
        </w:rPr>
      </w:pPr>
      <w:r w:rsidRPr="00A2559D">
        <w:rPr>
          <w:rFonts w:ascii="Axiforma Light" w:hAnsi="Axiforma Light" w:cs="Arial"/>
          <w:color w:val="0F462A"/>
          <w:sz w:val="20"/>
          <w:szCs w:val="20"/>
        </w:rPr>
        <w:t xml:space="preserve">– mówi </w:t>
      </w:r>
      <w:r>
        <w:rPr>
          <w:rFonts w:ascii="Axiforma Light" w:hAnsi="Axiforma Light" w:cs="Arial"/>
          <w:color w:val="0F462A"/>
          <w:sz w:val="20"/>
          <w:szCs w:val="20"/>
        </w:rPr>
        <w:t>Maciej Piechociński</w:t>
      </w:r>
      <w:r w:rsidRPr="00A2559D">
        <w:rPr>
          <w:rFonts w:ascii="Axiforma Light" w:hAnsi="Axiforma Light" w:cs="Arial"/>
          <w:color w:val="0F462A"/>
          <w:sz w:val="20"/>
          <w:szCs w:val="20"/>
        </w:rPr>
        <w:t xml:space="preserve">, </w:t>
      </w:r>
      <w:r>
        <w:rPr>
          <w:rFonts w:ascii="Axiforma Light" w:hAnsi="Axiforma Light" w:cs="Arial"/>
          <w:color w:val="0F462A"/>
          <w:sz w:val="20"/>
          <w:szCs w:val="20"/>
        </w:rPr>
        <w:t>Prezes INEA Sp. z o.o.</w:t>
      </w:r>
    </w:p>
    <w:p w14:paraId="7F5F52C6" w14:textId="77777777" w:rsidR="0053680E" w:rsidRPr="0053680E" w:rsidRDefault="0053680E" w:rsidP="0053680E">
      <w:pPr>
        <w:rPr>
          <w:rFonts w:ascii="Axiforma Light" w:hAnsi="Axiforma Light" w:cs="Arial"/>
          <w:color w:val="0F462A"/>
          <w:sz w:val="20"/>
          <w:szCs w:val="20"/>
        </w:rPr>
      </w:pPr>
    </w:p>
    <w:p w14:paraId="135CF803" w14:textId="20A5234F" w:rsidR="00A82677" w:rsidRPr="0053680E" w:rsidRDefault="00231A4E" w:rsidP="0053680E">
      <w:pPr>
        <w:pStyle w:val="Bezodstpw"/>
        <w:spacing w:line="276" w:lineRule="auto"/>
        <w:rPr>
          <w:rFonts w:ascii="Axiforma Light" w:hAnsi="Axiforma Light"/>
          <w:sz w:val="20"/>
          <w:szCs w:val="20"/>
        </w:rPr>
      </w:pPr>
      <w:r w:rsidRPr="0053680E">
        <w:rPr>
          <w:rFonts w:ascii="Axiforma Light" w:hAnsi="Axiforma Light"/>
          <w:sz w:val="20"/>
          <w:szCs w:val="20"/>
        </w:rPr>
        <w:t>W raporcie „We Care” Fiberhost</w:t>
      </w:r>
      <w:r w:rsidR="001E53DA" w:rsidRPr="0053680E">
        <w:rPr>
          <w:rFonts w:ascii="Axiforma Light" w:hAnsi="Axiforma Light"/>
          <w:sz w:val="20"/>
          <w:szCs w:val="20"/>
        </w:rPr>
        <w:t xml:space="preserve"> i INEA</w:t>
      </w:r>
      <w:r w:rsidRPr="0053680E">
        <w:rPr>
          <w:rFonts w:ascii="Axiforma Light" w:hAnsi="Axiforma Light"/>
          <w:sz w:val="20"/>
          <w:szCs w:val="20"/>
        </w:rPr>
        <w:t xml:space="preserve"> prezentuj</w:t>
      </w:r>
      <w:r w:rsidR="001E53DA" w:rsidRPr="0053680E">
        <w:rPr>
          <w:rFonts w:ascii="Axiforma Light" w:hAnsi="Axiforma Light"/>
          <w:sz w:val="20"/>
          <w:szCs w:val="20"/>
        </w:rPr>
        <w:t>ą</w:t>
      </w:r>
      <w:r w:rsidRPr="0053680E">
        <w:rPr>
          <w:rFonts w:ascii="Axiforma Light" w:hAnsi="Axiforma Light"/>
          <w:sz w:val="20"/>
          <w:szCs w:val="20"/>
        </w:rPr>
        <w:t xml:space="preserve"> także swoje działania</w:t>
      </w:r>
      <w:r w:rsidR="00A82677" w:rsidRPr="0053680E">
        <w:rPr>
          <w:rFonts w:ascii="Axiforma Light" w:hAnsi="Axiforma Light"/>
          <w:sz w:val="20"/>
          <w:szCs w:val="20"/>
        </w:rPr>
        <w:t xml:space="preserve"> na rzecz lokalnej społeczności. W 2022 roku</w:t>
      </w:r>
      <w:r w:rsidR="00331A96" w:rsidRPr="0053680E">
        <w:rPr>
          <w:rFonts w:ascii="Axiforma Light" w:hAnsi="Axiforma Light"/>
          <w:sz w:val="20"/>
          <w:szCs w:val="20"/>
        </w:rPr>
        <w:t>, dzięki akcji wspólnego zbierania nakrętek</w:t>
      </w:r>
      <w:r w:rsidR="00B877D4" w:rsidRPr="0053680E">
        <w:rPr>
          <w:rFonts w:ascii="Axiforma Light" w:hAnsi="Axiforma Light"/>
          <w:sz w:val="20"/>
          <w:szCs w:val="20"/>
        </w:rPr>
        <w:t xml:space="preserve"> razem z mieszkańcami Wysogotowa, gdzie mieści się siedziba spół</w:t>
      </w:r>
      <w:r w:rsidR="00CC5371" w:rsidRPr="0053680E">
        <w:rPr>
          <w:rFonts w:ascii="Axiforma Light" w:hAnsi="Axiforma Light"/>
          <w:sz w:val="20"/>
          <w:szCs w:val="20"/>
        </w:rPr>
        <w:t>e</w:t>
      </w:r>
      <w:r w:rsidR="00B877D4" w:rsidRPr="0053680E">
        <w:rPr>
          <w:rFonts w:ascii="Axiforma Light" w:hAnsi="Axiforma Light"/>
          <w:sz w:val="20"/>
          <w:szCs w:val="20"/>
        </w:rPr>
        <w:t>k</w:t>
      </w:r>
      <w:r w:rsidR="00331A96" w:rsidRPr="0053680E">
        <w:rPr>
          <w:rFonts w:ascii="Axiforma Light" w:hAnsi="Axiforma Light"/>
          <w:sz w:val="20"/>
          <w:szCs w:val="20"/>
        </w:rPr>
        <w:t xml:space="preserve">, udało się </w:t>
      </w:r>
      <w:r w:rsidR="000975E3" w:rsidRPr="0053680E">
        <w:rPr>
          <w:rFonts w:ascii="Axiforma Light" w:hAnsi="Axiforma Light"/>
          <w:sz w:val="20"/>
          <w:szCs w:val="20"/>
        </w:rPr>
        <w:t>wes</w:t>
      </w:r>
      <w:r w:rsidR="001A1DE4" w:rsidRPr="0053680E">
        <w:rPr>
          <w:rFonts w:ascii="Axiforma Light" w:hAnsi="Axiforma Light"/>
          <w:sz w:val="20"/>
          <w:szCs w:val="20"/>
        </w:rPr>
        <w:t>przeć finansow</w:t>
      </w:r>
      <w:r w:rsidR="00CA73B7" w:rsidRPr="0053680E">
        <w:rPr>
          <w:rFonts w:ascii="Axiforma Light" w:hAnsi="Axiforma Light"/>
          <w:sz w:val="20"/>
          <w:szCs w:val="20"/>
        </w:rPr>
        <w:t>anie</w:t>
      </w:r>
      <w:r w:rsidR="009F0FE5" w:rsidRPr="0053680E">
        <w:rPr>
          <w:rFonts w:ascii="Axiforma Light" w:hAnsi="Axiforma Light"/>
          <w:sz w:val="20"/>
          <w:szCs w:val="20"/>
        </w:rPr>
        <w:t xml:space="preserve"> </w:t>
      </w:r>
      <w:r w:rsidR="00E93828" w:rsidRPr="0053680E">
        <w:rPr>
          <w:rFonts w:ascii="Axiforma Light" w:hAnsi="Axiforma Light"/>
          <w:sz w:val="20"/>
          <w:szCs w:val="20"/>
        </w:rPr>
        <w:t>operacj</w:t>
      </w:r>
      <w:r w:rsidR="00CA73B7" w:rsidRPr="0053680E">
        <w:rPr>
          <w:rFonts w:ascii="Axiforma Light" w:hAnsi="Axiforma Light"/>
          <w:sz w:val="20"/>
          <w:szCs w:val="20"/>
        </w:rPr>
        <w:t>i</w:t>
      </w:r>
      <w:r w:rsidR="00E93828" w:rsidRPr="0053680E">
        <w:rPr>
          <w:rFonts w:ascii="Axiforma Light" w:hAnsi="Axiforma Light"/>
          <w:sz w:val="20"/>
          <w:szCs w:val="20"/>
        </w:rPr>
        <w:t xml:space="preserve"> serca małej Lilli</w:t>
      </w:r>
      <w:r w:rsidR="00CA73B7" w:rsidRPr="0053680E">
        <w:rPr>
          <w:rFonts w:ascii="Axiforma Light" w:hAnsi="Axiforma Light"/>
          <w:sz w:val="20"/>
          <w:szCs w:val="20"/>
        </w:rPr>
        <w:t>.</w:t>
      </w:r>
      <w:r w:rsidR="001146E1" w:rsidRPr="0053680E">
        <w:rPr>
          <w:rFonts w:ascii="Axiforma Light" w:hAnsi="Axiforma Light"/>
          <w:sz w:val="20"/>
          <w:szCs w:val="20"/>
        </w:rPr>
        <w:t xml:space="preserve"> </w:t>
      </w:r>
      <w:r w:rsidR="007309C0">
        <w:rPr>
          <w:rFonts w:ascii="Axiforma Light" w:hAnsi="Axiforma Light"/>
          <w:sz w:val="20"/>
          <w:szCs w:val="20"/>
        </w:rPr>
        <w:t>Dzięki wspólnej akcji sadzenia drzew w okolicy siedziby, przybyło także kilkadziesiąt drzew, które rocznie pochłoną 400 ton CO</w:t>
      </w:r>
      <w:r w:rsidR="007309C0">
        <w:rPr>
          <w:rFonts w:ascii="Axiforma Light" w:hAnsi="Axiforma Light" w:cs="Arial"/>
          <w:sz w:val="20"/>
          <w:szCs w:val="20"/>
          <w:vertAlign w:val="subscript"/>
        </w:rPr>
        <w:t>2.</w:t>
      </w:r>
    </w:p>
    <w:p w14:paraId="5783DBDA" w14:textId="50B60E37" w:rsidR="0014748D" w:rsidRDefault="0014748D" w:rsidP="0014748D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 w:rsidRPr="0053680E">
        <w:rPr>
          <w:rFonts w:ascii="Axiforma Light" w:hAnsi="Axiforma Light" w:cs="Arial"/>
          <w:sz w:val="20"/>
          <w:szCs w:val="20"/>
        </w:rPr>
        <w:t>Działania i wartości,</w:t>
      </w:r>
      <w:r>
        <w:rPr>
          <w:rFonts w:ascii="Axiforma Light" w:hAnsi="Axiforma Light" w:cs="Arial"/>
          <w:sz w:val="20"/>
          <w:szCs w:val="20"/>
        </w:rPr>
        <w:t xml:space="preserve"> którymi kieruje się Fiberhost, są zauważane poza spółką. W zeszłym roku firma została wyróżniona w konkursie Diamenty </w:t>
      </w:r>
      <w:proofErr w:type="spellStart"/>
      <w:r w:rsidRPr="00FA5345">
        <w:rPr>
          <w:rFonts w:ascii="Axiforma Light" w:hAnsi="Axiforma Light" w:cs="Arial"/>
          <w:sz w:val="20"/>
          <w:szCs w:val="20"/>
        </w:rPr>
        <w:t>Sustainable</w:t>
      </w:r>
      <w:proofErr w:type="spellEnd"/>
      <w:r w:rsidRPr="00FA5345">
        <w:rPr>
          <w:rFonts w:ascii="Axiforma Light" w:hAnsi="Axiforma Light" w:cs="Arial"/>
          <w:sz w:val="20"/>
          <w:szCs w:val="20"/>
        </w:rPr>
        <w:t xml:space="preserve"> </w:t>
      </w:r>
      <w:proofErr w:type="spellStart"/>
      <w:r>
        <w:rPr>
          <w:rFonts w:ascii="Axiforma Light" w:hAnsi="Axiforma Light" w:cs="Arial"/>
          <w:sz w:val="20"/>
          <w:szCs w:val="20"/>
        </w:rPr>
        <w:t>Economy</w:t>
      </w:r>
      <w:proofErr w:type="spellEnd"/>
      <w:r>
        <w:rPr>
          <w:rFonts w:ascii="Axiforma Light" w:hAnsi="Axiforma Light" w:cs="Arial"/>
          <w:sz w:val="20"/>
          <w:szCs w:val="20"/>
        </w:rPr>
        <w:t xml:space="preserve"> w kategorii Lider Społecznej Odpowiedzialności</w:t>
      </w:r>
      <w:r w:rsidR="002D0C1B">
        <w:rPr>
          <w:rFonts w:ascii="Axiforma Light" w:hAnsi="Axiforma Light" w:cs="Arial"/>
          <w:sz w:val="20"/>
          <w:szCs w:val="20"/>
        </w:rPr>
        <w:t>. Operator</w:t>
      </w:r>
      <w:r>
        <w:rPr>
          <w:rFonts w:ascii="Axiforma Light" w:hAnsi="Axiforma Light" w:cs="Arial"/>
          <w:sz w:val="20"/>
          <w:szCs w:val="20"/>
        </w:rPr>
        <w:t xml:space="preserve"> otrzymał</w:t>
      </w:r>
      <w:r w:rsidR="002D0C1B">
        <w:rPr>
          <w:rFonts w:ascii="Axiforma Light" w:hAnsi="Axiforma Light" w:cs="Arial"/>
          <w:sz w:val="20"/>
          <w:szCs w:val="20"/>
        </w:rPr>
        <w:t xml:space="preserve"> także</w:t>
      </w:r>
      <w:r>
        <w:rPr>
          <w:rFonts w:ascii="Axiforma Light" w:hAnsi="Axiforma Light" w:cs="Arial"/>
          <w:sz w:val="20"/>
          <w:szCs w:val="20"/>
        </w:rPr>
        <w:t xml:space="preserve"> nominację do europejskich nagród: Global Carrier </w:t>
      </w:r>
      <w:proofErr w:type="spellStart"/>
      <w:r>
        <w:rPr>
          <w:rFonts w:ascii="Axiforma Light" w:hAnsi="Axiforma Light" w:cs="Arial"/>
          <w:sz w:val="20"/>
          <w:szCs w:val="20"/>
        </w:rPr>
        <w:t>Awards</w:t>
      </w:r>
      <w:proofErr w:type="spellEnd"/>
      <w:r>
        <w:rPr>
          <w:rFonts w:ascii="Axiforma Light" w:hAnsi="Axiforma Light" w:cs="Arial"/>
          <w:sz w:val="20"/>
          <w:szCs w:val="20"/>
        </w:rPr>
        <w:t xml:space="preserve"> i Global </w:t>
      </w:r>
      <w:proofErr w:type="spellStart"/>
      <w:r>
        <w:rPr>
          <w:rFonts w:ascii="Axiforma Light" w:hAnsi="Axiforma Light" w:cs="Arial"/>
          <w:sz w:val="20"/>
          <w:szCs w:val="20"/>
        </w:rPr>
        <w:t>Telcoms</w:t>
      </w:r>
      <w:proofErr w:type="spellEnd"/>
      <w:r>
        <w:rPr>
          <w:rFonts w:ascii="Axiforma Light" w:hAnsi="Axiforma Light" w:cs="Arial"/>
          <w:sz w:val="20"/>
          <w:szCs w:val="20"/>
        </w:rPr>
        <w:t xml:space="preserve"> Business.</w:t>
      </w:r>
    </w:p>
    <w:p w14:paraId="7DF0C38C" w14:textId="55DB899F" w:rsidR="005A373E" w:rsidRPr="00754A2B" w:rsidRDefault="00ED2A75" w:rsidP="00ED2A75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 w:rsidRPr="45197DF2">
        <w:rPr>
          <w:rFonts w:ascii="Axiforma Light" w:hAnsi="Axiforma Light" w:cs="Arial"/>
          <w:sz w:val="20"/>
          <w:szCs w:val="20"/>
        </w:rPr>
        <w:t>Pracownicy Fiberhost</w:t>
      </w:r>
      <w:r w:rsidR="0053680E" w:rsidRPr="45197DF2">
        <w:rPr>
          <w:rFonts w:ascii="Axiforma Light" w:hAnsi="Axiforma Light" w:cs="Arial"/>
          <w:sz w:val="20"/>
          <w:szCs w:val="20"/>
        </w:rPr>
        <w:t xml:space="preserve"> i INEA</w:t>
      </w:r>
      <w:r w:rsidRPr="45197DF2">
        <w:rPr>
          <w:rFonts w:ascii="Axiforma Light" w:hAnsi="Axiforma Light" w:cs="Arial"/>
          <w:sz w:val="20"/>
          <w:szCs w:val="20"/>
        </w:rPr>
        <w:t xml:space="preserve"> dokładają wszelkich starań</w:t>
      </w:r>
      <w:r w:rsidR="009E7276" w:rsidRPr="45197DF2">
        <w:rPr>
          <w:rFonts w:ascii="Axiforma Light" w:hAnsi="Axiforma Light" w:cs="Arial"/>
          <w:sz w:val="20"/>
          <w:szCs w:val="20"/>
        </w:rPr>
        <w:t>,</w:t>
      </w:r>
      <w:r w:rsidRPr="45197DF2">
        <w:rPr>
          <w:rFonts w:ascii="Axiforma Light" w:hAnsi="Axiforma Light" w:cs="Arial"/>
          <w:sz w:val="20"/>
          <w:szCs w:val="20"/>
        </w:rPr>
        <w:t xml:space="preserve"> aby światłowód docierał tam, gdzie szybki Internet nie był wcześniej dostępny. </w:t>
      </w:r>
      <w:r w:rsidR="0014748D" w:rsidRPr="45197DF2">
        <w:rPr>
          <w:rFonts w:ascii="Axiforma Light" w:hAnsi="Axiforma Light" w:cs="Arial"/>
          <w:sz w:val="20"/>
          <w:szCs w:val="20"/>
        </w:rPr>
        <w:t xml:space="preserve">W zasięgu Fiberhost </w:t>
      </w:r>
      <w:r w:rsidR="009E7276" w:rsidRPr="45197DF2">
        <w:rPr>
          <w:rFonts w:ascii="Axiforma Light" w:hAnsi="Axiforma Light" w:cs="Arial"/>
          <w:sz w:val="20"/>
          <w:szCs w:val="20"/>
        </w:rPr>
        <w:t xml:space="preserve">pod koniec </w:t>
      </w:r>
      <w:r w:rsidR="005F0F2D" w:rsidRPr="45197DF2">
        <w:rPr>
          <w:rFonts w:ascii="Axiforma Light" w:hAnsi="Axiforma Light" w:cs="Arial"/>
          <w:sz w:val="20"/>
          <w:szCs w:val="20"/>
        </w:rPr>
        <w:t>2022</w:t>
      </w:r>
      <w:r w:rsidR="009E7276" w:rsidRPr="45197DF2">
        <w:rPr>
          <w:rFonts w:ascii="Axiforma Light" w:hAnsi="Axiforma Light" w:cs="Arial"/>
          <w:sz w:val="20"/>
          <w:szCs w:val="20"/>
        </w:rPr>
        <w:t xml:space="preserve"> roku</w:t>
      </w:r>
      <w:r w:rsidR="005F0F2D" w:rsidRPr="45197DF2">
        <w:rPr>
          <w:rFonts w:ascii="Axiforma Light" w:hAnsi="Axiforma Light" w:cs="Arial"/>
          <w:sz w:val="20"/>
          <w:szCs w:val="20"/>
        </w:rPr>
        <w:t xml:space="preserve"> </w:t>
      </w:r>
      <w:r w:rsidR="0014748D" w:rsidRPr="45197DF2">
        <w:rPr>
          <w:rFonts w:ascii="Axiforma Light" w:hAnsi="Axiforma Light" w:cs="Arial"/>
          <w:sz w:val="20"/>
          <w:szCs w:val="20"/>
        </w:rPr>
        <w:t>było</w:t>
      </w:r>
      <w:r w:rsidR="005F0F2D" w:rsidRPr="45197DF2">
        <w:rPr>
          <w:rFonts w:ascii="Axiforma Light" w:hAnsi="Axiforma Light" w:cs="Arial"/>
          <w:sz w:val="20"/>
          <w:szCs w:val="20"/>
        </w:rPr>
        <w:t xml:space="preserve"> 1,15 mln gospodarstw domowych</w:t>
      </w:r>
      <w:r w:rsidR="00B40A7D" w:rsidRPr="45197DF2">
        <w:rPr>
          <w:rFonts w:ascii="Axiforma Light" w:hAnsi="Axiforma Light" w:cs="Arial"/>
          <w:sz w:val="20"/>
          <w:szCs w:val="20"/>
        </w:rPr>
        <w:t xml:space="preserve">. </w:t>
      </w:r>
      <w:r w:rsidR="002D0C1B" w:rsidRPr="45197DF2">
        <w:rPr>
          <w:rFonts w:ascii="Axiforma Light" w:hAnsi="Axiforma Light" w:cs="Arial"/>
          <w:sz w:val="20"/>
          <w:szCs w:val="20"/>
        </w:rPr>
        <w:t>Co więcej, d</w:t>
      </w:r>
      <w:r w:rsidR="005F0F2D" w:rsidRPr="45197DF2">
        <w:rPr>
          <w:rFonts w:ascii="Axiforma Light" w:hAnsi="Axiforma Light" w:cs="Arial"/>
          <w:sz w:val="20"/>
          <w:szCs w:val="20"/>
        </w:rPr>
        <w:t xml:space="preserve">o połowy 2023 roku spółka będzie </w:t>
      </w:r>
      <w:r w:rsidR="00C53E99" w:rsidRPr="45197DF2">
        <w:rPr>
          <w:rFonts w:ascii="Axiforma Light" w:hAnsi="Axiforma Light" w:cs="Arial"/>
          <w:sz w:val="20"/>
          <w:szCs w:val="20"/>
        </w:rPr>
        <w:t>docierać z otwartą siecią światłowodową do ponad</w:t>
      </w:r>
      <w:r w:rsidR="005F0F2D" w:rsidRPr="45197DF2">
        <w:rPr>
          <w:rFonts w:ascii="Axiforma Light" w:hAnsi="Axiforma Light" w:cs="Arial"/>
          <w:sz w:val="20"/>
          <w:szCs w:val="20"/>
        </w:rPr>
        <w:t xml:space="preserve"> 1,3 mln </w:t>
      </w:r>
      <w:r w:rsidR="009A092C" w:rsidRPr="45197DF2">
        <w:rPr>
          <w:rFonts w:ascii="Axiforma Light" w:hAnsi="Axiforma Light" w:cs="Arial"/>
          <w:sz w:val="20"/>
          <w:szCs w:val="20"/>
        </w:rPr>
        <w:t xml:space="preserve">adresów, </w:t>
      </w:r>
      <w:r w:rsidR="008E281E" w:rsidRPr="45197DF2">
        <w:rPr>
          <w:rFonts w:ascii="Axiforma Light" w:hAnsi="Axiforma Light" w:cs="Arial"/>
          <w:sz w:val="20"/>
          <w:szCs w:val="20"/>
        </w:rPr>
        <w:t>przyczyniając się do włączenia cyfrowego milionów Polaków</w:t>
      </w:r>
      <w:r w:rsidR="006D6978" w:rsidRPr="45197DF2">
        <w:rPr>
          <w:rFonts w:ascii="Axiforma Light" w:hAnsi="Axiforma Light" w:cs="Arial"/>
          <w:sz w:val="20"/>
          <w:szCs w:val="20"/>
        </w:rPr>
        <w:t>.</w:t>
      </w:r>
      <w:r w:rsidR="0053680E" w:rsidRPr="45197DF2">
        <w:rPr>
          <w:rFonts w:ascii="Axiforma Light" w:hAnsi="Axiforma Light" w:cs="Arial"/>
          <w:sz w:val="20"/>
          <w:szCs w:val="20"/>
        </w:rPr>
        <w:t xml:space="preserve"> Z kolei INEA pod koniec 2022 roku docierała ze swoimi usługami do blisko 310 tys. gospodarstw domowych, z czego ponad 200 tys. korzystało z Internetu światłowodowego. Spółka rozpoczyna także współpracę z operatami hurtowymi i do </w:t>
      </w:r>
      <w:r w:rsidR="3AF7B4DD" w:rsidRPr="45197DF2">
        <w:rPr>
          <w:rFonts w:ascii="Axiforma Light" w:hAnsi="Axiforma Light" w:cs="Arial"/>
          <w:sz w:val="20"/>
          <w:szCs w:val="20"/>
        </w:rPr>
        <w:t xml:space="preserve">2025 </w:t>
      </w:r>
      <w:r w:rsidR="0053680E" w:rsidRPr="45197DF2">
        <w:rPr>
          <w:rFonts w:ascii="Axiforma Light" w:hAnsi="Axiforma Light" w:cs="Arial"/>
          <w:sz w:val="20"/>
          <w:szCs w:val="20"/>
        </w:rPr>
        <w:t>roku zamierza docierać ze swoimi usługami do 6 mln adresów w całym kraju</w:t>
      </w:r>
      <w:r w:rsidR="00314FC3" w:rsidRPr="45197DF2">
        <w:rPr>
          <w:rFonts w:ascii="Axiforma Light" w:hAnsi="Axiforma Light" w:cs="Arial"/>
          <w:sz w:val="20"/>
          <w:szCs w:val="20"/>
        </w:rPr>
        <w:t>.</w:t>
      </w:r>
    </w:p>
    <w:p w14:paraId="188AD6AC" w14:textId="77777777" w:rsidR="005A373E" w:rsidRPr="000261D6" w:rsidRDefault="005A373E" w:rsidP="005A373E">
      <w:pPr>
        <w:spacing w:line="276" w:lineRule="auto"/>
        <w:rPr>
          <w:rFonts w:ascii="Axiforma Light" w:hAnsi="Axiforma Light" w:cstheme="minorHAnsi"/>
          <w:b/>
          <w:bCs/>
          <w:color w:val="000000" w:themeColor="text1"/>
          <w:sz w:val="16"/>
          <w:szCs w:val="16"/>
        </w:rPr>
      </w:pPr>
      <w:r w:rsidRPr="00137895">
        <w:rPr>
          <w:noProof/>
        </w:rPr>
        <w:drawing>
          <wp:anchor distT="0" distB="0" distL="114300" distR="114300" simplePos="0" relativeHeight="251658241" behindDoc="0" locked="0" layoutInCell="1" allowOverlap="1" wp14:anchorId="78AD6654" wp14:editId="2F3B9D0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067300" cy="381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A49A5" w14:textId="77777777" w:rsidR="005A373E" w:rsidRPr="000261D6" w:rsidRDefault="005A373E" w:rsidP="005A373E">
      <w:pPr>
        <w:spacing w:line="276" w:lineRule="auto"/>
        <w:rPr>
          <w:rFonts w:ascii="Axiforma Light" w:hAnsi="Axiforma Light" w:cstheme="minorHAnsi"/>
          <w:b/>
          <w:bCs/>
          <w:color w:val="000000" w:themeColor="text1"/>
          <w:sz w:val="16"/>
          <w:szCs w:val="16"/>
        </w:rPr>
      </w:pPr>
    </w:p>
    <w:p w14:paraId="1FC80B85" w14:textId="77777777" w:rsidR="005A373E" w:rsidRPr="00233991" w:rsidRDefault="005A373E" w:rsidP="005A373E">
      <w:pPr>
        <w:pStyle w:val="paragraph"/>
        <w:spacing w:before="0" w:beforeAutospacing="0" w:after="0" w:afterAutospacing="0" w:line="276" w:lineRule="auto"/>
        <w:textAlignment w:val="baseline"/>
        <w:rPr>
          <w:rFonts w:ascii="Axiforma Light" w:hAnsi="Axiforma Light" w:cs="Segoe UI"/>
          <w:sz w:val="16"/>
          <w:szCs w:val="16"/>
        </w:rPr>
      </w:pP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Fiberhost jest liderem w budowie i zarządzaniu nowoczesną, otwartą infrastrukturą światłowodową typu FTTH (ang.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proofErr w:type="spellStart"/>
      <w:r w:rsidRPr="00233991">
        <w:rPr>
          <w:rStyle w:val="spellingerror"/>
          <w:rFonts w:ascii="Axiforma Light" w:hAnsi="Axiforma Light" w:cs="Segoe UI"/>
          <w:sz w:val="16"/>
          <w:szCs w:val="16"/>
        </w:rPr>
        <w:t>Fiber</w:t>
      </w:r>
      <w:proofErr w:type="spellEnd"/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-To-The-Home, światłowód do domu) w Polsce.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r w:rsidRPr="00233991">
        <w:rPr>
          <w:rStyle w:val="eop"/>
          <w:rFonts w:ascii="Calibri" w:hAnsi="Calibri" w:cs="Calibri"/>
          <w:sz w:val="16"/>
          <w:szCs w:val="16"/>
        </w:rPr>
        <w:t> </w:t>
      </w:r>
    </w:p>
    <w:p w14:paraId="586EB938" w14:textId="77777777" w:rsidR="005A373E" w:rsidRDefault="005A373E" w:rsidP="005A373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xiforma Light" w:eastAsiaTheme="minorEastAsia" w:hAnsi="Axiforma Light" w:cs="Segoe UI"/>
          <w:sz w:val="16"/>
          <w:szCs w:val="16"/>
        </w:rPr>
      </w:pPr>
    </w:p>
    <w:p w14:paraId="2AC47342" w14:textId="77777777" w:rsidR="005A373E" w:rsidRDefault="005A373E" w:rsidP="005A373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eastAsiaTheme="minorEastAsia" w:hAnsi="Calibri" w:cs="Calibri"/>
          <w:sz w:val="16"/>
          <w:szCs w:val="16"/>
        </w:rPr>
      </w:pP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Spółka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r w:rsidRPr="00233991">
        <w:rPr>
          <w:rStyle w:val="normaltextrun"/>
          <w:rFonts w:ascii="Axiforma Light" w:eastAsiaTheme="minorEastAsia" w:hAnsi="Axiforma Light" w:cs="Axiforma"/>
          <w:sz w:val="16"/>
          <w:szCs w:val="16"/>
        </w:rPr>
        <w:t>ś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wiadczy us</w:t>
      </w:r>
      <w:r w:rsidRPr="00233991">
        <w:rPr>
          <w:rStyle w:val="normaltextrun"/>
          <w:rFonts w:ascii="Axiforma Light" w:eastAsiaTheme="minorEastAsia" w:hAnsi="Axiforma Light" w:cs="Axiforma"/>
          <w:sz w:val="16"/>
          <w:szCs w:val="16"/>
        </w:rPr>
        <w:t>ł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ugi hurtowe dla lokalnych i ogólnopolskich dostawców telekomunikacyjnych. Dzięki temu mieszkańcy znajdujący się w zasięgu otwartej sieci światłowodowej Fiberhost, mogą korzystać z szerokiej oferty usług internetowych oraz telewizyjnych, a operatorzy mają dostęp do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bogatej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oferty us</w:t>
      </w:r>
      <w:r w:rsidRPr="00233991">
        <w:rPr>
          <w:rStyle w:val="normaltextrun"/>
          <w:rFonts w:ascii="Axiforma Light" w:eastAsiaTheme="minorEastAsia" w:hAnsi="Axiforma Light" w:cs="Axiforma"/>
          <w:sz w:val="16"/>
          <w:szCs w:val="16"/>
        </w:rPr>
        <w:t>ł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ug hurtowych.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</w:p>
    <w:p w14:paraId="4D86839E" w14:textId="77777777" w:rsidR="005A373E" w:rsidRDefault="005A373E" w:rsidP="005A373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hAnsi="Calibri" w:cs="Calibri"/>
          <w:sz w:val="16"/>
          <w:szCs w:val="16"/>
        </w:rPr>
      </w:pPr>
    </w:p>
    <w:p w14:paraId="3C7419AB" w14:textId="77777777" w:rsidR="005A373E" w:rsidRDefault="005A373E" w:rsidP="005A373E">
      <w:pPr>
        <w:spacing w:line="276" w:lineRule="auto"/>
        <w:rPr>
          <w:rFonts w:ascii="Axiforma Black" w:hAnsi="Axiforma Black" w:cstheme="minorHAnsi"/>
          <w:b/>
          <w:bCs/>
          <w:color w:val="000000" w:themeColor="text1"/>
          <w:sz w:val="40"/>
          <w:szCs w:val="40"/>
        </w:rPr>
      </w:pPr>
      <w:r w:rsidRPr="00E96D16">
        <w:rPr>
          <w:rFonts w:ascii="Axiforma Black" w:hAnsi="Axiforma Black" w:cstheme="minorHAnsi"/>
          <w:b/>
          <w:bCs/>
          <w:color w:val="000000" w:themeColor="text1"/>
          <w:sz w:val="40"/>
          <w:szCs w:val="40"/>
        </w:rPr>
        <w:t>Kontakt dla mediów:</w:t>
      </w:r>
    </w:p>
    <w:p w14:paraId="4D0983B8" w14:textId="77777777" w:rsidR="005A373E" w:rsidRPr="00DC15B9" w:rsidRDefault="005A373E" w:rsidP="005A373E">
      <w:pPr>
        <w:spacing w:line="276" w:lineRule="auto"/>
        <w:rPr>
          <w:rFonts w:ascii="Axiforma Black" w:hAnsi="Axiforma Black" w:cstheme="minorHAnsi"/>
          <w:b/>
          <w:bCs/>
          <w:color w:val="000000" w:themeColor="text1"/>
          <w:sz w:val="10"/>
          <w:szCs w:val="10"/>
        </w:rPr>
      </w:pPr>
    </w:p>
    <w:p w14:paraId="010F1871" w14:textId="77777777" w:rsidR="005A373E" w:rsidRPr="008F4E55" w:rsidRDefault="005A373E" w:rsidP="005A373E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</w:rPr>
        <w:t>Karolina Pawlik</w:t>
      </w:r>
    </w:p>
    <w:p w14:paraId="3B295E6C" w14:textId="77777777" w:rsidR="005A373E" w:rsidRPr="008F4E55" w:rsidRDefault="005A373E" w:rsidP="005A373E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</w:rPr>
        <w:t>Fiberhost S.A.</w:t>
      </w:r>
    </w:p>
    <w:p w14:paraId="3D1837FE" w14:textId="77777777" w:rsidR="005A373E" w:rsidRPr="008F4E55" w:rsidRDefault="005A373E" w:rsidP="005A373E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  <w:t>732 450</w:t>
      </w:r>
      <w:r w:rsidRPr="008F4E55">
        <w:rPr>
          <w:rFonts w:ascii="Cambria" w:hAnsi="Cambria" w:cs="Cambria"/>
          <w:color w:val="000000" w:themeColor="text1"/>
          <w:sz w:val="20"/>
          <w:szCs w:val="20"/>
          <w:lang w:val="nb-NO"/>
        </w:rPr>
        <w:t> </w:t>
      </w:r>
      <w:r w:rsidRPr="008F4E55"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  <w:t>197</w:t>
      </w:r>
    </w:p>
    <w:p w14:paraId="6528D9A6" w14:textId="77777777" w:rsidR="005A373E" w:rsidRPr="008F4E55" w:rsidRDefault="005A373E" w:rsidP="005A373E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  <w:t>karolina.pawlik@fiberhost.com</w:t>
      </w:r>
    </w:p>
    <w:p w14:paraId="6B328EFE" w14:textId="77777777" w:rsidR="005A373E" w:rsidRPr="008F4E55" w:rsidRDefault="005A373E" w:rsidP="005A373E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  <w:lang w:val="fr-FR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  <w:lang w:val="fr-FR"/>
        </w:rPr>
        <w:t>fiberhost.com</w:t>
      </w:r>
    </w:p>
    <w:p w14:paraId="0DA49060" w14:textId="77777777" w:rsidR="005A373E" w:rsidRPr="008F4E55" w:rsidRDefault="005A373E" w:rsidP="005A373E">
      <w:pPr>
        <w:spacing w:line="276" w:lineRule="auto"/>
        <w:rPr>
          <w:rFonts w:ascii="Axiforma Black" w:hAnsi="Axiforma Black" w:cstheme="minorHAnsi"/>
          <w:b/>
          <w:bCs/>
          <w:color w:val="000000" w:themeColor="text1"/>
          <w:sz w:val="20"/>
          <w:szCs w:val="20"/>
        </w:rPr>
      </w:pPr>
    </w:p>
    <w:p w14:paraId="7D436E24" w14:textId="77777777" w:rsidR="005A373E" w:rsidRPr="008F4E55" w:rsidRDefault="005A373E" w:rsidP="005A373E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</w:rPr>
        <w:t>Maciej Piotrowski</w:t>
      </w:r>
    </w:p>
    <w:p w14:paraId="1EE54EEB" w14:textId="77777777" w:rsidR="005A373E" w:rsidRPr="008F4E55" w:rsidRDefault="005A373E" w:rsidP="005A373E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</w:rPr>
        <w:t>MSL</w:t>
      </w:r>
    </w:p>
    <w:p w14:paraId="5E116051" w14:textId="77777777" w:rsidR="005A373E" w:rsidRPr="008F4E55" w:rsidRDefault="005A373E" w:rsidP="005A373E">
      <w:pPr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</w:pPr>
      <w:r w:rsidRPr="008F4E55">
        <w:rPr>
          <w:rFonts w:ascii="Axiforma Light" w:hAnsi="Axiforma Light" w:cs="Calibri Light"/>
          <w:color w:val="000000"/>
          <w:sz w:val="20"/>
          <w:szCs w:val="20"/>
        </w:rPr>
        <w:t>538 531 802</w:t>
      </w:r>
    </w:p>
    <w:p w14:paraId="259FC90D" w14:textId="14253AE0" w:rsidR="005A373E" w:rsidRPr="00A0176E" w:rsidRDefault="005A373E" w:rsidP="00A0176E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</w:pPr>
      <w:r w:rsidRPr="008F4E55">
        <w:rPr>
          <w:rFonts w:ascii="Axiforma Light" w:hAnsi="Axiforma Light" w:cs="Calibri Light"/>
          <w:color w:val="000000"/>
          <w:sz w:val="20"/>
          <w:szCs w:val="20"/>
        </w:rPr>
        <w:t>maciej.piotrowski@mslgroup.com</w:t>
      </w:r>
    </w:p>
    <w:sectPr w:rsidR="005A373E" w:rsidRPr="00A0176E" w:rsidSect="00EF1057">
      <w:headerReference w:type="default" r:id="rId10"/>
      <w:footerReference w:type="default" r:id="rId11"/>
      <w:pgSz w:w="11906" w:h="16838"/>
      <w:pgMar w:top="26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65F9A" w14:textId="77777777" w:rsidR="00D3558F" w:rsidRDefault="00D3558F" w:rsidP="00EF1057">
      <w:r>
        <w:separator/>
      </w:r>
    </w:p>
  </w:endnote>
  <w:endnote w:type="continuationSeparator" w:id="0">
    <w:p w14:paraId="01521920" w14:textId="77777777" w:rsidR="00D3558F" w:rsidRDefault="00D3558F" w:rsidP="00EF1057">
      <w:r>
        <w:continuationSeparator/>
      </w:r>
    </w:p>
  </w:endnote>
  <w:endnote w:type="continuationNotice" w:id="1">
    <w:p w14:paraId="543971C0" w14:textId="77777777" w:rsidR="00D3558F" w:rsidRDefault="00D355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xiforma Black">
    <w:altName w:val="Calibri"/>
    <w:charset w:val="EE"/>
    <w:family w:val="auto"/>
    <w:pitch w:val="variable"/>
    <w:sig w:usb0="A000022F" w:usb1="0000201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xiforma">
    <w:altName w:val="Calibri"/>
    <w:charset w:val="EE"/>
    <w:family w:val="auto"/>
    <w:pitch w:val="variable"/>
    <w:sig w:usb0="A000022F" w:usb1="0000201B" w:usb2="00000000" w:usb3="00000000" w:csb0="00000097" w:csb1="00000000"/>
  </w:font>
  <w:font w:name="Axiforma Light">
    <w:altName w:val="Calibri"/>
    <w:charset w:val="EE"/>
    <w:family w:val="auto"/>
    <w:pitch w:val="variable"/>
    <w:sig w:usb0="A000022F" w:usb1="0000201B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31A2F" w14:textId="07061700" w:rsidR="00EF1057" w:rsidRDefault="00EF1057" w:rsidP="00EF1057">
    <w:pPr>
      <w:pStyle w:val="Stopka"/>
    </w:pPr>
  </w:p>
  <w:p w14:paraId="4912F9C1" w14:textId="1C720C3A" w:rsidR="00EF1057" w:rsidRDefault="00EF1057">
    <w:pPr>
      <w:pStyle w:val="Stopka"/>
    </w:pPr>
    <w:r w:rsidRPr="00137895">
      <w:rPr>
        <w:noProof/>
      </w:rPr>
      <w:drawing>
        <wp:anchor distT="0" distB="0" distL="114300" distR="114300" simplePos="0" relativeHeight="251658242" behindDoc="0" locked="0" layoutInCell="1" allowOverlap="1" wp14:anchorId="0824FB3B" wp14:editId="30375CC2">
          <wp:simplePos x="0" y="0"/>
          <wp:positionH relativeFrom="column">
            <wp:posOffset>0</wp:posOffset>
          </wp:positionH>
          <wp:positionV relativeFrom="paragraph">
            <wp:posOffset>69215</wp:posOffset>
          </wp:positionV>
          <wp:extent cx="5067300" cy="38100"/>
          <wp:effectExtent l="0" t="0" r="0" b="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895">
      <w:rPr>
        <w:noProof/>
      </w:rPr>
      <w:drawing>
        <wp:anchor distT="0" distB="0" distL="114300" distR="114300" simplePos="0" relativeHeight="251658243" behindDoc="0" locked="0" layoutInCell="1" allowOverlap="1" wp14:anchorId="21F03DD0" wp14:editId="1C76D4B7">
          <wp:simplePos x="0" y="0"/>
          <wp:positionH relativeFrom="column">
            <wp:posOffset>5155565</wp:posOffset>
          </wp:positionH>
          <wp:positionV relativeFrom="paragraph">
            <wp:posOffset>41910</wp:posOffset>
          </wp:positionV>
          <wp:extent cx="876300" cy="152400"/>
          <wp:effectExtent l="0" t="0" r="0" b="0"/>
          <wp:wrapSquare wrapText="bothSides"/>
          <wp:docPr id="3" name="Obraz 3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lipart&#10;&#10;Opis wygenerowany automatycznie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F2B83" w14:textId="77777777" w:rsidR="00D3558F" w:rsidRDefault="00D3558F" w:rsidP="00EF1057">
      <w:r>
        <w:separator/>
      </w:r>
    </w:p>
  </w:footnote>
  <w:footnote w:type="continuationSeparator" w:id="0">
    <w:p w14:paraId="747F2A4F" w14:textId="77777777" w:rsidR="00D3558F" w:rsidRDefault="00D3558F" w:rsidP="00EF1057">
      <w:r>
        <w:continuationSeparator/>
      </w:r>
    </w:p>
  </w:footnote>
  <w:footnote w:type="continuationNotice" w:id="1">
    <w:p w14:paraId="4F974CE9" w14:textId="77777777" w:rsidR="00D3558F" w:rsidRDefault="00D355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A5A92" w14:textId="77777777" w:rsidR="00EF1057" w:rsidRDefault="00EF1057" w:rsidP="00EF1057">
    <w:pPr>
      <w:spacing w:line="240" w:lineRule="exact"/>
      <w:jc w:val="right"/>
      <w:rPr>
        <w:rFonts w:ascii="Axiforma Black" w:hAnsi="Axiforma Black"/>
        <w:color w:val="0F462A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FA1EE89" wp14:editId="725DDA59">
          <wp:simplePos x="0" y="0"/>
          <wp:positionH relativeFrom="column">
            <wp:posOffset>-4445</wp:posOffset>
          </wp:positionH>
          <wp:positionV relativeFrom="paragraph">
            <wp:posOffset>26670</wp:posOffset>
          </wp:positionV>
          <wp:extent cx="1130300" cy="177800"/>
          <wp:effectExtent l="0" t="0" r="0" b="0"/>
          <wp:wrapSquare wrapText="bothSides"/>
          <wp:docPr id="17" name="Obraz 17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lipart&#10;&#10;Opis wygenerowany automatyczni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5A4B">
      <w:rPr>
        <w:rFonts w:ascii="Axiforma Black" w:hAnsi="Axiforma Black" w:cs="Arial"/>
        <w:b/>
        <w:bCs/>
        <w:color w:val="0F462A"/>
      </w:rPr>
      <w:t>INFORMACJA PRASOWA</w:t>
    </w:r>
    <w:r w:rsidRPr="0085120E">
      <w:rPr>
        <w:rFonts w:ascii="Axiforma Black" w:hAnsi="Axiforma Black"/>
        <w:color w:val="0F462A"/>
      </w:rPr>
      <w:t xml:space="preserve"> </w:t>
    </w:r>
  </w:p>
  <w:p w14:paraId="1649F66A" w14:textId="41B82B83" w:rsidR="00EF1057" w:rsidRPr="009B6A89" w:rsidRDefault="00FA74F3" w:rsidP="00EF1057">
    <w:pPr>
      <w:spacing w:line="240" w:lineRule="exact"/>
      <w:jc w:val="right"/>
      <w:rPr>
        <w:rFonts w:ascii="Axiforma Light" w:hAnsi="Axiforma Light"/>
        <w:color w:val="0F462A"/>
      </w:rPr>
    </w:pPr>
    <w:r>
      <w:rPr>
        <w:rFonts w:ascii="Axiforma Light" w:hAnsi="Axiforma Light"/>
        <w:color w:val="0F462A"/>
      </w:rPr>
      <w:t>14</w:t>
    </w:r>
    <w:r w:rsidR="00EF1057">
      <w:rPr>
        <w:rFonts w:ascii="Axiforma Light" w:hAnsi="Axiforma Light"/>
        <w:color w:val="0F462A"/>
      </w:rPr>
      <w:t>.</w:t>
    </w:r>
    <w:r w:rsidR="000043A1">
      <w:rPr>
        <w:rFonts w:ascii="Axiforma Light" w:hAnsi="Axiforma Light"/>
        <w:color w:val="0F462A"/>
      </w:rPr>
      <w:t>02</w:t>
    </w:r>
    <w:r w:rsidR="00EF1057" w:rsidRPr="009B6A89">
      <w:rPr>
        <w:rFonts w:ascii="Axiforma Light" w:hAnsi="Axiforma Light"/>
        <w:color w:val="0F462A"/>
      </w:rPr>
      <w:t>.202</w:t>
    </w:r>
    <w:r w:rsidR="00EF1057">
      <w:rPr>
        <w:rFonts w:ascii="Axiforma Light" w:hAnsi="Axiforma Light"/>
        <w:color w:val="0F462A"/>
      </w:rPr>
      <w:t>3</w:t>
    </w:r>
    <w:r w:rsidR="00EF1057" w:rsidRPr="009B6A89">
      <w:rPr>
        <w:rFonts w:ascii="Axiforma Light" w:hAnsi="Axiforma Light"/>
        <w:color w:val="0F462A"/>
      </w:rPr>
      <w:t xml:space="preserve"> r.</w:t>
    </w:r>
  </w:p>
  <w:p w14:paraId="6C557EFD" w14:textId="2E7F0CC9" w:rsidR="00EF1057" w:rsidRDefault="00EF1057" w:rsidP="00EF1057">
    <w:pPr>
      <w:spacing w:before="120" w:after="80" w:line="240" w:lineRule="exact"/>
      <w:jc w:val="right"/>
      <w:rPr>
        <w:rFonts w:ascii="Axiforma Black" w:hAnsi="Axiforma Black"/>
        <w:color w:val="0F462A"/>
      </w:rPr>
    </w:pPr>
  </w:p>
  <w:p w14:paraId="0F812E21" w14:textId="558F32A8" w:rsidR="00EF1057" w:rsidRDefault="00EF1057">
    <w:pPr>
      <w:pStyle w:val="Nagwek"/>
    </w:pPr>
    <w:r>
      <w:rPr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69605DD4" wp14:editId="4E04551E">
          <wp:simplePos x="0" y="0"/>
          <wp:positionH relativeFrom="margin">
            <wp:align>left</wp:align>
          </wp:positionH>
          <wp:positionV relativeFrom="paragraph">
            <wp:posOffset>27940</wp:posOffset>
          </wp:positionV>
          <wp:extent cx="800100" cy="3810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yNTE2NjAzMTI2NjZT0lEKTi0uzszPAykwrgUANUUUZiwAAAA="/>
  </w:docVars>
  <w:rsids>
    <w:rsidRoot w:val="001F4989"/>
    <w:rsid w:val="000043A1"/>
    <w:rsid w:val="00004D45"/>
    <w:rsid w:val="0001092B"/>
    <w:rsid w:val="00010B6E"/>
    <w:rsid w:val="00014210"/>
    <w:rsid w:val="0003202F"/>
    <w:rsid w:val="00037A08"/>
    <w:rsid w:val="0004102A"/>
    <w:rsid w:val="00053BEA"/>
    <w:rsid w:val="00055F8C"/>
    <w:rsid w:val="0005750D"/>
    <w:rsid w:val="00062026"/>
    <w:rsid w:val="000620BF"/>
    <w:rsid w:val="0009337C"/>
    <w:rsid w:val="00097352"/>
    <w:rsid w:val="000975E3"/>
    <w:rsid w:val="000A6F5F"/>
    <w:rsid w:val="000B5249"/>
    <w:rsid w:val="000B53AE"/>
    <w:rsid w:val="000B612B"/>
    <w:rsid w:val="000B6410"/>
    <w:rsid w:val="000C02F1"/>
    <w:rsid w:val="000C29CA"/>
    <w:rsid w:val="000C6F78"/>
    <w:rsid w:val="000D77F8"/>
    <w:rsid w:val="000D7944"/>
    <w:rsid w:val="000E08AF"/>
    <w:rsid w:val="000E0DF6"/>
    <w:rsid w:val="000E6064"/>
    <w:rsid w:val="000E7107"/>
    <w:rsid w:val="001146E1"/>
    <w:rsid w:val="001162F8"/>
    <w:rsid w:val="00123192"/>
    <w:rsid w:val="00130901"/>
    <w:rsid w:val="001350F3"/>
    <w:rsid w:val="0014174D"/>
    <w:rsid w:val="0014748D"/>
    <w:rsid w:val="00147E67"/>
    <w:rsid w:val="001506E6"/>
    <w:rsid w:val="001512C5"/>
    <w:rsid w:val="00154A73"/>
    <w:rsid w:val="00157333"/>
    <w:rsid w:val="00163DC9"/>
    <w:rsid w:val="00164219"/>
    <w:rsid w:val="00177355"/>
    <w:rsid w:val="00180ADE"/>
    <w:rsid w:val="00182DFF"/>
    <w:rsid w:val="001A0CD3"/>
    <w:rsid w:val="001A1DE4"/>
    <w:rsid w:val="001A553B"/>
    <w:rsid w:val="001C5248"/>
    <w:rsid w:val="001D1C61"/>
    <w:rsid w:val="001D7BA9"/>
    <w:rsid w:val="001E53DA"/>
    <w:rsid w:val="001F1BBE"/>
    <w:rsid w:val="001F4989"/>
    <w:rsid w:val="001F4CB4"/>
    <w:rsid w:val="002124BE"/>
    <w:rsid w:val="00212608"/>
    <w:rsid w:val="00214AEE"/>
    <w:rsid w:val="00217C94"/>
    <w:rsid w:val="002233EC"/>
    <w:rsid w:val="002273E2"/>
    <w:rsid w:val="00231A4E"/>
    <w:rsid w:val="00236EC1"/>
    <w:rsid w:val="00237091"/>
    <w:rsid w:val="00240D89"/>
    <w:rsid w:val="00242798"/>
    <w:rsid w:val="00242D30"/>
    <w:rsid w:val="00243784"/>
    <w:rsid w:val="002468C1"/>
    <w:rsid w:val="0024714C"/>
    <w:rsid w:val="00247F43"/>
    <w:rsid w:val="0026419E"/>
    <w:rsid w:val="002658DA"/>
    <w:rsid w:val="002817BB"/>
    <w:rsid w:val="002914EE"/>
    <w:rsid w:val="002919D3"/>
    <w:rsid w:val="002960A1"/>
    <w:rsid w:val="002A1F28"/>
    <w:rsid w:val="002B5590"/>
    <w:rsid w:val="002C22E2"/>
    <w:rsid w:val="002C71F2"/>
    <w:rsid w:val="002D0C1B"/>
    <w:rsid w:val="002E0863"/>
    <w:rsid w:val="002E2483"/>
    <w:rsid w:val="002E7DB0"/>
    <w:rsid w:val="002F5176"/>
    <w:rsid w:val="002F5ADB"/>
    <w:rsid w:val="002F61B7"/>
    <w:rsid w:val="00304BC2"/>
    <w:rsid w:val="00314FC3"/>
    <w:rsid w:val="003161D3"/>
    <w:rsid w:val="003179E3"/>
    <w:rsid w:val="00320283"/>
    <w:rsid w:val="00320B72"/>
    <w:rsid w:val="00322F7F"/>
    <w:rsid w:val="00331A96"/>
    <w:rsid w:val="0033232C"/>
    <w:rsid w:val="003329FB"/>
    <w:rsid w:val="003445CC"/>
    <w:rsid w:val="003475CE"/>
    <w:rsid w:val="00347E24"/>
    <w:rsid w:val="00351EAA"/>
    <w:rsid w:val="00355316"/>
    <w:rsid w:val="00362E4D"/>
    <w:rsid w:val="00363A47"/>
    <w:rsid w:val="003712D0"/>
    <w:rsid w:val="00380E19"/>
    <w:rsid w:val="003906D6"/>
    <w:rsid w:val="003A1330"/>
    <w:rsid w:val="003A35A5"/>
    <w:rsid w:val="003B5E72"/>
    <w:rsid w:val="003D1077"/>
    <w:rsid w:val="003D5280"/>
    <w:rsid w:val="003E4041"/>
    <w:rsid w:val="00414A1D"/>
    <w:rsid w:val="00422500"/>
    <w:rsid w:val="00425442"/>
    <w:rsid w:val="00440E4B"/>
    <w:rsid w:val="0046716B"/>
    <w:rsid w:val="00482E3F"/>
    <w:rsid w:val="00483804"/>
    <w:rsid w:val="00485076"/>
    <w:rsid w:val="004856E7"/>
    <w:rsid w:val="004A1FBF"/>
    <w:rsid w:val="004A2AC7"/>
    <w:rsid w:val="004B39E0"/>
    <w:rsid w:val="004C4636"/>
    <w:rsid w:val="004C5970"/>
    <w:rsid w:val="004D3ED8"/>
    <w:rsid w:val="004D4CCD"/>
    <w:rsid w:val="004D63DD"/>
    <w:rsid w:val="004E5AB6"/>
    <w:rsid w:val="004F49A4"/>
    <w:rsid w:val="00500541"/>
    <w:rsid w:val="00515F55"/>
    <w:rsid w:val="00517A93"/>
    <w:rsid w:val="00523F81"/>
    <w:rsid w:val="005307CF"/>
    <w:rsid w:val="00533F64"/>
    <w:rsid w:val="0053680E"/>
    <w:rsid w:val="0055603B"/>
    <w:rsid w:val="00566347"/>
    <w:rsid w:val="00572C81"/>
    <w:rsid w:val="00575626"/>
    <w:rsid w:val="00590E0E"/>
    <w:rsid w:val="005A0395"/>
    <w:rsid w:val="005A373E"/>
    <w:rsid w:val="005A3EEC"/>
    <w:rsid w:val="005A5E7D"/>
    <w:rsid w:val="005B0500"/>
    <w:rsid w:val="005C10CF"/>
    <w:rsid w:val="005C2765"/>
    <w:rsid w:val="005C6FC2"/>
    <w:rsid w:val="005D31B8"/>
    <w:rsid w:val="005E4A8D"/>
    <w:rsid w:val="005F0F2D"/>
    <w:rsid w:val="005F3F1D"/>
    <w:rsid w:val="00603957"/>
    <w:rsid w:val="00605423"/>
    <w:rsid w:val="006076F3"/>
    <w:rsid w:val="00624C8E"/>
    <w:rsid w:val="00627C97"/>
    <w:rsid w:val="0064130B"/>
    <w:rsid w:val="00665A99"/>
    <w:rsid w:val="00671AE6"/>
    <w:rsid w:val="006A1FC1"/>
    <w:rsid w:val="006A25B5"/>
    <w:rsid w:val="006A7C5A"/>
    <w:rsid w:val="006B645F"/>
    <w:rsid w:val="006B74C1"/>
    <w:rsid w:val="006C2C2D"/>
    <w:rsid w:val="006D326C"/>
    <w:rsid w:val="006D6978"/>
    <w:rsid w:val="006E5F1B"/>
    <w:rsid w:val="006E5FB5"/>
    <w:rsid w:val="00706FC0"/>
    <w:rsid w:val="00710A60"/>
    <w:rsid w:val="00724AF6"/>
    <w:rsid w:val="007254CD"/>
    <w:rsid w:val="007309C0"/>
    <w:rsid w:val="00731663"/>
    <w:rsid w:val="0073728D"/>
    <w:rsid w:val="00740C21"/>
    <w:rsid w:val="00744BAA"/>
    <w:rsid w:val="007464A0"/>
    <w:rsid w:val="0074720B"/>
    <w:rsid w:val="00754A2B"/>
    <w:rsid w:val="0075685B"/>
    <w:rsid w:val="007659B7"/>
    <w:rsid w:val="007662F5"/>
    <w:rsid w:val="00766D9D"/>
    <w:rsid w:val="00777869"/>
    <w:rsid w:val="00791A23"/>
    <w:rsid w:val="007B1316"/>
    <w:rsid w:val="007C520A"/>
    <w:rsid w:val="007C7CC7"/>
    <w:rsid w:val="007D6ECC"/>
    <w:rsid w:val="007D7357"/>
    <w:rsid w:val="007D73CA"/>
    <w:rsid w:val="007E0007"/>
    <w:rsid w:val="00805EBF"/>
    <w:rsid w:val="00806D7B"/>
    <w:rsid w:val="00813087"/>
    <w:rsid w:val="00820ED3"/>
    <w:rsid w:val="008326BB"/>
    <w:rsid w:val="00841BC8"/>
    <w:rsid w:val="008524F8"/>
    <w:rsid w:val="00857A7B"/>
    <w:rsid w:val="00876558"/>
    <w:rsid w:val="00896EE8"/>
    <w:rsid w:val="008A2C99"/>
    <w:rsid w:val="008B0F94"/>
    <w:rsid w:val="008B2E19"/>
    <w:rsid w:val="008B71FC"/>
    <w:rsid w:val="008C56F7"/>
    <w:rsid w:val="008C79FC"/>
    <w:rsid w:val="008E1660"/>
    <w:rsid w:val="008E281E"/>
    <w:rsid w:val="008E296F"/>
    <w:rsid w:val="008E3D19"/>
    <w:rsid w:val="008F6171"/>
    <w:rsid w:val="008F79F8"/>
    <w:rsid w:val="00907376"/>
    <w:rsid w:val="009077F5"/>
    <w:rsid w:val="00911E0E"/>
    <w:rsid w:val="00917F5D"/>
    <w:rsid w:val="00920EB0"/>
    <w:rsid w:val="00924BE9"/>
    <w:rsid w:val="009471B5"/>
    <w:rsid w:val="009541DA"/>
    <w:rsid w:val="00956521"/>
    <w:rsid w:val="00971B4C"/>
    <w:rsid w:val="00971CBD"/>
    <w:rsid w:val="00976ED3"/>
    <w:rsid w:val="009770D2"/>
    <w:rsid w:val="0098312F"/>
    <w:rsid w:val="0098345F"/>
    <w:rsid w:val="00986C47"/>
    <w:rsid w:val="00987DD7"/>
    <w:rsid w:val="009902F9"/>
    <w:rsid w:val="0099607C"/>
    <w:rsid w:val="00997BBE"/>
    <w:rsid w:val="009A0690"/>
    <w:rsid w:val="009A092C"/>
    <w:rsid w:val="009B5F83"/>
    <w:rsid w:val="009C321D"/>
    <w:rsid w:val="009C5957"/>
    <w:rsid w:val="009D4C4F"/>
    <w:rsid w:val="009D5EFC"/>
    <w:rsid w:val="009E7276"/>
    <w:rsid w:val="009F0FE5"/>
    <w:rsid w:val="00A0176E"/>
    <w:rsid w:val="00A215E5"/>
    <w:rsid w:val="00A2559D"/>
    <w:rsid w:val="00A31474"/>
    <w:rsid w:val="00A33052"/>
    <w:rsid w:val="00A34372"/>
    <w:rsid w:val="00A36146"/>
    <w:rsid w:val="00A45B27"/>
    <w:rsid w:val="00A5376F"/>
    <w:rsid w:val="00A5401E"/>
    <w:rsid w:val="00A618E2"/>
    <w:rsid w:val="00A71127"/>
    <w:rsid w:val="00A82677"/>
    <w:rsid w:val="00AA0F07"/>
    <w:rsid w:val="00AA50FA"/>
    <w:rsid w:val="00AA5793"/>
    <w:rsid w:val="00AB21F2"/>
    <w:rsid w:val="00AC2266"/>
    <w:rsid w:val="00AC3025"/>
    <w:rsid w:val="00AC41FA"/>
    <w:rsid w:val="00AD1E72"/>
    <w:rsid w:val="00AE1F5D"/>
    <w:rsid w:val="00AE40F6"/>
    <w:rsid w:val="00AF72F0"/>
    <w:rsid w:val="00AF7B3F"/>
    <w:rsid w:val="00B04704"/>
    <w:rsid w:val="00B31DFE"/>
    <w:rsid w:val="00B32D33"/>
    <w:rsid w:val="00B40A7D"/>
    <w:rsid w:val="00B53ABF"/>
    <w:rsid w:val="00B556C2"/>
    <w:rsid w:val="00B57CAB"/>
    <w:rsid w:val="00B722A0"/>
    <w:rsid w:val="00B72AF9"/>
    <w:rsid w:val="00B73200"/>
    <w:rsid w:val="00B877D4"/>
    <w:rsid w:val="00BA24A7"/>
    <w:rsid w:val="00BA47AA"/>
    <w:rsid w:val="00BB0DEB"/>
    <w:rsid w:val="00BB2DD2"/>
    <w:rsid w:val="00BC1724"/>
    <w:rsid w:val="00BC302B"/>
    <w:rsid w:val="00BE34FA"/>
    <w:rsid w:val="00BE6D64"/>
    <w:rsid w:val="00C16BBE"/>
    <w:rsid w:val="00C30F16"/>
    <w:rsid w:val="00C31B0B"/>
    <w:rsid w:val="00C35823"/>
    <w:rsid w:val="00C36A46"/>
    <w:rsid w:val="00C41AE6"/>
    <w:rsid w:val="00C452E4"/>
    <w:rsid w:val="00C50564"/>
    <w:rsid w:val="00C5230A"/>
    <w:rsid w:val="00C53E99"/>
    <w:rsid w:val="00C7765C"/>
    <w:rsid w:val="00C84A1B"/>
    <w:rsid w:val="00CA73B7"/>
    <w:rsid w:val="00CA7C86"/>
    <w:rsid w:val="00CB1AA6"/>
    <w:rsid w:val="00CB42FA"/>
    <w:rsid w:val="00CB4FA1"/>
    <w:rsid w:val="00CB5DBC"/>
    <w:rsid w:val="00CC0E70"/>
    <w:rsid w:val="00CC5371"/>
    <w:rsid w:val="00CC695B"/>
    <w:rsid w:val="00CE3ED1"/>
    <w:rsid w:val="00CE5428"/>
    <w:rsid w:val="00D009B1"/>
    <w:rsid w:val="00D069B1"/>
    <w:rsid w:val="00D1257C"/>
    <w:rsid w:val="00D3558F"/>
    <w:rsid w:val="00D462CC"/>
    <w:rsid w:val="00D5299B"/>
    <w:rsid w:val="00D56347"/>
    <w:rsid w:val="00D628D3"/>
    <w:rsid w:val="00D631C9"/>
    <w:rsid w:val="00D63718"/>
    <w:rsid w:val="00D643EC"/>
    <w:rsid w:val="00D67476"/>
    <w:rsid w:val="00D81F01"/>
    <w:rsid w:val="00D937A1"/>
    <w:rsid w:val="00D95A48"/>
    <w:rsid w:val="00DB14BC"/>
    <w:rsid w:val="00DB764A"/>
    <w:rsid w:val="00DC20EB"/>
    <w:rsid w:val="00DC26FD"/>
    <w:rsid w:val="00DC585A"/>
    <w:rsid w:val="00DE0141"/>
    <w:rsid w:val="00DE5A84"/>
    <w:rsid w:val="00DF091F"/>
    <w:rsid w:val="00DF32D0"/>
    <w:rsid w:val="00E011F1"/>
    <w:rsid w:val="00E01864"/>
    <w:rsid w:val="00E06549"/>
    <w:rsid w:val="00E10056"/>
    <w:rsid w:val="00E12F90"/>
    <w:rsid w:val="00E16B4A"/>
    <w:rsid w:val="00E172CD"/>
    <w:rsid w:val="00E22E38"/>
    <w:rsid w:val="00E269D8"/>
    <w:rsid w:val="00E31CB3"/>
    <w:rsid w:val="00E46599"/>
    <w:rsid w:val="00E528E5"/>
    <w:rsid w:val="00E545FB"/>
    <w:rsid w:val="00E655CA"/>
    <w:rsid w:val="00E7698E"/>
    <w:rsid w:val="00E93828"/>
    <w:rsid w:val="00E94AEA"/>
    <w:rsid w:val="00ED2A75"/>
    <w:rsid w:val="00ED62CF"/>
    <w:rsid w:val="00ED7BB5"/>
    <w:rsid w:val="00EE1B4C"/>
    <w:rsid w:val="00EE418A"/>
    <w:rsid w:val="00EE4622"/>
    <w:rsid w:val="00EF1057"/>
    <w:rsid w:val="00EF3A11"/>
    <w:rsid w:val="00F13B5E"/>
    <w:rsid w:val="00F17996"/>
    <w:rsid w:val="00F24BE6"/>
    <w:rsid w:val="00F346CC"/>
    <w:rsid w:val="00F478B2"/>
    <w:rsid w:val="00F731ED"/>
    <w:rsid w:val="00F83894"/>
    <w:rsid w:val="00F90E46"/>
    <w:rsid w:val="00F9111F"/>
    <w:rsid w:val="00FA5345"/>
    <w:rsid w:val="00FA74F3"/>
    <w:rsid w:val="00FB066C"/>
    <w:rsid w:val="00FB3BDF"/>
    <w:rsid w:val="00FB7C26"/>
    <w:rsid w:val="00FD4EC5"/>
    <w:rsid w:val="00FE250E"/>
    <w:rsid w:val="00FE7F87"/>
    <w:rsid w:val="00FF166B"/>
    <w:rsid w:val="00FF1E72"/>
    <w:rsid w:val="20BB3BE6"/>
    <w:rsid w:val="349EB91C"/>
    <w:rsid w:val="3AF7B4DD"/>
    <w:rsid w:val="433D0824"/>
    <w:rsid w:val="45197DF2"/>
    <w:rsid w:val="4BFEB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4961C2"/>
  <w15:chartTrackingRefBased/>
  <w15:docId w15:val="{D6C9C535-8573-428E-94D1-405B48CC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105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1057"/>
    <w:pPr>
      <w:tabs>
        <w:tab w:val="center" w:pos="4536"/>
        <w:tab w:val="right" w:pos="9072"/>
      </w:tabs>
    </w:pPr>
    <w:rPr>
      <w:rFonts w:eastAsiaTheme="minorHAns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EF1057"/>
  </w:style>
  <w:style w:type="paragraph" w:styleId="Stopka">
    <w:name w:val="footer"/>
    <w:basedOn w:val="Normalny"/>
    <w:link w:val="StopkaZnak"/>
    <w:uiPriority w:val="99"/>
    <w:unhideWhenUsed/>
    <w:rsid w:val="00EF1057"/>
    <w:pPr>
      <w:tabs>
        <w:tab w:val="center" w:pos="4536"/>
        <w:tab w:val="right" w:pos="9072"/>
      </w:tabs>
    </w:pPr>
    <w:rPr>
      <w:rFonts w:eastAsiaTheme="minorHAns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EF1057"/>
  </w:style>
  <w:style w:type="character" w:styleId="Hipercze">
    <w:name w:val="Hyperlink"/>
    <w:basedOn w:val="Domylnaczcionkaakapitu"/>
    <w:uiPriority w:val="99"/>
    <w:unhideWhenUsed/>
    <w:rsid w:val="00EF1057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105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1057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1057"/>
    <w:rPr>
      <w:vertAlign w:val="superscript"/>
    </w:rPr>
  </w:style>
  <w:style w:type="table" w:styleId="Tabela-Siatka">
    <w:name w:val="Table Grid"/>
    <w:basedOn w:val="Standardowy"/>
    <w:uiPriority w:val="39"/>
    <w:rsid w:val="005A3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5A37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5A373E"/>
  </w:style>
  <w:style w:type="character" w:customStyle="1" w:styleId="spellingerror">
    <w:name w:val="spellingerror"/>
    <w:basedOn w:val="Domylnaczcionkaakapitu"/>
    <w:rsid w:val="005A373E"/>
  </w:style>
  <w:style w:type="character" w:customStyle="1" w:styleId="eop">
    <w:name w:val="eop"/>
    <w:basedOn w:val="Domylnaczcionkaakapitu"/>
    <w:rsid w:val="005A373E"/>
  </w:style>
  <w:style w:type="character" w:styleId="Odwoaniedokomentarza">
    <w:name w:val="annotation reference"/>
    <w:basedOn w:val="Domylnaczcionkaakapitu"/>
    <w:uiPriority w:val="99"/>
    <w:semiHidden/>
    <w:unhideWhenUsed/>
    <w:rsid w:val="00180A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0AD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0ADE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0A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0ADE"/>
    <w:rPr>
      <w:rFonts w:eastAsiaTheme="minorEastAsia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17C94"/>
    <w:pPr>
      <w:spacing w:after="0" w:line="240" w:lineRule="auto"/>
    </w:pPr>
    <w:rPr>
      <w:rFonts w:eastAsiaTheme="minorEastAsia"/>
      <w:sz w:val="24"/>
      <w:szCs w:val="24"/>
    </w:rPr>
  </w:style>
  <w:style w:type="paragraph" w:styleId="Bezodstpw">
    <w:name w:val="No Spacing"/>
    <w:uiPriority w:val="1"/>
    <w:qFormat/>
    <w:rsid w:val="0053680E"/>
    <w:pPr>
      <w:spacing w:after="0" w:line="240" w:lineRule="auto"/>
    </w:pPr>
    <w:rPr>
      <w:rFonts w:eastAsiaTheme="minorEastAsia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1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berhost.com/app/uploads/2023/02/We-Care-all-about-people-2022-PL_14.02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7D4D8-FC2F-4229-B092-7BDF9349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801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Piotrowski</dc:creator>
  <cp:keywords/>
  <dc:description/>
  <cp:lastModifiedBy>Mateusz Klemarczyk</cp:lastModifiedBy>
  <cp:revision>14</cp:revision>
  <dcterms:created xsi:type="dcterms:W3CDTF">2023-02-10T15:13:00Z</dcterms:created>
  <dcterms:modified xsi:type="dcterms:W3CDTF">2023-02-14T10:19:00Z</dcterms:modified>
</cp:coreProperties>
</file>