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E08" w14:textId="77777777" w:rsidR="00F37D46" w:rsidRPr="00DF2496" w:rsidRDefault="00F37D46" w:rsidP="00DF2496">
      <w:pPr>
        <w:spacing w:line="276" w:lineRule="auto"/>
        <w:rPr>
          <w:rFonts w:ascii="Calibri" w:eastAsia="Poppins" w:hAnsi="Calibri" w:cs="Calibri"/>
          <w:sz w:val="24"/>
          <w:szCs w:val="24"/>
          <w:lang w:val="en-GB"/>
        </w:rPr>
      </w:pPr>
      <w:r w:rsidRPr="00DF2496">
        <w:rPr>
          <w:rFonts w:ascii="Calibri" w:eastAsia="Poppins" w:hAnsi="Calibri" w:cs="Calibri"/>
          <w:sz w:val="24"/>
          <w:szCs w:val="24"/>
          <w:lang w:val="en-GB"/>
        </w:rPr>
        <w:t>Press Release</w:t>
      </w:r>
    </w:p>
    <w:p w14:paraId="0A92D16F" w14:textId="77777777" w:rsidR="00F37D46" w:rsidRPr="00DF2496" w:rsidRDefault="00F37D46" w:rsidP="00DF2496">
      <w:pPr>
        <w:spacing w:line="276" w:lineRule="auto"/>
        <w:jc w:val="right"/>
        <w:rPr>
          <w:rFonts w:ascii="Calibri" w:eastAsia="Poppins" w:hAnsi="Calibri" w:cs="Calibri"/>
          <w:sz w:val="24"/>
          <w:szCs w:val="24"/>
          <w:lang w:val="en-GB"/>
        </w:rPr>
      </w:pPr>
      <w:r w:rsidRPr="00DF2496">
        <w:rPr>
          <w:rFonts w:ascii="Calibri" w:eastAsia="Poppins" w:hAnsi="Calibri" w:cs="Calibri"/>
          <w:sz w:val="24"/>
          <w:szCs w:val="24"/>
          <w:lang w:val="en-GB"/>
        </w:rPr>
        <w:t xml:space="preserve">Warsaw, February 22nd 2023 </w:t>
      </w:r>
      <w:r w:rsidRPr="00DF2496">
        <w:rPr>
          <w:rFonts w:ascii="Calibri" w:eastAsia="Poppins" w:hAnsi="Calibri" w:cs="Calibri"/>
          <w:sz w:val="24"/>
          <w:szCs w:val="24"/>
          <w:lang w:val="en-GB"/>
        </w:rPr>
        <w:br/>
      </w:r>
    </w:p>
    <w:p w14:paraId="3D7951B6" w14:textId="77777777" w:rsidR="00F37D46" w:rsidRPr="00DF2496" w:rsidRDefault="00F37D46" w:rsidP="00DF2496">
      <w:pPr>
        <w:spacing w:line="276" w:lineRule="auto"/>
        <w:jc w:val="center"/>
        <w:rPr>
          <w:rFonts w:ascii="Calibri" w:eastAsia="Poppins" w:hAnsi="Calibri" w:cs="Calibri"/>
          <w:b/>
          <w:sz w:val="28"/>
          <w:szCs w:val="28"/>
          <w:lang w:val="en-GB"/>
        </w:rPr>
      </w:pPr>
      <w:r w:rsidRPr="00DF2496">
        <w:rPr>
          <w:rFonts w:ascii="Calibri" w:eastAsia="Poppins" w:hAnsi="Calibri" w:cs="Calibri"/>
          <w:b/>
          <w:sz w:val="28"/>
          <w:szCs w:val="28"/>
          <w:lang w:val="en-GB"/>
        </w:rPr>
        <w:t xml:space="preserve">Villa </w:t>
      </w:r>
      <w:proofErr w:type="spellStart"/>
      <w:r w:rsidRPr="00DF2496">
        <w:rPr>
          <w:rFonts w:ascii="Calibri" w:eastAsia="Poppins" w:hAnsi="Calibri" w:cs="Calibri"/>
          <w:b/>
          <w:sz w:val="28"/>
          <w:szCs w:val="28"/>
          <w:lang w:val="en-GB"/>
        </w:rPr>
        <w:t>Foksal’s</w:t>
      </w:r>
      <w:proofErr w:type="spellEnd"/>
      <w:r w:rsidRPr="00DF2496">
        <w:rPr>
          <w:rFonts w:ascii="Calibri" w:eastAsia="Poppins" w:hAnsi="Calibri" w:cs="Calibri"/>
          <w:b/>
          <w:sz w:val="28"/>
          <w:szCs w:val="28"/>
          <w:lang w:val="en-GB"/>
        </w:rPr>
        <w:t xml:space="preserve"> Lease: Up In The Clouds</w:t>
      </w:r>
    </w:p>
    <w:p w14:paraId="72408A68" w14:textId="77777777" w:rsidR="00F37D46" w:rsidRPr="00DF2496" w:rsidRDefault="00F37D46" w:rsidP="00DF2496">
      <w:pPr>
        <w:spacing w:line="276" w:lineRule="auto"/>
        <w:jc w:val="both"/>
        <w:rPr>
          <w:rFonts w:ascii="Calibri" w:eastAsia="Poppins" w:hAnsi="Calibri" w:cs="Calibri"/>
          <w:sz w:val="24"/>
          <w:szCs w:val="24"/>
          <w:lang w:val="en-GB"/>
        </w:rPr>
      </w:pPr>
    </w:p>
    <w:p w14:paraId="310AA913" w14:textId="77777777" w:rsidR="00F37D46" w:rsidRPr="00DF2496" w:rsidRDefault="00F37D46" w:rsidP="00DF2496">
      <w:pPr>
        <w:spacing w:line="276" w:lineRule="auto"/>
        <w:jc w:val="both"/>
        <w:rPr>
          <w:rFonts w:ascii="Calibri" w:eastAsia="Poppins" w:hAnsi="Calibri" w:cs="Calibri"/>
          <w:b/>
          <w:sz w:val="24"/>
          <w:szCs w:val="24"/>
          <w:lang w:val="en-GB"/>
        </w:rPr>
      </w:pPr>
      <w:r w:rsidRPr="00DF2496">
        <w:rPr>
          <w:rFonts w:ascii="Calibri" w:eastAsia="Poppins" w:hAnsi="Calibri" w:cs="Calibri"/>
          <w:b/>
          <w:sz w:val="24"/>
          <w:szCs w:val="24"/>
          <w:lang w:val="en-GB"/>
        </w:rPr>
        <w:t xml:space="preserve">Renowned event and conference company Villa </w:t>
      </w:r>
      <w:proofErr w:type="spellStart"/>
      <w:r w:rsidRPr="00DF2496">
        <w:rPr>
          <w:rFonts w:ascii="Calibri" w:eastAsia="Poppins" w:hAnsi="Calibri" w:cs="Calibri"/>
          <w:b/>
          <w:sz w:val="24"/>
          <w:szCs w:val="24"/>
          <w:lang w:val="en-GB"/>
        </w:rPr>
        <w:t>Foksal</w:t>
      </w:r>
      <w:proofErr w:type="spellEnd"/>
      <w:r w:rsidRPr="00DF2496">
        <w:rPr>
          <w:rFonts w:ascii="Calibri" w:eastAsia="Poppins" w:hAnsi="Calibri" w:cs="Calibri"/>
          <w:b/>
          <w:sz w:val="24"/>
          <w:szCs w:val="24"/>
          <w:lang w:val="en-GB"/>
        </w:rPr>
        <w:t xml:space="preserve"> has signed a lease with the </w:t>
      </w:r>
      <w:proofErr w:type="spellStart"/>
      <w:r w:rsidRPr="00DF2496">
        <w:rPr>
          <w:rFonts w:ascii="Calibri" w:eastAsia="Poppins" w:hAnsi="Calibri" w:cs="Calibri"/>
          <w:b/>
          <w:sz w:val="24"/>
          <w:szCs w:val="24"/>
          <w:lang w:val="en-GB"/>
        </w:rPr>
        <w:t>Karimpol</w:t>
      </w:r>
      <w:proofErr w:type="spellEnd"/>
      <w:r w:rsidRPr="00DF2496">
        <w:rPr>
          <w:rFonts w:ascii="Calibri" w:eastAsia="Poppins" w:hAnsi="Calibri" w:cs="Calibri"/>
          <w:b/>
          <w:sz w:val="24"/>
          <w:szCs w:val="24"/>
          <w:lang w:val="en-GB"/>
        </w:rPr>
        <w:t xml:space="preserve"> Group. Villa </w:t>
      </w:r>
      <w:proofErr w:type="spellStart"/>
      <w:r w:rsidRPr="00DF2496">
        <w:rPr>
          <w:rFonts w:ascii="Calibri" w:eastAsia="Poppins" w:hAnsi="Calibri" w:cs="Calibri"/>
          <w:b/>
          <w:sz w:val="24"/>
          <w:szCs w:val="24"/>
          <w:lang w:val="en-GB"/>
        </w:rPr>
        <w:t>Foksal</w:t>
      </w:r>
      <w:proofErr w:type="spellEnd"/>
      <w:r w:rsidRPr="00DF2496">
        <w:rPr>
          <w:rFonts w:ascii="Calibri" w:eastAsia="Poppins" w:hAnsi="Calibri" w:cs="Calibri"/>
          <w:b/>
          <w:sz w:val="24"/>
          <w:szCs w:val="24"/>
          <w:lang w:val="en-GB"/>
        </w:rPr>
        <w:t xml:space="preserve"> will open a brand-new 830 sq. m event space in the </w:t>
      </w:r>
      <w:proofErr w:type="spellStart"/>
      <w:r w:rsidRPr="00DF2496">
        <w:rPr>
          <w:rFonts w:ascii="Calibri" w:eastAsia="Poppins" w:hAnsi="Calibri" w:cs="Calibri"/>
          <w:b/>
          <w:sz w:val="24"/>
          <w:szCs w:val="24"/>
          <w:lang w:val="en-GB"/>
        </w:rPr>
        <w:t>Skyliner</w:t>
      </w:r>
      <w:proofErr w:type="spellEnd"/>
      <w:r w:rsidRPr="00DF2496">
        <w:rPr>
          <w:rFonts w:ascii="Calibri" w:eastAsia="Poppins" w:hAnsi="Calibri" w:cs="Calibri"/>
          <w:b/>
          <w:sz w:val="24"/>
          <w:szCs w:val="24"/>
          <w:lang w:val="en-GB"/>
        </w:rPr>
        <w:t xml:space="preserve"> office building in Warsaw’s </w:t>
      </w:r>
      <w:proofErr w:type="spellStart"/>
      <w:r w:rsidRPr="00DF2496">
        <w:rPr>
          <w:rFonts w:ascii="Calibri" w:eastAsia="Poppins" w:hAnsi="Calibri" w:cs="Calibri"/>
          <w:b/>
          <w:sz w:val="24"/>
          <w:szCs w:val="24"/>
          <w:lang w:val="en-GB"/>
        </w:rPr>
        <w:t>Wola</w:t>
      </w:r>
      <w:proofErr w:type="spellEnd"/>
      <w:r w:rsidRPr="00DF2496">
        <w:rPr>
          <w:rFonts w:ascii="Calibri" w:eastAsia="Poppins" w:hAnsi="Calibri" w:cs="Calibri"/>
          <w:b/>
          <w:sz w:val="24"/>
          <w:szCs w:val="24"/>
          <w:lang w:val="en-GB"/>
        </w:rPr>
        <w:t xml:space="preserve"> district on the two top floors, 41</w:t>
      </w:r>
      <w:r w:rsidRPr="00DF2496">
        <w:rPr>
          <w:rFonts w:ascii="Calibri" w:eastAsia="Poppins" w:hAnsi="Calibri" w:cs="Calibri"/>
          <w:b/>
          <w:sz w:val="24"/>
          <w:szCs w:val="24"/>
          <w:vertAlign w:val="superscript"/>
          <w:lang w:val="en-GB"/>
        </w:rPr>
        <w:t>st</w:t>
      </w:r>
      <w:r w:rsidRPr="00DF2496">
        <w:rPr>
          <w:rFonts w:ascii="Calibri" w:eastAsia="Poppins" w:hAnsi="Calibri" w:cs="Calibri"/>
          <w:b/>
          <w:sz w:val="24"/>
          <w:szCs w:val="24"/>
          <w:lang w:val="en-GB"/>
        </w:rPr>
        <w:t xml:space="preserve"> and 42</w:t>
      </w:r>
      <w:r w:rsidRPr="00DF2496">
        <w:rPr>
          <w:rFonts w:ascii="Calibri" w:eastAsia="Poppins" w:hAnsi="Calibri" w:cs="Calibri"/>
          <w:b/>
          <w:sz w:val="24"/>
          <w:szCs w:val="24"/>
          <w:vertAlign w:val="superscript"/>
          <w:lang w:val="en-GB"/>
        </w:rPr>
        <w:t>nd</w:t>
      </w:r>
      <w:r w:rsidRPr="00DF2496">
        <w:rPr>
          <w:rFonts w:ascii="Calibri" w:eastAsia="Poppins" w:hAnsi="Calibri" w:cs="Calibri"/>
          <w:b/>
          <w:sz w:val="24"/>
          <w:szCs w:val="24"/>
          <w:lang w:val="en-GB"/>
        </w:rPr>
        <w:t xml:space="preserve">. The new centre is scheduled to open in September 2023. Villa </w:t>
      </w:r>
      <w:proofErr w:type="spellStart"/>
      <w:r w:rsidRPr="00DF2496">
        <w:rPr>
          <w:rFonts w:ascii="Calibri" w:eastAsia="Poppins" w:hAnsi="Calibri" w:cs="Calibri"/>
          <w:b/>
          <w:sz w:val="24"/>
          <w:szCs w:val="24"/>
          <w:lang w:val="en-GB"/>
        </w:rPr>
        <w:t>Foksal</w:t>
      </w:r>
      <w:proofErr w:type="spellEnd"/>
      <w:r w:rsidRPr="00DF2496">
        <w:rPr>
          <w:rFonts w:ascii="Calibri" w:eastAsia="Poppins" w:hAnsi="Calibri" w:cs="Calibri"/>
          <w:b/>
          <w:sz w:val="24"/>
          <w:szCs w:val="24"/>
          <w:lang w:val="en-GB"/>
        </w:rPr>
        <w:t xml:space="preserve"> was represented in the negotiations by </w:t>
      </w:r>
      <w:proofErr w:type="spellStart"/>
      <w:r w:rsidRPr="00DF2496">
        <w:rPr>
          <w:rFonts w:ascii="Calibri" w:eastAsia="Poppins" w:hAnsi="Calibri" w:cs="Calibri"/>
          <w:b/>
          <w:sz w:val="24"/>
          <w:szCs w:val="24"/>
          <w:lang w:val="en-GB"/>
        </w:rPr>
        <w:t>ShareSpace</w:t>
      </w:r>
      <w:proofErr w:type="spellEnd"/>
      <w:r w:rsidRPr="00DF2496">
        <w:rPr>
          <w:rFonts w:ascii="Calibri" w:eastAsia="Poppins" w:hAnsi="Calibri" w:cs="Calibri"/>
          <w:b/>
          <w:sz w:val="24"/>
          <w:szCs w:val="24"/>
          <w:lang w:val="en-GB"/>
        </w:rPr>
        <w:t>.</w:t>
      </w:r>
    </w:p>
    <w:p w14:paraId="010509F5" w14:textId="77777777" w:rsidR="00F37D46" w:rsidRPr="00DF2496" w:rsidRDefault="00F37D46" w:rsidP="00DF2496">
      <w:pPr>
        <w:spacing w:line="276" w:lineRule="auto"/>
        <w:jc w:val="both"/>
        <w:rPr>
          <w:rFonts w:ascii="Calibri" w:eastAsia="Poppins" w:hAnsi="Calibri" w:cs="Calibri"/>
          <w:sz w:val="24"/>
          <w:szCs w:val="24"/>
          <w:lang w:val="en-GB"/>
        </w:rPr>
      </w:pPr>
    </w:p>
    <w:p w14:paraId="395BBD7E" w14:textId="77777777" w:rsidR="00F37D46" w:rsidRPr="00DF2496" w:rsidRDefault="00F37D46" w:rsidP="00DF2496">
      <w:pPr>
        <w:spacing w:line="276" w:lineRule="auto"/>
        <w:jc w:val="both"/>
        <w:rPr>
          <w:rFonts w:ascii="Calibri" w:eastAsia="Poppins" w:hAnsi="Calibri" w:cs="Calibri"/>
          <w:sz w:val="24"/>
          <w:szCs w:val="24"/>
          <w:lang w:val="en-GB"/>
        </w:rPr>
      </w:pPr>
      <w:r w:rsidRPr="00DF2496">
        <w:rPr>
          <w:rFonts w:ascii="Calibri" w:eastAsia="Poppins" w:hAnsi="Calibri" w:cs="Calibri"/>
          <w:sz w:val="24"/>
          <w:szCs w:val="24"/>
          <w:lang w:val="en-GB"/>
        </w:rPr>
        <w:t xml:space="preserve">Villa </w:t>
      </w:r>
      <w:proofErr w:type="spellStart"/>
      <w:r w:rsidRPr="00DF2496">
        <w:rPr>
          <w:rFonts w:ascii="Calibri" w:eastAsia="Poppins" w:hAnsi="Calibri" w:cs="Calibri"/>
          <w:sz w:val="24"/>
          <w:szCs w:val="24"/>
          <w:lang w:val="en-GB"/>
        </w:rPr>
        <w:t>Foksal</w:t>
      </w:r>
      <w:proofErr w:type="spellEnd"/>
      <w:r w:rsidRPr="00DF2496">
        <w:rPr>
          <w:rFonts w:ascii="Calibri" w:eastAsia="Poppins" w:hAnsi="Calibri" w:cs="Calibri"/>
          <w:sz w:val="24"/>
          <w:szCs w:val="24"/>
          <w:lang w:val="en-GB"/>
        </w:rPr>
        <w:t xml:space="preserve"> is a premium event and catering company. It has been creating exceptional experience for guests for over 25 years. Thanks to the high quality of service and delicious cuisine, Villa </w:t>
      </w:r>
      <w:proofErr w:type="spellStart"/>
      <w:r w:rsidRPr="00DF2496">
        <w:rPr>
          <w:rFonts w:ascii="Calibri" w:eastAsia="Poppins" w:hAnsi="Calibri" w:cs="Calibri"/>
          <w:sz w:val="24"/>
          <w:szCs w:val="24"/>
          <w:lang w:val="en-GB"/>
        </w:rPr>
        <w:t>Foksal</w:t>
      </w:r>
      <w:proofErr w:type="spellEnd"/>
      <w:r w:rsidRPr="00DF2496">
        <w:rPr>
          <w:rFonts w:ascii="Calibri" w:eastAsia="Poppins" w:hAnsi="Calibri" w:cs="Calibri"/>
          <w:sz w:val="24"/>
          <w:szCs w:val="24"/>
          <w:lang w:val="en-GB"/>
        </w:rPr>
        <w:t xml:space="preserve"> has become one of the preferred venues of prestigious events and conferences in Warsaw and other regions of Poland. Villa </w:t>
      </w:r>
      <w:proofErr w:type="spellStart"/>
      <w:r w:rsidRPr="00DF2496">
        <w:rPr>
          <w:rFonts w:ascii="Calibri" w:eastAsia="Poppins" w:hAnsi="Calibri" w:cs="Calibri"/>
          <w:sz w:val="24"/>
          <w:szCs w:val="24"/>
          <w:lang w:val="en-GB"/>
        </w:rPr>
        <w:t>Foksal’s</w:t>
      </w:r>
      <w:proofErr w:type="spellEnd"/>
      <w:r w:rsidRPr="00DF2496">
        <w:rPr>
          <w:rFonts w:ascii="Calibri" w:eastAsia="Poppins" w:hAnsi="Calibri" w:cs="Calibri"/>
          <w:sz w:val="24"/>
          <w:szCs w:val="24"/>
          <w:lang w:val="en-GB"/>
        </w:rPr>
        <w:t xml:space="preserve"> clients include Dior, </w:t>
      </w:r>
      <w:proofErr w:type="spellStart"/>
      <w:r w:rsidRPr="00DF2496">
        <w:rPr>
          <w:rFonts w:ascii="Calibri" w:eastAsia="Poppins" w:hAnsi="Calibri" w:cs="Calibri"/>
          <w:sz w:val="24"/>
          <w:szCs w:val="24"/>
          <w:lang w:val="en-GB"/>
        </w:rPr>
        <w:t>mBank</w:t>
      </w:r>
      <w:proofErr w:type="spellEnd"/>
      <w:r w:rsidRPr="00DF2496">
        <w:rPr>
          <w:rFonts w:ascii="Calibri" w:eastAsia="Poppins" w:hAnsi="Calibri" w:cs="Calibri"/>
          <w:sz w:val="24"/>
          <w:szCs w:val="24"/>
          <w:lang w:val="en-GB"/>
        </w:rPr>
        <w:t>, Siemens, TVN, and Credit Suisse.</w:t>
      </w:r>
    </w:p>
    <w:p w14:paraId="0F815B2D" w14:textId="77777777" w:rsidR="00F37D46" w:rsidRPr="00DF2496" w:rsidRDefault="00F37D46" w:rsidP="00DF2496">
      <w:pPr>
        <w:spacing w:line="276" w:lineRule="auto"/>
        <w:jc w:val="both"/>
        <w:rPr>
          <w:rFonts w:ascii="Calibri" w:eastAsia="Poppins" w:hAnsi="Calibri" w:cs="Calibri"/>
          <w:sz w:val="24"/>
          <w:szCs w:val="24"/>
          <w:lang w:val="en-GB"/>
        </w:rPr>
      </w:pPr>
    </w:p>
    <w:p w14:paraId="70938877" w14:textId="02332C89" w:rsidR="00F37D46" w:rsidRPr="00DF2496" w:rsidRDefault="00F37D46" w:rsidP="00DF2496">
      <w:pPr>
        <w:spacing w:line="276" w:lineRule="auto"/>
        <w:jc w:val="both"/>
        <w:rPr>
          <w:rFonts w:ascii="Calibri" w:eastAsia="Poppins" w:hAnsi="Calibri" w:cs="Calibri"/>
          <w:sz w:val="24"/>
          <w:szCs w:val="24"/>
          <w:lang w:val="en-GB"/>
        </w:rPr>
      </w:pPr>
      <w:r w:rsidRPr="00DF2496">
        <w:rPr>
          <w:rFonts w:ascii="Calibri" w:eastAsia="Poppins" w:hAnsi="Calibri" w:cs="Calibri"/>
          <w:sz w:val="24"/>
          <w:szCs w:val="24"/>
          <w:lang w:val="en-GB"/>
        </w:rPr>
        <w:t xml:space="preserve">The new event and conference centre in the </w:t>
      </w:r>
      <w:proofErr w:type="spellStart"/>
      <w:r w:rsidRPr="00DF2496">
        <w:rPr>
          <w:rFonts w:ascii="Calibri" w:eastAsia="Poppins" w:hAnsi="Calibri" w:cs="Calibri"/>
          <w:sz w:val="24"/>
          <w:szCs w:val="24"/>
          <w:lang w:val="en-GB"/>
        </w:rPr>
        <w:t>Skyliner</w:t>
      </w:r>
      <w:proofErr w:type="spellEnd"/>
      <w:r w:rsidRPr="00DF2496">
        <w:rPr>
          <w:rFonts w:ascii="Calibri" w:eastAsia="Poppins" w:hAnsi="Calibri" w:cs="Calibri"/>
          <w:sz w:val="24"/>
          <w:szCs w:val="24"/>
          <w:lang w:val="en-GB"/>
        </w:rPr>
        <w:t xml:space="preserve"> building will complement the company’s existing offer: the Villa </w:t>
      </w:r>
      <w:proofErr w:type="spellStart"/>
      <w:r w:rsidRPr="00DF2496">
        <w:rPr>
          <w:rFonts w:ascii="Calibri" w:eastAsia="Poppins" w:hAnsi="Calibri" w:cs="Calibri"/>
          <w:sz w:val="24"/>
          <w:szCs w:val="24"/>
          <w:lang w:val="en-GB"/>
        </w:rPr>
        <w:t>Foksal</w:t>
      </w:r>
      <w:proofErr w:type="spellEnd"/>
      <w:r w:rsidRPr="00DF2496">
        <w:rPr>
          <w:rFonts w:ascii="Calibri" w:eastAsia="Poppins" w:hAnsi="Calibri" w:cs="Calibri"/>
          <w:sz w:val="24"/>
          <w:szCs w:val="24"/>
          <w:lang w:val="en-GB"/>
        </w:rPr>
        <w:t xml:space="preserve"> orangery and garden in the heart of Warsaw at 3/5 </w:t>
      </w:r>
      <w:proofErr w:type="spellStart"/>
      <w:r w:rsidRPr="00DF2496">
        <w:rPr>
          <w:rFonts w:ascii="Calibri" w:eastAsia="Poppins" w:hAnsi="Calibri" w:cs="Calibri"/>
          <w:sz w:val="24"/>
          <w:szCs w:val="24"/>
          <w:lang w:val="en-GB"/>
        </w:rPr>
        <w:t>Foksal</w:t>
      </w:r>
      <w:proofErr w:type="spellEnd"/>
      <w:r w:rsidRPr="00DF2496">
        <w:rPr>
          <w:rFonts w:ascii="Calibri" w:eastAsia="Poppins" w:hAnsi="Calibri" w:cs="Calibri"/>
          <w:sz w:val="24"/>
          <w:szCs w:val="24"/>
          <w:lang w:val="en-GB"/>
        </w:rPr>
        <w:t xml:space="preserve"> St. The new space will be located in the very centre of Warsaw’s business district at the </w:t>
      </w:r>
      <w:proofErr w:type="spellStart"/>
      <w:r w:rsidRPr="00DF2496">
        <w:rPr>
          <w:rFonts w:ascii="Calibri" w:eastAsia="Poppins" w:hAnsi="Calibri" w:cs="Calibri"/>
          <w:sz w:val="24"/>
          <w:szCs w:val="24"/>
          <w:lang w:val="en-GB"/>
        </w:rPr>
        <w:t>Daszyńskiego</w:t>
      </w:r>
      <w:proofErr w:type="spellEnd"/>
      <w:r w:rsidRPr="00DF2496">
        <w:rPr>
          <w:rFonts w:ascii="Calibri" w:eastAsia="Poppins" w:hAnsi="Calibri" w:cs="Calibri"/>
          <w:sz w:val="24"/>
          <w:szCs w:val="24"/>
          <w:lang w:val="en-GB"/>
        </w:rPr>
        <w:t xml:space="preserve"> Roundabout. It will host corporate events, conferences, industry meetings, as well as private events. </w:t>
      </w:r>
      <w:r w:rsidRPr="00DF2496">
        <w:rPr>
          <w:rFonts w:ascii="Calibri" w:eastAsia="Poppins" w:hAnsi="Calibri" w:cs="Calibri"/>
          <w:b/>
          <w:bCs/>
          <w:sz w:val="24"/>
          <w:szCs w:val="24"/>
          <w:lang w:val="en-GB"/>
        </w:rPr>
        <w:t>The modern yet timeless interior design was created by the architectural studio MIXD.</w:t>
      </w:r>
      <w:r w:rsidRPr="00DF2496">
        <w:rPr>
          <w:rFonts w:ascii="Calibri" w:eastAsia="Poppins" w:hAnsi="Calibri" w:cs="Calibri"/>
          <w:sz w:val="24"/>
          <w:szCs w:val="24"/>
          <w:lang w:val="en-GB"/>
        </w:rPr>
        <w:t xml:space="preserve"> The new centre will offer state-of-the-art multimedia technology, a fully equipped kitchen, and a unique space with a view of the city skyline thanks to its location at 165 metres h</w:t>
      </w:r>
      <w:r w:rsidR="00070816">
        <w:rPr>
          <w:rFonts w:ascii="Calibri" w:eastAsia="Poppins" w:hAnsi="Calibri" w:cs="Calibri"/>
          <w:sz w:val="24"/>
          <w:szCs w:val="24"/>
          <w:lang w:val="en-GB"/>
        </w:rPr>
        <w:t>eight</w:t>
      </w:r>
      <w:r w:rsidRPr="00DF2496">
        <w:rPr>
          <w:rFonts w:ascii="Calibri" w:eastAsia="Poppins" w:hAnsi="Calibri" w:cs="Calibri"/>
          <w:sz w:val="24"/>
          <w:szCs w:val="24"/>
          <w:lang w:val="en-GB"/>
        </w:rPr>
        <w:t>.</w:t>
      </w:r>
    </w:p>
    <w:p w14:paraId="28048C68" w14:textId="77777777" w:rsidR="00F37D46" w:rsidRPr="00DF2496" w:rsidRDefault="00F37D46" w:rsidP="00DF2496">
      <w:pPr>
        <w:spacing w:line="276" w:lineRule="auto"/>
        <w:jc w:val="both"/>
        <w:rPr>
          <w:rFonts w:ascii="Calibri" w:eastAsia="Poppins" w:hAnsi="Calibri" w:cs="Calibri"/>
          <w:b/>
          <w:sz w:val="24"/>
          <w:szCs w:val="24"/>
          <w:lang w:val="en-US"/>
        </w:rPr>
      </w:pPr>
    </w:p>
    <w:p w14:paraId="518B2F99" w14:textId="77777777" w:rsidR="00F37D46" w:rsidRPr="00DF2496" w:rsidRDefault="00F37D46" w:rsidP="00DF2496">
      <w:pPr>
        <w:spacing w:line="276" w:lineRule="auto"/>
        <w:jc w:val="both"/>
        <w:rPr>
          <w:rFonts w:ascii="Calibri" w:eastAsia="Poppins" w:hAnsi="Calibri" w:cs="Calibri"/>
          <w:bCs/>
          <w:i/>
          <w:iCs/>
          <w:sz w:val="24"/>
          <w:szCs w:val="24"/>
          <w:lang w:val="en-GB"/>
        </w:rPr>
      </w:pPr>
      <w:r w:rsidRPr="00DF2496">
        <w:rPr>
          <w:rFonts w:ascii="Calibri" w:eastAsia="Poppins" w:hAnsi="Calibri" w:cs="Calibri"/>
          <w:bCs/>
          <w:i/>
          <w:iCs/>
          <w:sz w:val="24"/>
          <w:szCs w:val="24"/>
          <w:lang w:val="en-GB"/>
        </w:rPr>
        <w:t xml:space="preserve">"We are extremely pleased with the new space in </w:t>
      </w:r>
      <w:proofErr w:type="spellStart"/>
      <w:r w:rsidRPr="00DF2496">
        <w:rPr>
          <w:rFonts w:ascii="Calibri" w:eastAsia="Poppins" w:hAnsi="Calibri" w:cs="Calibri"/>
          <w:bCs/>
          <w:i/>
          <w:iCs/>
          <w:sz w:val="24"/>
          <w:szCs w:val="24"/>
          <w:lang w:val="en-GB"/>
        </w:rPr>
        <w:t>Skyliner</w:t>
      </w:r>
      <w:proofErr w:type="spellEnd"/>
      <w:r w:rsidRPr="00DF2496">
        <w:rPr>
          <w:rFonts w:ascii="Calibri" w:eastAsia="Poppins" w:hAnsi="Calibri" w:cs="Calibri"/>
          <w:bCs/>
          <w:i/>
          <w:iCs/>
          <w:sz w:val="24"/>
          <w:szCs w:val="24"/>
          <w:lang w:val="en-GB"/>
        </w:rPr>
        <w:t xml:space="preserve">, the only such location in Warsaw’s thriving new business district, and timeless building design. Together with our garden venues we’re able to create complimenting services that meet any and all expectations of our clients, who are always at the </w:t>
      </w:r>
      <w:proofErr w:type="spellStart"/>
      <w:r w:rsidRPr="00DF2496">
        <w:rPr>
          <w:rFonts w:ascii="Calibri" w:eastAsia="Poppins" w:hAnsi="Calibri" w:cs="Calibri"/>
          <w:bCs/>
          <w:i/>
          <w:iCs/>
          <w:sz w:val="24"/>
          <w:szCs w:val="24"/>
          <w:lang w:val="en-GB"/>
        </w:rPr>
        <w:t>center</w:t>
      </w:r>
      <w:proofErr w:type="spellEnd"/>
      <w:r w:rsidRPr="00DF2496">
        <w:rPr>
          <w:rFonts w:ascii="Calibri" w:eastAsia="Poppins" w:hAnsi="Calibri" w:cs="Calibri"/>
          <w:bCs/>
          <w:i/>
          <w:iCs/>
          <w:sz w:val="24"/>
          <w:szCs w:val="24"/>
          <w:lang w:val="en-GB"/>
        </w:rPr>
        <w:t xml:space="preserve"> of what we do. </w:t>
      </w:r>
      <w:proofErr w:type="spellStart"/>
      <w:r w:rsidRPr="00DF2496">
        <w:rPr>
          <w:rFonts w:ascii="Calibri" w:eastAsia="Poppins" w:hAnsi="Calibri" w:cs="Calibri"/>
          <w:bCs/>
          <w:i/>
          <w:iCs/>
          <w:sz w:val="24"/>
          <w:szCs w:val="24"/>
          <w:lang w:val="en-GB"/>
        </w:rPr>
        <w:t>Karimpol</w:t>
      </w:r>
      <w:proofErr w:type="spellEnd"/>
      <w:r w:rsidRPr="00DF2496">
        <w:rPr>
          <w:rFonts w:ascii="Calibri" w:eastAsia="Poppins" w:hAnsi="Calibri" w:cs="Calibri"/>
          <w:bCs/>
          <w:i/>
          <w:iCs/>
          <w:sz w:val="24"/>
          <w:szCs w:val="24"/>
          <w:lang w:val="en-GB"/>
        </w:rPr>
        <w:t xml:space="preserve"> showed professionalism and understanding of our business from day one. This approach proved compelling to invest in this project. </w:t>
      </w:r>
      <w:proofErr w:type="spellStart"/>
      <w:r w:rsidRPr="00DF2496">
        <w:rPr>
          <w:rFonts w:ascii="Calibri" w:eastAsia="Poppins" w:hAnsi="Calibri" w:cs="Calibri"/>
          <w:bCs/>
          <w:i/>
          <w:iCs/>
          <w:sz w:val="24"/>
          <w:szCs w:val="24"/>
          <w:lang w:val="en-GB"/>
        </w:rPr>
        <w:t>ShareSpace</w:t>
      </w:r>
      <w:proofErr w:type="spellEnd"/>
      <w:r w:rsidRPr="00DF2496">
        <w:rPr>
          <w:rFonts w:ascii="Calibri" w:eastAsia="Poppins" w:hAnsi="Calibri" w:cs="Calibri"/>
          <w:bCs/>
          <w:i/>
          <w:iCs/>
          <w:sz w:val="24"/>
          <w:szCs w:val="24"/>
          <w:lang w:val="en-GB"/>
        </w:rPr>
        <w:t xml:space="preserve"> was a one stop shop for our requirements: from great market knowledge and smooth lease process to business planning and complex help with design &amp; build. Without the help of Dorota and Robert, this transaction would not have been completed so quickly and efficiently" - </w:t>
      </w:r>
      <w:r w:rsidRPr="00DF2496">
        <w:rPr>
          <w:rFonts w:ascii="Calibri" w:eastAsia="Poppins" w:hAnsi="Calibri" w:cs="Calibri"/>
          <w:b/>
          <w:sz w:val="24"/>
          <w:szCs w:val="24"/>
          <w:lang w:val="en-GB"/>
        </w:rPr>
        <w:t xml:space="preserve">said </w:t>
      </w:r>
      <w:proofErr w:type="spellStart"/>
      <w:r w:rsidRPr="00DF2496">
        <w:rPr>
          <w:rFonts w:ascii="Calibri" w:eastAsia="Poppins" w:hAnsi="Calibri" w:cs="Calibri"/>
          <w:b/>
          <w:sz w:val="24"/>
          <w:szCs w:val="24"/>
          <w:lang w:val="en-GB"/>
        </w:rPr>
        <w:t>Paweł</w:t>
      </w:r>
      <w:proofErr w:type="spellEnd"/>
      <w:r w:rsidRPr="00DF2496">
        <w:rPr>
          <w:rFonts w:ascii="Calibri" w:eastAsia="Poppins" w:hAnsi="Calibri" w:cs="Calibri"/>
          <w:b/>
          <w:sz w:val="24"/>
          <w:szCs w:val="24"/>
          <w:lang w:val="en-GB"/>
        </w:rPr>
        <w:t xml:space="preserve"> Chmielewski, owner of Villa </w:t>
      </w:r>
      <w:proofErr w:type="spellStart"/>
      <w:r w:rsidRPr="00DF2496">
        <w:rPr>
          <w:rFonts w:ascii="Calibri" w:eastAsia="Poppins" w:hAnsi="Calibri" w:cs="Calibri"/>
          <w:b/>
          <w:sz w:val="24"/>
          <w:szCs w:val="24"/>
          <w:lang w:val="en-GB"/>
        </w:rPr>
        <w:t>Foksal</w:t>
      </w:r>
      <w:proofErr w:type="spellEnd"/>
      <w:r w:rsidRPr="00DF2496">
        <w:rPr>
          <w:rFonts w:ascii="Calibri" w:eastAsia="Poppins" w:hAnsi="Calibri" w:cs="Calibri"/>
          <w:b/>
          <w:sz w:val="24"/>
          <w:szCs w:val="24"/>
          <w:lang w:val="en-GB"/>
        </w:rPr>
        <w:t>.</w:t>
      </w:r>
    </w:p>
    <w:p w14:paraId="63ADD4CD" w14:textId="77777777" w:rsidR="00F37D46" w:rsidRPr="00DF2496" w:rsidRDefault="00F37D46" w:rsidP="00DF2496">
      <w:pPr>
        <w:spacing w:line="276" w:lineRule="auto"/>
        <w:jc w:val="both"/>
        <w:rPr>
          <w:rFonts w:ascii="Calibri" w:eastAsia="Poppins" w:hAnsi="Calibri" w:cs="Calibri"/>
          <w:b/>
          <w:sz w:val="24"/>
          <w:szCs w:val="24"/>
          <w:lang w:val="en-GB"/>
        </w:rPr>
      </w:pPr>
    </w:p>
    <w:p w14:paraId="1EC99C9C" w14:textId="77777777" w:rsidR="00F37D46" w:rsidRPr="00DF2496" w:rsidRDefault="00F37D46" w:rsidP="00DF2496">
      <w:pPr>
        <w:spacing w:line="276" w:lineRule="auto"/>
        <w:jc w:val="both"/>
        <w:rPr>
          <w:rFonts w:ascii="Calibri" w:eastAsia="Poppins" w:hAnsi="Calibri" w:cs="Calibri"/>
          <w:sz w:val="24"/>
          <w:szCs w:val="24"/>
          <w:lang w:val="en-GB"/>
        </w:rPr>
      </w:pPr>
      <w:r w:rsidRPr="00DF2496">
        <w:rPr>
          <w:rFonts w:ascii="Calibri" w:eastAsia="Poppins" w:hAnsi="Calibri" w:cs="Calibri"/>
          <w:sz w:val="24"/>
          <w:szCs w:val="24"/>
          <w:lang w:val="en-GB"/>
        </w:rPr>
        <w:lastRenderedPageBreak/>
        <w:t xml:space="preserve">The </w:t>
      </w:r>
      <w:proofErr w:type="spellStart"/>
      <w:r w:rsidRPr="00DF2496">
        <w:rPr>
          <w:rFonts w:ascii="Calibri" w:eastAsia="Poppins" w:hAnsi="Calibri" w:cs="Calibri"/>
          <w:sz w:val="24"/>
          <w:szCs w:val="24"/>
          <w:lang w:val="en-GB"/>
        </w:rPr>
        <w:t>Skyliner</w:t>
      </w:r>
      <w:proofErr w:type="spellEnd"/>
      <w:r w:rsidRPr="00DF2496">
        <w:rPr>
          <w:rFonts w:ascii="Calibri" w:eastAsia="Poppins" w:hAnsi="Calibri" w:cs="Calibri"/>
          <w:sz w:val="24"/>
          <w:szCs w:val="24"/>
          <w:lang w:val="en-GB"/>
        </w:rPr>
        <w:t xml:space="preserve"> is one of the most technologically advanced high-rise buildings in Warsaw. Developed by the </w:t>
      </w:r>
      <w:proofErr w:type="spellStart"/>
      <w:r w:rsidRPr="00DF2496">
        <w:rPr>
          <w:rFonts w:ascii="Calibri" w:eastAsia="Poppins" w:hAnsi="Calibri" w:cs="Calibri"/>
          <w:sz w:val="24"/>
          <w:szCs w:val="24"/>
          <w:lang w:val="en-GB"/>
        </w:rPr>
        <w:t>Karimpol</w:t>
      </w:r>
      <w:proofErr w:type="spellEnd"/>
      <w:r w:rsidRPr="00DF2496">
        <w:rPr>
          <w:rFonts w:ascii="Calibri" w:eastAsia="Poppins" w:hAnsi="Calibri" w:cs="Calibri"/>
          <w:sz w:val="24"/>
          <w:szCs w:val="24"/>
          <w:lang w:val="en-GB"/>
        </w:rPr>
        <w:t xml:space="preserve"> Group, the building has a BREEAM Excellent certificate and is powered by 100 percent renewable energy sources. It has 49,000 sq. m of office and retail space on 42 floors.</w:t>
      </w:r>
    </w:p>
    <w:p w14:paraId="3789C1DF" w14:textId="77777777" w:rsidR="00F37D46" w:rsidRPr="00DF2496" w:rsidRDefault="00F37D46" w:rsidP="00DF2496">
      <w:pPr>
        <w:spacing w:line="276" w:lineRule="auto"/>
        <w:jc w:val="both"/>
        <w:rPr>
          <w:rFonts w:ascii="Calibri" w:eastAsia="Poppins" w:hAnsi="Calibri" w:cs="Calibri"/>
          <w:sz w:val="24"/>
          <w:szCs w:val="24"/>
          <w:lang w:val="en-GB"/>
        </w:rPr>
      </w:pPr>
    </w:p>
    <w:p w14:paraId="3ADF6081" w14:textId="21CFF147" w:rsidR="00F37D46" w:rsidRPr="00DF2496" w:rsidRDefault="00F37D46" w:rsidP="00DF2496">
      <w:pPr>
        <w:spacing w:line="276" w:lineRule="auto"/>
        <w:jc w:val="both"/>
        <w:rPr>
          <w:rFonts w:ascii="Calibri" w:eastAsia="Poppins" w:hAnsi="Calibri" w:cs="Calibri"/>
          <w:b/>
          <w:bCs/>
          <w:sz w:val="24"/>
          <w:szCs w:val="24"/>
          <w:lang w:val="en-GB"/>
        </w:rPr>
      </w:pPr>
      <w:r w:rsidRPr="00DF2496">
        <w:rPr>
          <w:rFonts w:ascii="Calibri" w:eastAsia="Poppins" w:hAnsi="Calibri" w:cs="Calibri"/>
          <w:sz w:val="24"/>
          <w:szCs w:val="24"/>
          <w:lang w:val="en-GB"/>
        </w:rPr>
        <w:t>“</w:t>
      </w:r>
      <w:r w:rsidRPr="00DF2496">
        <w:rPr>
          <w:rFonts w:ascii="Calibri" w:eastAsia="Poppins" w:hAnsi="Calibri" w:cs="Calibri"/>
          <w:i/>
          <w:iCs/>
          <w:sz w:val="24"/>
          <w:szCs w:val="24"/>
          <w:lang w:val="en-GB"/>
        </w:rPr>
        <w:t xml:space="preserve">We are delighted that Villa </w:t>
      </w:r>
      <w:proofErr w:type="spellStart"/>
      <w:r w:rsidRPr="00DF2496">
        <w:rPr>
          <w:rFonts w:ascii="Calibri" w:eastAsia="Poppins" w:hAnsi="Calibri" w:cs="Calibri"/>
          <w:i/>
          <w:iCs/>
          <w:sz w:val="24"/>
          <w:szCs w:val="24"/>
          <w:lang w:val="en-GB"/>
        </w:rPr>
        <w:t>Foksal’s</w:t>
      </w:r>
      <w:proofErr w:type="spellEnd"/>
      <w:r w:rsidRPr="00DF2496">
        <w:rPr>
          <w:rFonts w:ascii="Calibri" w:eastAsia="Poppins" w:hAnsi="Calibri" w:cs="Calibri"/>
          <w:i/>
          <w:iCs/>
          <w:sz w:val="24"/>
          <w:szCs w:val="24"/>
          <w:lang w:val="en-GB"/>
        </w:rPr>
        <w:t xml:space="preserve"> new location will be the top two levels of the </w:t>
      </w:r>
      <w:proofErr w:type="spellStart"/>
      <w:r w:rsidRPr="00DF2496">
        <w:rPr>
          <w:rFonts w:ascii="Calibri" w:eastAsia="Poppins" w:hAnsi="Calibri" w:cs="Calibri"/>
          <w:i/>
          <w:iCs/>
          <w:sz w:val="24"/>
          <w:szCs w:val="24"/>
          <w:lang w:val="en-GB"/>
        </w:rPr>
        <w:t>Skyliner</w:t>
      </w:r>
      <w:proofErr w:type="spellEnd"/>
      <w:r w:rsidRPr="00DF2496">
        <w:rPr>
          <w:rFonts w:ascii="Calibri" w:eastAsia="Poppins" w:hAnsi="Calibri" w:cs="Calibri"/>
          <w:i/>
          <w:iCs/>
          <w:sz w:val="24"/>
          <w:szCs w:val="24"/>
          <w:lang w:val="en-GB"/>
        </w:rPr>
        <w:t xml:space="preserve">. Our </w:t>
      </w:r>
      <w:proofErr w:type="spellStart"/>
      <w:r w:rsidRPr="00DF2496">
        <w:rPr>
          <w:rFonts w:ascii="Calibri" w:eastAsia="Poppins" w:hAnsi="Calibri" w:cs="Calibri"/>
          <w:i/>
          <w:iCs/>
          <w:sz w:val="24"/>
          <w:szCs w:val="24"/>
          <w:lang w:val="en-GB"/>
        </w:rPr>
        <w:t>Skybar</w:t>
      </w:r>
      <w:proofErr w:type="spellEnd"/>
      <w:r w:rsidRPr="00DF2496">
        <w:rPr>
          <w:rFonts w:ascii="Calibri" w:eastAsia="Poppins" w:hAnsi="Calibri" w:cs="Calibri"/>
          <w:i/>
          <w:iCs/>
          <w:sz w:val="24"/>
          <w:szCs w:val="24"/>
          <w:lang w:val="en-GB"/>
        </w:rPr>
        <w:t xml:space="preserve">, like the entire building, is marked by a unique and elegant design, and the characteristic sail-shaped top of the office building has become a symbol of the </w:t>
      </w:r>
      <w:proofErr w:type="spellStart"/>
      <w:r w:rsidRPr="00DF2496">
        <w:rPr>
          <w:rFonts w:ascii="Calibri" w:eastAsia="Poppins" w:hAnsi="Calibri" w:cs="Calibri"/>
          <w:i/>
          <w:iCs/>
          <w:sz w:val="24"/>
          <w:szCs w:val="24"/>
          <w:lang w:val="en-GB"/>
        </w:rPr>
        <w:t>Daszyńskiego</w:t>
      </w:r>
      <w:proofErr w:type="spellEnd"/>
      <w:r w:rsidRPr="00DF2496">
        <w:rPr>
          <w:rFonts w:ascii="Calibri" w:eastAsia="Poppins" w:hAnsi="Calibri" w:cs="Calibri"/>
          <w:i/>
          <w:iCs/>
          <w:sz w:val="24"/>
          <w:szCs w:val="24"/>
          <w:lang w:val="en-GB"/>
        </w:rPr>
        <w:t xml:space="preserve"> Roundabout, which will now be associated with our new tenant,</w:t>
      </w:r>
      <w:r w:rsidRPr="00DF2496">
        <w:rPr>
          <w:rFonts w:ascii="Calibri" w:eastAsia="Poppins" w:hAnsi="Calibri" w:cs="Calibri"/>
          <w:sz w:val="24"/>
          <w:szCs w:val="24"/>
          <w:lang w:val="en-GB"/>
        </w:rPr>
        <w:t xml:space="preserve">” </w:t>
      </w:r>
      <w:r w:rsidRPr="00DF2496">
        <w:rPr>
          <w:rFonts w:ascii="Calibri" w:eastAsia="Poppins" w:hAnsi="Calibri" w:cs="Calibri"/>
          <w:b/>
          <w:bCs/>
          <w:sz w:val="24"/>
          <w:szCs w:val="24"/>
          <w:lang w:val="en-GB"/>
        </w:rPr>
        <w:t xml:space="preserve">said </w:t>
      </w:r>
      <w:r w:rsidR="00070816">
        <w:rPr>
          <w:rFonts w:ascii="Calibri" w:eastAsia="Poppins" w:hAnsi="Calibri" w:cs="Calibri"/>
          <w:b/>
          <w:bCs/>
          <w:sz w:val="24"/>
          <w:szCs w:val="24"/>
          <w:lang w:val="en-GB"/>
        </w:rPr>
        <w:t xml:space="preserve">Harald </w:t>
      </w:r>
      <w:proofErr w:type="spellStart"/>
      <w:r w:rsidR="00070816">
        <w:rPr>
          <w:rFonts w:ascii="Calibri" w:eastAsia="Poppins" w:hAnsi="Calibri" w:cs="Calibri"/>
          <w:b/>
          <w:bCs/>
          <w:sz w:val="24"/>
          <w:szCs w:val="24"/>
          <w:lang w:val="en-GB"/>
        </w:rPr>
        <w:t>Jeschek</w:t>
      </w:r>
      <w:proofErr w:type="spellEnd"/>
      <w:r w:rsidRPr="00DF2496">
        <w:rPr>
          <w:rFonts w:ascii="Calibri" w:eastAsia="Poppins" w:hAnsi="Calibri" w:cs="Calibri"/>
          <w:b/>
          <w:bCs/>
          <w:sz w:val="24"/>
          <w:szCs w:val="24"/>
          <w:lang w:val="en-GB"/>
        </w:rPr>
        <w:t xml:space="preserve">, </w:t>
      </w:r>
      <w:r w:rsidR="00070816">
        <w:rPr>
          <w:rFonts w:ascii="Calibri" w:eastAsia="Poppins" w:hAnsi="Calibri" w:cs="Calibri"/>
          <w:b/>
          <w:bCs/>
          <w:sz w:val="24"/>
          <w:szCs w:val="24"/>
          <w:lang w:val="en-GB"/>
        </w:rPr>
        <w:t>p</w:t>
      </w:r>
      <w:r w:rsidRPr="00DF2496">
        <w:rPr>
          <w:rFonts w:ascii="Calibri" w:eastAsia="Poppins" w:hAnsi="Calibri" w:cs="Calibri"/>
          <w:b/>
          <w:bCs/>
          <w:sz w:val="24"/>
          <w:szCs w:val="24"/>
          <w:lang w:val="en-GB"/>
        </w:rPr>
        <w:t xml:space="preserve">artner </w:t>
      </w:r>
      <w:r w:rsidR="00070816">
        <w:rPr>
          <w:rFonts w:ascii="Calibri" w:eastAsia="Poppins" w:hAnsi="Calibri" w:cs="Calibri"/>
          <w:b/>
          <w:bCs/>
          <w:sz w:val="24"/>
          <w:szCs w:val="24"/>
          <w:lang w:val="en-GB"/>
        </w:rPr>
        <w:t>of</w:t>
      </w:r>
      <w:r w:rsidRPr="00DF2496">
        <w:rPr>
          <w:rFonts w:ascii="Calibri" w:eastAsia="Poppins" w:hAnsi="Calibri" w:cs="Calibri"/>
          <w:b/>
          <w:bCs/>
          <w:sz w:val="24"/>
          <w:szCs w:val="24"/>
          <w:lang w:val="en-GB"/>
        </w:rPr>
        <w:t xml:space="preserve"> </w:t>
      </w:r>
      <w:proofErr w:type="spellStart"/>
      <w:r w:rsidRPr="00DF2496">
        <w:rPr>
          <w:rFonts w:ascii="Calibri" w:eastAsia="Poppins" w:hAnsi="Calibri" w:cs="Calibri"/>
          <w:b/>
          <w:bCs/>
          <w:sz w:val="24"/>
          <w:szCs w:val="24"/>
          <w:lang w:val="en-GB"/>
        </w:rPr>
        <w:t>Karimpol</w:t>
      </w:r>
      <w:proofErr w:type="spellEnd"/>
      <w:r w:rsidRPr="00DF2496">
        <w:rPr>
          <w:rFonts w:ascii="Calibri" w:eastAsia="Poppins" w:hAnsi="Calibri" w:cs="Calibri"/>
          <w:b/>
          <w:bCs/>
          <w:sz w:val="24"/>
          <w:szCs w:val="24"/>
          <w:lang w:val="en-GB"/>
        </w:rPr>
        <w:t xml:space="preserve"> Group.</w:t>
      </w:r>
      <w:r w:rsidRPr="00DF2496">
        <w:rPr>
          <w:rFonts w:ascii="Calibri" w:eastAsia="Poppins" w:hAnsi="Calibri" w:cs="Calibri"/>
          <w:sz w:val="24"/>
          <w:szCs w:val="24"/>
          <w:lang w:val="en-GB"/>
        </w:rPr>
        <w:t xml:space="preserve"> “</w:t>
      </w:r>
      <w:r w:rsidRPr="00DF2496">
        <w:rPr>
          <w:rFonts w:ascii="Calibri" w:eastAsia="Poppins" w:hAnsi="Calibri" w:cs="Calibri"/>
          <w:i/>
          <w:iCs/>
          <w:sz w:val="24"/>
          <w:szCs w:val="24"/>
          <w:lang w:val="en-GB"/>
        </w:rPr>
        <w:t xml:space="preserve">Due to the pandemic, we have been looking for quite a long time for an operator of this space who would offer services to our tenants on the one hand while remaining open to the city on the other. Villa </w:t>
      </w:r>
      <w:proofErr w:type="spellStart"/>
      <w:r w:rsidRPr="00DF2496">
        <w:rPr>
          <w:rFonts w:ascii="Calibri" w:eastAsia="Poppins" w:hAnsi="Calibri" w:cs="Calibri"/>
          <w:i/>
          <w:iCs/>
          <w:sz w:val="24"/>
          <w:szCs w:val="24"/>
          <w:lang w:val="en-GB"/>
        </w:rPr>
        <w:t>Foksal</w:t>
      </w:r>
      <w:proofErr w:type="spellEnd"/>
      <w:r w:rsidRPr="00DF2496">
        <w:rPr>
          <w:rFonts w:ascii="Calibri" w:eastAsia="Poppins" w:hAnsi="Calibri" w:cs="Calibri"/>
          <w:i/>
          <w:iCs/>
          <w:sz w:val="24"/>
          <w:szCs w:val="24"/>
          <w:lang w:val="en-GB"/>
        </w:rPr>
        <w:t xml:space="preserve"> meets both of these criteria. Starting in September, it will offer business and private events at the </w:t>
      </w:r>
      <w:proofErr w:type="spellStart"/>
      <w:r w:rsidRPr="00DF2496">
        <w:rPr>
          <w:rFonts w:ascii="Calibri" w:eastAsia="Poppins" w:hAnsi="Calibri" w:cs="Calibri"/>
          <w:i/>
          <w:iCs/>
          <w:sz w:val="24"/>
          <w:szCs w:val="24"/>
          <w:lang w:val="en-GB"/>
        </w:rPr>
        <w:t>Skyliner</w:t>
      </w:r>
      <w:proofErr w:type="spellEnd"/>
      <w:r w:rsidRPr="00DF2496">
        <w:rPr>
          <w:rFonts w:ascii="Calibri" w:eastAsia="Poppins" w:hAnsi="Calibri" w:cs="Calibri"/>
          <w:i/>
          <w:iCs/>
          <w:sz w:val="24"/>
          <w:szCs w:val="24"/>
          <w:lang w:val="en-GB"/>
        </w:rPr>
        <w:t xml:space="preserve"> according to demand</w:t>
      </w:r>
      <w:r w:rsidRPr="00DF2496">
        <w:rPr>
          <w:rFonts w:ascii="Calibri" w:eastAsia="Poppins" w:hAnsi="Calibri" w:cs="Calibri"/>
          <w:sz w:val="24"/>
          <w:szCs w:val="24"/>
          <w:lang w:val="en-GB"/>
        </w:rPr>
        <w:t xml:space="preserve">” </w:t>
      </w:r>
      <w:r w:rsidR="00B53716">
        <w:rPr>
          <w:rFonts w:ascii="Calibri" w:eastAsia="Poppins" w:hAnsi="Calibri" w:cs="Calibri"/>
          <w:sz w:val="24"/>
          <w:szCs w:val="24"/>
          <w:lang w:val="en-GB"/>
        </w:rPr>
        <w:t xml:space="preserve">- </w:t>
      </w:r>
      <w:r w:rsidRPr="00DF2496">
        <w:rPr>
          <w:rFonts w:ascii="Calibri" w:eastAsia="Poppins" w:hAnsi="Calibri" w:cs="Calibri"/>
          <w:b/>
          <w:bCs/>
          <w:sz w:val="24"/>
          <w:szCs w:val="24"/>
          <w:lang w:val="en-GB"/>
        </w:rPr>
        <w:t xml:space="preserve">added </w:t>
      </w:r>
      <w:proofErr w:type="spellStart"/>
      <w:r w:rsidR="00070816">
        <w:rPr>
          <w:rFonts w:ascii="Calibri" w:eastAsia="Poppins" w:hAnsi="Calibri" w:cs="Calibri"/>
          <w:b/>
          <w:bCs/>
          <w:sz w:val="24"/>
          <w:szCs w:val="24"/>
          <w:lang w:val="en-GB"/>
        </w:rPr>
        <w:t>Jarosław</w:t>
      </w:r>
      <w:proofErr w:type="spellEnd"/>
      <w:r w:rsidR="00070816">
        <w:rPr>
          <w:rFonts w:ascii="Calibri" w:eastAsia="Poppins" w:hAnsi="Calibri" w:cs="Calibri"/>
          <w:b/>
          <w:bCs/>
          <w:sz w:val="24"/>
          <w:szCs w:val="24"/>
          <w:lang w:val="en-GB"/>
        </w:rPr>
        <w:t xml:space="preserve"> </w:t>
      </w:r>
      <w:proofErr w:type="spellStart"/>
      <w:r w:rsidR="00070816">
        <w:rPr>
          <w:rFonts w:ascii="Calibri" w:eastAsia="Poppins" w:hAnsi="Calibri" w:cs="Calibri"/>
          <w:b/>
          <w:bCs/>
          <w:sz w:val="24"/>
          <w:szCs w:val="24"/>
          <w:lang w:val="en-GB"/>
        </w:rPr>
        <w:t>Prawicki</w:t>
      </w:r>
      <w:proofErr w:type="spellEnd"/>
      <w:r w:rsidR="00070816">
        <w:rPr>
          <w:rFonts w:ascii="Calibri" w:eastAsia="Poppins" w:hAnsi="Calibri" w:cs="Calibri"/>
          <w:b/>
          <w:bCs/>
          <w:sz w:val="24"/>
          <w:szCs w:val="24"/>
          <w:lang w:val="en-GB"/>
        </w:rPr>
        <w:t xml:space="preserve">, executive director at </w:t>
      </w:r>
      <w:proofErr w:type="spellStart"/>
      <w:r w:rsidR="00070816">
        <w:rPr>
          <w:rFonts w:ascii="Calibri" w:eastAsia="Poppins" w:hAnsi="Calibri" w:cs="Calibri"/>
          <w:b/>
          <w:bCs/>
          <w:sz w:val="24"/>
          <w:szCs w:val="24"/>
          <w:lang w:val="en-GB"/>
        </w:rPr>
        <w:t>Karimpol</w:t>
      </w:r>
      <w:proofErr w:type="spellEnd"/>
      <w:r w:rsidR="00070816">
        <w:rPr>
          <w:rFonts w:ascii="Calibri" w:eastAsia="Poppins" w:hAnsi="Calibri" w:cs="Calibri"/>
          <w:b/>
          <w:bCs/>
          <w:sz w:val="24"/>
          <w:szCs w:val="24"/>
          <w:lang w:val="en-GB"/>
        </w:rPr>
        <w:t xml:space="preserve"> Polska</w:t>
      </w:r>
      <w:r w:rsidRPr="00DF2496">
        <w:rPr>
          <w:rFonts w:ascii="Calibri" w:eastAsia="Poppins" w:hAnsi="Calibri" w:cs="Calibri"/>
          <w:b/>
          <w:bCs/>
          <w:sz w:val="24"/>
          <w:szCs w:val="24"/>
          <w:lang w:val="en-GB"/>
        </w:rPr>
        <w:t>.</w:t>
      </w:r>
    </w:p>
    <w:p w14:paraId="2685FC32" w14:textId="77777777" w:rsidR="00F37D46" w:rsidRPr="00DF2496" w:rsidRDefault="00F37D46" w:rsidP="00DF2496">
      <w:pPr>
        <w:spacing w:line="276" w:lineRule="auto"/>
        <w:jc w:val="both"/>
        <w:rPr>
          <w:rFonts w:ascii="Calibri" w:eastAsia="Poppins" w:hAnsi="Calibri" w:cs="Calibri"/>
          <w:sz w:val="24"/>
          <w:szCs w:val="24"/>
          <w:lang w:val="en-GB"/>
        </w:rPr>
      </w:pPr>
    </w:p>
    <w:p w14:paraId="7D28E101" w14:textId="77777777" w:rsidR="00F37D46" w:rsidRPr="00DF2496" w:rsidRDefault="00F37D46" w:rsidP="00DF2496">
      <w:pPr>
        <w:spacing w:line="276" w:lineRule="auto"/>
        <w:jc w:val="both"/>
        <w:rPr>
          <w:rFonts w:ascii="Calibri" w:eastAsia="Poppins" w:hAnsi="Calibri" w:cs="Calibri"/>
          <w:sz w:val="24"/>
          <w:szCs w:val="24"/>
          <w:lang w:val="en-GB"/>
        </w:rPr>
      </w:pPr>
      <w:r w:rsidRPr="00DF2496">
        <w:rPr>
          <w:rFonts w:ascii="Calibri" w:eastAsia="Poppins" w:hAnsi="Calibri" w:cs="Calibri"/>
          <w:sz w:val="24"/>
          <w:szCs w:val="24"/>
          <w:lang w:val="en-GB"/>
        </w:rPr>
        <w:t xml:space="preserve">Villa </w:t>
      </w:r>
      <w:proofErr w:type="spellStart"/>
      <w:r w:rsidRPr="00DF2496">
        <w:rPr>
          <w:rFonts w:ascii="Calibri" w:eastAsia="Poppins" w:hAnsi="Calibri" w:cs="Calibri"/>
          <w:sz w:val="24"/>
          <w:szCs w:val="24"/>
          <w:lang w:val="en-GB"/>
        </w:rPr>
        <w:t>Foksal</w:t>
      </w:r>
      <w:proofErr w:type="spellEnd"/>
      <w:r w:rsidRPr="00DF2496">
        <w:rPr>
          <w:rFonts w:ascii="Calibri" w:eastAsia="Poppins" w:hAnsi="Calibri" w:cs="Calibri"/>
          <w:sz w:val="24"/>
          <w:szCs w:val="24"/>
          <w:lang w:val="en-GB"/>
        </w:rPr>
        <w:t xml:space="preserve"> was advised in the commercial negotiations, business strategy and design by </w:t>
      </w:r>
      <w:proofErr w:type="spellStart"/>
      <w:r w:rsidRPr="00DF2496">
        <w:rPr>
          <w:rFonts w:ascii="Calibri" w:eastAsia="Poppins" w:hAnsi="Calibri" w:cs="Calibri"/>
          <w:sz w:val="24"/>
          <w:szCs w:val="24"/>
          <w:lang w:val="en-GB"/>
        </w:rPr>
        <w:t>ShareSpace</w:t>
      </w:r>
      <w:proofErr w:type="spellEnd"/>
      <w:r w:rsidRPr="00DF2496">
        <w:rPr>
          <w:rFonts w:ascii="Calibri" w:eastAsia="Poppins" w:hAnsi="Calibri" w:cs="Calibri"/>
          <w:sz w:val="24"/>
          <w:szCs w:val="24"/>
          <w:lang w:val="en-GB"/>
        </w:rPr>
        <w:t>, the industry’s first office broker relying on cutting-edge technology to support the leasing process and comprehensive consultancy services.</w:t>
      </w:r>
    </w:p>
    <w:p w14:paraId="244CD136" w14:textId="77777777" w:rsidR="00F37D46" w:rsidRPr="00DF2496" w:rsidRDefault="00F37D46" w:rsidP="00DF2496">
      <w:pPr>
        <w:spacing w:line="276" w:lineRule="auto"/>
        <w:jc w:val="both"/>
        <w:rPr>
          <w:rFonts w:ascii="Calibri" w:eastAsia="Poppins" w:hAnsi="Calibri" w:cs="Calibri"/>
          <w:bCs/>
          <w:sz w:val="24"/>
          <w:szCs w:val="24"/>
          <w:lang w:val="en-GB"/>
        </w:rPr>
      </w:pPr>
    </w:p>
    <w:p w14:paraId="3202C32F" w14:textId="77777777" w:rsidR="00F37D46" w:rsidRPr="00DF2496" w:rsidRDefault="00F37D46" w:rsidP="00DF2496">
      <w:pPr>
        <w:spacing w:line="276" w:lineRule="auto"/>
        <w:jc w:val="both"/>
        <w:rPr>
          <w:rFonts w:ascii="Calibri" w:eastAsia="Poppins" w:hAnsi="Calibri" w:cs="Calibri"/>
          <w:bCs/>
          <w:sz w:val="24"/>
          <w:szCs w:val="24"/>
          <w:lang w:val="en-GB"/>
        </w:rPr>
      </w:pPr>
      <w:r w:rsidRPr="00DF2496">
        <w:rPr>
          <w:rFonts w:ascii="Calibri" w:hAnsi="Calibri" w:cs="Calibri"/>
          <w:i/>
          <w:iCs/>
          <w:color w:val="000000" w:themeColor="text1"/>
          <w:sz w:val="24"/>
          <w:szCs w:val="24"/>
          <w:lang w:val="en-GB"/>
        </w:rPr>
        <w:t>“</w:t>
      </w:r>
      <w:r w:rsidRPr="00DF2496">
        <w:rPr>
          <w:rFonts w:ascii="Calibri" w:hAnsi="Calibri" w:cs="Calibri"/>
          <w:i/>
          <w:iCs/>
          <w:color w:val="000000" w:themeColor="text1"/>
          <w:sz w:val="24"/>
          <w:szCs w:val="24"/>
          <w:lang w:val="en-US"/>
        </w:rPr>
        <w:t xml:space="preserve">It was a pleasure to advise both Villa </w:t>
      </w:r>
      <w:proofErr w:type="spellStart"/>
      <w:r w:rsidRPr="00DF2496">
        <w:rPr>
          <w:rFonts w:ascii="Calibri" w:hAnsi="Calibri" w:cs="Calibri"/>
          <w:i/>
          <w:iCs/>
          <w:color w:val="000000" w:themeColor="text1"/>
          <w:sz w:val="24"/>
          <w:szCs w:val="24"/>
          <w:lang w:val="en-US"/>
        </w:rPr>
        <w:t>Foksal</w:t>
      </w:r>
      <w:proofErr w:type="spellEnd"/>
      <w:r w:rsidRPr="00DF2496">
        <w:rPr>
          <w:rFonts w:ascii="Calibri" w:hAnsi="Calibri" w:cs="Calibri"/>
          <w:i/>
          <w:iCs/>
          <w:color w:val="000000" w:themeColor="text1"/>
          <w:sz w:val="24"/>
          <w:szCs w:val="24"/>
          <w:lang w:val="en-US"/>
        </w:rPr>
        <w:t xml:space="preserve"> and </w:t>
      </w:r>
      <w:proofErr w:type="spellStart"/>
      <w:r w:rsidRPr="00DF2496">
        <w:rPr>
          <w:rFonts w:ascii="Calibri" w:hAnsi="Calibri" w:cs="Calibri"/>
          <w:i/>
          <w:iCs/>
          <w:color w:val="000000" w:themeColor="text1"/>
          <w:sz w:val="24"/>
          <w:szCs w:val="24"/>
          <w:lang w:val="en-US"/>
        </w:rPr>
        <w:t>Karimpol</w:t>
      </w:r>
      <w:proofErr w:type="spellEnd"/>
      <w:r w:rsidRPr="00DF2496">
        <w:rPr>
          <w:rFonts w:ascii="Calibri" w:hAnsi="Calibri" w:cs="Calibri"/>
          <w:i/>
          <w:iCs/>
          <w:color w:val="000000" w:themeColor="text1"/>
          <w:sz w:val="24"/>
          <w:szCs w:val="24"/>
          <w:lang w:val="en-US"/>
        </w:rPr>
        <w:t xml:space="preserve"> Group using our expertise. Thanks to our technology coupled with one-stop-shop advisory approach, the entire process was agile and fast, and Villa </w:t>
      </w:r>
      <w:proofErr w:type="spellStart"/>
      <w:r w:rsidRPr="00DF2496">
        <w:rPr>
          <w:rFonts w:ascii="Calibri" w:hAnsi="Calibri" w:cs="Calibri"/>
          <w:i/>
          <w:iCs/>
          <w:color w:val="000000" w:themeColor="text1"/>
          <w:sz w:val="24"/>
          <w:szCs w:val="24"/>
          <w:lang w:val="en-US"/>
        </w:rPr>
        <w:t>Foksal</w:t>
      </w:r>
      <w:proofErr w:type="spellEnd"/>
      <w:r w:rsidRPr="00DF2496">
        <w:rPr>
          <w:rFonts w:ascii="Calibri" w:hAnsi="Calibri" w:cs="Calibri"/>
          <w:i/>
          <w:iCs/>
          <w:color w:val="000000" w:themeColor="text1"/>
          <w:sz w:val="24"/>
          <w:szCs w:val="24"/>
          <w:lang w:val="en-US"/>
        </w:rPr>
        <w:t xml:space="preserve"> can soon enjoy their desired space and provide the best event experience for Warsaw's business scene, as well as maintain a long-term cooperation with </w:t>
      </w:r>
      <w:proofErr w:type="spellStart"/>
      <w:r w:rsidRPr="00DF2496">
        <w:rPr>
          <w:rFonts w:ascii="Calibri" w:hAnsi="Calibri" w:cs="Calibri"/>
          <w:i/>
          <w:iCs/>
          <w:color w:val="000000" w:themeColor="text1"/>
          <w:sz w:val="24"/>
          <w:szCs w:val="24"/>
          <w:lang w:val="en-US"/>
        </w:rPr>
        <w:t>Karimpol</w:t>
      </w:r>
      <w:proofErr w:type="spellEnd"/>
      <w:r w:rsidRPr="00DF2496">
        <w:rPr>
          <w:rFonts w:ascii="Calibri" w:hAnsi="Calibri" w:cs="Calibri"/>
          <w:i/>
          <w:iCs/>
          <w:color w:val="000000" w:themeColor="text1"/>
          <w:sz w:val="24"/>
          <w:szCs w:val="24"/>
          <w:lang w:val="en-US"/>
        </w:rPr>
        <w:t xml:space="preserve"> and </w:t>
      </w:r>
      <w:proofErr w:type="spellStart"/>
      <w:r w:rsidRPr="00DF2496">
        <w:rPr>
          <w:rFonts w:ascii="Calibri" w:hAnsi="Calibri" w:cs="Calibri"/>
          <w:i/>
          <w:iCs/>
          <w:color w:val="000000" w:themeColor="text1"/>
          <w:sz w:val="24"/>
          <w:szCs w:val="24"/>
          <w:lang w:val="en-US"/>
        </w:rPr>
        <w:t>Skyliner</w:t>
      </w:r>
      <w:proofErr w:type="spellEnd"/>
      <w:r w:rsidRPr="00DF2496">
        <w:rPr>
          <w:rFonts w:ascii="Calibri" w:hAnsi="Calibri" w:cs="Calibri"/>
          <w:i/>
          <w:iCs/>
          <w:color w:val="000000" w:themeColor="text1"/>
          <w:sz w:val="24"/>
          <w:szCs w:val="24"/>
          <w:lang w:val="en-US"/>
        </w:rPr>
        <w:t xml:space="preserve">” - </w:t>
      </w:r>
      <w:r w:rsidRPr="00DF2496">
        <w:rPr>
          <w:rFonts w:ascii="Calibri" w:eastAsia="Poppins" w:hAnsi="Calibri" w:cs="Calibri"/>
          <w:b/>
          <w:sz w:val="24"/>
          <w:szCs w:val="24"/>
          <w:lang w:val="en-GB"/>
        </w:rPr>
        <w:t xml:space="preserve">said Robert Chmielewski, CEO of </w:t>
      </w:r>
      <w:proofErr w:type="spellStart"/>
      <w:r w:rsidRPr="00DF2496">
        <w:rPr>
          <w:rFonts w:ascii="Calibri" w:eastAsia="Poppins" w:hAnsi="Calibri" w:cs="Calibri"/>
          <w:b/>
          <w:sz w:val="24"/>
          <w:szCs w:val="24"/>
          <w:lang w:val="en-GB"/>
        </w:rPr>
        <w:t>ShareSpace</w:t>
      </w:r>
      <w:proofErr w:type="spellEnd"/>
    </w:p>
    <w:p w14:paraId="2F06AF40" w14:textId="77777777" w:rsidR="00F37D46" w:rsidRPr="00DF2496" w:rsidRDefault="00F37D46" w:rsidP="00DF2496">
      <w:pPr>
        <w:spacing w:line="276" w:lineRule="auto"/>
        <w:jc w:val="both"/>
        <w:rPr>
          <w:rFonts w:ascii="Calibri" w:eastAsia="Poppins" w:hAnsi="Calibri" w:cs="Calibri"/>
          <w:b/>
          <w:sz w:val="24"/>
          <w:szCs w:val="24"/>
          <w:lang w:val="en-GB"/>
        </w:rPr>
      </w:pPr>
    </w:p>
    <w:p w14:paraId="2E7E078A" w14:textId="77777777" w:rsidR="00F37D46" w:rsidRPr="00DF2496" w:rsidRDefault="00F37D46" w:rsidP="00DF2496">
      <w:pPr>
        <w:spacing w:line="276" w:lineRule="auto"/>
        <w:jc w:val="both"/>
        <w:rPr>
          <w:rFonts w:ascii="Calibri" w:eastAsia="Poppins" w:hAnsi="Calibri" w:cs="Calibri"/>
          <w:bCs/>
          <w:sz w:val="24"/>
          <w:szCs w:val="24"/>
          <w:lang w:val="en-GB"/>
        </w:rPr>
      </w:pPr>
      <w:r w:rsidRPr="00DF2496">
        <w:rPr>
          <w:rFonts w:ascii="Calibri" w:eastAsia="Poppins" w:hAnsi="Calibri" w:cs="Calibri"/>
          <w:bCs/>
          <w:sz w:val="24"/>
          <w:szCs w:val="24"/>
          <w:lang w:val="en-GB"/>
        </w:rPr>
        <w:t>“</w:t>
      </w:r>
      <w:r w:rsidRPr="00DF2496">
        <w:rPr>
          <w:rFonts w:ascii="Calibri" w:eastAsia="Poppins" w:hAnsi="Calibri" w:cs="Calibri"/>
          <w:bCs/>
          <w:i/>
          <w:iCs/>
          <w:sz w:val="24"/>
          <w:szCs w:val="24"/>
          <w:lang w:val="en-GB"/>
        </w:rPr>
        <w:t xml:space="preserve">I am honoured by the confidence that Villa </w:t>
      </w:r>
      <w:proofErr w:type="spellStart"/>
      <w:r w:rsidRPr="00DF2496">
        <w:rPr>
          <w:rFonts w:ascii="Calibri" w:eastAsia="Poppins" w:hAnsi="Calibri" w:cs="Calibri"/>
          <w:bCs/>
          <w:i/>
          <w:iCs/>
          <w:sz w:val="24"/>
          <w:szCs w:val="24"/>
          <w:lang w:val="en-GB"/>
        </w:rPr>
        <w:t>Foksal</w:t>
      </w:r>
      <w:proofErr w:type="spellEnd"/>
      <w:r w:rsidRPr="00DF2496">
        <w:rPr>
          <w:rFonts w:ascii="Calibri" w:eastAsia="Poppins" w:hAnsi="Calibri" w:cs="Calibri"/>
          <w:bCs/>
          <w:i/>
          <w:iCs/>
          <w:sz w:val="24"/>
          <w:szCs w:val="24"/>
          <w:lang w:val="en-GB"/>
        </w:rPr>
        <w:t xml:space="preserve"> has placed in both myself and the </w:t>
      </w:r>
      <w:proofErr w:type="spellStart"/>
      <w:r w:rsidRPr="00DF2496">
        <w:rPr>
          <w:rFonts w:ascii="Calibri" w:eastAsia="Poppins" w:hAnsi="Calibri" w:cs="Calibri"/>
          <w:bCs/>
          <w:i/>
          <w:iCs/>
          <w:sz w:val="24"/>
          <w:szCs w:val="24"/>
          <w:lang w:val="en-GB"/>
        </w:rPr>
        <w:t>ShareSpace</w:t>
      </w:r>
      <w:proofErr w:type="spellEnd"/>
      <w:r w:rsidRPr="00DF2496">
        <w:rPr>
          <w:rFonts w:ascii="Calibri" w:eastAsia="Poppins" w:hAnsi="Calibri" w:cs="Calibri"/>
          <w:bCs/>
          <w:i/>
          <w:iCs/>
          <w:sz w:val="24"/>
          <w:szCs w:val="24"/>
          <w:lang w:val="en-GB"/>
        </w:rPr>
        <w:t xml:space="preserve"> team,</w:t>
      </w:r>
      <w:r w:rsidRPr="00DF2496">
        <w:rPr>
          <w:rFonts w:ascii="Calibri" w:eastAsia="Poppins" w:hAnsi="Calibri" w:cs="Calibri"/>
          <w:bCs/>
          <w:sz w:val="24"/>
          <w:szCs w:val="24"/>
          <w:lang w:val="en-GB"/>
        </w:rPr>
        <w:t xml:space="preserve">” </w:t>
      </w:r>
      <w:r w:rsidRPr="00DF2496">
        <w:rPr>
          <w:rFonts w:ascii="Calibri" w:eastAsia="Poppins" w:hAnsi="Calibri" w:cs="Calibri"/>
          <w:b/>
          <w:sz w:val="24"/>
          <w:szCs w:val="24"/>
          <w:lang w:val="en-GB"/>
        </w:rPr>
        <w:t xml:space="preserve">said Dorota </w:t>
      </w:r>
      <w:proofErr w:type="spellStart"/>
      <w:r w:rsidRPr="00DF2496">
        <w:rPr>
          <w:rFonts w:ascii="Calibri" w:eastAsia="Poppins" w:hAnsi="Calibri" w:cs="Calibri"/>
          <w:b/>
          <w:sz w:val="24"/>
          <w:szCs w:val="24"/>
          <w:lang w:val="en-GB"/>
        </w:rPr>
        <w:t>Jędrych</w:t>
      </w:r>
      <w:proofErr w:type="spellEnd"/>
      <w:r w:rsidRPr="00DF2496">
        <w:rPr>
          <w:rFonts w:ascii="Calibri" w:eastAsia="Poppins" w:hAnsi="Calibri" w:cs="Calibri"/>
          <w:b/>
          <w:sz w:val="24"/>
          <w:szCs w:val="24"/>
          <w:lang w:val="en-GB"/>
        </w:rPr>
        <w:t xml:space="preserve">, Real Estate Transaction Manager at </w:t>
      </w:r>
      <w:proofErr w:type="spellStart"/>
      <w:r w:rsidRPr="00DF2496">
        <w:rPr>
          <w:rFonts w:ascii="Calibri" w:eastAsia="Poppins" w:hAnsi="Calibri" w:cs="Calibri"/>
          <w:b/>
          <w:sz w:val="24"/>
          <w:szCs w:val="24"/>
          <w:lang w:val="en-GB"/>
        </w:rPr>
        <w:t>ShareSpace</w:t>
      </w:r>
      <w:proofErr w:type="spellEnd"/>
      <w:r w:rsidRPr="00DF2496">
        <w:rPr>
          <w:rFonts w:ascii="Calibri" w:eastAsia="Poppins" w:hAnsi="Calibri" w:cs="Calibri"/>
          <w:b/>
          <w:sz w:val="24"/>
          <w:szCs w:val="24"/>
          <w:lang w:val="en-GB"/>
        </w:rPr>
        <w:t>.</w:t>
      </w:r>
    </w:p>
    <w:p w14:paraId="33F3F214" w14:textId="77777777" w:rsidR="00F37D46" w:rsidRPr="00DF2496" w:rsidRDefault="00F37D46" w:rsidP="00DF2496">
      <w:pPr>
        <w:spacing w:line="276" w:lineRule="auto"/>
        <w:jc w:val="both"/>
        <w:rPr>
          <w:rFonts w:ascii="Calibri" w:eastAsia="Poppins" w:hAnsi="Calibri" w:cs="Calibri"/>
          <w:b/>
          <w:sz w:val="24"/>
          <w:szCs w:val="24"/>
          <w:lang w:val="en-GB"/>
        </w:rPr>
      </w:pPr>
    </w:p>
    <w:p w14:paraId="309AC4E7" w14:textId="77777777" w:rsidR="00F37D46" w:rsidRPr="00DF2496" w:rsidRDefault="00F37D46" w:rsidP="00DF2496">
      <w:pPr>
        <w:spacing w:line="276" w:lineRule="auto"/>
        <w:jc w:val="both"/>
        <w:rPr>
          <w:rFonts w:ascii="Calibri" w:eastAsia="Poppins" w:hAnsi="Calibri" w:cs="Calibri"/>
          <w:b/>
          <w:color w:val="374151"/>
          <w:sz w:val="24"/>
          <w:szCs w:val="24"/>
          <w:lang w:val="en-GB"/>
        </w:rPr>
      </w:pPr>
      <w:r w:rsidRPr="00DF2496">
        <w:rPr>
          <w:rFonts w:ascii="Calibri" w:eastAsia="Poppins" w:hAnsi="Calibri" w:cs="Calibri"/>
          <w:b/>
          <w:color w:val="374151"/>
          <w:sz w:val="24"/>
          <w:szCs w:val="24"/>
          <w:lang w:val="en-GB"/>
        </w:rPr>
        <w:t>More information:</w:t>
      </w:r>
    </w:p>
    <w:p w14:paraId="2871C720" w14:textId="77777777" w:rsidR="00DF2496" w:rsidRPr="008E68A1" w:rsidRDefault="00DF2496" w:rsidP="00DF2496">
      <w:pPr>
        <w:spacing w:line="276" w:lineRule="auto"/>
        <w:jc w:val="both"/>
        <w:rPr>
          <w:rFonts w:ascii="Calibri" w:eastAsia="Poppins" w:hAnsi="Calibri" w:cs="Calibri"/>
          <w:sz w:val="24"/>
          <w:szCs w:val="24"/>
        </w:rPr>
      </w:pPr>
      <w:proofErr w:type="spellStart"/>
      <w:r w:rsidRPr="008E68A1">
        <w:rPr>
          <w:rFonts w:ascii="Calibri" w:eastAsia="Poppins" w:hAnsi="Calibri" w:cs="Calibri"/>
          <w:sz w:val="24"/>
          <w:szCs w:val="24"/>
        </w:rPr>
        <w:t>ShareSpace</w:t>
      </w:r>
      <w:proofErr w:type="spellEnd"/>
    </w:p>
    <w:p w14:paraId="2FF0D185" w14:textId="77777777" w:rsidR="00DF2496" w:rsidRPr="008E68A1" w:rsidRDefault="00DF2496" w:rsidP="00DF2496">
      <w:pPr>
        <w:spacing w:line="276" w:lineRule="auto"/>
        <w:jc w:val="both"/>
        <w:rPr>
          <w:rFonts w:ascii="Calibri" w:eastAsia="Poppins" w:hAnsi="Calibri" w:cs="Calibri"/>
          <w:sz w:val="24"/>
          <w:szCs w:val="24"/>
        </w:rPr>
      </w:pPr>
      <w:r w:rsidRPr="008E68A1">
        <w:rPr>
          <w:rFonts w:ascii="Calibri" w:eastAsia="Poppins" w:hAnsi="Calibri" w:cs="Calibri"/>
          <w:sz w:val="24"/>
          <w:szCs w:val="24"/>
        </w:rPr>
        <w:t xml:space="preserve">Olimpia </w:t>
      </w:r>
      <w:proofErr w:type="spellStart"/>
      <w:r w:rsidRPr="008E68A1">
        <w:rPr>
          <w:rFonts w:ascii="Calibri" w:eastAsia="Poppins" w:hAnsi="Calibri" w:cs="Calibri"/>
          <w:sz w:val="24"/>
          <w:szCs w:val="24"/>
        </w:rPr>
        <w:t>Kicielińska</w:t>
      </w:r>
      <w:proofErr w:type="spellEnd"/>
    </w:p>
    <w:p w14:paraId="44A2AC50" w14:textId="77777777" w:rsidR="00DF2496" w:rsidRPr="008E68A1" w:rsidRDefault="00000000" w:rsidP="00DF2496">
      <w:pPr>
        <w:spacing w:line="276" w:lineRule="auto"/>
        <w:jc w:val="both"/>
        <w:rPr>
          <w:rFonts w:ascii="Calibri" w:eastAsia="Poppins" w:hAnsi="Calibri" w:cs="Calibri"/>
          <w:sz w:val="24"/>
          <w:szCs w:val="24"/>
        </w:rPr>
      </w:pPr>
      <w:hyperlink r:id="rId9">
        <w:r w:rsidR="00DF2496" w:rsidRPr="008E68A1">
          <w:rPr>
            <w:rFonts w:ascii="Calibri" w:eastAsia="Poppins" w:hAnsi="Calibri" w:cs="Calibri"/>
            <w:color w:val="0000FF"/>
            <w:sz w:val="24"/>
            <w:szCs w:val="24"/>
            <w:u w:val="single"/>
          </w:rPr>
          <w:t>o.kicielinska@sharespace.work</w:t>
        </w:r>
      </w:hyperlink>
    </w:p>
    <w:p w14:paraId="2FB96077" w14:textId="77777777" w:rsidR="00DF2496" w:rsidRPr="008E68A1" w:rsidRDefault="00DF2496" w:rsidP="00DF2496">
      <w:pPr>
        <w:spacing w:line="276" w:lineRule="auto"/>
        <w:jc w:val="both"/>
        <w:rPr>
          <w:rFonts w:ascii="Calibri" w:eastAsia="Poppins" w:hAnsi="Calibri" w:cs="Calibri"/>
          <w:sz w:val="24"/>
          <w:szCs w:val="24"/>
        </w:rPr>
      </w:pPr>
      <w:r w:rsidRPr="008E68A1">
        <w:rPr>
          <w:rFonts w:ascii="Calibri" w:eastAsia="Poppins" w:hAnsi="Calibri" w:cs="Calibri"/>
          <w:sz w:val="24"/>
          <w:szCs w:val="24"/>
        </w:rPr>
        <w:t>+48 535 207 011</w:t>
      </w:r>
    </w:p>
    <w:p w14:paraId="75B6822E" w14:textId="77777777" w:rsidR="00DF2496" w:rsidRPr="008E68A1" w:rsidRDefault="00DF2496" w:rsidP="00DF2496">
      <w:pPr>
        <w:spacing w:line="276" w:lineRule="auto"/>
        <w:jc w:val="both"/>
        <w:rPr>
          <w:rFonts w:ascii="Calibri" w:eastAsia="Poppins" w:hAnsi="Calibri" w:cs="Calibri"/>
          <w:sz w:val="24"/>
          <w:szCs w:val="24"/>
        </w:rPr>
      </w:pPr>
    </w:p>
    <w:p w14:paraId="75AD0D74" w14:textId="77777777" w:rsidR="00DF2496" w:rsidRPr="008E68A1" w:rsidRDefault="00DF2496" w:rsidP="00DF2496">
      <w:pPr>
        <w:spacing w:line="276" w:lineRule="auto"/>
        <w:jc w:val="both"/>
        <w:rPr>
          <w:rFonts w:ascii="Calibri" w:eastAsia="Poppins" w:hAnsi="Calibri" w:cs="Calibri"/>
          <w:sz w:val="24"/>
          <w:szCs w:val="24"/>
        </w:rPr>
      </w:pPr>
      <w:proofErr w:type="spellStart"/>
      <w:r w:rsidRPr="008E68A1">
        <w:rPr>
          <w:rFonts w:ascii="Calibri" w:eastAsia="Poppins" w:hAnsi="Calibri" w:cs="Calibri"/>
          <w:sz w:val="24"/>
          <w:szCs w:val="24"/>
        </w:rPr>
        <w:t>Grupa</w:t>
      </w:r>
      <w:proofErr w:type="spellEnd"/>
      <w:r w:rsidRPr="008E68A1">
        <w:rPr>
          <w:rFonts w:ascii="Calibri" w:eastAsia="Poppins" w:hAnsi="Calibri" w:cs="Calibri"/>
          <w:sz w:val="24"/>
          <w:szCs w:val="24"/>
        </w:rPr>
        <w:t xml:space="preserve"> </w:t>
      </w:r>
      <w:proofErr w:type="spellStart"/>
      <w:r w:rsidRPr="008E68A1">
        <w:rPr>
          <w:rFonts w:ascii="Calibri" w:eastAsia="Poppins" w:hAnsi="Calibri" w:cs="Calibri"/>
          <w:sz w:val="24"/>
          <w:szCs w:val="24"/>
        </w:rPr>
        <w:t>Karimpol</w:t>
      </w:r>
      <w:proofErr w:type="spellEnd"/>
      <w:r w:rsidRPr="008E68A1">
        <w:rPr>
          <w:rFonts w:ascii="Calibri" w:eastAsia="Poppins" w:hAnsi="Calibri" w:cs="Calibri"/>
          <w:sz w:val="24"/>
          <w:szCs w:val="24"/>
        </w:rPr>
        <w:t xml:space="preserve"> (</w:t>
      </w:r>
      <w:proofErr w:type="spellStart"/>
      <w:r w:rsidRPr="008E68A1">
        <w:rPr>
          <w:rFonts w:ascii="Calibri" w:eastAsia="Poppins" w:hAnsi="Calibri" w:cs="Calibri"/>
          <w:sz w:val="24"/>
          <w:szCs w:val="24"/>
        </w:rPr>
        <w:t>właściciel</w:t>
      </w:r>
      <w:proofErr w:type="spellEnd"/>
      <w:r w:rsidRPr="008E68A1">
        <w:rPr>
          <w:rFonts w:ascii="Calibri" w:eastAsia="Poppins" w:hAnsi="Calibri" w:cs="Calibri"/>
          <w:sz w:val="24"/>
          <w:szCs w:val="24"/>
        </w:rPr>
        <w:t xml:space="preserve"> </w:t>
      </w:r>
      <w:proofErr w:type="spellStart"/>
      <w:r w:rsidRPr="008E68A1">
        <w:rPr>
          <w:rFonts w:ascii="Calibri" w:eastAsia="Poppins" w:hAnsi="Calibri" w:cs="Calibri"/>
          <w:sz w:val="24"/>
          <w:szCs w:val="24"/>
        </w:rPr>
        <w:t>biurowca</w:t>
      </w:r>
      <w:proofErr w:type="spellEnd"/>
      <w:r w:rsidRPr="008E68A1">
        <w:rPr>
          <w:rFonts w:ascii="Calibri" w:eastAsia="Poppins" w:hAnsi="Calibri" w:cs="Calibri"/>
          <w:sz w:val="24"/>
          <w:szCs w:val="24"/>
        </w:rPr>
        <w:t xml:space="preserve"> </w:t>
      </w:r>
      <w:proofErr w:type="spellStart"/>
      <w:r w:rsidRPr="008E68A1">
        <w:rPr>
          <w:rFonts w:ascii="Calibri" w:eastAsia="Poppins" w:hAnsi="Calibri" w:cs="Calibri"/>
          <w:sz w:val="24"/>
          <w:szCs w:val="24"/>
        </w:rPr>
        <w:t>Skyliner</w:t>
      </w:r>
      <w:proofErr w:type="spellEnd"/>
      <w:r w:rsidRPr="008E68A1">
        <w:rPr>
          <w:rFonts w:ascii="Calibri" w:eastAsia="Poppins" w:hAnsi="Calibri" w:cs="Calibri"/>
          <w:sz w:val="24"/>
          <w:szCs w:val="24"/>
        </w:rPr>
        <w:t>)</w:t>
      </w:r>
    </w:p>
    <w:p w14:paraId="0AEA06F7" w14:textId="77777777" w:rsidR="00DF2496" w:rsidRPr="008E68A1" w:rsidRDefault="00DF2496" w:rsidP="00DF2496">
      <w:pPr>
        <w:spacing w:line="276" w:lineRule="auto"/>
        <w:jc w:val="both"/>
        <w:rPr>
          <w:rFonts w:ascii="Calibri" w:eastAsia="Poppins" w:hAnsi="Calibri" w:cs="Calibri"/>
          <w:sz w:val="24"/>
          <w:szCs w:val="24"/>
        </w:rPr>
      </w:pPr>
      <w:r w:rsidRPr="008E68A1">
        <w:rPr>
          <w:rFonts w:ascii="Calibri" w:eastAsia="Poppins" w:hAnsi="Calibri" w:cs="Calibri"/>
          <w:sz w:val="24"/>
          <w:szCs w:val="24"/>
        </w:rPr>
        <w:t>Lidia Piekarska-Juszczyk</w:t>
      </w:r>
    </w:p>
    <w:p w14:paraId="4F19F3E4" w14:textId="77777777" w:rsidR="00DF2496" w:rsidRPr="008E68A1" w:rsidRDefault="00000000" w:rsidP="00DF2496">
      <w:pPr>
        <w:spacing w:line="276" w:lineRule="auto"/>
        <w:jc w:val="both"/>
        <w:rPr>
          <w:rFonts w:ascii="Calibri" w:eastAsia="Poppins" w:hAnsi="Calibri" w:cs="Calibri"/>
          <w:sz w:val="24"/>
          <w:szCs w:val="24"/>
        </w:rPr>
      </w:pPr>
      <w:hyperlink r:id="rId10">
        <w:r w:rsidR="00DF2496" w:rsidRPr="008E68A1">
          <w:rPr>
            <w:rFonts w:ascii="Calibri" w:eastAsia="Poppins" w:hAnsi="Calibri" w:cs="Calibri"/>
            <w:color w:val="0000FF"/>
            <w:sz w:val="24"/>
            <w:szCs w:val="24"/>
            <w:u w:val="single"/>
          </w:rPr>
          <w:t>l.piekarska@bepr.pl</w:t>
        </w:r>
      </w:hyperlink>
    </w:p>
    <w:p w14:paraId="3C80B161" w14:textId="7E17F980" w:rsidR="00F37D46" w:rsidRPr="00DF2496" w:rsidRDefault="00DF2496" w:rsidP="00DF2496">
      <w:pPr>
        <w:spacing w:line="276" w:lineRule="auto"/>
        <w:jc w:val="both"/>
        <w:rPr>
          <w:rFonts w:ascii="Calibri" w:eastAsia="Poppins" w:hAnsi="Calibri" w:cs="Calibri"/>
          <w:sz w:val="24"/>
          <w:szCs w:val="24"/>
        </w:rPr>
      </w:pPr>
      <w:r w:rsidRPr="008E68A1">
        <w:rPr>
          <w:rFonts w:ascii="Calibri" w:eastAsia="Poppins" w:hAnsi="Calibri" w:cs="Calibri"/>
          <w:sz w:val="24"/>
          <w:szCs w:val="24"/>
        </w:rPr>
        <w:lastRenderedPageBreak/>
        <w:t>+48 691 381</w:t>
      </w:r>
      <w:r>
        <w:rPr>
          <w:rFonts w:ascii="Calibri" w:eastAsia="Poppins" w:hAnsi="Calibri" w:cs="Calibri"/>
          <w:sz w:val="24"/>
          <w:szCs w:val="24"/>
        </w:rPr>
        <w:t> </w:t>
      </w:r>
      <w:r w:rsidRPr="008E68A1">
        <w:rPr>
          <w:rFonts w:ascii="Calibri" w:eastAsia="Poppins" w:hAnsi="Calibri" w:cs="Calibri"/>
          <w:sz w:val="24"/>
          <w:szCs w:val="24"/>
        </w:rPr>
        <w:t>238</w:t>
      </w:r>
    </w:p>
    <w:p w14:paraId="30219973" w14:textId="77777777" w:rsidR="00F37D46" w:rsidRPr="00DF2496" w:rsidRDefault="00F37D46" w:rsidP="00DF2496">
      <w:pPr>
        <w:spacing w:line="276" w:lineRule="auto"/>
        <w:jc w:val="both"/>
        <w:rPr>
          <w:rFonts w:ascii="Calibri" w:hAnsi="Calibri" w:cs="Calibri"/>
          <w:color w:val="000000"/>
          <w:spacing w:val="3"/>
          <w:sz w:val="24"/>
          <w:szCs w:val="24"/>
          <w:shd w:val="clear" w:color="auto" w:fill="FFFFFF"/>
          <w:lang w:val="en-GB"/>
        </w:rPr>
      </w:pPr>
    </w:p>
    <w:p w14:paraId="1408A7FF" w14:textId="77777777" w:rsidR="00F37D46" w:rsidRPr="00DF2496" w:rsidRDefault="00F37D46" w:rsidP="00DF2496">
      <w:pPr>
        <w:spacing w:line="276" w:lineRule="auto"/>
        <w:jc w:val="both"/>
        <w:rPr>
          <w:rFonts w:ascii="Calibri" w:hAnsi="Calibri" w:cs="Calibri"/>
          <w:color w:val="000000"/>
          <w:spacing w:val="3"/>
          <w:shd w:val="clear" w:color="auto" w:fill="FFFFFF"/>
          <w:lang w:val="en-GB"/>
        </w:rPr>
      </w:pPr>
      <w:r w:rsidRPr="00DF2496">
        <w:rPr>
          <w:rFonts w:ascii="Calibri" w:hAnsi="Calibri" w:cs="Calibri"/>
          <w:color w:val="000000"/>
          <w:spacing w:val="3"/>
          <w:shd w:val="clear" w:color="auto" w:fill="FFFFFF"/>
          <w:lang w:val="en-GB"/>
        </w:rPr>
        <w:t>***</w:t>
      </w:r>
    </w:p>
    <w:p w14:paraId="2B21A599" w14:textId="77777777" w:rsidR="00F37D46" w:rsidRPr="00DF2496" w:rsidRDefault="00F37D46" w:rsidP="005C3CC7">
      <w:pPr>
        <w:jc w:val="both"/>
        <w:rPr>
          <w:rFonts w:ascii="Calibri" w:eastAsia="Poppins" w:hAnsi="Calibri" w:cs="Calibri"/>
          <w:lang w:val="en-GB"/>
        </w:rPr>
      </w:pPr>
      <w:proofErr w:type="spellStart"/>
      <w:r w:rsidRPr="00DF2496">
        <w:rPr>
          <w:rFonts w:ascii="Calibri" w:eastAsia="Poppins" w:hAnsi="Calibri" w:cs="Calibri"/>
          <w:b/>
          <w:bCs/>
          <w:lang w:val="en-GB"/>
        </w:rPr>
        <w:t>ShareSpace</w:t>
      </w:r>
      <w:proofErr w:type="spellEnd"/>
      <w:r w:rsidRPr="00DF2496">
        <w:rPr>
          <w:rFonts w:ascii="Calibri" w:eastAsia="Poppins" w:hAnsi="Calibri" w:cs="Calibri"/>
          <w:lang w:val="en-GB"/>
        </w:rPr>
        <w:t xml:space="preserve"> is a technology-first office broker and a one-stop-shop for all things office space. </w:t>
      </w:r>
      <w:proofErr w:type="spellStart"/>
      <w:r w:rsidRPr="00DF2496">
        <w:rPr>
          <w:rFonts w:ascii="Calibri" w:eastAsia="Poppins" w:hAnsi="Calibri" w:cs="Calibri"/>
          <w:lang w:val="en-GB"/>
        </w:rPr>
        <w:t>ShareSpace</w:t>
      </w:r>
      <w:proofErr w:type="spellEnd"/>
      <w:r w:rsidRPr="00DF2496">
        <w:rPr>
          <w:rFonts w:ascii="Calibri" w:eastAsia="Poppins" w:hAnsi="Calibri" w:cs="Calibri"/>
          <w:lang w:val="en-GB"/>
        </w:rPr>
        <w:t xml:space="preserve"> is powered by the best-in-the-business advisory that helps clients find their dream office space from search &amp; negotiations through to fit-out and move-in. </w:t>
      </w:r>
      <w:proofErr w:type="spellStart"/>
      <w:r w:rsidRPr="00DF2496">
        <w:rPr>
          <w:rFonts w:ascii="Calibri" w:eastAsia="Poppins" w:hAnsi="Calibri" w:cs="Calibri"/>
          <w:lang w:val="en-GB"/>
        </w:rPr>
        <w:t>ShareSpace</w:t>
      </w:r>
      <w:proofErr w:type="spellEnd"/>
      <w:r w:rsidRPr="00DF2496">
        <w:rPr>
          <w:rFonts w:ascii="Calibri" w:eastAsia="Poppins" w:hAnsi="Calibri" w:cs="Calibri"/>
          <w:lang w:val="en-GB"/>
        </w:rPr>
        <w:t xml:space="preserve"> has provided commercial negotiations, business planning, design &amp; build services to Villa </w:t>
      </w:r>
      <w:proofErr w:type="spellStart"/>
      <w:r w:rsidRPr="00DF2496">
        <w:rPr>
          <w:rFonts w:ascii="Calibri" w:eastAsia="Poppins" w:hAnsi="Calibri" w:cs="Calibri"/>
          <w:lang w:val="en-GB"/>
        </w:rPr>
        <w:t>Foksal</w:t>
      </w:r>
      <w:proofErr w:type="spellEnd"/>
      <w:r w:rsidRPr="00DF2496">
        <w:rPr>
          <w:rFonts w:ascii="Calibri" w:eastAsia="Poppins" w:hAnsi="Calibri" w:cs="Calibri"/>
          <w:lang w:val="en-GB"/>
        </w:rPr>
        <w:t xml:space="preserve">, advising them in the negotiation process with </w:t>
      </w:r>
      <w:proofErr w:type="spellStart"/>
      <w:r w:rsidRPr="00DF2496">
        <w:rPr>
          <w:rFonts w:ascii="Calibri" w:eastAsia="Poppins" w:hAnsi="Calibri" w:cs="Calibri"/>
          <w:lang w:val="en-GB"/>
        </w:rPr>
        <w:t>Karimpol</w:t>
      </w:r>
      <w:proofErr w:type="spellEnd"/>
      <w:r w:rsidRPr="00DF2496">
        <w:rPr>
          <w:rFonts w:ascii="Calibri" w:eastAsia="Poppins" w:hAnsi="Calibri" w:cs="Calibri"/>
          <w:lang w:val="en-GB"/>
        </w:rPr>
        <w:t xml:space="preserve"> Group.</w:t>
      </w:r>
    </w:p>
    <w:p w14:paraId="2B792BCA" w14:textId="77777777" w:rsidR="00070816" w:rsidRPr="00070816" w:rsidRDefault="00070816" w:rsidP="00070816">
      <w:pPr>
        <w:pStyle w:val="NormalnyWeb"/>
        <w:jc w:val="both"/>
        <w:rPr>
          <w:rFonts w:ascii="Calibri" w:eastAsia="Poppins" w:hAnsi="Calibri" w:cs="Calibri"/>
          <w:sz w:val="20"/>
          <w:szCs w:val="20"/>
          <w:lang w:val="en-GB"/>
        </w:rPr>
      </w:pPr>
      <w:proofErr w:type="spellStart"/>
      <w:r w:rsidRPr="00070816">
        <w:rPr>
          <w:rFonts w:ascii="Calibri" w:eastAsia="Poppins" w:hAnsi="Calibri" w:cs="Calibri"/>
          <w:b/>
          <w:bCs/>
          <w:sz w:val="20"/>
          <w:szCs w:val="20"/>
          <w:lang w:val="en-GB"/>
        </w:rPr>
        <w:t>Skyliner</w:t>
      </w:r>
      <w:proofErr w:type="spellEnd"/>
      <w:r w:rsidRPr="00070816">
        <w:rPr>
          <w:rFonts w:ascii="Calibri" w:eastAsia="Poppins" w:hAnsi="Calibri" w:cs="Calibri"/>
          <w:sz w:val="20"/>
          <w:szCs w:val="20"/>
          <w:lang w:val="en-GB"/>
        </w:rPr>
        <w:t xml:space="preserve"> office building is one of the seven tallest buildings in Poland and the latest investment project of the </w:t>
      </w:r>
      <w:proofErr w:type="spellStart"/>
      <w:r w:rsidRPr="00070816">
        <w:rPr>
          <w:rFonts w:ascii="Calibri" w:eastAsia="Poppins" w:hAnsi="Calibri" w:cs="Calibri"/>
          <w:sz w:val="20"/>
          <w:szCs w:val="20"/>
          <w:lang w:val="en-GB"/>
        </w:rPr>
        <w:t>Karimpol</w:t>
      </w:r>
      <w:proofErr w:type="spellEnd"/>
      <w:r w:rsidRPr="00070816">
        <w:rPr>
          <w:rFonts w:ascii="Calibri" w:eastAsia="Poppins" w:hAnsi="Calibri" w:cs="Calibri"/>
          <w:sz w:val="20"/>
          <w:szCs w:val="20"/>
          <w:lang w:val="en-GB"/>
        </w:rPr>
        <w:t xml:space="preserve"> Group. It offers 49,000 </w:t>
      </w:r>
      <w:proofErr w:type="spellStart"/>
      <w:r w:rsidRPr="00070816">
        <w:rPr>
          <w:rFonts w:ascii="Calibri" w:eastAsia="Poppins" w:hAnsi="Calibri" w:cs="Calibri"/>
          <w:sz w:val="20"/>
          <w:szCs w:val="20"/>
          <w:lang w:val="en-GB"/>
        </w:rPr>
        <w:t>sq.m</w:t>
      </w:r>
      <w:proofErr w:type="spellEnd"/>
      <w:r w:rsidRPr="00070816">
        <w:rPr>
          <w:rFonts w:ascii="Calibri" w:eastAsia="Poppins" w:hAnsi="Calibri" w:cs="Calibri"/>
          <w:sz w:val="20"/>
          <w:szCs w:val="20"/>
          <w:lang w:val="en-GB"/>
        </w:rPr>
        <w:t xml:space="preserve">. of rentable space on 42 floors. The lowest levels are dedicated to services, retail and food. At 165 m height, there is a two-level </w:t>
      </w:r>
      <w:proofErr w:type="spellStart"/>
      <w:r w:rsidRPr="00070816">
        <w:rPr>
          <w:rFonts w:ascii="Calibri" w:eastAsia="Poppins" w:hAnsi="Calibri" w:cs="Calibri"/>
          <w:sz w:val="20"/>
          <w:szCs w:val="20"/>
          <w:lang w:val="en-GB"/>
        </w:rPr>
        <w:t>Skybar</w:t>
      </w:r>
      <w:proofErr w:type="spellEnd"/>
      <w:r w:rsidRPr="00070816">
        <w:rPr>
          <w:rFonts w:ascii="Calibri" w:eastAsia="Poppins" w:hAnsi="Calibri" w:cs="Calibri"/>
          <w:sz w:val="20"/>
          <w:szCs w:val="20"/>
          <w:lang w:val="en-GB"/>
        </w:rPr>
        <w:t xml:space="preserve"> with extraordinary views of the Warsaw skyline. </w:t>
      </w:r>
      <w:proofErr w:type="spellStart"/>
      <w:r w:rsidRPr="00070816">
        <w:rPr>
          <w:rFonts w:ascii="Calibri" w:eastAsia="Poppins" w:hAnsi="Calibri" w:cs="Calibri"/>
          <w:sz w:val="20"/>
          <w:szCs w:val="20"/>
          <w:lang w:val="en-GB"/>
        </w:rPr>
        <w:t>Skyliner</w:t>
      </w:r>
      <w:proofErr w:type="spellEnd"/>
      <w:r w:rsidRPr="00070816">
        <w:rPr>
          <w:rFonts w:ascii="Calibri" w:eastAsia="Poppins" w:hAnsi="Calibri" w:cs="Calibri"/>
          <w:sz w:val="20"/>
          <w:szCs w:val="20"/>
          <w:lang w:val="en-GB"/>
        </w:rPr>
        <w:t xml:space="preserve"> has the highest office lobby in Poland, as high as 16 meters. The building is equipped with state-of-the-art technology including 21 high-speed lifts (up to 7 m/s) with a smart touchless service system, as well as the </w:t>
      </w:r>
      <w:proofErr w:type="spellStart"/>
      <w:r w:rsidRPr="00070816">
        <w:rPr>
          <w:rFonts w:ascii="Calibri" w:eastAsia="Poppins" w:hAnsi="Calibri" w:cs="Calibri"/>
          <w:sz w:val="20"/>
          <w:szCs w:val="20"/>
          <w:lang w:val="en-GB"/>
        </w:rPr>
        <w:t>SkylinerApp</w:t>
      </w:r>
      <w:proofErr w:type="spellEnd"/>
      <w:r w:rsidRPr="00070816">
        <w:rPr>
          <w:rFonts w:ascii="Calibri" w:eastAsia="Poppins" w:hAnsi="Calibri" w:cs="Calibri"/>
          <w:sz w:val="20"/>
          <w:szCs w:val="20"/>
          <w:lang w:val="en-GB"/>
        </w:rPr>
        <w:t xml:space="preserve"> building application which replaces traditional access control cards and enables remote desk, room and parking space reservation. </w:t>
      </w:r>
      <w:proofErr w:type="spellStart"/>
      <w:r w:rsidRPr="00070816">
        <w:rPr>
          <w:rFonts w:ascii="Calibri" w:eastAsia="Poppins" w:hAnsi="Calibri" w:cs="Calibri"/>
          <w:sz w:val="20"/>
          <w:szCs w:val="20"/>
          <w:lang w:val="en-GB"/>
        </w:rPr>
        <w:t>Skyliner’s</w:t>
      </w:r>
      <w:proofErr w:type="spellEnd"/>
      <w:r w:rsidRPr="00070816">
        <w:rPr>
          <w:rFonts w:ascii="Calibri" w:eastAsia="Poppins" w:hAnsi="Calibri" w:cs="Calibri"/>
          <w:sz w:val="20"/>
          <w:szCs w:val="20"/>
          <w:lang w:val="en-GB"/>
        </w:rPr>
        <w:t xml:space="preserve"> five-level car park is designed for 428 cars, has charging stations for electric vehicles, as well as parking spaces for 330 bicycles with full infrastructure for two-wheel enthusiasts. </w:t>
      </w:r>
      <w:proofErr w:type="spellStart"/>
      <w:r w:rsidRPr="00070816">
        <w:rPr>
          <w:rFonts w:ascii="Calibri" w:eastAsia="Poppins" w:hAnsi="Calibri" w:cs="Calibri"/>
          <w:sz w:val="20"/>
          <w:szCs w:val="20"/>
          <w:lang w:val="en-GB"/>
        </w:rPr>
        <w:t>Skyliner</w:t>
      </w:r>
      <w:proofErr w:type="spellEnd"/>
      <w:r w:rsidRPr="00070816">
        <w:rPr>
          <w:rFonts w:ascii="Calibri" w:eastAsia="Poppins" w:hAnsi="Calibri" w:cs="Calibri"/>
          <w:sz w:val="20"/>
          <w:szCs w:val="20"/>
          <w:lang w:val="en-GB"/>
        </w:rPr>
        <w:t xml:space="preserve"> is BREEAM certified as Excellent and is powered by 100 percent renewable energy sources. It is certified by </w:t>
      </w:r>
      <w:proofErr w:type="spellStart"/>
      <w:r w:rsidRPr="00070816">
        <w:rPr>
          <w:rFonts w:ascii="Calibri" w:eastAsia="Poppins" w:hAnsi="Calibri" w:cs="Calibri"/>
          <w:sz w:val="20"/>
          <w:szCs w:val="20"/>
          <w:lang w:val="en-GB"/>
        </w:rPr>
        <w:t>innogy</w:t>
      </w:r>
      <w:proofErr w:type="spellEnd"/>
      <w:r w:rsidRPr="00070816">
        <w:rPr>
          <w:rFonts w:ascii="Calibri" w:eastAsia="Poppins" w:hAnsi="Calibri" w:cs="Calibri"/>
          <w:sz w:val="20"/>
          <w:szCs w:val="20"/>
          <w:lang w:val="en-GB"/>
        </w:rPr>
        <w:t xml:space="preserve"> Polska S.A. of the E.ON Group as buyer of guarantees of origin for electricity from Renewable Energy Sources. The building was designed by the APA Wojciechowski studio.</w:t>
      </w:r>
    </w:p>
    <w:p w14:paraId="146F0998" w14:textId="77777777" w:rsidR="00F37D46" w:rsidRPr="00DF2496" w:rsidRDefault="00F37D46" w:rsidP="005C3CC7">
      <w:pPr>
        <w:pStyle w:val="NormalnyWeb"/>
        <w:jc w:val="both"/>
        <w:rPr>
          <w:rFonts w:ascii="Calibri" w:eastAsia="Poppins" w:hAnsi="Calibri" w:cs="Calibri"/>
          <w:sz w:val="20"/>
          <w:szCs w:val="20"/>
          <w:lang w:val="en-GB"/>
        </w:rPr>
      </w:pPr>
      <w:proofErr w:type="spellStart"/>
      <w:r w:rsidRPr="00DF2496">
        <w:rPr>
          <w:rFonts w:ascii="Calibri" w:eastAsia="Poppins" w:hAnsi="Calibri" w:cs="Calibri"/>
          <w:b/>
          <w:bCs/>
          <w:sz w:val="20"/>
          <w:szCs w:val="20"/>
          <w:lang w:val="en-GB"/>
        </w:rPr>
        <w:t>Karimpol</w:t>
      </w:r>
      <w:proofErr w:type="spellEnd"/>
      <w:r w:rsidRPr="00DF2496">
        <w:rPr>
          <w:rFonts w:ascii="Calibri" w:eastAsia="Poppins" w:hAnsi="Calibri" w:cs="Calibri"/>
          <w:b/>
          <w:bCs/>
          <w:sz w:val="20"/>
          <w:szCs w:val="20"/>
          <w:lang w:val="en-GB"/>
        </w:rPr>
        <w:t xml:space="preserve"> Group</w:t>
      </w:r>
      <w:r w:rsidRPr="00DF2496">
        <w:rPr>
          <w:rFonts w:ascii="Calibri" w:eastAsia="Poppins" w:hAnsi="Calibri" w:cs="Calibri"/>
          <w:sz w:val="20"/>
          <w:szCs w:val="20"/>
          <w:lang w:val="en-GB"/>
        </w:rPr>
        <w:t xml:space="preserve"> is a real estate developer established in 1991 in order to develop and lease commercial real estate in the CEE countries. At present, the group operates in 5 countries in the region: Poland, Czech Republic, Austria, Slovakia and Hungary. The Polish office of </w:t>
      </w:r>
      <w:proofErr w:type="spellStart"/>
      <w:r w:rsidRPr="00DF2496">
        <w:rPr>
          <w:rFonts w:ascii="Calibri" w:eastAsia="Poppins" w:hAnsi="Calibri" w:cs="Calibri"/>
          <w:sz w:val="20"/>
          <w:szCs w:val="20"/>
          <w:lang w:val="en-GB"/>
        </w:rPr>
        <w:t>Karimpol</w:t>
      </w:r>
      <w:proofErr w:type="spellEnd"/>
      <w:r w:rsidRPr="00DF2496">
        <w:rPr>
          <w:rFonts w:ascii="Calibri" w:eastAsia="Poppins" w:hAnsi="Calibri" w:cs="Calibri"/>
          <w:sz w:val="20"/>
          <w:szCs w:val="20"/>
          <w:lang w:val="en-GB"/>
        </w:rPr>
        <w:t xml:space="preserve"> was opened in 1997. So far, </w:t>
      </w:r>
      <w:proofErr w:type="spellStart"/>
      <w:r w:rsidRPr="00DF2496">
        <w:rPr>
          <w:rFonts w:ascii="Calibri" w:eastAsia="Poppins" w:hAnsi="Calibri" w:cs="Calibri"/>
          <w:sz w:val="20"/>
          <w:szCs w:val="20"/>
          <w:lang w:val="en-GB"/>
        </w:rPr>
        <w:t>Karimpol</w:t>
      </w:r>
      <w:proofErr w:type="spellEnd"/>
      <w:r w:rsidRPr="00DF2496">
        <w:rPr>
          <w:rFonts w:ascii="Calibri" w:eastAsia="Poppins" w:hAnsi="Calibri" w:cs="Calibri"/>
          <w:sz w:val="20"/>
          <w:szCs w:val="20"/>
          <w:lang w:val="en-GB"/>
        </w:rPr>
        <w:t xml:space="preserve"> Polska completed 9 office projects in Warsaw: Stratos, Mistral, Passat, </w:t>
      </w:r>
      <w:proofErr w:type="spellStart"/>
      <w:r w:rsidRPr="00DF2496">
        <w:rPr>
          <w:rFonts w:ascii="Calibri" w:eastAsia="Poppins" w:hAnsi="Calibri" w:cs="Calibri"/>
          <w:sz w:val="20"/>
          <w:szCs w:val="20"/>
          <w:lang w:val="en-GB"/>
        </w:rPr>
        <w:t>Taifun</w:t>
      </w:r>
      <w:proofErr w:type="spellEnd"/>
      <w:r w:rsidRPr="00DF2496">
        <w:rPr>
          <w:rFonts w:ascii="Calibri" w:eastAsia="Poppins" w:hAnsi="Calibri" w:cs="Calibri"/>
          <w:sz w:val="20"/>
          <w:szCs w:val="20"/>
          <w:lang w:val="en-GB"/>
        </w:rPr>
        <w:t xml:space="preserve">, Equator I, II, III, IV and </w:t>
      </w:r>
      <w:proofErr w:type="spellStart"/>
      <w:r w:rsidRPr="00DF2496">
        <w:rPr>
          <w:rFonts w:ascii="Calibri" w:eastAsia="Poppins" w:hAnsi="Calibri" w:cs="Calibri"/>
          <w:sz w:val="20"/>
          <w:szCs w:val="20"/>
          <w:lang w:val="en-GB"/>
        </w:rPr>
        <w:t>Skyliner</w:t>
      </w:r>
      <w:proofErr w:type="spellEnd"/>
      <w:r w:rsidRPr="00DF2496">
        <w:rPr>
          <w:rFonts w:ascii="Calibri" w:eastAsia="Poppins" w:hAnsi="Calibri" w:cs="Calibri"/>
          <w:sz w:val="20"/>
          <w:szCs w:val="20"/>
          <w:lang w:val="en-GB"/>
        </w:rPr>
        <w:t xml:space="preserve"> office building – the largest and the most prestigious investment of the Group. Total lease area of all the Polish investment projects of the Group is around 200,000 </w:t>
      </w:r>
      <w:proofErr w:type="spellStart"/>
      <w:r w:rsidRPr="00DF2496">
        <w:rPr>
          <w:rFonts w:ascii="Calibri" w:eastAsia="Poppins" w:hAnsi="Calibri" w:cs="Calibri"/>
          <w:sz w:val="20"/>
          <w:szCs w:val="20"/>
          <w:lang w:val="en-GB"/>
        </w:rPr>
        <w:t>sq.m</w:t>
      </w:r>
      <w:proofErr w:type="spellEnd"/>
      <w:r w:rsidRPr="00DF2496">
        <w:rPr>
          <w:rFonts w:ascii="Calibri" w:eastAsia="Poppins" w:hAnsi="Calibri" w:cs="Calibri"/>
          <w:sz w:val="20"/>
          <w:szCs w:val="20"/>
          <w:lang w:val="en-GB"/>
        </w:rPr>
        <w:t xml:space="preserve">. For over 25 years of operations, the </w:t>
      </w:r>
      <w:proofErr w:type="spellStart"/>
      <w:r w:rsidRPr="00DF2496">
        <w:rPr>
          <w:rFonts w:ascii="Calibri" w:eastAsia="Poppins" w:hAnsi="Calibri" w:cs="Calibri"/>
          <w:sz w:val="20"/>
          <w:szCs w:val="20"/>
          <w:lang w:val="en-GB"/>
        </w:rPr>
        <w:t>Karimpol</w:t>
      </w:r>
      <w:proofErr w:type="spellEnd"/>
      <w:r w:rsidRPr="00DF2496">
        <w:rPr>
          <w:rFonts w:ascii="Calibri" w:eastAsia="Poppins" w:hAnsi="Calibri" w:cs="Calibri"/>
          <w:sz w:val="20"/>
          <w:szCs w:val="20"/>
          <w:lang w:val="en-GB"/>
        </w:rPr>
        <w:t xml:space="preserve"> Group has become one of the most efficiently operating private developers in the CEE.</w:t>
      </w:r>
    </w:p>
    <w:p w14:paraId="02CFB9C7" w14:textId="77777777" w:rsidR="00F37D46" w:rsidRPr="00DF2496" w:rsidRDefault="00F37D46" w:rsidP="00DF2496">
      <w:pPr>
        <w:spacing w:line="276" w:lineRule="auto"/>
        <w:jc w:val="both"/>
        <w:rPr>
          <w:rFonts w:ascii="Calibri" w:eastAsia="Poppins" w:hAnsi="Calibri" w:cs="Calibri"/>
          <w:lang w:val="en-GB"/>
        </w:rPr>
      </w:pPr>
    </w:p>
    <w:p w14:paraId="1C9FD528" w14:textId="756D013E" w:rsidR="006B377C" w:rsidRPr="00DF2496" w:rsidRDefault="006B377C" w:rsidP="00DF2496">
      <w:pPr>
        <w:pStyle w:val="Body"/>
        <w:spacing w:line="276" w:lineRule="auto"/>
        <w:jc w:val="both"/>
        <w:rPr>
          <w:rFonts w:ascii="Calibri" w:hAnsi="Calibri" w:cs="Calibri"/>
          <w:lang w:val="en-GB"/>
        </w:rPr>
      </w:pPr>
    </w:p>
    <w:sectPr w:rsidR="006B377C" w:rsidRPr="00DF2496">
      <w:headerReference w:type="default" r:id="rId11"/>
      <w:footerReference w:type="default" r:id="rId12"/>
      <w:pgSz w:w="11906" w:h="16838"/>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F42B" w14:textId="77777777" w:rsidR="002D7622" w:rsidRDefault="002D7622">
      <w:r>
        <w:separator/>
      </w:r>
    </w:p>
  </w:endnote>
  <w:endnote w:type="continuationSeparator" w:id="0">
    <w:p w14:paraId="2355D1E0" w14:textId="77777777" w:rsidR="002D7622" w:rsidRDefault="002D7622">
      <w:r>
        <w:continuationSeparator/>
      </w:r>
    </w:p>
  </w:endnote>
  <w:endnote w:type="continuationNotice" w:id="1">
    <w:p w14:paraId="6629172B" w14:textId="77777777" w:rsidR="002D7622" w:rsidRDefault="002D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nogy Regular">
    <w:altName w:val="Calibri"/>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oppins">
    <w:panose1 w:val="020B0604020202020204"/>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364" w14:textId="77777777" w:rsidR="006B377C" w:rsidRDefault="009F572E">
    <w:pPr>
      <w:pBdr>
        <w:top w:val="single" w:sz="4" w:space="1" w:color="000000"/>
        <w:left w:val="nil"/>
        <w:bottom w:val="nil"/>
        <w:right w:val="nil"/>
        <w:between w:val="nil"/>
      </w:pBdr>
      <w:tabs>
        <w:tab w:val="center" w:pos="4536"/>
      </w:tabs>
      <w:ind w:right="-567"/>
      <w:rPr>
        <w:rFonts w:ascii="Arial" w:eastAsia="Arial" w:hAnsi="Arial" w:cs="Arial"/>
        <w:color w:val="0000FF"/>
        <w:sz w:val="16"/>
        <w:szCs w:val="16"/>
      </w:rPr>
    </w:pPr>
    <w:r>
      <w:rPr>
        <w:rFonts w:ascii="Arial" w:eastAsia="Arial" w:hAnsi="Arial" w:cs="Arial"/>
        <w:color w:val="0000FF"/>
        <w:sz w:val="16"/>
        <w:szCs w:val="16"/>
      </w:rPr>
      <w:tab/>
    </w:r>
  </w:p>
  <w:p w14:paraId="45F6C959" w14:textId="77777777" w:rsidR="006B377C" w:rsidRDefault="009F572E">
    <w:pPr>
      <w:pBdr>
        <w:top w:val="single" w:sz="4" w:space="1" w:color="000000"/>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Karimpol Polska Sp. z o.o.</w:t>
    </w:r>
  </w:p>
  <w:p w14:paraId="279722E4"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proofErr w:type="spellStart"/>
    <w:r>
      <w:rPr>
        <w:rFonts w:ascii="Arial" w:eastAsia="Arial" w:hAnsi="Arial" w:cs="Arial"/>
        <w:color w:val="000000"/>
        <w:sz w:val="16"/>
        <w:szCs w:val="16"/>
      </w:rPr>
      <w:t>ul</w:t>
    </w:r>
    <w:proofErr w:type="spellEnd"/>
    <w:r>
      <w:rPr>
        <w:rFonts w:ascii="Arial" w:eastAsia="Arial" w:hAnsi="Arial" w:cs="Arial"/>
        <w:color w:val="000000"/>
        <w:sz w:val="16"/>
        <w:szCs w:val="16"/>
      </w:rPr>
      <w:t xml:space="preserve">. Ks. </w:t>
    </w:r>
    <w:proofErr w:type="spellStart"/>
    <w:r>
      <w:rPr>
        <w:rFonts w:ascii="Arial" w:eastAsia="Arial" w:hAnsi="Arial" w:cs="Arial"/>
        <w:color w:val="000000"/>
        <w:sz w:val="16"/>
        <w:szCs w:val="16"/>
      </w:rPr>
      <w:t>Skorupki</w:t>
    </w:r>
    <w:proofErr w:type="spellEnd"/>
    <w:r>
      <w:rPr>
        <w:rFonts w:ascii="Arial" w:eastAsia="Arial" w:hAnsi="Arial" w:cs="Arial"/>
        <w:color w:val="000000"/>
        <w:sz w:val="16"/>
        <w:szCs w:val="16"/>
      </w:rPr>
      <w:t xml:space="preserve"> 5, 00-546 Warszawa</w:t>
    </w:r>
  </w:p>
  <w:p w14:paraId="6C224A36"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Tel. 22 58 37 200</w:t>
    </w:r>
  </w:p>
  <w:p w14:paraId="7A85DB18" w14:textId="77777777" w:rsidR="006B377C" w:rsidRDefault="009F572E">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A249" w14:textId="77777777" w:rsidR="002D7622" w:rsidRDefault="002D7622">
      <w:r>
        <w:separator/>
      </w:r>
    </w:p>
  </w:footnote>
  <w:footnote w:type="continuationSeparator" w:id="0">
    <w:p w14:paraId="3D39375F" w14:textId="77777777" w:rsidR="002D7622" w:rsidRDefault="002D7622">
      <w:r>
        <w:continuationSeparator/>
      </w:r>
    </w:p>
  </w:footnote>
  <w:footnote w:type="continuationNotice" w:id="1">
    <w:p w14:paraId="50F3446B" w14:textId="77777777" w:rsidR="002D7622" w:rsidRDefault="002D7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DEB" w14:textId="77777777" w:rsidR="006B377C" w:rsidRDefault="009F572E">
    <w:pPr>
      <w:pStyle w:val="Nagwek1"/>
      <w:tabs>
        <w:tab w:val="center" w:pos="4536"/>
      </w:tabs>
      <w:jc w:val="left"/>
      <w:rPr>
        <w:b w:val="0"/>
        <w:smallCaps/>
        <w:color w:val="0000FF"/>
      </w:rPr>
    </w:pPr>
    <w:r>
      <w:rPr>
        <w:b w:val="0"/>
        <w:smallCaps/>
        <w:noProof/>
        <w:color w:val="0000FF"/>
      </w:rPr>
      <w:drawing>
        <wp:inline distT="0" distB="0" distL="0" distR="0" wp14:anchorId="4C1E0367" wp14:editId="36756DD2">
          <wp:extent cx="1085850" cy="1076325"/>
          <wp:effectExtent l="0" t="0" r="0" b="0"/>
          <wp:docPr id="2" name="image1.jpg" descr="Karimpol logo"/>
          <wp:cNvGraphicFramePr/>
          <a:graphic xmlns:a="http://schemas.openxmlformats.org/drawingml/2006/main">
            <a:graphicData uri="http://schemas.openxmlformats.org/drawingml/2006/picture">
              <pic:pic xmlns:pic="http://schemas.openxmlformats.org/drawingml/2006/picture">
                <pic:nvPicPr>
                  <pic:cNvPr id="0" name="image1.jpg" descr="Karimpol logo"/>
                  <pic:cNvPicPr preferRelativeResize="0"/>
                </pic:nvPicPr>
                <pic:blipFill>
                  <a:blip r:embed="rId1"/>
                  <a:srcRect/>
                  <a:stretch>
                    <a:fillRect/>
                  </a:stretch>
                </pic:blipFill>
                <pic:spPr>
                  <a:xfrm>
                    <a:off x="0" y="0"/>
                    <a:ext cx="1085850" cy="1076325"/>
                  </a:xfrm>
                  <a:prstGeom prst="rect">
                    <a:avLst/>
                  </a:prstGeom>
                  <a:ln/>
                </pic:spPr>
              </pic:pic>
            </a:graphicData>
          </a:graphic>
        </wp:inline>
      </w:drawing>
    </w:r>
  </w:p>
  <w:p w14:paraId="6A548C6C" w14:textId="77777777" w:rsidR="006B377C" w:rsidRDefault="006B3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2CA"/>
    <w:multiLevelType w:val="hybridMultilevel"/>
    <w:tmpl w:val="4C7E107A"/>
    <w:lvl w:ilvl="0" w:tplc="99D0702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7358D"/>
    <w:multiLevelType w:val="hybridMultilevel"/>
    <w:tmpl w:val="37E221EE"/>
    <w:lvl w:ilvl="0" w:tplc="6A12AD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66D70"/>
    <w:multiLevelType w:val="hybridMultilevel"/>
    <w:tmpl w:val="7B74984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AFE3E28"/>
    <w:multiLevelType w:val="hybridMultilevel"/>
    <w:tmpl w:val="42E6F8B4"/>
    <w:lvl w:ilvl="0" w:tplc="62C2476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0A5492"/>
    <w:multiLevelType w:val="hybridMultilevel"/>
    <w:tmpl w:val="785263C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7E0414"/>
    <w:multiLevelType w:val="hybridMultilevel"/>
    <w:tmpl w:val="D04EC592"/>
    <w:lvl w:ilvl="0" w:tplc="D5A22C3E">
      <w:start w:val="9"/>
      <w:numFmt w:val="bullet"/>
      <w:lvlText w:val="-"/>
      <w:lvlJc w:val="left"/>
      <w:pPr>
        <w:ind w:left="720" w:hanging="360"/>
      </w:pPr>
      <w:rPr>
        <w:rFonts w:ascii="Calibri" w:eastAsia="Times New Roman"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9E2387"/>
    <w:multiLevelType w:val="hybridMultilevel"/>
    <w:tmpl w:val="25F8FA58"/>
    <w:lvl w:ilvl="0" w:tplc="98D0D998">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6100E3"/>
    <w:multiLevelType w:val="hybridMultilevel"/>
    <w:tmpl w:val="43601F5A"/>
    <w:lvl w:ilvl="0" w:tplc="A1C2FBFA">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2A5A63"/>
    <w:multiLevelType w:val="hybridMultilevel"/>
    <w:tmpl w:val="C51443B8"/>
    <w:lvl w:ilvl="0" w:tplc="209C472C">
      <w:start w:val="5"/>
      <w:numFmt w:val="bullet"/>
      <w:lvlText w:val="–"/>
      <w:lvlJc w:val="left"/>
      <w:pPr>
        <w:ind w:left="720" w:hanging="360"/>
      </w:pPr>
      <w:rPr>
        <w:rFonts w:ascii="Calibri" w:eastAsia="Times New Roman"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654711"/>
    <w:multiLevelType w:val="hybridMultilevel"/>
    <w:tmpl w:val="2BC8DBD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38B6A19"/>
    <w:multiLevelType w:val="hybridMultilevel"/>
    <w:tmpl w:val="40B4C2A0"/>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A153A80"/>
    <w:multiLevelType w:val="hybridMultilevel"/>
    <w:tmpl w:val="14D458B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DB32120"/>
    <w:multiLevelType w:val="hybridMultilevel"/>
    <w:tmpl w:val="9CBA2D40"/>
    <w:lvl w:ilvl="0" w:tplc="0F209CEC">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37679594">
    <w:abstractNumId w:val="6"/>
  </w:num>
  <w:num w:numId="2" w16cid:durableId="1933002885">
    <w:abstractNumId w:val="7"/>
  </w:num>
  <w:num w:numId="3" w16cid:durableId="291444056">
    <w:abstractNumId w:val="12"/>
  </w:num>
  <w:num w:numId="4" w16cid:durableId="401177493">
    <w:abstractNumId w:val="3"/>
  </w:num>
  <w:num w:numId="5" w16cid:durableId="1630165548">
    <w:abstractNumId w:val="1"/>
  </w:num>
  <w:num w:numId="6" w16cid:durableId="3679005">
    <w:abstractNumId w:val="0"/>
  </w:num>
  <w:num w:numId="7" w16cid:durableId="202837141">
    <w:abstractNumId w:val="5"/>
  </w:num>
  <w:num w:numId="8" w16cid:durableId="322583036">
    <w:abstractNumId w:val="8"/>
  </w:num>
  <w:num w:numId="9" w16cid:durableId="1047950083">
    <w:abstractNumId w:val="2"/>
  </w:num>
  <w:num w:numId="10" w16cid:durableId="1327900633">
    <w:abstractNumId w:val="11"/>
  </w:num>
  <w:num w:numId="11" w16cid:durableId="1462574354">
    <w:abstractNumId w:val="10"/>
  </w:num>
  <w:num w:numId="12" w16cid:durableId="1149978840">
    <w:abstractNumId w:val="4"/>
  </w:num>
  <w:num w:numId="13" w16cid:durableId="384568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7C"/>
    <w:rsid w:val="00027894"/>
    <w:rsid w:val="000441B1"/>
    <w:rsid w:val="00054C1C"/>
    <w:rsid w:val="00062991"/>
    <w:rsid w:val="00070816"/>
    <w:rsid w:val="000824AC"/>
    <w:rsid w:val="0008621E"/>
    <w:rsid w:val="000B194D"/>
    <w:rsid w:val="000B6150"/>
    <w:rsid w:val="000C5784"/>
    <w:rsid w:val="00100DFC"/>
    <w:rsid w:val="001148A3"/>
    <w:rsid w:val="00156958"/>
    <w:rsid w:val="00176493"/>
    <w:rsid w:val="00182516"/>
    <w:rsid w:val="001C402C"/>
    <w:rsid w:val="0020507A"/>
    <w:rsid w:val="00211D06"/>
    <w:rsid w:val="002331A0"/>
    <w:rsid w:val="00245C3F"/>
    <w:rsid w:val="00255726"/>
    <w:rsid w:val="0026086B"/>
    <w:rsid w:val="002658FA"/>
    <w:rsid w:val="002A2580"/>
    <w:rsid w:val="002A2D0F"/>
    <w:rsid w:val="002A4EC0"/>
    <w:rsid w:val="002D39A3"/>
    <w:rsid w:val="002D50FB"/>
    <w:rsid w:val="002D67B4"/>
    <w:rsid w:val="002D7622"/>
    <w:rsid w:val="00320F64"/>
    <w:rsid w:val="00336C62"/>
    <w:rsid w:val="00363970"/>
    <w:rsid w:val="00382C94"/>
    <w:rsid w:val="00395850"/>
    <w:rsid w:val="003A3576"/>
    <w:rsid w:val="003A3817"/>
    <w:rsid w:val="003B1F4B"/>
    <w:rsid w:val="003D19F1"/>
    <w:rsid w:val="003E5BAF"/>
    <w:rsid w:val="004036F8"/>
    <w:rsid w:val="004053AA"/>
    <w:rsid w:val="0040576C"/>
    <w:rsid w:val="00407D49"/>
    <w:rsid w:val="0043249A"/>
    <w:rsid w:val="00432AE6"/>
    <w:rsid w:val="004644D6"/>
    <w:rsid w:val="004B7000"/>
    <w:rsid w:val="004C02B4"/>
    <w:rsid w:val="004E47F9"/>
    <w:rsid w:val="004F1E5A"/>
    <w:rsid w:val="005663A7"/>
    <w:rsid w:val="00597502"/>
    <w:rsid w:val="005A71F6"/>
    <w:rsid w:val="005C3CC7"/>
    <w:rsid w:val="005D1D8D"/>
    <w:rsid w:val="00600476"/>
    <w:rsid w:val="006108F9"/>
    <w:rsid w:val="00620EA3"/>
    <w:rsid w:val="00621CD9"/>
    <w:rsid w:val="00631CC3"/>
    <w:rsid w:val="00635A97"/>
    <w:rsid w:val="006451E1"/>
    <w:rsid w:val="00676F0F"/>
    <w:rsid w:val="00694867"/>
    <w:rsid w:val="00695FF2"/>
    <w:rsid w:val="006A7A68"/>
    <w:rsid w:val="006B377C"/>
    <w:rsid w:val="006D7125"/>
    <w:rsid w:val="00717D34"/>
    <w:rsid w:val="00723A7F"/>
    <w:rsid w:val="007279B6"/>
    <w:rsid w:val="00757AAF"/>
    <w:rsid w:val="007A59ED"/>
    <w:rsid w:val="007A709A"/>
    <w:rsid w:val="007C304A"/>
    <w:rsid w:val="007D7369"/>
    <w:rsid w:val="00800A13"/>
    <w:rsid w:val="00813309"/>
    <w:rsid w:val="00823EFD"/>
    <w:rsid w:val="00836DE6"/>
    <w:rsid w:val="00845DCB"/>
    <w:rsid w:val="00863776"/>
    <w:rsid w:val="00897D62"/>
    <w:rsid w:val="008A34FC"/>
    <w:rsid w:val="008A3C2E"/>
    <w:rsid w:val="008B64D7"/>
    <w:rsid w:val="008E1F73"/>
    <w:rsid w:val="008E4743"/>
    <w:rsid w:val="008F5655"/>
    <w:rsid w:val="009034FD"/>
    <w:rsid w:val="00910FAE"/>
    <w:rsid w:val="00931491"/>
    <w:rsid w:val="009975C1"/>
    <w:rsid w:val="009D0C6A"/>
    <w:rsid w:val="009E3786"/>
    <w:rsid w:val="009F572E"/>
    <w:rsid w:val="009F67F7"/>
    <w:rsid w:val="00A00112"/>
    <w:rsid w:val="00A02D57"/>
    <w:rsid w:val="00A41119"/>
    <w:rsid w:val="00A60EA8"/>
    <w:rsid w:val="00AE6BB8"/>
    <w:rsid w:val="00AF11A1"/>
    <w:rsid w:val="00AF6AAA"/>
    <w:rsid w:val="00B02823"/>
    <w:rsid w:val="00B14FA5"/>
    <w:rsid w:val="00B30EDB"/>
    <w:rsid w:val="00B53716"/>
    <w:rsid w:val="00B66E50"/>
    <w:rsid w:val="00B76D83"/>
    <w:rsid w:val="00B94149"/>
    <w:rsid w:val="00BA2472"/>
    <w:rsid w:val="00BB0E8E"/>
    <w:rsid w:val="00BD2B48"/>
    <w:rsid w:val="00C40396"/>
    <w:rsid w:val="00C55702"/>
    <w:rsid w:val="00C67A07"/>
    <w:rsid w:val="00C87B7D"/>
    <w:rsid w:val="00CD2E2E"/>
    <w:rsid w:val="00CD6525"/>
    <w:rsid w:val="00D15265"/>
    <w:rsid w:val="00D37933"/>
    <w:rsid w:val="00D63806"/>
    <w:rsid w:val="00D71112"/>
    <w:rsid w:val="00DA7B53"/>
    <w:rsid w:val="00DB3A27"/>
    <w:rsid w:val="00DE2CF4"/>
    <w:rsid w:val="00DF2496"/>
    <w:rsid w:val="00E107D2"/>
    <w:rsid w:val="00E12526"/>
    <w:rsid w:val="00E26A9D"/>
    <w:rsid w:val="00E3174D"/>
    <w:rsid w:val="00E53366"/>
    <w:rsid w:val="00E6112E"/>
    <w:rsid w:val="00E762B6"/>
    <w:rsid w:val="00E848E9"/>
    <w:rsid w:val="00ED638A"/>
    <w:rsid w:val="00F13BBE"/>
    <w:rsid w:val="00F17B5E"/>
    <w:rsid w:val="00F3750F"/>
    <w:rsid w:val="00F37D46"/>
    <w:rsid w:val="00F83AE7"/>
    <w:rsid w:val="00F917E5"/>
    <w:rsid w:val="00F92D1E"/>
    <w:rsid w:val="00F94461"/>
    <w:rsid w:val="00F947BF"/>
    <w:rsid w:val="00FE1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B8E7"/>
  <w15:docId w15:val="{D7C14DF1-6F84-4376-BAF6-9E44A2CF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E98"/>
    <w:rPr>
      <w:lang w:val="de-DE"/>
    </w:rPr>
  </w:style>
  <w:style w:type="paragraph" w:styleId="Nagwek1">
    <w:name w:val="heading 1"/>
    <w:basedOn w:val="Normalny"/>
    <w:next w:val="Normalny"/>
    <w:link w:val="Nagwek1Znak"/>
    <w:uiPriority w:val="9"/>
    <w:qFormat/>
    <w:pPr>
      <w:keepNext/>
      <w:ind w:right="-567"/>
      <w:jc w:val="center"/>
      <w:outlineLvl w:val="0"/>
    </w:pPr>
    <w:rPr>
      <w:rFonts w:ascii="Garamond" w:hAnsi="Garamond"/>
      <w:b/>
      <w:sz w:val="52"/>
      <w:lang w:val="en-US"/>
    </w:rPr>
  </w:style>
  <w:style w:type="paragraph" w:styleId="Nagwek2">
    <w:name w:val="heading 2"/>
    <w:basedOn w:val="Normalny"/>
    <w:next w:val="Normalny"/>
    <w:link w:val="Nagwek2Znak"/>
    <w:uiPriority w:val="9"/>
    <w:semiHidden/>
    <w:unhideWhenUsed/>
    <w:qFormat/>
    <w:pPr>
      <w:keepNext/>
      <w:ind w:right="-567"/>
      <w:outlineLvl w:val="1"/>
    </w:pPr>
    <w:rPr>
      <w:rFonts w:ascii="Arial" w:hAnsi="Arial"/>
      <w:b/>
      <w:lang w:val="en-US"/>
    </w:rPr>
  </w:style>
  <w:style w:type="paragraph" w:styleId="Nagwek3">
    <w:name w:val="heading 3"/>
    <w:basedOn w:val="Normalny"/>
    <w:next w:val="Normalny"/>
    <w:uiPriority w:val="9"/>
    <w:semiHidden/>
    <w:unhideWhenUsed/>
    <w:qFormat/>
    <w:pPr>
      <w:keepNext/>
      <w:ind w:left="284" w:right="-567"/>
      <w:jc w:val="center"/>
      <w:outlineLvl w:val="2"/>
    </w:pPr>
    <w:rPr>
      <w:rFonts w:ascii="Arial" w:hAnsi="Arial"/>
      <w:b/>
      <w:sz w:val="24"/>
      <w:lang w:val="en-US"/>
    </w:rPr>
  </w:style>
  <w:style w:type="paragraph" w:styleId="Nagwek4">
    <w:name w:val="heading 4"/>
    <w:basedOn w:val="Normalny"/>
    <w:next w:val="Normalny"/>
    <w:uiPriority w:val="9"/>
    <w:semiHidden/>
    <w:unhideWhenUsed/>
    <w:qFormat/>
    <w:pPr>
      <w:keepNext/>
      <w:ind w:right="-2"/>
      <w:outlineLvl w:val="3"/>
    </w:pPr>
    <w:rPr>
      <w:rFonts w:ascii="Arial" w:hAnsi="Arial"/>
      <w:b/>
      <w:sz w:val="22"/>
      <w:lang w:val="en-US"/>
    </w:rPr>
  </w:style>
  <w:style w:type="paragraph" w:styleId="Nagwek5">
    <w:name w:val="heading 5"/>
    <w:basedOn w:val="Normalny"/>
    <w:next w:val="Normalny"/>
    <w:uiPriority w:val="9"/>
    <w:semiHidden/>
    <w:unhideWhenUsed/>
    <w:qFormat/>
    <w:pPr>
      <w:keepNext/>
      <w:outlineLvl w:val="4"/>
    </w:pPr>
    <w:rPr>
      <w:sz w:val="24"/>
    </w:rPr>
  </w:style>
  <w:style w:type="paragraph" w:styleId="Nagwek6">
    <w:name w:val="heading 6"/>
    <w:basedOn w:val="Normalny"/>
    <w:next w:val="Normalny"/>
    <w:uiPriority w:val="9"/>
    <w:semiHidden/>
    <w:unhideWhenUsed/>
    <w:qFormat/>
    <w:pPr>
      <w:keepNext/>
      <w:jc w:val="both"/>
      <w:outlineLvl w:val="5"/>
    </w:pPr>
    <w:rPr>
      <w:b/>
      <w:sz w:val="24"/>
    </w:rPr>
  </w:style>
  <w:style w:type="paragraph" w:styleId="Nagwek7">
    <w:name w:val="heading 7"/>
    <w:basedOn w:val="Normalny"/>
    <w:next w:val="Normalny"/>
    <w:qFormat/>
    <w:pPr>
      <w:keepNext/>
      <w:ind w:right="-567"/>
      <w:jc w:val="center"/>
      <w:outlineLvl w:val="6"/>
    </w:pPr>
    <w:rPr>
      <w:rFonts w:ascii="Arial" w:hAnsi="Arial"/>
      <w:b/>
      <w:sz w:val="22"/>
      <w:lang w:val="en-US"/>
    </w:rPr>
  </w:style>
  <w:style w:type="paragraph" w:styleId="Nagwek8">
    <w:name w:val="heading 8"/>
    <w:basedOn w:val="Normalny"/>
    <w:next w:val="Normalny"/>
    <w:qFormat/>
    <w:pPr>
      <w:keepNext/>
      <w:ind w:right="-567"/>
      <w:jc w:val="center"/>
      <w:outlineLvl w:val="7"/>
    </w:pPr>
    <w:rPr>
      <w:rFonts w:ascii="Arial" w:hAnsi="Arial"/>
      <w:sz w:val="24"/>
      <w:lang w:val="en-US"/>
    </w:rPr>
  </w:style>
  <w:style w:type="paragraph" w:styleId="Nagwek9">
    <w:name w:val="heading 9"/>
    <w:basedOn w:val="Normalny"/>
    <w:next w:val="Normalny"/>
    <w:qFormat/>
    <w:pPr>
      <w:keepNext/>
      <w:ind w:left="284" w:right="-2"/>
      <w:outlineLvl w:val="8"/>
    </w:pPr>
    <w:rPr>
      <w:rFonts w:ascii="Arial" w:hAnsi="Arial"/>
      <w:b/>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
    <w:name w:val="Body Text"/>
    <w:basedOn w:val="Normalny"/>
    <w:pPr>
      <w:ind w:right="-567"/>
    </w:pPr>
    <w:rPr>
      <w:rFonts w:ascii="Arial" w:hAnsi="Arial"/>
      <w:b/>
      <w:u w:val="single"/>
      <w:lang w:val="en-U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blokowy">
    <w:name w:val="Block Text"/>
    <w:basedOn w:val="Normalny"/>
    <w:pPr>
      <w:ind w:left="284" w:right="-567"/>
      <w:jc w:val="both"/>
    </w:pPr>
    <w:rPr>
      <w:rFonts w:ascii="Arial" w:hAnsi="Arial"/>
      <w:sz w:val="22"/>
      <w:lang w:val="pl-PL"/>
    </w:rPr>
  </w:style>
  <w:style w:type="paragraph" w:styleId="Tekstpodstawowy2">
    <w:name w:val="Body Text 2"/>
    <w:basedOn w:val="Normalny"/>
    <w:pPr>
      <w:ind w:right="-2"/>
      <w:jc w:val="both"/>
    </w:pPr>
    <w:rPr>
      <w:rFonts w:ascii="Arial" w:hAnsi="Arial"/>
      <w:lang w:val="en-US"/>
    </w:rPr>
  </w:style>
  <w:style w:type="paragraph" w:styleId="Tekstpodstawowy3">
    <w:name w:val="Body Text 3"/>
    <w:basedOn w:val="Normalny"/>
    <w:pPr>
      <w:ind w:right="-2"/>
      <w:jc w:val="both"/>
    </w:pPr>
    <w:rPr>
      <w:rFonts w:ascii="Arial" w:hAnsi="Arial"/>
      <w:sz w:val="22"/>
      <w:lang w:val="en-US"/>
    </w:rPr>
  </w:style>
  <w:style w:type="character" w:styleId="Hipercze">
    <w:name w:val="Hyperlink"/>
    <w:uiPriority w:val="99"/>
    <w:unhideWhenUsed/>
    <w:rsid w:val="004015DB"/>
    <w:rPr>
      <w:color w:val="0000FF"/>
      <w:u w:val="single"/>
    </w:rPr>
  </w:style>
  <w:style w:type="paragraph" w:customStyle="1" w:styleId="redniasiatka1akcent21">
    <w:name w:val="Średnia siatka 1 — akcent 21"/>
    <w:basedOn w:val="Normalny"/>
    <w:uiPriority w:val="34"/>
    <w:qFormat/>
    <w:rsid w:val="004015DB"/>
    <w:pPr>
      <w:spacing w:after="200" w:line="276" w:lineRule="auto"/>
      <w:ind w:left="720"/>
      <w:contextualSpacing/>
    </w:pPr>
    <w:rPr>
      <w:rFonts w:ascii="Calibri" w:eastAsia="Calibri" w:hAnsi="Calibri"/>
      <w:sz w:val="22"/>
      <w:szCs w:val="22"/>
      <w:lang w:val="pl-PL" w:eastAsia="en-US"/>
    </w:rPr>
  </w:style>
  <w:style w:type="character" w:styleId="Odwoaniedokomentarza">
    <w:name w:val="annotation reference"/>
    <w:uiPriority w:val="99"/>
    <w:unhideWhenUsed/>
    <w:rsid w:val="004015DB"/>
    <w:rPr>
      <w:sz w:val="18"/>
      <w:szCs w:val="18"/>
    </w:rPr>
  </w:style>
  <w:style w:type="paragraph" w:styleId="Tekstkomentarza">
    <w:name w:val="annotation text"/>
    <w:basedOn w:val="Normalny"/>
    <w:link w:val="TekstkomentarzaZnak"/>
    <w:uiPriority w:val="99"/>
    <w:unhideWhenUsed/>
    <w:rsid w:val="004015DB"/>
    <w:pPr>
      <w:spacing w:after="200"/>
    </w:pPr>
    <w:rPr>
      <w:rFonts w:ascii="Calibri" w:eastAsia="Calibri" w:hAnsi="Calibri"/>
      <w:sz w:val="24"/>
      <w:szCs w:val="24"/>
      <w:lang w:val="pl-PL" w:eastAsia="en-US"/>
    </w:rPr>
  </w:style>
  <w:style w:type="character" w:customStyle="1" w:styleId="TekstkomentarzaZnak">
    <w:name w:val="Tekst komentarza Znak"/>
    <w:link w:val="Tekstkomentarza"/>
    <w:uiPriority w:val="99"/>
    <w:rsid w:val="004015DB"/>
    <w:rPr>
      <w:rFonts w:ascii="Calibri" w:eastAsia="Calibri" w:hAnsi="Calibri"/>
      <w:sz w:val="24"/>
      <w:szCs w:val="24"/>
      <w:lang w:eastAsia="en-US"/>
    </w:rPr>
  </w:style>
  <w:style w:type="paragraph" w:styleId="Tekstdymka">
    <w:name w:val="Balloon Text"/>
    <w:basedOn w:val="Normalny"/>
    <w:link w:val="TekstdymkaZnak"/>
    <w:rsid w:val="004015DB"/>
    <w:rPr>
      <w:rFonts w:ascii="Lucida Grande" w:hAnsi="Lucida Grande" w:cs="Lucida Grande"/>
      <w:sz w:val="18"/>
      <w:szCs w:val="18"/>
    </w:rPr>
  </w:style>
  <w:style w:type="character" w:customStyle="1" w:styleId="TekstdymkaZnak">
    <w:name w:val="Tekst dymka Znak"/>
    <w:link w:val="Tekstdymka"/>
    <w:rsid w:val="004015DB"/>
    <w:rPr>
      <w:rFonts w:ascii="Lucida Grande" w:hAnsi="Lucida Grande" w:cs="Lucida Grande"/>
      <w:sz w:val="18"/>
      <w:szCs w:val="18"/>
      <w:lang w:val="de-DE"/>
    </w:rPr>
  </w:style>
  <w:style w:type="character" w:styleId="UyteHipercze">
    <w:name w:val="FollowedHyperlink"/>
    <w:rsid w:val="00B326F9"/>
    <w:rPr>
      <w:color w:val="800080"/>
      <w:u w:val="single"/>
    </w:rPr>
  </w:style>
  <w:style w:type="paragraph" w:styleId="Tematkomentarza">
    <w:name w:val="annotation subject"/>
    <w:basedOn w:val="Tekstkomentarza"/>
    <w:next w:val="Tekstkomentarza"/>
    <w:link w:val="TematkomentarzaZnak"/>
    <w:rsid w:val="00744962"/>
    <w:pPr>
      <w:spacing w:after="0"/>
    </w:pPr>
    <w:rPr>
      <w:rFonts w:ascii="Times New Roman" w:eastAsia="Times New Roman" w:hAnsi="Times New Roman"/>
      <w:b/>
      <w:bCs/>
      <w:sz w:val="20"/>
      <w:szCs w:val="20"/>
      <w:lang w:val="de-DE" w:eastAsia="pl-PL"/>
    </w:rPr>
  </w:style>
  <w:style w:type="character" w:customStyle="1" w:styleId="TematkomentarzaZnak">
    <w:name w:val="Temat komentarza Znak"/>
    <w:link w:val="Tematkomentarza"/>
    <w:rsid w:val="00744962"/>
    <w:rPr>
      <w:rFonts w:ascii="Calibri" w:eastAsia="Calibri" w:hAnsi="Calibri"/>
      <w:b/>
      <w:bCs/>
      <w:sz w:val="24"/>
      <w:szCs w:val="24"/>
      <w:lang w:val="de-DE" w:eastAsia="en-US"/>
    </w:rPr>
  </w:style>
  <w:style w:type="character" w:customStyle="1" w:styleId="Nierozpoznanawzmianka1">
    <w:name w:val="Nierozpoznana wzmianka1"/>
    <w:uiPriority w:val="99"/>
    <w:semiHidden/>
    <w:unhideWhenUsed/>
    <w:rsid w:val="00626FDA"/>
    <w:rPr>
      <w:color w:val="808080"/>
      <w:shd w:val="clear" w:color="auto" w:fill="E6E6E6"/>
    </w:rPr>
  </w:style>
  <w:style w:type="paragraph" w:styleId="Tekstprzypisukocowego">
    <w:name w:val="endnote text"/>
    <w:basedOn w:val="Normalny"/>
    <w:link w:val="TekstprzypisukocowegoZnak"/>
    <w:rsid w:val="00587591"/>
    <w:rPr>
      <w:sz w:val="24"/>
      <w:szCs w:val="24"/>
    </w:rPr>
  </w:style>
  <w:style w:type="character" w:customStyle="1" w:styleId="TekstprzypisukocowegoZnak">
    <w:name w:val="Tekst przypisu końcowego Znak"/>
    <w:link w:val="Tekstprzypisukocowego"/>
    <w:rsid w:val="00587591"/>
    <w:rPr>
      <w:sz w:val="24"/>
      <w:szCs w:val="24"/>
      <w:lang w:val="de-DE"/>
    </w:rPr>
  </w:style>
  <w:style w:type="character" w:styleId="Odwoanieprzypisukocowego">
    <w:name w:val="endnote reference"/>
    <w:rsid w:val="00587591"/>
    <w:rPr>
      <w:vertAlign w:val="superscript"/>
    </w:rPr>
  </w:style>
  <w:style w:type="character" w:customStyle="1" w:styleId="apple-converted-space">
    <w:name w:val="apple-converted-space"/>
    <w:basedOn w:val="Domylnaczcionkaakapitu"/>
    <w:rsid w:val="00E2540B"/>
  </w:style>
  <w:style w:type="character" w:customStyle="1" w:styleId="Nagwek1Znak">
    <w:name w:val="Nagłówek 1 Znak"/>
    <w:link w:val="Nagwek1"/>
    <w:rsid w:val="007A1604"/>
    <w:rPr>
      <w:rFonts w:ascii="Garamond" w:hAnsi="Garamond"/>
      <w:b/>
      <w:sz w:val="52"/>
      <w:lang w:val="en-US"/>
    </w:rPr>
  </w:style>
  <w:style w:type="character" w:customStyle="1" w:styleId="Nagwek2Znak">
    <w:name w:val="Nagłówek 2 Znak"/>
    <w:link w:val="Nagwek2"/>
    <w:rsid w:val="007A1604"/>
    <w:rPr>
      <w:rFonts w:ascii="Arial" w:hAnsi="Arial"/>
      <w:b/>
      <w:lang w:val="en-US"/>
    </w:rPr>
  </w:style>
  <w:style w:type="paragraph" w:styleId="NormalnyWeb">
    <w:name w:val="Normal (Web)"/>
    <w:basedOn w:val="Normalny"/>
    <w:uiPriority w:val="99"/>
    <w:unhideWhenUsed/>
    <w:rsid w:val="008D7CD3"/>
    <w:pPr>
      <w:spacing w:before="100" w:beforeAutospacing="1" w:after="100" w:afterAutospacing="1"/>
    </w:pPr>
    <w:rPr>
      <w:sz w:val="24"/>
      <w:szCs w:val="24"/>
      <w:lang w:val="pl-PL"/>
    </w:rPr>
  </w:style>
  <w:style w:type="paragraph" w:styleId="HTML-wstpniesformatowany">
    <w:name w:val="HTML Preformatted"/>
    <w:basedOn w:val="Normalny"/>
    <w:link w:val="HTML-wstpniesformatowanyZnak"/>
    <w:uiPriority w:val="99"/>
    <w:unhideWhenUsed/>
    <w:rsid w:val="00B0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link w:val="HTML-wstpniesformatowany"/>
    <w:uiPriority w:val="99"/>
    <w:rsid w:val="00B0096C"/>
    <w:rPr>
      <w:rFonts w:ascii="Courier New" w:hAnsi="Courier New" w:cs="Courier New"/>
    </w:rPr>
  </w:style>
  <w:style w:type="paragraph" w:styleId="Akapitzlist">
    <w:name w:val="List Paragraph"/>
    <w:basedOn w:val="Normalny"/>
    <w:uiPriority w:val="72"/>
    <w:qFormat/>
    <w:rsid w:val="00E25D46"/>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182516"/>
    <w:rPr>
      <w:color w:val="605E5C"/>
      <w:shd w:val="clear" w:color="auto" w:fill="E1DFDD"/>
    </w:rPr>
  </w:style>
  <w:style w:type="paragraph" w:customStyle="1" w:styleId="Default">
    <w:name w:val="Default"/>
    <w:rsid w:val="00B30EDB"/>
    <w:pPr>
      <w:autoSpaceDE w:val="0"/>
      <w:autoSpaceDN w:val="0"/>
      <w:adjustRightInd w:val="0"/>
    </w:pPr>
    <w:rPr>
      <w:rFonts w:ascii="Innogy Regular" w:hAnsi="Innogy Regular" w:cs="Innogy Regular"/>
      <w:color w:val="000000"/>
      <w:sz w:val="24"/>
      <w:szCs w:val="24"/>
    </w:rPr>
  </w:style>
  <w:style w:type="character" w:customStyle="1" w:styleId="A1">
    <w:name w:val="A1"/>
    <w:uiPriority w:val="99"/>
    <w:rsid w:val="00B30EDB"/>
    <w:rPr>
      <w:rFonts w:cs="Innogy Regular"/>
      <w:color w:val="000000"/>
      <w:sz w:val="31"/>
      <w:szCs w:val="31"/>
    </w:rPr>
  </w:style>
  <w:style w:type="paragraph" w:styleId="Poprawka">
    <w:name w:val="Revision"/>
    <w:hidden/>
    <w:uiPriority w:val="99"/>
    <w:semiHidden/>
    <w:rsid w:val="00910FAE"/>
    <w:rPr>
      <w:lang w:val="de-DE"/>
    </w:rPr>
  </w:style>
  <w:style w:type="character" w:styleId="Pogrubienie">
    <w:name w:val="Strong"/>
    <w:basedOn w:val="Domylnaczcionkaakapitu"/>
    <w:uiPriority w:val="22"/>
    <w:qFormat/>
    <w:rsid w:val="00E3174D"/>
    <w:rPr>
      <w:b/>
      <w:bCs/>
    </w:rPr>
  </w:style>
  <w:style w:type="paragraph" w:customStyle="1" w:styleId="Body">
    <w:name w:val="Body"/>
    <w:rsid w:val="00694867"/>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3561">
      <w:bodyDiv w:val="1"/>
      <w:marLeft w:val="0"/>
      <w:marRight w:val="0"/>
      <w:marTop w:val="0"/>
      <w:marBottom w:val="0"/>
      <w:divBdr>
        <w:top w:val="none" w:sz="0" w:space="0" w:color="auto"/>
        <w:left w:val="none" w:sz="0" w:space="0" w:color="auto"/>
        <w:bottom w:val="none" w:sz="0" w:space="0" w:color="auto"/>
        <w:right w:val="none" w:sz="0" w:space="0" w:color="auto"/>
      </w:divBdr>
    </w:div>
    <w:div w:id="560675450">
      <w:bodyDiv w:val="1"/>
      <w:marLeft w:val="0"/>
      <w:marRight w:val="0"/>
      <w:marTop w:val="0"/>
      <w:marBottom w:val="0"/>
      <w:divBdr>
        <w:top w:val="none" w:sz="0" w:space="0" w:color="auto"/>
        <w:left w:val="none" w:sz="0" w:space="0" w:color="auto"/>
        <w:bottom w:val="none" w:sz="0" w:space="0" w:color="auto"/>
        <w:right w:val="none" w:sz="0" w:space="0" w:color="auto"/>
      </w:divBdr>
    </w:div>
    <w:div w:id="676659911">
      <w:bodyDiv w:val="1"/>
      <w:marLeft w:val="0"/>
      <w:marRight w:val="0"/>
      <w:marTop w:val="0"/>
      <w:marBottom w:val="0"/>
      <w:divBdr>
        <w:top w:val="none" w:sz="0" w:space="0" w:color="auto"/>
        <w:left w:val="none" w:sz="0" w:space="0" w:color="auto"/>
        <w:bottom w:val="none" w:sz="0" w:space="0" w:color="auto"/>
        <w:right w:val="none" w:sz="0" w:space="0" w:color="auto"/>
      </w:divBdr>
    </w:div>
    <w:div w:id="817963635">
      <w:bodyDiv w:val="1"/>
      <w:marLeft w:val="0"/>
      <w:marRight w:val="0"/>
      <w:marTop w:val="0"/>
      <w:marBottom w:val="0"/>
      <w:divBdr>
        <w:top w:val="none" w:sz="0" w:space="0" w:color="auto"/>
        <w:left w:val="none" w:sz="0" w:space="0" w:color="auto"/>
        <w:bottom w:val="none" w:sz="0" w:space="0" w:color="auto"/>
        <w:right w:val="none" w:sz="0" w:space="0" w:color="auto"/>
      </w:divBdr>
    </w:div>
    <w:div w:id="183228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piekarska@bepr.pl" TargetMode="External"/><Relationship Id="rId4" Type="http://schemas.openxmlformats.org/officeDocument/2006/relationships/styles" Target="styles.xml"/><Relationship Id="rId9" Type="http://schemas.openxmlformats.org/officeDocument/2006/relationships/hyperlink" Target="mailto:o.kicielinska@sharespace.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BhAdrvHIpFrV42aqvIa7UoDrw==">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7C64A0-DC46-48F1-8A0D-E46FE506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988</Words>
  <Characters>5931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Karimpol</dc:creator>
  <cp:lastModifiedBy>Lidia Piekarska</cp:lastModifiedBy>
  <cp:revision>6</cp:revision>
  <dcterms:created xsi:type="dcterms:W3CDTF">2023-02-21T20:27:00Z</dcterms:created>
  <dcterms:modified xsi:type="dcterms:W3CDTF">2023-02-22T08:56:00Z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0x010100DF1FCB0FBD7E664A96675C44C8FED989</vt:lpwstr>
  </property>
</Properties>
</file>