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CC6C" w14:textId="3340D2BD" w:rsidR="00545225" w:rsidRPr="00545225" w:rsidRDefault="00755520" w:rsidP="00545225">
      <w:pPr>
        <w:spacing w:after="120" w:line="276" w:lineRule="auto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Warszawa, </w:t>
      </w:r>
      <w:r w:rsidR="00545225" w:rsidRPr="00545225">
        <w:rPr>
          <w:sz w:val="18"/>
          <w:szCs w:val="18"/>
          <w:lang w:val="pl-PL"/>
        </w:rPr>
        <w:t>7.3.2023</w:t>
      </w:r>
    </w:p>
    <w:p w14:paraId="0F5B8CDD" w14:textId="7303CABF" w:rsidR="00AB6876" w:rsidRPr="00E04AC0" w:rsidRDefault="00E04AC0" w:rsidP="003916A7">
      <w:pPr>
        <w:spacing w:after="120" w:line="276" w:lineRule="auto"/>
        <w:jc w:val="center"/>
        <w:rPr>
          <w:b/>
          <w:bCs/>
          <w:lang w:val="pl-PL"/>
        </w:rPr>
      </w:pPr>
      <w:r w:rsidRPr="00E04AC0">
        <w:rPr>
          <w:b/>
          <w:bCs/>
          <w:lang w:val="pl-PL"/>
        </w:rPr>
        <w:t xml:space="preserve">Podcast E.ON </w:t>
      </w:r>
      <w:proofErr w:type="spellStart"/>
      <w:r w:rsidRPr="00E04AC0">
        <w:rPr>
          <w:b/>
          <w:bCs/>
          <w:lang w:val="pl-PL"/>
        </w:rPr>
        <w:t>Talks</w:t>
      </w:r>
      <w:proofErr w:type="spellEnd"/>
      <w:r w:rsidRPr="00E04AC0">
        <w:rPr>
          <w:b/>
          <w:bCs/>
          <w:lang w:val="pl-PL"/>
        </w:rPr>
        <w:t xml:space="preserve"> wraca w nowej odsłonie</w:t>
      </w:r>
    </w:p>
    <w:p w14:paraId="565E9A80" w14:textId="1F825C5D" w:rsidR="007D2437" w:rsidRDefault="00AE5EA0" w:rsidP="00E04AC0">
      <w:pPr>
        <w:spacing w:after="120"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Już </w:t>
      </w:r>
      <w:r w:rsidR="00486D6C">
        <w:rPr>
          <w:b/>
          <w:bCs/>
          <w:lang w:val="pl-PL"/>
        </w:rPr>
        <w:t>7 marca</w:t>
      </w:r>
      <w:r>
        <w:rPr>
          <w:b/>
          <w:bCs/>
          <w:lang w:val="pl-PL"/>
        </w:rPr>
        <w:t xml:space="preserve"> startuje </w:t>
      </w:r>
      <w:r w:rsidR="0057235B" w:rsidRPr="0057235B">
        <w:rPr>
          <w:b/>
          <w:bCs/>
          <w:lang w:val="pl-PL"/>
        </w:rPr>
        <w:t xml:space="preserve">trzeci sezon </w:t>
      </w:r>
      <w:r>
        <w:rPr>
          <w:b/>
          <w:bCs/>
          <w:lang w:val="pl-PL"/>
        </w:rPr>
        <w:t xml:space="preserve">programu </w:t>
      </w:r>
      <w:r w:rsidR="0057235B" w:rsidRPr="0057235B">
        <w:rPr>
          <w:b/>
          <w:bCs/>
          <w:lang w:val="pl-PL"/>
        </w:rPr>
        <w:t xml:space="preserve">„E.ON </w:t>
      </w:r>
      <w:proofErr w:type="spellStart"/>
      <w:r w:rsidR="0057235B" w:rsidRPr="0057235B">
        <w:rPr>
          <w:b/>
          <w:bCs/>
          <w:lang w:val="pl-PL"/>
        </w:rPr>
        <w:t>Talks</w:t>
      </w:r>
      <w:proofErr w:type="spellEnd"/>
      <w:r w:rsidR="0057235B" w:rsidRPr="0057235B">
        <w:rPr>
          <w:b/>
          <w:bCs/>
          <w:lang w:val="pl-PL"/>
        </w:rPr>
        <w:t xml:space="preserve">”. Tegoroczna edycja </w:t>
      </w:r>
      <w:proofErr w:type="spellStart"/>
      <w:r>
        <w:rPr>
          <w:b/>
          <w:bCs/>
          <w:lang w:val="pl-PL"/>
        </w:rPr>
        <w:t>podcastu</w:t>
      </w:r>
      <w:proofErr w:type="spellEnd"/>
      <w:r>
        <w:rPr>
          <w:b/>
          <w:bCs/>
          <w:lang w:val="pl-PL"/>
        </w:rPr>
        <w:t xml:space="preserve"> </w:t>
      </w:r>
      <w:r w:rsidR="00486D6C">
        <w:rPr>
          <w:b/>
          <w:bCs/>
          <w:lang w:val="pl-PL"/>
        </w:rPr>
        <w:t>wraca</w:t>
      </w:r>
      <w:r w:rsidR="0057235B" w:rsidRPr="0057235B">
        <w:rPr>
          <w:b/>
          <w:bCs/>
          <w:lang w:val="pl-PL"/>
        </w:rPr>
        <w:t xml:space="preserve"> w</w:t>
      </w:r>
      <w:r w:rsidR="006E3D66">
        <w:rPr>
          <w:b/>
          <w:bCs/>
          <w:lang w:val="pl-PL"/>
        </w:rPr>
        <w:t> </w:t>
      </w:r>
      <w:r w:rsidR="0057235B" w:rsidRPr="0057235B">
        <w:rPr>
          <w:b/>
          <w:bCs/>
          <w:lang w:val="pl-PL"/>
        </w:rPr>
        <w:t xml:space="preserve">zupełnie nowej </w:t>
      </w:r>
      <w:r w:rsidR="00486D6C">
        <w:rPr>
          <w:b/>
          <w:bCs/>
          <w:lang w:val="pl-PL"/>
        </w:rPr>
        <w:t>formule</w:t>
      </w:r>
      <w:r w:rsidR="0057235B" w:rsidRPr="0057235B">
        <w:rPr>
          <w:b/>
          <w:bCs/>
          <w:lang w:val="pl-PL"/>
        </w:rPr>
        <w:t xml:space="preserve">. </w:t>
      </w:r>
      <w:r>
        <w:rPr>
          <w:b/>
          <w:bCs/>
          <w:lang w:val="pl-PL"/>
        </w:rPr>
        <w:t>S</w:t>
      </w:r>
      <w:r w:rsidRPr="00AE5EA0">
        <w:rPr>
          <w:b/>
          <w:bCs/>
          <w:lang w:val="pl-PL"/>
        </w:rPr>
        <w:t xml:space="preserve">łuchacze dostaną trzy </w:t>
      </w:r>
      <w:r>
        <w:rPr>
          <w:b/>
          <w:bCs/>
          <w:lang w:val="pl-PL"/>
        </w:rPr>
        <w:t>cykle</w:t>
      </w:r>
      <w:r w:rsidRPr="00AE5EA0">
        <w:rPr>
          <w:b/>
          <w:bCs/>
          <w:lang w:val="pl-PL"/>
        </w:rPr>
        <w:t xml:space="preserve"> tematyczne, a każdy z nich poprowadzi inna ekspertka z firmy E.ON Polska</w:t>
      </w:r>
      <w:r w:rsidR="00486D6C">
        <w:rPr>
          <w:b/>
          <w:bCs/>
          <w:lang w:val="pl-PL"/>
        </w:rPr>
        <w:t>.</w:t>
      </w:r>
      <w:r w:rsidRPr="00AE5EA0">
        <w:rPr>
          <w:b/>
          <w:bCs/>
          <w:lang w:val="pl-PL"/>
        </w:rPr>
        <w:t xml:space="preserve"> </w:t>
      </w:r>
      <w:r w:rsidR="007D2437">
        <w:rPr>
          <w:b/>
          <w:bCs/>
          <w:lang w:val="pl-PL"/>
        </w:rPr>
        <w:t xml:space="preserve">Wraz z zaproszonymi gośćmi, </w:t>
      </w:r>
      <w:r w:rsidR="003916A7">
        <w:rPr>
          <w:b/>
          <w:bCs/>
          <w:lang w:val="pl-PL"/>
        </w:rPr>
        <w:t>reprezentantami</w:t>
      </w:r>
      <w:r w:rsidR="007D2437">
        <w:rPr>
          <w:b/>
          <w:bCs/>
          <w:lang w:val="pl-PL"/>
        </w:rPr>
        <w:t xml:space="preserve"> różn</w:t>
      </w:r>
      <w:r w:rsidR="003916A7">
        <w:rPr>
          <w:b/>
          <w:bCs/>
          <w:lang w:val="pl-PL"/>
        </w:rPr>
        <w:t>ych</w:t>
      </w:r>
      <w:r w:rsidR="007D2437">
        <w:rPr>
          <w:b/>
          <w:bCs/>
          <w:lang w:val="pl-PL"/>
        </w:rPr>
        <w:t xml:space="preserve"> sektor</w:t>
      </w:r>
      <w:r w:rsidR="003916A7">
        <w:rPr>
          <w:b/>
          <w:bCs/>
          <w:lang w:val="pl-PL"/>
        </w:rPr>
        <w:t>ów</w:t>
      </w:r>
      <w:r w:rsidR="007D2437">
        <w:rPr>
          <w:b/>
          <w:bCs/>
          <w:lang w:val="pl-PL"/>
        </w:rPr>
        <w:t xml:space="preserve"> gospodarki</w:t>
      </w:r>
      <w:r w:rsidR="003916A7">
        <w:rPr>
          <w:b/>
          <w:bCs/>
          <w:lang w:val="pl-PL"/>
        </w:rPr>
        <w:t xml:space="preserve">, </w:t>
      </w:r>
      <w:r w:rsidR="007D2437">
        <w:rPr>
          <w:b/>
          <w:bCs/>
          <w:lang w:val="pl-PL"/>
        </w:rPr>
        <w:t xml:space="preserve">będą </w:t>
      </w:r>
      <w:r w:rsidR="003916A7">
        <w:rPr>
          <w:b/>
          <w:bCs/>
          <w:lang w:val="pl-PL"/>
        </w:rPr>
        <w:t xml:space="preserve">one </w:t>
      </w:r>
      <w:r w:rsidR="007D2437">
        <w:rPr>
          <w:b/>
          <w:bCs/>
          <w:lang w:val="pl-PL"/>
        </w:rPr>
        <w:t>rozmawiać o k</w:t>
      </w:r>
      <w:r w:rsidR="007D2437" w:rsidRPr="007D2437">
        <w:rPr>
          <w:b/>
          <w:bCs/>
          <w:lang w:val="pl-PL"/>
        </w:rPr>
        <w:t>lima</w:t>
      </w:r>
      <w:r w:rsidR="007D2437">
        <w:rPr>
          <w:b/>
          <w:bCs/>
          <w:lang w:val="pl-PL"/>
        </w:rPr>
        <w:t xml:space="preserve">cie, </w:t>
      </w:r>
      <w:r w:rsidR="007D2437" w:rsidRPr="007D2437">
        <w:rPr>
          <w:b/>
          <w:bCs/>
          <w:lang w:val="pl-PL"/>
        </w:rPr>
        <w:t xml:space="preserve"> transformacj</w:t>
      </w:r>
      <w:r w:rsidR="007D2437">
        <w:rPr>
          <w:b/>
          <w:bCs/>
          <w:lang w:val="pl-PL"/>
        </w:rPr>
        <w:t>i</w:t>
      </w:r>
      <w:r w:rsidR="007D2437" w:rsidRPr="007D2437">
        <w:rPr>
          <w:b/>
          <w:bCs/>
          <w:lang w:val="pl-PL"/>
        </w:rPr>
        <w:t xml:space="preserve"> energetyczn</w:t>
      </w:r>
      <w:r w:rsidR="007D2437">
        <w:rPr>
          <w:b/>
          <w:bCs/>
          <w:lang w:val="pl-PL"/>
        </w:rPr>
        <w:t>ej</w:t>
      </w:r>
      <w:r w:rsidR="007D2437" w:rsidRPr="007D2437">
        <w:rPr>
          <w:b/>
          <w:bCs/>
          <w:lang w:val="pl-PL"/>
        </w:rPr>
        <w:t xml:space="preserve">, </w:t>
      </w:r>
      <w:r w:rsidR="003916A7">
        <w:rPr>
          <w:b/>
          <w:bCs/>
          <w:lang w:val="pl-PL"/>
        </w:rPr>
        <w:t xml:space="preserve">zrównoważonym rozwoju miast </w:t>
      </w:r>
      <w:r w:rsidR="007D2437">
        <w:rPr>
          <w:b/>
          <w:bCs/>
          <w:lang w:val="pl-PL"/>
        </w:rPr>
        <w:t>oraz</w:t>
      </w:r>
      <w:r w:rsidR="00B76967">
        <w:rPr>
          <w:b/>
          <w:bCs/>
          <w:lang w:val="pl-PL"/>
        </w:rPr>
        <w:t xml:space="preserve"> o</w:t>
      </w:r>
      <w:r w:rsidR="007D2437" w:rsidRPr="007D2437">
        <w:rPr>
          <w:b/>
          <w:bCs/>
          <w:lang w:val="pl-PL"/>
        </w:rPr>
        <w:t xml:space="preserve"> </w:t>
      </w:r>
      <w:proofErr w:type="spellStart"/>
      <w:r w:rsidR="007D2437" w:rsidRPr="007D2437">
        <w:rPr>
          <w:b/>
          <w:bCs/>
          <w:lang w:val="pl-PL"/>
        </w:rPr>
        <w:t>elektromobilnoś</w:t>
      </w:r>
      <w:r w:rsidR="007D2437">
        <w:rPr>
          <w:b/>
          <w:bCs/>
          <w:lang w:val="pl-PL"/>
        </w:rPr>
        <w:t>ci</w:t>
      </w:r>
      <w:proofErr w:type="spellEnd"/>
      <w:r w:rsidR="007D2437">
        <w:rPr>
          <w:b/>
          <w:bCs/>
          <w:lang w:val="pl-PL"/>
        </w:rPr>
        <w:t xml:space="preserve">. </w:t>
      </w:r>
      <w:r w:rsidR="00AB6876" w:rsidRPr="00E04AC0">
        <w:rPr>
          <w:b/>
          <w:bCs/>
          <w:lang w:val="pl-PL"/>
        </w:rPr>
        <w:t xml:space="preserve">Emisję  </w:t>
      </w:r>
      <w:r w:rsidR="007D2437">
        <w:rPr>
          <w:b/>
          <w:bCs/>
          <w:lang w:val="pl-PL"/>
        </w:rPr>
        <w:t xml:space="preserve">każdego z odcinków </w:t>
      </w:r>
      <w:r w:rsidR="00AB6876" w:rsidRPr="00E04AC0">
        <w:rPr>
          <w:b/>
          <w:bCs/>
          <w:lang w:val="pl-PL"/>
        </w:rPr>
        <w:t>poprzedzą krótkie zapowiedzi w mediach społecznościowych</w:t>
      </w:r>
      <w:r w:rsidR="007D2437">
        <w:rPr>
          <w:b/>
          <w:bCs/>
          <w:lang w:val="pl-PL"/>
        </w:rPr>
        <w:t>.</w:t>
      </w:r>
    </w:p>
    <w:p w14:paraId="304C96CE" w14:textId="4C28DACC" w:rsidR="00E04AC0" w:rsidRPr="00E04AC0" w:rsidRDefault="00E04AC0" w:rsidP="00E04AC0">
      <w:pPr>
        <w:spacing w:after="120" w:line="276" w:lineRule="auto"/>
        <w:jc w:val="both"/>
        <w:rPr>
          <w:b/>
          <w:bCs/>
          <w:lang w:val="pl-PL"/>
        </w:rPr>
      </w:pPr>
      <w:r w:rsidRPr="00E04AC0">
        <w:rPr>
          <w:b/>
          <w:bCs/>
          <w:lang w:val="pl-PL"/>
        </w:rPr>
        <w:t>Nowa formuła, trzy prowadzące</w:t>
      </w:r>
    </w:p>
    <w:p w14:paraId="3F4D5DE7" w14:textId="08D75C86" w:rsidR="00486D6C" w:rsidRDefault="0057235B" w:rsidP="00E04AC0">
      <w:pPr>
        <w:spacing w:after="120" w:line="276" w:lineRule="auto"/>
        <w:jc w:val="both"/>
        <w:rPr>
          <w:i/>
          <w:lang w:val="pl-PL"/>
        </w:rPr>
      </w:pPr>
      <w:r w:rsidRPr="0057235B">
        <w:rPr>
          <w:i/>
          <w:lang w:val="pl-PL"/>
        </w:rPr>
        <w:t xml:space="preserve">Przez dwa lata samodzielnie prowadziłam rozmowy w ramach E.ON </w:t>
      </w:r>
      <w:proofErr w:type="spellStart"/>
      <w:r w:rsidRPr="0057235B">
        <w:rPr>
          <w:i/>
          <w:lang w:val="pl-PL"/>
        </w:rPr>
        <w:t>Talks</w:t>
      </w:r>
      <w:proofErr w:type="spellEnd"/>
      <w:r w:rsidRPr="0057235B">
        <w:rPr>
          <w:i/>
          <w:lang w:val="pl-PL"/>
        </w:rPr>
        <w:t xml:space="preserve">. W tym sezonie zaprosiłam do zespołu dwie ekspertki z naszej organizacji - Jolantę Szymańską i Mariolę </w:t>
      </w:r>
      <w:proofErr w:type="spellStart"/>
      <w:r w:rsidRPr="0057235B">
        <w:rPr>
          <w:i/>
          <w:lang w:val="pl-PL"/>
        </w:rPr>
        <w:t>Pasierowską</w:t>
      </w:r>
      <w:proofErr w:type="spellEnd"/>
      <w:r w:rsidRPr="0057235B">
        <w:rPr>
          <w:i/>
          <w:lang w:val="pl-PL"/>
        </w:rPr>
        <w:t xml:space="preserve">. Chcemy dać naszym podcastom więcej energii i usystematyzować poruszane wątki. W tym roku proponujemy więc nową formułę - trzy cykle tematyczne. Gościem każdego </w:t>
      </w:r>
      <w:proofErr w:type="spellStart"/>
      <w:r w:rsidRPr="0057235B">
        <w:rPr>
          <w:i/>
          <w:lang w:val="pl-PL"/>
        </w:rPr>
        <w:t>podcastu</w:t>
      </w:r>
      <w:proofErr w:type="spellEnd"/>
      <w:r w:rsidRPr="0057235B">
        <w:rPr>
          <w:i/>
          <w:lang w:val="pl-PL"/>
        </w:rPr>
        <w:t xml:space="preserve"> będzie jedna osoba, a</w:t>
      </w:r>
      <w:r w:rsidR="006E3D66">
        <w:rPr>
          <w:i/>
          <w:lang w:val="pl-PL"/>
        </w:rPr>
        <w:t> </w:t>
      </w:r>
      <w:r w:rsidRPr="0057235B">
        <w:rPr>
          <w:i/>
          <w:lang w:val="pl-PL"/>
        </w:rPr>
        <w:t xml:space="preserve">prowadzące poza moderacją dyskusji, będą również dzieliły się swoją wiedzą  – mówi Joanna Waszak, kierowniczka komunikacji marketingowej w E.ON Polska i twórczyni podcastów E.ON </w:t>
      </w:r>
      <w:proofErr w:type="spellStart"/>
      <w:r w:rsidRPr="0057235B">
        <w:rPr>
          <w:i/>
          <w:lang w:val="pl-PL"/>
        </w:rPr>
        <w:t>Talks</w:t>
      </w:r>
      <w:proofErr w:type="spellEnd"/>
      <w:r w:rsidRPr="0057235B">
        <w:rPr>
          <w:i/>
          <w:lang w:val="pl-PL"/>
        </w:rPr>
        <w:t>.</w:t>
      </w:r>
    </w:p>
    <w:p w14:paraId="5774E550" w14:textId="53A2963F" w:rsidR="00E04AC0" w:rsidRPr="00E04AC0" w:rsidRDefault="00486D6C" w:rsidP="00E04AC0">
      <w:pPr>
        <w:spacing w:after="120" w:line="276" w:lineRule="auto"/>
        <w:jc w:val="both"/>
        <w:rPr>
          <w:lang w:val="pl-PL"/>
        </w:rPr>
      </w:pPr>
      <w:r w:rsidRPr="00486D6C">
        <w:rPr>
          <w:lang w:val="pl-PL"/>
        </w:rPr>
        <w:t xml:space="preserve">Każda z prowadzących będzie prowadziła własny cykl spotkań poświęcony konkretnej tematyce. </w:t>
      </w:r>
      <w:r w:rsidR="00E04AC0" w:rsidRPr="00E04AC0">
        <w:rPr>
          <w:lang w:val="pl-PL"/>
        </w:rPr>
        <w:t xml:space="preserve">Joanna Waszak poprowadzi blok tematyczny zatytułowany „Klimat na zmianę”. Rozmowy </w:t>
      </w:r>
      <w:r w:rsidR="00E04AC0" w:rsidRPr="00E04AC0">
        <w:rPr>
          <w:lang w:val="pl-PL"/>
        </w:rPr>
        <w:br/>
        <w:t xml:space="preserve">z </w:t>
      </w:r>
      <w:r>
        <w:rPr>
          <w:lang w:val="pl-PL"/>
        </w:rPr>
        <w:t xml:space="preserve">jej </w:t>
      </w:r>
      <w:r w:rsidR="00E04AC0" w:rsidRPr="00E04AC0">
        <w:rPr>
          <w:lang w:val="pl-PL"/>
        </w:rPr>
        <w:t xml:space="preserve">gośćmi będą dotyczyły </w:t>
      </w:r>
      <w:r w:rsidRPr="00486D6C">
        <w:rPr>
          <w:lang w:val="pl-PL"/>
        </w:rPr>
        <w:t>transformacji energetycznej</w:t>
      </w:r>
      <w:r w:rsidR="003916A7">
        <w:rPr>
          <w:lang w:val="pl-PL"/>
        </w:rPr>
        <w:t xml:space="preserve"> i </w:t>
      </w:r>
      <w:r w:rsidRPr="00486D6C">
        <w:rPr>
          <w:lang w:val="pl-PL"/>
        </w:rPr>
        <w:t>zmian klimatycznych</w:t>
      </w:r>
      <w:r>
        <w:rPr>
          <w:lang w:val="pl-PL"/>
        </w:rPr>
        <w:t>.</w:t>
      </w:r>
    </w:p>
    <w:p w14:paraId="3A8E1324" w14:textId="6FF76723" w:rsidR="00E04AC0" w:rsidRPr="00E04AC0" w:rsidRDefault="00E04AC0" w:rsidP="00E04AC0">
      <w:pPr>
        <w:spacing w:after="120" w:line="276" w:lineRule="auto"/>
        <w:jc w:val="both"/>
        <w:rPr>
          <w:lang w:val="pl-PL"/>
        </w:rPr>
      </w:pPr>
      <w:r w:rsidRPr="00E04AC0">
        <w:rPr>
          <w:lang w:val="pl-PL"/>
        </w:rPr>
        <w:t xml:space="preserve">Kolejna z ekspertek - Jolanta Szymańska, specjalistka E.ON Polska w zakresie współpracy </w:t>
      </w:r>
      <w:r w:rsidRPr="00E04AC0">
        <w:rPr>
          <w:lang w:val="pl-PL"/>
        </w:rPr>
        <w:br/>
        <w:t>z instytucjami publicznymi</w:t>
      </w:r>
      <w:r w:rsidR="00AB6876">
        <w:rPr>
          <w:lang w:val="pl-PL"/>
        </w:rPr>
        <w:t>,</w:t>
      </w:r>
      <w:r w:rsidRPr="00E04AC0">
        <w:rPr>
          <w:lang w:val="pl-PL"/>
        </w:rPr>
        <w:t xml:space="preserve"> zajmie się </w:t>
      </w:r>
      <w:r w:rsidRPr="00E04AC0">
        <w:rPr>
          <w:iCs/>
          <w:lang w:val="pl-PL"/>
        </w:rPr>
        <w:t>„Miast</w:t>
      </w:r>
      <w:r w:rsidR="00486D6C">
        <w:rPr>
          <w:iCs/>
          <w:lang w:val="pl-PL"/>
        </w:rPr>
        <w:t>ami</w:t>
      </w:r>
      <w:r w:rsidRPr="00E04AC0">
        <w:rPr>
          <w:iCs/>
          <w:lang w:val="pl-PL"/>
        </w:rPr>
        <w:t xml:space="preserve"> z dobrą energią”. </w:t>
      </w:r>
      <w:r w:rsidR="007D2437">
        <w:rPr>
          <w:iCs/>
          <w:lang w:val="pl-PL"/>
        </w:rPr>
        <w:t xml:space="preserve">Przybliży słuchaczom zagadnienia związane z </w:t>
      </w:r>
      <w:r w:rsidRPr="00E04AC0">
        <w:rPr>
          <w:iCs/>
          <w:lang w:val="pl-PL"/>
        </w:rPr>
        <w:t>e</w:t>
      </w:r>
      <w:r w:rsidR="00AB6876">
        <w:rPr>
          <w:iCs/>
          <w:lang w:val="pl-PL"/>
        </w:rPr>
        <w:t>nergety</w:t>
      </w:r>
      <w:r w:rsidR="007D2437">
        <w:rPr>
          <w:iCs/>
          <w:lang w:val="pl-PL"/>
        </w:rPr>
        <w:t>ką</w:t>
      </w:r>
      <w:r w:rsidR="00AB6876">
        <w:rPr>
          <w:iCs/>
          <w:lang w:val="pl-PL"/>
        </w:rPr>
        <w:t xml:space="preserve"> społeczn</w:t>
      </w:r>
      <w:r w:rsidR="007D2437">
        <w:rPr>
          <w:iCs/>
          <w:lang w:val="pl-PL"/>
        </w:rPr>
        <w:t>ą</w:t>
      </w:r>
      <w:r w:rsidRPr="00E04AC0">
        <w:rPr>
          <w:iCs/>
          <w:lang w:val="pl-PL"/>
        </w:rPr>
        <w:t>, zrównowa</w:t>
      </w:r>
      <w:r w:rsidR="00AB6876">
        <w:rPr>
          <w:iCs/>
          <w:lang w:val="pl-PL"/>
        </w:rPr>
        <w:t>żonym</w:t>
      </w:r>
      <w:r w:rsidRPr="00E04AC0">
        <w:rPr>
          <w:iCs/>
          <w:lang w:val="pl-PL"/>
        </w:rPr>
        <w:t xml:space="preserve"> rozwoj</w:t>
      </w:r>
      <w:r w:rsidR="007D2437">
        <w:rPr>
          <w:iCs/>
          <w:lang w:val="pl-PL"/>
        </w:rPr>
        <w:t>em</w:t>
      </w:r>
      <w:r w:rsidRPr="00E04AC0">
        <w:rPr>
          <w:iCs/>
          <w:lang w:val="pl-PL"/>
        </w:rPr>
        <w:t xml:space="preserve"> miast i „zielo</w:t>
      </w:r>
      <w:r w:rsidR="007D2437">
        <w:rPr>
          <w:iCs/>
          <w:lang w:val="pl-PL"/>
        </w:rPr>
        <w:t>nym</w:t>
      </w:r>
      <w:r w:rsidRPr="00E04AC0">
        <w:rPr>
          <w:iCs/>
          <w:lang w:val="pl-PL"/>
        </w:rPr>
        <w:t>” budownictw</w:t>
      </w:r>
      <w:r w:rsidR="007D2437">
        <w:rPr>
          <w:iCs/>
          <w:lang w:val="pl-PL"/>
        </w:rPr>
        <w:t>em</w:t>
      </w:r>
      <w:r w:rsidRPr="00E04AC0">
        <w:rPr>
          <w:iCs/>
          <w:lang w:val="pl-PL"/>
        </w:rPr>
        <w:t xml:space="preserve">. </w:t>
      </w:r>
    </w:p>
    <w:p w14:paraId="77812730" w14:textId="6589ACE7" w:rsidR="00E04AC0" w:rsidRPr="00E04AC0" w:rsidRDefault="00E04AC0" w:rsidP="00E04AC0">
      <w:pPr>
        <w:spacing w:after="120" w:line="276" w:lineRule="auto"/>
        <w:jc w:val="both"/>
        <w:rPr>
          <w:lang w:val="pl-PL"/>
        </w:rPr>
      </w:pPr>
      <w:r w:rsidRPr="00E04AC0">
        <w:rPr>
          <w:lang w:val="pl-PL"/>
        </w:rPr>
        <w:t xml:space="preserve">Trzeci blok tematyczny koncentrować się będzie na </w:t>
      </w:r>
      <w:proofErr w:type="spellStart"/>
      <w:r w:rsidRPr="00E04AC0">
        <w:rPr>
          <w:lang w:val="pl-PL"/>
        </w:rPr>
        <w:t>elektromobilności</w:t>
      </w:r>
      <w:proofErr w:type="spellEnd"/>
      <w:r w:rsidRPr="00E04AC0">
        <w:rPr>
          <w:lang w:val="pl-PL"/>
        </w:rPr>
        <w:t xml:space="preserve">. Gospodynią tych spotkań będzie Mariola Pasierowska, odpowiedzialna w E.ON Polska za  </w:t>
      </w:r>
      <w:r w:rsidR="00486D6C" w:rsidRPr="00486D6C">
        <w:rPr>
          <w:lang w:val="pl-PL"/>
        </w:rPr>
        <w:t>doradza</w:t>
      </w:r>
      <w:r w:rsidR="00486D6C">
        <w:rPr>
          <w:lang w:val="pl-PL"/>
        </w:rPr>
        <w:t>nie</w:t>
      </w:r>
      <w:r w:rsidR="00486D6C" w:rsidRPr="00486D6C">
        <w:rPr>
          <w:lang w:val="pl-PL"/>
        </w:rPr>
        <w:t xml:space="preserve"> klientom </w:t>
      </w:r>
      <w:r w:rsidR="00486D6C">
        <w:rPr>
          <w:lang w:val="pl-PL"/>
        </w:rPr>
        <w:t xml:space="preserve">biznesowym </w:t>
      </w:r>
      <w:r w:rsidR="00486D6C" w:rsidRPr="00486D6C">
        <w:rPr>
          <w:lang w:val="pl-PL"/>
        </w:rPr>
        <w:t>w</w:t>
      </w:r>
      <w:r w:rsidR="006E3D66">
        <w:rPr>
          <w:lang w:val="pl-PL"/>
        </w:rPr>
        <w:t> </w:t>
      </w:r>
      <w:r w:rsidR="00486D6C" w:rsidRPr="00486D6C">
        <w:rPr>
          <w:lang w:val="pl-PL"/>
        </w:rPr>
        <w:t>zakresie proekologicznych i efektywnych ekonomicznie rozwiązań.</w:t>
      </w:r>
      <w:r w:rsidRPr="00E04AC0">
        <w:rPr>
          <w:lang w:val="pl-PL"/>
        </w:rPr>
        <w:t xml:space="preserve"> </w:t>
      </w:r>
      <w:r w:rsidR="007D2437">
        <w:rPr>
          <w:lang w:val="pl-PL"/>
        </w:rPr>
        <w:t>Prowadzone przez nią rozmowy</w:t>
      </w:r>
      <w:r w:rsidRPr="00E04AC0">
        <w:rPr>
          <w:lang w:val="pl-PL"/>
        </w:rPr>
        <w:t xml:space="preserve"> ukażą się </w:t>
      </w:r>
      <w:r w:rsidR="00853482">
        <w:rPr>
          <w:lang w:val="pl-PL"/>
        </w:rPr>
        <w:t>w ramach cyklu</w:t>
      </w:r>
      <w:r w:rsidRPr="00E04AC0">
        <w:rPr>
          <w:lang w:val="pl-PL"/>
        </w:rPr>
        <w:t xml:space="preserve"> „</w:t>
      </w:r>
      <w:proofErr w:type="spellStart"/>
      <w:r w:rsidRPr="00E04AC0">
        <w:rPr>
          <w:lang w:val="pl-PL"/>
        </w:rPr>
        <w:t>Elektromobilność</w:t>
      </w:r>
      <w:proofErr w:type="spellEnd"/>
      <w:r w:rsidRPr="00E04AC0">
        <w:rPr>
          <w:lang w:val="pl-PL"/>
        </w:rPr>
        <w:t xml:space="preserve"> jest kobietą”, a gośćmi będą wyłącznie panie.  </w:t>
      </w:r>
    </w:p>
    <w:p w14:paraId="30C957D8" w14:textId="3B80E871" w:rsidR="00E04AC0" w:rsidRPr="00E04AC0" w:rsidRDefault="00E04AC0" w:rsidP="00E04AC0">
      <w:pPr>
        <w:spacing w:after="120" w:line="276" w:lineRule="auto"/>
        <w:jc w:val="both"/>
        <w:rPr>
          <w:iCs/>
          <w:lang w:val="pl-PL"/>
        </w:rPr>
      </w:pPr>
      <w:r w:rsidRPr="00E04AC0">
        <w:rPr>
          <w:b/>
          <w:lang w:val="pl-PL"/>
        </w:rPr>
        <w:t xml:space="preserve">Harmonogram </w:t>
      </w:r>
      <w:r w:rsidR="00B76967">
        <w:rPr>
          <w:b/>
          <w:lang w:val="pl-PL"/>
        </w:rPr>
        <w:t>trzeciego sezonu</w:t>
      </w:r>
    </w:p>
    <w:p w14:paraId="373BD99A" w14:textId="5A61C7EC" w:rsidR="00E04AC0" w:rsidRPr="00E04AC0" w:rsidRDefault="00E04AC0" w:rsidP="00E04AC0">
      <w:pPr>
        <w:spacing w:after="120" w:line="276" w:lineRule="auto"/>
        <w:jc w:val="both"/>
        <w:rPr>
          <w:iCs/>
          <w:lang w:val="pl-PL"/>
        </w:rPr>
      </w:pPr>
      <w:r w:rsidRPr="00E04AC0">
        <w:rPr>
          <w:iCs/>
          <w:lang w:val="pl-PL"/>
        </w:rPr>
        <w:t xml:space="preserve">W ramach tegorocznej odsłony </w:t>
      </w:r>
      <w:proofErr w:type="spellStart"/>
      <w:r w:rsidRPr="00E04AC0">
        <w:rPr>
          <w:iCs/>
          <w:lang w:val="pl-PL"/>
        </w:rPr>
        <w:t>podcast</w:t>
      </w:r>
      <w:r w:rsidR="00B76967">
        <w:rPr>
          <w:iCs/>
          <w:lang w:val="pl-PL"/>
        </w:rPr>
        <w:t>u</w:t>
      </w:r>
      <w:proofErr w:type="spellEnd"/>
      <w:r w:rsidRPr="00E04AC0">
        <w:rPr>
          <w:iCs/>
          <w:lang w:val="pl-PL"/>
        </w:rPr>
        <w:t xml:space="preserve"> E.ON </w:t>
      </w:r>
      <w:proofErr w:type="spellStart"/>
      <w:r w:rsidRPr="00E04AC0">
        <w:rPr>
          <w:iCs/>
          <w:lang w:val="pl-PL"/>
        </w:rPr>
        <w:t>Talks</w:t>
      </w:r>
      <w:proofErr w:type="spellEnd"/>
      <w:r w:rsidRPr="00E04AC0">
        <w:rPr>
          <w:iCs/>
          <w:lang w:val="pl-PL"/>
        </w:rPr>
        <w:t xml:space="preserve"> zaplanowanych zostało 21 odcinków. Emisje będą odbywać się co dwa tygodnie, a cykle będą się przeplatać. </w:t>
      </w:r>
    </w:p>
    <w:p w14:paraId="0E17C483" w14:textId="3C8F4BF4" w:rsidR="00E04AC0" w:rsidRDefault="00E04AC0" w:rsidP="00E04AC0">
      <w:pPr>
        <w:spacing w:after="120" w:line="276" w:lineRule="auto"/>
        <w:jc w:val="both"/>
        <w:rPr>
          <w:iCs/>
          <w:lang w:val="pl-PL"/>
        </w:rPr>
      </w:pPr>
      <w:r w:rsidRPr="00E04AC0">
        <w:rPr>
          <w:iCs/>
          <w:lang w:val="pl-PL"/>
        </w:rPr>
        <w:t xml:space="preserve">Pierwszy odcinek </w:t>
      </w:r>
      <w:r w:rsidR="00853482" w:rsidRPr="00853482">
        <w:rPr>
          <w:iCs/>
          <w:lang w:val="pl-PL"/>
        </w:rPr>
        <w:t xml:space="preserve">z cyklu „Klimat na zmianę” </w:t>
      </w:r>
      <w:r w:rsidRPr="00E04AC0">
        <w:rPr>
          <w:iCs/>
          <w:lang w:val="pl-PL"/>
        </w:rPr>
        <w:t xml:space="preserve">pojawi się </w:t>
      </w:r>
      <w:r w:rsidR="003916A7">
        <w:rPr>
          <w:iCs/>
          <w:lang w:val="pl-PL"/>
        </w:rPr>
        <w:t xml:space="preserve">we wtorek </w:t>
      </w:r>
      <w:r w:rsidRPr="00E04AC0">
        <w:rPr>
          <w:iCs/>
          <w:lang w:val="pl-PL"/>
        </w:rPr>
        <w:t>7 marca. Joanna Wasza</w:t>
      </w:r>
      <w:r w:rsidR="00770C77">
        <w:rPr>
          <w:iCs/>
          <w:lang w:val="pl-PL"/>
        </w:rPr>
        <w:t>k i</w:t>
      </w:r>
      <w:r w:rsidR="006E3D66">
        <w:rPr>
          <w:iCs/>
          <w:lang w:val="pl-PL"/>
        </w:rPr>
        <w:t> </w:t>
      </w:r>
      <w:r w:rsidR="00853482" w:rsidRPr="00853482">
        <w:rPr>
          <w:iCs/>
          <w:lang w:val="pl-PL"/>
        </w:rPr>
        <w:t xml:space="preserve">Mirosław </w:t>
      </w:r>
      <w:proofErr w:type="spellStart"/>
      <w:r w:rsidR="00853482" w:rsidRPr="00853482">
        <w:rPr>
          <w:iCs/>
          <w:lang w:val="pl-PL"/>
        </w:rPr>
        <w:t>Proppé</w:t>
      </w:r>
      <w:proofErr w:type="spellEnd"/>
      <w:r w:rsidR="00853482" w:rsidRPr="00853482">
        <w:rPr>
          <w:iCs/>
          <w:lang w:val="pl-PL"/>
        </w:rPr>
        <w:t>, prezes zarządu WWF Polska,</w:t>
      </w:r>
      <w:r w:rsidR="00770C77">
        <w:rPr>
          <w:iCs/>
          <w:lang w:val="pl-PL"/>
        </w:rPr>
        <w:t xml:space="preserve"> rozmawiają w nim</w:t>
      </w:r>
      <w:r w:rsidR="00853482" w:rsidRPr="00853482">
        <w:rPr>
          <w:iCs/>
          <w:lang w:val="pl-PL"/>
        </w:rPr>
        <w:t xml:space="preserve"> o problemie błyskawicznego rozprzestrzeniania się nieprawdziwych informacji o klimacie</w:t>
      </w:r>
      <w:r w:rsidRPr="00E04AC0">
        <w:rPr>
          <w:iCs/>
          <w:lang w:val="pl-PL"/>
        </w:rPr>
        <w:t>. W pierwszy dzień wiosny – 21 marca</w:t>
      </w:r>
      <w:r w:rsidR="00770C77">
        <w:rPr>
          <w:iCs/>
          <w:lang w:val="pl-PL"/>
        </w:rPr>
        <w:t>,</w:t>
      </w:r>
      <w:r w:rsidR="00770C77" w:rsidRPr="00770C77">
        <w:rPr>
          <w:iCs/>
          <w:lang w:val="pl-PL"/>
        </w:rPr>
        <w:t xml:space="preserve"> czeka nas pierwsza rozmowa z cyklu „Miasta z dobrą energią”</w:t>
      </w:r>
      <w:r w:rsidR="00770C77">
        <w:rPr>
          <w:iCs/>
          <w:lang w:val="pl-PL"/>
        </w:rPr>
        <w:t xml:space="preserve">, w którym Jolanta Szymańska spróbuje znaleźć lekarstwo na </w:t>
      </w:r>
      <w:proofErr w:type="spellStart"/>
      <w:r w:rsidR="00770C77">
        <w:rPr>
          <w:iCs/>
          <w:lang w:val="pl-PL"/>
        </w:rPr>
        <w:t>betonozę</w:t>
      </w:r>
      <w:proofErr w:type="spellEnd"/>
      <w:r w:rsidR="00770C77">
        <w:rPr>
          <w:iCs/>
          <w:lang w:val="pl-PL"/>
        </w:rPr>
        <w:t xml:space="preserve"> w miastach. Ostatni wystartuje cykl „</w:t>
      </w:r>
      <w:proofErr w:type="spellStart"/>
      <w:r w:rsidR="00770C77">
        <w:rPr>
          <w:iCs/>
          <w:lang w:val="pl-PL"/>
        </w:rPr>
        <w:t>Elektromobilność</w:t>
      </w:r>
      <w:proofErr w:type="spellEnd"/>
      <w:r w:rsidR="00770C77">
        <w:rPr>
          <w:iCs/>
          <w:lang w:val="pl-PL"/>
        </w:rPr>
        <w:t xml:space="preserve"> jest kobietą”</w:t>
      </w:r>
      <w:r w:rsidR="00F97BA9">
        <w:rPr>
          <w:iCs/>
          <w:lang w:val="pl-PL"/>
        </w:rPr>
        <w:t>.</w:t>
      </w:r>
      <w:r w:rsidR="00770C77">
        <w:rPr>
          <w:iCs/>
          <w:lang w:val="pl-PL"/>
        </w:rPr>
        <w:t xml:space="preserve"> </w:t>
      </w:r>
      <w:r w:rsidR="00F97BA9">
        <w:rPr>
          <w:iCs/>
          <w:lang w:val="pl-PL"/>
        </w:rPr>
        <w:t>P</w:t>
      </w:r>
      <w:r w:rsidR="00770C77">
        <w:rPr>
          <w:iCs/>
          <w:lang w:val="pl-PL"/>
        </w:rPr>
        <w:t>ierwszy odcinek prowadzony</w:t>
      </w:r>
      <w:r w:rsidR="003916A7">
        <w:rPr>
          <w:iCs/>
          <w:lang w:val="pl-PL"/>
        </w:rPr>
        <w:t xml:space="preserve"> przez </w:t>
      </w:r>
      <w:r w:rsidRPr="00E04AC0">
        <w:rPr>
          <w:iCs/>
          <w:lang w:val="pl-PL"/>
        </w:rPr>
        <w:t>Mariol</w:t>
      </w:r>
      <w:r w:rsidR="003916A7">
        <w:rPr>
          <w:iCs/>
          <w:lang w:val="pl-PL"/>
        </w:rPr>
        <w:t>ę</w:t>
      </w:r>
      <w:r w:rsidRPr="00E04AC0">
        <w:rPr>
          <w:iCs/>
          <w:lang w:val="pl-PL"/>
        </w:rPr>
        <w:t xml:space="preserve"> </w:t>
      </w:r>
      <w:proofErr w:type="spellStart"/>
      <w:r w:rsidRPr="00E04AC0">
        <w:rPr>
          <w:iCs/>
          <w:lang w:val="pl-PL"/>
        </w:rPr>
        <w:t>Pasierowsk</w:t>
      </w:r>
      <w:r w:rsidR="003916A7">
        <w:rPr>
          <w:iCs/>
          <w:lang w:val="pl-PL"/>
        </w:rPr>
        <w:t>ą</w:t>
      </w:r>
      <w:proofErr w:type="spellEnd"/>
      <w:r w:rsidRPr="00E04AC0">
        <w:rPr>
          <w:iCs/>
          <w:lang w:val="pl-PL"/>
        </w:rPr>
        <w:t xml:space="preserve"> zostanie wyemitowany 4 kwietnia</w:t>
      </w:r>
      <w:r w:rsidR="00C823A6">
        <w:rPr>
          <w:iCs/>
          <w:lang w:val="pl-PL"/>
        </w:rPr>
        <w:t>.</w:t>
      </w:r>
      <w:r w:rsidR="00F97BA9">
        <w:rPr>
          <w:iCs/>
          <w:lang w:val="pl-PL"/>
        </w:rPr>
        <w:t xml:space="preserve"> </w:t>
      </w:r>
      <w:r w:rsidR="00C823A6">
        <w:rPr>
          <w:iCs/>
          <w:lang w:val="pl-PL"/>
        </w:rPr>
        <w:t>D</w:t>
      </w:r>
      <w:r w:rsidR="00770C77">
        <w:rPr>
          <w:iCs/>
          <w:lang w:val="pl-PL"/>
        </w:rPr>
        <w:t>owiemy się z niego kim jest Polka</w:t>
      </w:r>
      <w:r w:rsidRPr="00E04AC0">
        <w:rPr>
          <w:iCs/>
          <w:lang w:val="pl-PL"/>
        </w:rPr>
        <w:t>, która jeździ elektrykami.</w:t>
      </w:r>
    </w:p>
    <w:p w14:paraId="6359ABC8" w14:textId="77777777" w:rsidR="00770C77" w:rsidRPr="00E04AC0" w:rsidRDefault="00770C77" w:rsidP="00E04AC0">
      <w:pPr>
        <w:spacing w:after="120" w:line="276" w:lineRule="auto"/>
        <w:jc w:val="both"/>
        <w:rPr>
          <w:iCs/>
          <w:lang w:val="pl-PL"/>
        </w:rPr>
      </w:pPr>
    </w:p>
    <w:p w14:paraId="40DA87B8" w14:textId="77777777" w:rsidR="00E04AC0" w:rsidRPr="00E04AC0" w:rsidRDefault="00E04AC0" w:rsidP="00E04AC0">
      <w:pPr>
        <w:spacing w:after="120" w:line="276" w:lineRule="auto"/>
        <w:jc w:val="both"/>
        <w:rPr>
          <w:b/>
          <w:bCs/>
          <w:lang w:val="pl-PL"/>
        </w:rPr>
      </w:pPr>
      <w:r w:rsidRPr="00E04AC0">
        <w:rPr>
          <w:b/>
          <w:bCs/>
          <w:lang w:val="pl-PL"/>
        </w:rPr>
        <w:lastRenderedPageBreak/>
        <w:t xml:space="preserve">Dostępność </w:t>
      </w:r>
      <w:proofErr w:type="spellStart"/>
      <w:r w:rsidRPr="00E04AC0">
        <w:rPr>
          <w:b/>
          <w:bCs/>
          <w:lang w:val="pl-PL"/>
        </w:rPr>
        <w:t>podcastu</w:t>
      </w:r>
      <w:proofErr w:type="spellEnd"/>
      <w:r w:rsidRPr="00E04AC0">
        <w:rPr>
          <w:b/>
          <w:bCs/>
          <w:lang w:val="pl-PL"/>
        </w:rPr>
        <w:t xml:space="preserve"> E.ON </w:t>
      </w:r>
      <w:proofErr w:type="spellStart"/>
      <w:r w:rsidRPr="00E04AC0">
        <w:rPr>
          <w:b/>
          <w:bCs/>
          <w:lang w:val="pl-PL"/>
        </w:rPr>
        <w:t>Talks</w:t>
      </w:r>
      <w:proofErr w:type="spellEnd"/>
    </w:p>
    <w:p w14:paraId="1A95652E" w14:textId="58E16856" w:rsidR="00E04AC0" w:rsidRDefault="006E3D66" w:rsidP="00E04AC0">
      <w:pPr>
        <w:spacing w:after="120" w:line="276" w:lineRule="auto"/>
        <w:jc w:val="both"/>
        <w:rPr>
          <w:lang w:val="pl-PL"/>
        </w:rPr>
      </w:pPr>
      <w:hyperlink r:id="rId8" w:history="1">
        <w:r w:rsidR="00E04AC0" w:rsidRPr="006E3D66">
          <w:rPr>
            <w:rStyle w:val="Hipercze"/>
            <w:lang w:val="pl-PL"/>
          </w:rPr>
          <w:t xml:space="preserve">Wszystkie podcasty w ramach serii E.ON </w:t>
        </w:r>
        <w:proofErr w:type="spellStart"/>
        <w:r w:rsidR="00E04AC0" w:rsidRPr="006E3D66">
          <w:rPr>
            <w:rStyle w:val="Hipercze"/>
            <w:lang w:val="pl-PL"/>
          </w:rPr>
          <w:t>Talks</w:t>
        </w:r>
        <w:proofErr w:type="spellEnd"/>
        <w:r w:rsidR="00E04AC0" w:rsidRPr="006E3D66">
          <w:rPr>
            <w:rStyle w:val="Hipercze"/>
            <w:lang w:val="pl-PL"/>
          </w:rPr>
          <w:t xml:space="preserve"> udostępniane są na dedykowanej stronie E.ON Polska</w:t>
        </w:r>
      </w:hyperlink>
      <w:r w:rsidR="00E04AC0" w:rsidRPr="00E04AC0">
        <w:rPr>
          <w:lang w:val="pl-PL"/>
        </w:rPr>
        <w:t xml:space="preserve">, a także na </w:t>
      </w:r>
      <w:r w:rsidR="00E04AC0" w:rsidRPr="006E3D66">
        <w:rPr>
          <w:lang w:val="pl-PL"/>
        </w:rPr>
        <w:t>YouTube</w:t>
      </w:r>
      <w:r w:rsidR="00E04AC0" w:rsidRPr="00E04AC0">
        <w:rPr>
          <w:lang w:val="pl-PL"/>
        </w:rPr>
        <w:t xml:space="preserve"> i w aplikacjach </w:t>
      </w:r>
      <w:proofErr w:type="spellStart"/>
      <w:r w:rsidR="00E04AC0" w:rsidRPr="00E04AC0">
        <w:rPr>
          <w:lang w:val="pl-PL"/>
        </w:rPr>
        <w:t>podcastowych</w:t>
      </w:r>
      <w:proofErr w:type="spellEnd"/>
      <w:r w:rsidR="00E04AC0" w:rsidRPr="00E04AC0">
        <w:rPr>
          <w:lang w:val="pl-PL"/>
        </w:rPr>
        <w:t xml:space="preserve"> – </w:t>
      </w:r>
      <w:proofErr w:type="spellStart"/>
      <w:r w:rsidR="00E04AC0" w:rsidRPr="00E04AC0">
        <w:rPr>
          <w:lang w:val="pl-PL"/>
        </w:rPr>
        <w:t>Spotify</w:t>
      </w:r>
      <w:proofErr w:type="spellEnd"/>
      <w:r w:rsidR="00E04AC0" w:rsidRPr="00E04AC0">
        <w:rPr>
          <w:lang w:val="pl-PL"/>
        </w:rPr>
        <w:t xml:space="preserve">, iTunes Podcasty Google i </w:t>
      </w:r>
      <w:proofErr w:type="spellStart"/>
      <w:r w:rsidR="00E04AC0" w:rsidRPr="00E04AC0">
        <w:rPr>
          <w:lang w:val="pl-PL"/>
        </w:rPr>
        <w:t>Spreaker</w:t>
      </w:r>
      <w:proofErr w:type="spellEnd"/>
      <w:r w:rsidR="00E04AC0" w:rsidRPr="00E04AC0">
        <w:rPr>
          <w:lang w:val="pl-PL"/>
        </w:rPr>
        <w:t>.</w:t>
      </w:r>
    </w:p>
    <w:p w14:paraId="5A6C969D" w14:textId="12DAEA0B" w:rsidR="00755520" w:rsidRDefault="00755520" w:rsidP="00E04AC0">
      <w:pPr>
        <w:spacing w:after="120" w:line="276" w:lineRule="auto"/>
        <w:jc w:val="both"/>
        <w:rPr>
          <w:lang w:val="pl-PL"/>
        </w:rPr>
      </w:pPr>
    </w:p>
    <w:p w14:paraId="735155C6" w14:textId="12548C76" w:rsidR="00755520" w:rsidRDefault="00755520" w:rsidP="00E04AC0">
      <w:pPr>
        <w:spacing w:after="120" w:line="276" w:lineRule="auto"/>
        <w:jc w:val="both"/>
        <w:rPr>
          <w:lang w:val="pl-PL"/>
        </w:rPr>
      </w:pPr>
    </w:p>
    <w:p w14:paraId="509D4456" w14:textId="0639B1FD" w:rsidR="00755520" w:rsidRDefault="00755520" w:rsidP="00E04AC0">
      <w:pPr>
        <w:spacing w:after="120" w:line="276" w:lineRule="auto"/>
        <w:jc w:val="both"/>
        <w:rPr>
          <w:lang w:val="pl-PL"/>
        </w:rPr>
      </w:pPr>
      <w:r>
        <w:rPr>
          <w:lang w:val="pl-PL"/>
        </w:rPr>
        <w:t>--------------------------------------------------------------------</w:t>
      </w:r>
    </w:p>
    <w:p w14:paraId="19EBE2D5" w14:textId="77777777" w:rsidR="00755520" w:rsidRPr="00755520" w:rsidRDefault="00755520" w:rsidP="00755520">
      <w:pPr>
        <w:spacing w:after="120" w:line="276" w:lineRule="auto"/>
        <w:jc w:val="both"/>
        <w:rPr>
          <w:b/>
          <w:lang w:val="pl-PL"/>
        </w:rPr>
      </w:pPr>
      <w:r w:rsidRPr="00755520">
        <w:rPr>
          <w:b/>
          <w:lang w:val="pl-PL"/>
        </w:rPr>
        <w:t xml:space="preserve">Dodatkowe informacje dla mediów: </w:t>
      </w:r>
      <w:r w:rsidRPr="00755520">
        <w:rPr>
          <w:b/>
          <w:lang w:val="pl-PL"/>
        </w:rPr>
        <w:tab/>
      </w:r>
      <w:r w:rsidRPr="00755520">
        <w:rPr>
          <w:b/>
          <w:lang w:val="pl-PL"/>
        </w:rPr>
        <w:tab/>
      </w:r>
      <w:r w:rsidRPr="00755520">
        <w:rPr>
          <w:b/>
          <w:lang w:val="pl-PL"/>
        </w:rPr>
        <w:tab/>
      </w:r>
    </w:p>
    <w:p w14:paraId="0969D688" w14:textId="77777777" w:rsidR="00755520" w:rsidRPr="00755520" w:rsidRDefault="00755520" w:rsidP="00755520">
      <w:pPr>
        <w:spacing w:after="120" w:line="276" w:lineRule="auto"/>
        <w:jc w:val="both"/>
        <w:rPr>
          <w:b/>
          <w:lang w:val="pl-PL"/>
        </w:rPr>
      </w:pPr>
      <w:r w:rsidRPr="00755520">
        <w:rPr>
          <w:lang w:val="pl-PL"/>
        </w:rPr>
        <w:t xml:space="preserve">Biuro prasowe E.ON Polska: </w:t>
      </w:r>
      <w:r w:rsidRPr="00755520">
        <w:rPr>
          <w:b/>
          <w:lang w:val="pl-PL"/>
        </w:rPr>
        <w:t>+48 (22) 821 41 51</w:t>
      </w:r>
    </w:p>
    <w:p w14:paraId="3C57C805" w14:textId="77777777" w:rsidR="00755520" w:rsidRPr="00755520" w:rsidRDefault="00755520" w:rsidP="00755520">
      <w:pPr>
        <w:spacing w:after="120" w:line="276" w:lineRule="auto"/>
        <w:jc w:val="both"/>
        <w:rPr>
          <w:b/>
          <w:lang w:val="en-US"/>
        </w:rPr>
      </w:pPr>
      <w:r w:rsidRPr="00755520">
        <w:rPr>
          <w:lang w:val="en-US"/>
        </w:rPr>
        <w:t>e-mail:</w:t>
      </w:r>
      <w:r w:rsidRPr="00755520">
        <w:rPr>
          <w:b/>
          <w:lang w:val="en-US"/>
        </w:rPr>
        <w:t xml:space="preserve"> </w:t>
      </w:r>
      <w:hyperlink r:id="rId9" w:history="1">
        <w:r w:rsidRPr="00755520">
          <w:rPr>
            <w:rStyle w:val="Hipercze"/>
            <w:b/>
            <w:lang w:val="en-US"/>
          </w:rPr>
          <w:t>biuro.prasowe@eon.pl</w:t>
        </w:r>
      </w:hyperlink>
    </w:p>
    <w:p w14:paraId="69FA8F38" w14:textId="77777777" w:rsidR="00755520" w:rsidRPr="00755520" w:rsidRDefault="00755520" w:rsidP="00E04AC0">
      <w:pPr>
        <w:spacing w:after="120" w:line="276" w:lineRule="auto"/>
        <w:jc w:val="both"/>
        <w:rPr>
          <w:lang w:val="en-US"/>
        </w:rPr>
      </w:pPr>
    </w:p>
    <w:p w14:paraId="1C2FACD3" w14:textId="606192C6" w:rsidR="00DF277F" w:rsidRPr="00755520" w:rsidRDefault="00DF277F" w:rsidP="00E04AC0">
      <w:pPr>
        <w:spacing w:after="120" w:line="276" w:lineRule="auto"/>
        <w:jc w:val="both"/>
        <w:rPr>
          <w:lang w:val="en-US"/>
        </w:rPr>
      </w:pPr>
    </w:p>
    <w:p w14:paraId="1A48AC8B" w14:textId="77777777" w:rsidR="006E3D66" w:rsidRPr="00755520" w:rsidRDefault="006E3D66" w:rsidP="00E04AC0">
      <w:pPr>
        <w:spacing w:after="120" w:line="276" w:lineRule="auto"/>
        <w:jc w:val="both"/>
        <w:rPr>
          <w:lang w:val="en-US"/>
        </w:rPr>
      </w:pPr>
    </w:p>
    <w:sectPr w:rsidR="006E3D66" w:rsidRPr="00755520" w:rsidSect="00F93BFC">
      <w:headerReference w:type="default" r:id="rId10"/>
      <w:footerReference w:type="default" r:id="rId11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4542" w14:textId="77777777" w:rsidR="00E14B9F" w:rsidRDefault="00E14B9F" w:rsidP="00F30A58">
      <w:pPr>
        <w:spacing w:line="240" w:lineRule="auto"/>
      </w:pPr>
      <w:r>
        <w:separator/>
      </w:r>
    </w:p>
  </w:endnote>
  <w:endnote w:type="continuationSeparator" w:id="0">
    <w:p w14:paraId="3A3BAABE" w14:textId="77777777" w:rsidR="00E14B9F" w:rsidRDefault="00E14B9F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185F049D" w:rsidR="00223175" w:rsidRPr="00F5666F" w:rsidRDefault="00223175" w:rsidP="00D83218">
    <w:pPr>
      <w:pStyle w:val="Nagwek"/>
      <w:spacing w:line="200" w:lineRule="exact"/>
      <w:rPr>
        <w:b/>
        <w:bCs/>
        <w:sz w:val="16"/>
        <w:szCs w:val="16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Mariusz Majkut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2B4A" w14:textId="77777777" w:rsidR="00E14B9F" w:rsidRDefault="00E14B9F" w:rsidP="00F30A58">
      <w:pPr>
        <w:spacing w:line="240" w:lineRule="auto"/>
      </w:pPr>
      <w:r>
        <w:separator/>
      </w:r>
    </w:p>
  </w:footnote>
  <w:footnote w:type="continuationSeparator" w:id="0">
    <w:p w14:paraId="0FD19BF1" w14:textId="77777777" w:rsidR="00E14B9F" w:rsidRDefault="00E14B9F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0A1AD85D">
          <wp:simplePos x="0" y="0"/>
          <wp:positionH relativeFrom="column">
            <wp:posOffset>4470400</wp:posOffset>
          </wp:positionH>
          <wp:positionV relativeFrom="paragraph">
            <wp:posOffset>521335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17"/>
  </w:num>
  <w:num w:numId="9">
    <w:abstractNumId w:val="4"/>
  </w:num>
  <w:num w:numId="10">
    <w:abstractNumId w:val="30"/>
  </w:num>
  <w:num w:numId="11">
    <w:abstractNumId w:val="44"/>
  </w:num>
  <w:num w:numId="12">
    <w:abstractNumId w:val="27"/>
  </w:num>
  <w:num w:numId="13">
    <w:abstractNumId w:val="25"/>
  </w:num>
  <w:num w:numId="14">
    <w:abstractNumId w:val="34"/>
  </w:num>
  <w:num w:numId="15">
    <w:abstractNumId w:val="26"/>
  </w:num>
  <w:num w:numId="16">
    <w:abstractNumId w:val="12"/>
  </w:num>
  <w:num w:numId="17">
    <w:abstractNumId w:val="14"/>
  </w:num>
  <w:num w:numId="18">
    <w:abstractNumId w:val="2"/>
  </w:num>
  <w:num w:numId="19">
    <w:abstractNumId w:val="18"/>
  </w:num>
  <w:num w:numId="20">
    <w:abstractNumId w:val="23"/>
  </w:num>
  <w:num w:numId="21">
    <w:abstractNumId w:val="33"/>
  </w:num>
  <w:num w:numId="22">
    <w:abstractNumId w:val="36"/>
  </w:num>
  <w:num w:numId="23">
    <w:abstractNumId w:val="40"/>
  </w:num>
  <w:num w:numId="24">
    <w:abstractNumId w:val="35"/>
  </w:num>
  <w:num w:numId="25">
    <w:abstractNumId w:val="1"/>
  </w:num>
  <w:num w:numId="26">
    <w:abstractNumId w:val="11"/>
  </w:num>
  <w:num w:numId="27">
    <w:abstractNumId w:val="37"/>
  </w:num>
  <w:num w:numId="28">
    <w:abstractNumId w:val="16"/>
  </w:num>
  <w:num w:numId="29">
    <w:abstractNumId w:val="15"/>
  </w:num>
  <w:num w:numId="30">
    <w:abstractNumId w:val="28"/>
  </w:num>
  <w:num w:numId="31">
    <w:abstractNumId w:val="9"/>
  </w:num>
  <w:num w:numId="32">
    <w:abstractNumId w:val="22"/>
  </w:num>
  <w:num w:numId="33">
    <w:abstractNumId w:val="7"/>
  </w:num>
  <w:num w:numId="34">
    <w:abstractNumId w:val="42"/>
  </w:num>
  <w:num w:numId="35">
    <w:abstractNumId w:val="38"/>
  </w:num>
  <w:num w:numId="36">
    <w:abstractNumId w:val="8"/>
  </w:num>
  <w:num w:numId="37">
    <w:abstractNumId w:val="32"/>
  </w:num>
  <w:num w:numId="38">
    <w:abstractNumId w:val="29"/>
  </w:num>
  <w:num w:numId="39">
    <w:abstractNumId w:val="45"/>
  </w:num>
  <w:num w:numId="40">
    <w:abstractNumId w:val="21"/>
  </w:num>
  <w:num w:numId="41">
    <w:abstractNumId w:val="10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3"/>
  </w:num>
  <w:num w:numId="45">
    <w:abstractNumId w:val="24"/>
  </w:num>
  <w:num w:numId="46">
    <w:abstractNumId w:val="3"/>
  </w:num>
  <w:num w:numId="47">
    <w:abstractNumId w:val="43"/>
  </w:num>
  <w:num w:numId="48">
    <w:abstractNumId w:val="3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0D3C"/>
    <w:rsid w:val="000B10EE"/>
    <w:rsid w:val="000B15AF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16A7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86D6C"/>
    <w:rsid w:val="0049137E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D66"/>
    <w:rsid w:val="00545225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235B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3D66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520"/>
    <w:rsid w:val="00755C42"/>
    <w:rsid w:val="0076009C"/>
    <w:rsid w:val="007632C9"/>
    <w:rsid w:val="00763CE1"/>
    <w:rsid w:val="00763D1F"/>
    <w:rsid w:val="00770C77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437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4C51"/>
    <w:rsid w:val="0083705D"/>
    <w:rsid w:val="0084546F"/>
    <w:rsid w:val="00853482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1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B2E99"/>
    <w:rsid w:val="00AB3F30"/>
    <w:rsid w:val="00AB49BC"/>
    <w:rsid w:val="00AB6876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5EA0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76967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23A6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04AC0"/>
    <w:rsid w:val="00E14B9F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97BA9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9B2"/>
    <w:rsid w:val="00FC5568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n.pl/dla-biznesu/firmy-i-instytucje/eon-talks/odcinek-17?utm_source=media&amp;utm_medium=press-info&amp;utm_campaign=eon_talks_ep-17_032023_o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e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Sitarek</dc:creator>
  <cp:lastModifiedBy>Blados, Paweł</cp:lastModifiedBy>
  <cp:revision>3</cp:revision>
  <cp:lastPrinted>2018-04-04T10:43:00Z</cp:lastPrinted>
  <dcterms:created xsi:type="dcterms:W3CDTF">2023-03-06T15:46:00Z</dcterms:created>
  <dcterms:modified xsi:type="dcterms:W3CDTF">2023-03-06T15:47:00Z</dcterms:modified>
</cp:coreProperties>
</file>