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42FD8B70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A27F0C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FA022E">
        <w:rPr>
          <w:sz w:val="18"/>
          <w:szCs w:val="18"/>
        </w:rPr>
        <w:t>m</w:t>
      </w:r>
      <w:r w:rsidR="00A27F0C">
        <w:rPr>
          <w:sz w:val="18"/>
          <w:szCs w:val="18"/>
        </w:rPr>
        <w:t>aja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3CE503F7" w14:textId="2227A551" w:rsidR="0017116C" w:rsidRDefault="007B4952">
      <w:pPr>
        <w:spacing w:line="276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Tomasz Kotecki w zespole</w:t>
      </w:r>
      <w:r w:rsidR="00133EA3">
        <w:rPr>
          <w:b/>
          <w:sz w:val="28"/>
          <w:szCs w:val="28"/>
        </w:rPr>
        <w:t xml:space="preserve"> </w:t>
      </w:r>
      <w:r w:rsidR="00FA022E">
        <w:rPr>
          <w:b/>
          <w:sz w:val="28"/>
          <w:szCs w:val="28"/>
        </w:rPr>
        <w:t>UNIQA</w:t>
      </w:r>
    </w:p>
    <w:p w14:paraId="38D5E728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8E4191C" w14:textId="2B014857" w:rsidR="00FA022E" w:rsidRDefault="007B4952" w:rsidP="00FA0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Tomasz Kotecki od maja w zespole UNIQA</w:t>
      </w:r>
      <w:r w:rsidR="00FA022E">
        <w:rPr>
          <w:b/>
          <w:color w:val="000000"/>
          <w:sz w:val="24"/>
        </w:rPr>
        <w:t xml:space="preserve"> </w:t>
      </w:r>
    </w:p>
    <w:p w14:paraId="3766FE29" w14:textId="3D7ACC32" w:rsidR="0017116C" w:rsidRPr="00FA022E" w:rsidRDefault="00566C84" w:rsidP="2751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 w:themeColor="text1"/>
          <w:sz w:val="24"/>
        </w:rPr>
        <w:t>Na stanowisku</w:t>
      </w:r>
      <w:r w:rsidR="007B4952">
        <w:rPr>
          <w:b/>
          <w:bCs/>
          <w:color w:val="000000" w:themeColor="text1"/>
          <w:sz w:val="24"/>
        </w:rPr>
        <w:t xml:space="preserve"> dyrektor</w:t>
      </w:r>
      <w:r>
        <w:rPr>
          <w:b/>
          <w:bCs/>
          <w:color w:val="000000" w:themeColor="text1"/>
          <w:sz w:val="24"/>
        </w:rPr>
        <w:t>a</w:t>
      </w:r>
      <w:r w:rsidR="007B4952">
        <w:rPr>
          <w:b/>
          <w:bCs/>
          <w:color w:val="000000" w:themeColor="text1"/>
          <w:sz w:val="24"/>
        </w:rPr>
        <w:t xml:space="preserve"> zarządzając</w:t>
      </w:r>
      <w:r>
        <w:rPr>
          <w:b/>
          <w:bCs/>
          <w:color w:val="000000" w:themeColor="text1"/>
          <w:sz w:val="24"/>
        </w:rPr>
        <w:t>ego</w:t>
      </w:r>
      <w:r w:rsidR="007B4952">
        <w:rPr>
          <w:b/>
          <w:bCs/>
          <w:color w:val="000000" w:themeColor="text1"/>
          <w:sz w:val="24"/>
        </w:rPr>
        <w:t xml:space="preserve"> </w:t>
      </w:r>
      <w:r w:rsidR="00B10AE0">
        <w:rPr>
          <w:b/>
          <w:bCs/>
          <w:color w:val="000000" w:themeColor="text1"/>
          <w:sz w:val="24"/>
        </w:rPr>
        <w:t>Pionu</w:t>
      </w:r>
      <w:r w:rsidR="007B4952">
        <w:rPr>
          <w:b/>
          <w:bCs/>
          <w:color w:val="000000" w:themeColor="text1"/>
          <w:sz w:val="24"/>
        </w:rPr>
        <w:t xml:space="preserve"> Transformacji</w:t>
      </w:r>
      <w:r w:rsidR="00B10AE0">
        <w:rPr>
          <w:b/>
          <w:bCs/>
          <w:color w:val="000000" w:themeColor="text1"/>
          <w:sz w:val="24"/>
        </w:rPr>
        <w:t xml:space="preserve"> i Strategii</w:t>
      </w:r>
    </w:p>
    <w:p w14:paraId="076352B3" w14:textId="77777777" w:rsidR="00FA022E" w:rsidRDefault="00FA022E" w:rsidP="00035DCA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5710FF4F" w14:textId="73A3F9D5" w:rsidR="007B4952" w:rsidRPr="007B4952" w:rsidRDefault="007B4952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 w:rsidRPr="007B4952">
        <w:rPr>
          <w:sz w:val="20"/>
          <w:szCs w:val="20"/>
        </w:rPr>
        <w:t xml:space="preserve">Tomasz Kotecki związany jest z rynkiem ubezpieczeń od ponad 10 lat. W ostatnim czasie, jako </w:t>
      </w:r>
      <w:r w:rsidR="00566C84">
        <w:rPr>
          <w:sz w:val="20"/>
          <w:szCs w:val="20"/>
        </w:rPr>
        <w:t>d</w:t>
      </w:r>
      <w:r w:rsidR="00B10AE0">
        <w:rPr>
          <w:sz w:val="20"/>
          <w:szCs w:val="20"/>
        </w:rPr>
        <w:t>yrektor (Principal</w:t>
      </w:r>
      <w:r w:rsidRPr="007B4952">
        <w:rPr>
          <w:sz w:val="20"/>
          <w:szCs w:val="20"/>
        </w:rPr>
        <w:t>) w BCG Platinion, był członkiem globalnych praktyk ubezpieczeniow</w:t>
      </w:r>
      <w:r w:rsidR="00566C84">
        <w:rPr>
          <w:sz w:val="20"/>
          <w:szCs w:val="20"/>
        </w:rPr>
        <w:t>ych</w:t>
      </w:r>
      <w:r w:rsidRPr="007B4952">
        <w:rPr>
          <w:sz w:val="20"/>
          <w:szCs w:val="20"/>
        </w:rPr>
        <w:t xml:space="preserve"> i bankow</w:t>
      </w:r>
      <w:r w:rsidR="00566C84">
        <w:rPr>
          <w:sz w:val="20"/>
          <w:szCs w:val="20"/>
        </w:rPr>
        <w:t>ych</w:t>
      </w:r>
      <w:r w:rsidRPr="007B4952">
        <w:rPr>
          <w:sz w:val="20"/>
          <w:szCs w:val="20"/>
        </w:rPr>
        <w:t>, gdzie specjalizował się w budowaniu strategii oraz przeprowadzaniu transformacji organizacyjnych i cyfrowych. Jedną z transformacji, które wsp</w:t>
      </w:r>
      <w:r w:rsidR="00B10AE0">
        <w:rPr>
          <w:sz w:val="20"/>
          <w:szCs w:val="20"/>
        </w:rPr>
        <w:t>ierał</w:t>
      </w:r>
      <w:r w:rsidRPr="007B4952">
        <w:rPr>
          <w:sz w:val="20"/>
          <w:szCs w:val="20"/>
        </w:rPr>
        <w:t>, była niedawna integracja UNIQA i AXA w Polsce.</w:t>
      </w:r>
    </w:p>
    <w:p w14:paraId="421F6D04" w14:textId="77777777" w:rsidR="007B4952" w:rsidRPr="007B4952" w:rsidRDefault="007B4952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4AA5FAD5" w14:textId="74B4673F" w:rsidR="007B4952" w:rsidRDefault="007B4952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 w:rsidRPr="007B4952">
        <w:rPr>
          <w:sz w:val="20"/>
          <w:szCs w:val="20"/>
        </w:rPr>
        <w:t xml:space="preserve">Tomasz łączy umiejętności doradztwa strategicznego z praktycznym doświadczeniem w projektowaniu </w:t>
      </w:r>
      <w:r w:rsidR="00566C84">
        <w:rPr>
          <w:sz w:val="20"/>
          <w:szCs w:val="20"/>
        </w:rPr>
        <w:br/>
      </w:r>
      <w:r w:rsidRPr="007B4952">
        <w:rPr>
          <w:sz w:val="20"/>
          <w:szCs w:val="20"/>
        </w:rPr>
        <w:t>i realizowaniu dużych programów wdrożeń technologicznych. Zarządzał strategicznymi programami IT, takimi jak budowa i wdrażanie portali ubezpieczeniowych, systemów produktowych i systemów CRM.</w:t>
      </w:r>
    </w:p>
    <w:p w14:paraId="1C591E29" w14:textId="77777777" w:rsidR="007B4952" w:rsidRPr="007B4952" w:rsidRDefault="007B4952" w:rsidP="007B4952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2839EAB2" w14:textId="4B7D18B9" w:rsidR="007B4952" w:rsidRPr="007B4952" w:rsidRDefault="00845230" w:rsidP="007B4952">
      <w:pPr>
        <w:pBdr>
          <w:bottom w:val="single" w:sz="4" w:space="1" w:color="000000"/>
        </w:pBdr>
        <w:spacing w:line="360" w:lineRule="auto"/>
        <w:jc w:val="both"/>
        <w:rPr>
          <w:i/>
          <w:iCs/>
          <w:sz w:val="20"/>
          <w:szCs w:val="20"/>
        </w:rPr>
      </w:pPr>
      <w:r w:rsidRPr="2751417A">
        <w:rPr>
          <w:sz w:val="20"/>
          <w:szCs w:val="20"/>
        </w:rPr>
        <w:t xml:space="preserve">– </w:t>
      </w:r>
      <w:r w:rsidR="00AA0D57" w:rsidRPr="2751417A">
        <w:rPr>
          <w:sz w:val="20"/>
          <w:szCs w:val="20"/>
        </w:rPr>
        <w:t xml:space="preserve"> </w:t>
      </w:r>
      <w:r w:rsidR="007B4952">
        <w:rPr>
          <w:i/>
          <w:iCs/>
          <w:sz w:val="20"/>
          <w:szCs w:val="20"/>
        </w:rPr>
        <w:t xml:space="preserve">Do naszego zespołu dołącza </w:t>
      </w:r>
      <w:r w:rsidR="0057467B">
        <w:rPr>
          <w:i/>
          <w:iCs/>
          <w:sz w:val="20"/>
          <w:szCs w:val="20"/>
        </w:rPr>
        <w:t xml:space="preserve">kolejny </w:t>
      </w:r>
      <w:r w:rsidR="007B4952">
        <w:rPr>
          <w:i/>
          <w:iCs/>
          <w:sz w:val="20"/>
          <w:szCs w:val="20"/>
        </w:rPr>
        <w:t xml:space="preserve">ekspert z wyjątkowym doświadczeniem, biegły w </w:t>
      </w:r>
      <w:r w:rsidR="007B4952" w:rsidRPr="007B4952">
        <w:rPr>
          <w:i/>
          <w:iCs/>
          <w:sz w:val="20"/>
          <w:szCs w:val="20"/>
        </w:rPr>
        <w:t>technologii</w:t>
      </w:r>
      <w:r w:rsidR="007B4952">
        <w:rPr>
          <w:i/>
          <w:iCs/>
          <w:sz w:val="20"/>
          <w:szCs w:val="20"/>
        </w:rPr>
        <w:t xml:space="preserve">, na którą stawiamy jako firma. </w:t>
      </w:r>
      <w:r w:rsidR="00566C84">
        <w:rPr>
          <w:i/>
          <w:iCs/>
          <w:sz w:val="20"/>
          <w:szCs w:val="20"/>
        </w:rPr>
        <w:t>B</w:t>
      </w:r>
      <w:r w:rsidR="007B4952">
        <w:rPr>
          <w:i/>
          <w:iCs/>
          <w:sz w:val="20"/>
          <w:szCs w:val="20"/>
        </w:rPr>
        <w:t>ardzo ważne</w:t>
      </w:r>
      <w:r w:rsidR="00566C84">
        <w:rPr>
          <w:i/>
          <w:iCs/>
          <w:sz w:val="20"/>
          <w:szCs w:val="20"/>
        </w:rPr>
        <w:t xml:space="preserve"> jest dla mnie</w:t>
      </w:r>
      <w:r w:rsidR="007B4952">
        <w:rPr>
          <w:i/>
          <w:iCs/>
          <w:sz w:val="20"/>
          <w:szCs w:val="20"/>
        </w:rPr>
        <w:t xml:space="preserve"> przekonanie, że d</w:t>
      </w:r>
      <w:r w:rsidR="007B4952" w:rsidRPr="007B4952">
        <w:rPr>
          <w:i/>
          <w:iCs/>
          <w:sz w:val="20"/>
          <w:szCs w:val="20"/>
        </w:rPr>
        <w:t xml:space="preserve">zielimy wspólne </w:t>
      </w:r>
      <w:r w:rsidR="0057467B" w:rsidRPr="007B4952">
        <w:rPr>
          <w:i/>
          <w:iCs/>
          <w:sz w:val="20"/>
          <w:szCs w:val="20"/>
        </w:rPr>
        <w:t>wartości</w:t>
      </w:r>
      <w:r w:rsidR="0057467B">
        <w:rPr>
          <w:i/>
          <w:iCs/>
          <w:sz w:val="20"/>
          <w:szCs w:val="20"/>
        </w:rPr>
        <w:t xml:space="preserve"> i ambicje. </w:t>
      </w:r>
      <w:r w:rsidR="007B4952" w:rsidRPr="007B4952">
        <w:rPr>
          <w:i/>
          <w:iCs/>
          <w:sz w:val="20"/>
          <w:szCs w:val="20"/>
        </w:rPr>
        <w:t xml:space="preserve"> </w:t>
      </w:r>
    </w:p>
    <w:p w14:paraId="1AC52678" w14:textId="388E5441" w:rsidR="00E253F5" w:rsidRPr="0057467B" w:rsidRDefault="0057467B" w:rsidP="007B4952">
      <w:pPr>
        <w:pBdr>
          <w:bottom w:val="single" w:sz="4" w:space="1" w:color="000000"/>
        </w:pBdr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Tomek dobrze zna naszą organizację,</w:t>
      </w:r>
      <w:r w:rsidR="008665ED">
        <w:rPr>
          <w:i/>
          <w:iCs/>
          <w:sz w:val="20"/>
          <w:szCs w:val="20"/>
        </w:rPr>
        <w:t xml:space="preserve"> cieszę się, że</w:t>
      </w:r>
      <w:r>
        <w:rPr>
          <w:i/>
          <w:iCs/>
          <w:sz w:val="20"/>
          <w:szCs w:val="20"/>
        </w:rPr>
        <w:t xml:space="preserve"> </w:t>
      </w:r>
      <w:r w:rsidR="007B4952" w:rsidRPr="007B4952">
        <w:rPr>
          <w:i/>
          <w:iCs/>
          <w:sz w:val="20"/>
          <w:szCs w:val="20"/>
        </w:rPr>
        <w:t xml:space="preserve">postrzega ją jako </w:t>
      </w:r>
      <w:r>
        <w:rPr>
          <w:i/>
          <w:iCs/>
          <w:sz w:val="20"/>
          <w:szCs w:val="20"/>
        </w:rPr>
        <w:t>miejsce, w którym</w:t>
      </w:r>
      <w:r w:rsidR="007B4952" w:rsidRPr="007B4952">
        <w:rPr>
          <w:i/>
          <w:iCs/>
          <w:sz w:val="20"/>
          <w:szCs w:val="20"/>
        </w:rPr>
        <w:t xml:space="preserve"> może realizować </w:t>
      </w:r>
      <w:r w:rsidR="008665ED">
        <w:rPr>
          <w:i/>
          <w:iCs/>
          <w:sz w:val="20"/>
          <w:szCs w:val="20"/>
        </w:rPr>
        <w:t xml:space="preserve">ciekawe </w:t>
      </w:r>
      <w:r w:rsidR="007B4952" w:rsidRPr="007B4952">
        <w:rPr>
          <w:i/>
          <w:iCs/>
          <w:sz w:val="20"/>
          <w:szCs w:val="20"/>
        </w:rPr>
        <w:t>biznesowe wyzwania oraz rozwijać się osobiście</w:t>
      </w:r>
      <w:r>
        <w:rPr>
          <w:i/>
          <w:iCs/>
          <w:sz w:val="20"/>
          <w:szCs w:val="20"/>
        </w:rPr>
        <w:t>.</w:t>
      </w:r>
      <w:r w:rsidR="007B4952" w:rsidRPr="007B495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Wiem, że docenia naszą kulturę nastawioną na </w:t>
      </w:r>
      <w:r w:rsidR="00A27F0C">
        <w:rPr>
          <w:i/>
          <w:iCs/>
          <w:sz w:val="20"/>
          <w:szCs w:val="20"/>
        </w:rPr>
        <w:t xml:space="preserve">dobrą </w:t>
      </w:r>
      <w:r>
        <w:rPr>
          <w:i/>
          <w:iCs/>
          <w:sz w:val="20"/>
          <w:szCs w:val="20"/>
        </w:rPr>
        <w:t>współpracę</w:t>
      </w:r>
      <w:r w:rsidR="00A27F0C">
        <w:rPr>
          <w:i/>
          <w:iCs/>
          <w:sz w:val="20"/>
          <w:szCs w:val="20"/>
        </w:rPr>
        <w:t xml:space="preserve"> i atmosferę</w:t>
      </w:r>
      <w:r>
        <w:rPr>
          <w:i/>
          <w:iCs/>
          <w:sz w:val="20"/>
          <w:szCs w:val="20"/>
        </w:rPr>
        <w:t>, otwartą na różnorodność i skoncentrowaną na kliencie</w:t>
      </w:r>
      <w:r w:rsidR="007B4952" w:rsidRPr="007B495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 jego doświadczeniach </w:t>
      </w:r>
      <w:r w:rsidRPr="2751417A">
        <w:rPr>
          <w:sz w:val="20"/>
          <w:szCs w:val="20"/>
        </w:rPr>
        <w:t>–</w:t>
      </w:r>
      <w:r w:rsidR="007B4952" w:rsidRPr="007B4952">
        <w:rPr>
          <w:i/>
          <w:iCs/>
          <w:sz w:val="20"/>
          <w:szCs w:val="20"/>
        </w:rPr>
        <w:t xml:space="preserve"> </w:t>
      </w:r>
      <w:r w:rsidR="007B4952" w:rsidRPr="0057467B">
        <w:rPr>
          <w:iCs/>
          <w:sz w:val="20"/>
          <w:szCs w:val="20"/>
        </w:rPr>
        <w:t>mówi Marcin Nedwidek, prezes UNIQA</w:t>
      </w:r>
      <w:r w:rsidR="00A14EE9">
        <w:rPr>
          <w:iCs/>
          <w:sz w:val="20"/>
          <w:szCs w:val="20"/>
        </w:rPr>
        <w:t xml:space="preserve"> w Polsce</w:t>
      </w:r>
      <w:r w:rsidR="007B4952" w:rsidRPr="0057467B">
        <w:rPr>
          <w:iCs/>
          <w:sz w:val="20"/>
          <w:szCs w:val="20"/>
        </w:rPr>
        <w:t>.</w:t>
      </w:r>
    </w:p>
    <w:p w14:paraId="53828728" w14:textId="77777777" w:rsidR="0057467B" w:rsidRDefault="0057467B" w:rsidP="00A83A1C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788BF082" w14:textId="310701D3" w:rsidR="00591267" w:rsidRDefault="0057467B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 w:rsidRPr="2751417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7467B">
        <w:rPr>
          <w:i/>
          <w:sz w:val="20"/>
          <w:szCs w:val="20"/>
        </w:rPr>
        <w:t xml:space="preserve">Ogromnie cieszę się, że dołączam do zespołu UNIQA, który miałem przyjemność i zaszczyt poznawać coraz bliżej w ostatnich latach. W pełni identyfikuję się z wartościami firmy i wierzę w jej dalszy potencjał rentownego wzrostu. Jestem przekonany, że rola, którą obejmuję, pozwoli mi przyczynić się </w:t>
      </w:r>
      <w:r w:rsidR="00A14EE9">
        <w:rPr>
          <w:i/>
          <w:sz w:val="20"/>
          <w:szCs w:val="20"/>
        </w:rPr>
        <w:t>d</w:t>
      </w:r>
      <w:r w:rsidRPr="0057467B">
        <w:rPr>
          <w:i/>
          <w:sz w:val="20"/>
          <w:szCs w:val="20"/>
        </w:rPr>
        <w:t xml:space="preserve">o </w:t>
      </w:r>
      <w:r>
        <w:rPr>
          <w:i/>
          <w:sz w:val="20"/>
          <w:szCs w:val="20"/>
        </w:rPr>
        <w:t>jego realizacji</w:t>
      </w:r>
      <w:r w:rsidRPr="0057467B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2751417A">
        <w:rPr>
          <w:sz w:val="20"/>
          <w:szCs w:val="20"/>
        </w:rPr>
        <w:t>–</w:t>
      </w:r>
      <w:r>
        <w:rPr>
          <w:sz w:val="20"/>
          <w:szCs w:val="20"/>
        </w:rPr>
        <w:t xml:space="preserve"> mówi Tomasz Kotecki.</w:t>
      </w:r>
    </w:p>
    <w:p w14:paraId="4CC2DD93" w14:textId="77777777" w:rsidR="00591267" w:rsidRDefault="00591267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37B13F33" w14:textId="3FBDA5CA" w:rsidR="0017116C" w:rsidRDefault="007B4952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  <w:r w:rsidRPr="007B4952">
        <w:rPr>
          <w:sz w:val="20"/>
          <w:szCs w:val="20"/>
        </w:rPr>
        <w:t>Tomasz jest absolwentem Szkoły Głównej Handlowej, gdzie ukończył kierunki Finanse i Rachunkowość oraz Metody Ilościowe w Ekonomii i Systemy Informacyjne.</w:t>
      </w:r>
    </w:p>
    <w:p w14:paraId="698E0355" w14:textId="77777777" w:rsidR="00E97437" w:rsidRDefault="00E97437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29A97A30" w14:textId="77777777" w:rsidR="00591267" w:rsidRDefault="00591267" w:rsidP="00591267">
      <w:pPr>
        <w:pBdr>
          <w:bottom w:val="single" w:sz="4" w:space="1" w:color="000000"/>
        </w:pBdr>
        <w:spacing w:line="360" w:lineRule="auto"/>
        <w:jc w:val="both"/>
        <w:rPr>
          <w:sz w:val="20"/>
          <w:szCs w:val="20"/>
        </w:rPr>
      </w:pPr>
    </w:p>
    <w:p w14:paraId="5771BDA6" w14:textId="65C15029" w:rsidR="00E50724" w:rsidRDefault="00E50724">
      <w:pPr>
        <w:spacing w:line="276" w:lineRule="auto"/>
        <w:jc w:val="both"/>
        <w:rPr>
          <w:b/>
          <w:sz w:val="16"/>
          <w:szCs w:val="16"/>
        </w:rPr>
      </w:pPr>
    </w:p>
    <w:p w14:paraId="378C5958" w14:textId="77777777" w:rsidR="00E50724" w:rsidRDefault="00E50724">
      <w:pPr>
        <w:spacing w:line="276" w:lineRule="auto"/>
        <w:jc w:val="both"/>
        <w:rPr>
          <w:b/>
          <w:sz w:val="16"/>
          <w:szCs w:val="16"/>
        </w:rPr>
      </w:pPr>
    </w:p>
    <w:p w14:paraId="0F19F0EC" w14:textId="418572A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2021 roku przypis składki zakładów ubezpieczeń działających pod marką UNIQA wyniósł prawie 4 mld zł. Wypłaciły w tym czasie poszkodowanym 2,7 mld zł w roszczeniach i świadczeniach. Obsługują 5,5 mln klientów indywidualnych </w:t>
      </w:r>
      <w:r>
        <w:rPr>
          <w:sz w:val="16"/>
          <w:szCs w:val="16"/>
        </w:rPr>
        <w:lastRenderedPageBreak/>
        <w:t xml:space="preserve">i ubezpieczają 80 tys. firm w Polsce. Z kolei  UNIQA TFI i UNIQA PTE na koniec 2021 roku zarządzały aktywami o łącznej wartości 18,3 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20 tysięcy pracowników oraz wyłącznych współpracowników obsługuje 15 mln klientów. UNIQA jest drugą co do wielkości grupą ubezpieczeniową w Austrii z ok. 21-proc. udziałem w rynku. W 2021 r. Grupa UNIQA zebrała 6,4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1D340C7A" w14:textId="09C8B9F9" w:rsidR="0017116C" w:rsidRPr="00412361" w:rsidRDefault="0041236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Monika Grąbczewska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71592F15" w:rsidR="0017116C" w:rsidRPr="00C30253" w:rsidRDefault="009E75E2">
      <w:pPr>
        <w:spacing w:line="276" w:lineRule="auto"/>
        <w:jc w:val="both"/>
        <w:rPr>
          <w:sz w:val="18"/>
          <w:szCs w:val="18"/>
        </w:rPr>
      </w:pPr>
      <w:r w:rsidRPr="00C30253">
        <w:rPr>
          <w:sz w:val="18"/>
          <w:szCs w:val="18"/>
        </w:rPr>
        <w:t xml:space="preserve">e-mail: </w:t>
      </w:r>
      <w:hyperlink r:id="rId11" w:history="1">
        <w:r w:rsidR="00412361" w:rsidRPr="00C30253">
          <w:rPr>
            <w:rStyle w:val="Hipercze"/>
            <w:sz w:val="18"/>
            <w:szCs w:val="18"/>
          </w:rPr>
          <w:t>monika.grabczewska@uniqa.pl</w:t>
        </w:r>
      </w:hyperlink>
    </w:p>
    <w:p w14:paraId="3FD1C1D8" w14:textId="22C5BB83" w:rsidR="0017116C" w:rsidRPr="00040DAC" w:rsidRDefault="00A92E45">
      <w:pPr>
        <w:spacing w:line="276" w:lineRule="auto"/>
        <w:jc w:val="both"/>
        <w:rPr>
          <w:sz w:val="18"/>
          <w:szCs w:val="18"/>
          <w:lang w:val="en-US"/>
        </w:rPr>
      </w:pPr>
      <w:proofErr w:type="spellStart"/>
      <w:r w:rsidRPr="00040DAC">
        <w:rPr>
          <w:sz w:val="18"/>
          <w:szCs w:val="18"/>
          <w:lang w:val="en-US"/>
        </w:rPr>
        <w:t>tt</w:t>
      </w:r>
      <w:proofErr w:type="spellEnd"/>
      <w:r w:rsidRPr="00040DAC">
        <w:rPr>
          <w:sz w:val="18"/>
          <w:szCs w:val="18"/>
          <w:lang w:val="en-US"/>
        </w:rPr>
        <w:t>/</w:t>
      </w:r>
      <w:proofErr w:type="spellStart"/>
      <w:r w:rsidRPr="00040DAC">
        <w:rPr>
          <w:sz w:val="18"/>
          <w:szCs w:val="18"/>
          <w:lang w:val="en-US"/>
        </w:rPr>
        <w:t>instagram</w:t>
      </w:r>
      <w:proofErr w:type="spellEnd"/>
      <w:r w:rsidRPr="00040DAC">
        <w:rPr>
          <w:sz w:val="18"/>
          <w:szCs w:val="18"/>
          <w:lang w:val="en-US"/>
        </w:rPr>
        <w:t>/</w:t>
      </w:r>
      <w:proofErr w:type="spellStart"/>
      <w:r w:rsidRPr="00040DAC">
        <w:rPr>
          <w:sz w:val="18"/>
          <w:szCs w:val="18"/>
          <w:lang w:val="en-US"/>
        </w:rPr>
        <w:t>facebook</w:t>
      </w:r>
      <w:proofErr w:type="spellEnd"/>
      <w:r w:rsidRPr="00040DAC">
        <w:rPr>
          <w:sz w:val="18"/>
          <w:szCs w:val="18"/>
          <w:lang w:val="en-US"/>
        </w:rPr>
        <w:t xml:space="preserve"> @uniqapolska </w:t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  <w:r w:rsidRPr="00040DAC">
        <w:rPr>
          <w:sz w:val="18"/>
          <w:szCs w:val="18"/>
          <w:lang w:val="en-US"/>
        </w:rPr>
        <w:tab/>
      </w:r>
    </w:p>
    <w:p w14:paraId="6D0640DA" w14:textId="77777777" w:rsidR="0017116C" w:rsidRPr="00040DAC" w:rsidRDefault="0017116C">
      <w:pPr>
        <w:spacing w:line="276" w:lineRule="auto"/>
        <w:jc w:val="both"/>
        <w:rPr>
          <w:sz w:val="20"/>
          <w:szCs w:val="20"/>
          <w:lang w:val="en-US"/>
        </w:rPr>
      </w:pPr>
    </w:p>
    <w:p w14:paraId="23F2CCAE" w14:textId="77777777" w:rsidR="0017116C" w:rsidRPr="00040DAC" w:rsidRDefault="0017116C">
      <w:pPr>
        <w:spacing w:line="276" w:lineRule="auto"/>
        <w:jc w:val="both"/>
        <w:rPr>
          <w:sz w:val="20"/>
          <w:szCs w:val="20"/>
          <w:lang w:val="en-US"/>
        </w:rPr>
      </w:pPr>
    </w:p>
    <w:sectPr w:rsidR="0017116C" w:rsidRPr="00040DAC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BDB0" w14:textId="77777777" w:rsidR="00264BA8" w:rsidRDefault="00264BA8">
      <w:r>
        <w:separator/>
      </w:r>
    </w:p>
  </w:endnote>
  <w:endnote w:type="continuationSeparator" w:id="0">
    <w:p w14:paraId="536DA811" w14:textId="77777777" w:rsidR="00264BA8" w:rsidRDefault="0026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C7E6" w14:textId="77777777" w:rsidR="00264BA8" w:rsidRDefault="00264BA8">
      <w:r>
        <w:separator/>
      </w:r>
    </w:p>
  </w:footnote>
  <w:footnote w:type="continuationSeparator" w:id="0">
    <w:p w14:paraId="0724D742" w14:textId="77777777" w:rsidR="00264BA8" w:rsidRDefault="0026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33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35DCA"/>
    <w:rsid w:val="00040DAC"/>
    <w:rsid w:val="000A23F9"/>
    <w:rsid w:val="000A240E"/>
    <w:rsid w:val="000B1701"/>
    <w:rsid w:val="000B5B77"/>
    <w:rsid w:val="000F5577"/>
    <w:rsid w:val="00133EA3"/>
    <w:rsid w:val="0017116C"/>
    <w:rsid w:val="001B17A7"/>
    <w:rsid w:val="00241663"/>
    <w:rsid w:val="00264BA8"/>
    <w:rsid w:val="002B2524"/>
    <w:rsid w:val="002C23F4"/>
    <w:rsid w:val="002D482D"/>
    <w:rsid w:val="00333B2C"/>
    <w:rsid w:val="00360AC2"/>
    <w:rsid w:val="003D0085"/>
    <w:rsid w:val="00412361"/>
    <w:rsid w:val="00443C21"/>
    <w:rsid w:val="0048223C"/>
    <w:rsid w:val="004C17C0"/>
    <w:rsid w:val="0053266B"/>
    <w:rsid w:val="0056054F"/>
    <w:rsid w:val="00566C84"/>
    <w:rsid w:val="0057467B"/>
    <w:rsid w:val="00591267"/>
    <w:rsid w:val="00611D49"/>
    <w:rsid w:val="00644CB2"/>
    <w:rsid w:val="00663382"/>
    <w:rsid w:val="006A6016"/>
    <w:rsid w:val="006D5029"/>
    <w:rsid w:val="006F54AD"/>
    <w:rsid w:val="0072582B"/>
    <w:rsid w:val="00750353"/>
    <w:rsid w:val="007621E1"/>
    <w:rsid w:val="007B4952"/>
    <w:rsid w:val="007F0303"/>
    <w:rsid w:val="007F3031"/>
    <w:rsid w:val="00845230"/>
    <w:rsid w:val="00852EE3"/>
    <w:rsid w:val="008665ED"/>
    <w:rsid w:val="008A1665"/>
    <w:rsid w:val="008B6FE2"/>
    <w:rsid w:val="0097533D"/>
    <w:rsid w:val="009B17E4"/>
    <w:rsid w:val="009E75E2"/>
    <w:rsid w:val="00A14EE9"/>
    <w:rsid w:val="00A27F0C"/>
    <w:rsid w:val="00A83A1C"/>
    <w:rsid w:val="00A92E45"/>
    <w:rsid w:val="00AA0D57"/>
    <w:rsid w:val="00AD5EF5"/>
    <w:rsid w:val="00B10AE0"/>
    <w:rsid w:val="00B846C2"/>
    <w:rsid w:val="00C01DCF"/>
    <w:rsid w:val="00C201E2"/>
    <w:rsid w:val="00C30253"/>
    <w:rsid w:val="00C32388"/>
    <w:rsid w:val="00C61E9A"/>
    <w:rsid w:val="00C831D1"/>
    <w:rsid w:val="00CC760C"/>
    <w:rsid w:val="00D30F8C"/>
    <w:rsid w:val="00D810C5"/>
    <w:rsid w:val="00D9174F"/>
    <w:rsid w:val="00DF1A7F"/>
    <w:rsid w:val="00DF2B3C"/>
    <w:rsid w:val="00E10D0E"/>
    <w:rsid w:val="00E20DC2"/>
    <w:rsid w:val="00E253F5"/>
    <w:rsid w:val="00E27A65"/>
    <w:rsid w:val="00E37E3A"/>
    <w:rsid w:val="00E50724"/>
    <w:rsid w:val="00E83AF9"/>
    <w:rsid w:val="00E97437"/>
    <w:rsid w:val="00F70264"/>
    <w:rsid w:val="00FA0038"/>
    <w:rsid w:val="00FA022E"/>
    <w:rsid w:val="00FC1242"/>
    <w:rsid w:val="00FD0CF9"/>
    <w:rsid w:val="00FD6881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grabczewska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B3A71974-B329-46A8-AB56-22AFD08C5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GRĄBCZEWSKA</cp:lastModifiedBy>
  <cp:revision>2</cp:revision>
  <dcterms:created xsi:type="dcterms:W3CDTF">2023-05-05T10:42:00Z</dcterms:created>
  <dcterms:modified xsi:type="dcterms:W3CDTF">2023-05-05T10:42:00Z</dcterms:modified>
</cp:coreProperties>
</file>