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1E62" w14:textId="7C080167" w:rsidR="007C083A" w:rsidRDefault="007C083A" w:rsidP="000F4707">
      <w:pPr>
        <w:jc w:val="right"/>
        <w:rPr>
          <w:rFonts w:cstheme="minorHAnsi"/>
          <w:bCs/>
          <w:sz w:val="24"/>
          <w:szCs w:val="24"/>
        </w:rPr>
      </w:pPr>
      <w:r>
        <w:rPr>
          <w:rFonts w:cstheme="minorHAnsi"/>
          <w:bCs/>
          <w:noProof/>
          <w:sz w:val="24"/>
          <w:szCs w:val="24"/>
        </w:rPr>
        <w:drawing>
          <wp:inline distT="0" distB="0" distL="0" distR="0" wp14:anchorId="5A2AC2CE" wp14:editId="5CAB202B">
            <wp:extent cx="5001895" cy="8892540"/>
            <wp:effectExtent l="0" t="0" r="1905" b="0"/>
            <wp:docPr id="2001890145" name="Obraz 1" descr="Obraz zawierający tekst, zrzut ekranu, plakat,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890145" name="Obraz 1" descr="Obraz zawierający tekst, zrzut ekranu, plakat, Czcionka&#10;&#10;Opis wygenerowany automatycznie"/>
                    <pic:cNvPicPr/>
                  </pic:nvPicPr>
                  <pic:blipFill>
                    <a:blip r:embed="rId4">
                      <a:extLst>
                        <a:ext uri="{28A0092B-C50C-407E-A947-70E740481C1C}">
                          <a14:useLocalDpi xmlns:a14="http://schemas.microsoft.com/office/drawing/2010/main" val="0"/>
                        </a:ext>
                      </a:extLst>
                    </a:blip>
                    <a:stretch>
                      <a:fillRect/>
                    </a:stretch>
                  </pic:blipFill>
                  <pic:spPr>
                    <a:xfrm>
                      <a:off x="0" y="0"/>
                      <a:ext cx="5001895" cy="8892540"/>
                    </a:xfrm>
                    <a:prstGeom prst="rect">
                      <a:avLst/>
                    </a:prstGeom>
                  </pic:spPr>
                </pic:pic>
              </a:graphicData>
            </a:graphic>
          </wp:inline>
        </w:drawing>
      </w:r>
    </w:p>
    <w:p w14:paraId="7600E245" w14:textId="64ADBB7D" w:rsidR="007C083A" w:rsidRPr="007C083A" w:rsidRDefault="007C083A" w:rsidP="007C083A">
      <w:pPr>
        <w:rPr>
          <w:rFonts w:cstheme="minorHAnsi"/>
          <w:b/>
          <w:sz w:val="24"/>
          <w:szCs w:val="24"/>
        </w:rPr>
      </w:pPr>
      <w:r w:rsidRPr="007C083A">
        <w:rPr>
          <w:rFonts w:cstheme="minorHAnsi"/>
          <w:b/>
          <w:sz w:val="24"/>
          <w:szCs w:val="24"/>
        </w:rPr>
        <w:lastRenderedPageBreak/>
        <w:t>INFORMACJA PRASOWA</w:t>
      </w:r>
    </w:p>
    <w:p w14:paraId="7B522F57" w14:textId="77777777" w:rsidR="007C083A" w:rsidRDefault="007C083A" w:rsidP="000F4707">
      <w:pPr>
        <w:jc w:val="right"/>
        <w:rPr>
          <w:rFonts w:cstheme="minorHAnsi"/>
          <w:bCs/>
          <w:sz w:val="24"/>
          <w:szCs w:val="24"/>
        </w:rPr>
      </w:pPr>
    </w:p>
    <w:p w14:paraId="6D3D810E" w14:textId="60879616" w:rsidR="000F4707" w:rsidRPr="000F4707" w:rsidRDefault="000F4707" w:rsidP="000F4707">
      <w:pPr>
        <w:jc w:val="right"/>
        <w:rPr>
          <w:rFonts w:cstheme="minorHAnsi"/>
          <w:bCs/>
          <w:sz w:val="24"/>
          <w:szCs w:val="24"/>
        </w:rPr>
      </w:pPr>
      <w:r w:rsidRPr="000F4707">
        <w:rPr>
          <w:rFonts w:cstheme="minorHAnsi"/>
          <w:bCs/>
          <w:sz w:val="24"/>
          <w:szCs w:val="24"/>
        </w:rPr>
        <w:t>1</w:t>
      </w:r>
      <w:r w:rsidR="007C083A">
        <w:rPr>
          <w:rFonts w:cstheme="minorHAnsi"/>
          <w:bCs/>
          <w:sz w:val="24"/>
          <w:szCs w:val="24"/>
        </w:rPr>
        <w:t>3</w:t>
      </w:r>
      <w:r w:rsidRPr="000F4707">
        <w:rPr>
          <w:rFonts w:cstheme="minorHAnsi"/>
          <w:bCs/>
          <w:sz w:val="24"/>
          <w:szCs w:val="24"/>
        </w:rPr>
        <w:t xml:space="preserve"> czerwca 2023</w:t>
      </w:r>
    </w:p>
    <w:p w14:paraId="3CCC7B1E" w14:textId="1875C814" w:rsidR="00F96FC9" w:rsidRPr="000F4707" w:rsidRDefault="00F96FC9" w:rsidP="000F4707">
      <w:pPr>
        <w:rPr>
          <w:rFonts w:cstheme="minorHAnsi"/>
          <w:b/>
          <w:sz w:val="24"/>
          <w:szCs w:val="24"/>
        </w:rPr>
      </w:pPr>
      <w:r w:rsidRPr="000F4707">
        <w:rPr>
          <w:rFonts w:cstheme="minorHAnsi"/>
          <w:b/>
          <w:sz w:val="24"/>
          <w:szCs w:val="24"/>
        </w:rPr>
        <w:t>TEATRY POLONIA I OCH GRAJĄ CAŁE WAKACJE!</w:t>
      </w:r>
    </w:p>
    <w:p w14:paraId="47EDF6C6" w14:textId="18058A11" w:rsidR="000F4707" w:rsidRPr="000F4707" w:rsidRDefault="00C877AE" w:rsidP="000F4707">
      <w:pPr>
        <w:rPr>
          <w:rFonts w:cstheme="minorHAnsi"/>
          <w:b/>
          <w:sz w:val="24"/>
          <w:szCs w:val="24"/>
        </w:rPr>
      </w:pPr>
      <w:r w:rsidRPr="000F4707">
        <w:rPr>
          <w:rFonts w:cstheme="minorHAnsi"/>
          <w:b/>
          <w:sz w:val="24"/>
          <w:szCs w:val="24"/>
        </w:rPr>
        <w:t>Letnie wakacje 2023 roku w Warszawie obfit</w:t>
      </w:r>
      <w:r w:rsidR="000017FA" w:rsidRPr="000F4707">
        <w:rPr>
          <w:rFonts w:cstheme="minorHAnsi"/>
          <w:b/>
          <w:sz w:val="24"/>
          <w:szCs w:val="24"/>
        </w:rPr>
        <w:t>ować będą</w:t>
      </w:r>
      <w:r w:rsidRPr="000F4707">
        <w:rPr>
          <w:rFonts w:cstheme="minorHAnsi"/>
          <w:b/>
          <w:sz w:val="24"/>
          <w:szCs w:val="24"/>
        </w:rPr>
        <w:t xml:space="preserve"> w atrakcyjne propozycje teatralne, dzięki inicjatywie Teatru POLONIA i OCH-Teatru, prowadzonych przez Fundację Krystyny Jandy na Rzecz Kultury. Ob</w:t>
      </w:r>
      <w:r w:rsidR="00F96FC9" w:rsidRPr="000F4707">
        <w:rPr>
          <w:rFonts w:cstheme="minorHAnsi"/>
          <w:b/>
          <w:sz w:val="24"/>
          <w:szCs w:val="24"/>
        </w:rPr>
        <w:t xml:space="preserve">a teatry </w:t>
      </w:r>
      <w:r w:rsidRPr="000F4707">
        <w:rPr>
          <w:rFonts w:cstheme="minorHAnsi"/>
          <w:b/>
          <w:sz w:val="24"/>
          <w:szCs w:val="24"/>
        </w:rPr>
        <w:t xml:space="preserve">już od </w:t>
      </w:r>
      <w:r w:rsidR="00F96FC9" w:rsidRPr="000F4707">
        <w:rPr>
          <w:rFonts w:cstheme="minorHAnsi"/>
          <w:b/>
          <w:sz w:val="24"/>
          <w:szCs w:val="24"/>
        </w:rPr>
        <w:t>16</w:t>
      </w:r>
      <w:r w:rsidRPr="000F4707">
        <w:rPr>
          <w:rFonts w:cstheme="minorHAnsi"/>
          <w:b/>
          <w:sz w:val="24"/>
          <w:szCs w:val="24"/>
        </w:rPr>
        <w:t xml:space="preserve"> lat kontynuują tradycję organizowania spektakli przez całe wakacje. Tegoroczn</w:t>
      </w:r>
      <w:r w:rsidR="000017FA" w:rsidRPr="000F4707">
        <w:rPr>
          <w:rFonts w:cstheme="minorHAnsi"/>
          <w:b/>
          <w:sz w:val="24"/>
          <w:szCs w:val="24"/>
        </w:rPr>
        <w:t xml:space="preserve">e wakacyjne święto teatru </w:t>
      </w:r>
      <w:r w:rsidRPr="000F4707">
        <w:rPr>
          <w:rFonts w:cstheme="minorHAnsi"/>
          <w:b/>
          <w:sz w:val="24"/>
          <w:szCs w:val="24"/>
        </w:rPr>
        <w:t xml:space="preserve">trwająca od 2 lipca do końca sierpnia, zaprasza widzów na </w:t>
      </w:r>
      <w:r w:rsidR="00F96FC9" w:rsidRPr="000F4707">
        <w:rPr>
          <w:rFonts w:cstheme="minorHAnsi"/>
          <w:b/>
          <w:sz w:val="24"/>
          <w:szCs w:val="24"/>
        </w:rPr>
        <w:t>39</w:t>
      </w:r>
      <w:r w:rsidRPr="000F4707">
        <w:rPr>
          <w:rFonts w:cstheme="minorHAnsi"/>
          <w:b/>
          <w:sz w:val="24"/>
          <w:szCs w:val="24"/>
        </w:rPr>
        <w:t xml:space="preserve"> tytuły, które będą wystawiane łącznie aż </w:t>
      </w:r>
      <w:r w:rsidR="00F96FC9" w:rsidRPr="000F4707">
        <w:rPr>
          <w:rFonts w:cstheme="minorHAnsi"/>
          <w:b/>
          <w:sz w:val="24"/>
          <w:szCs w:val="24"/>
        </w:rPr>
        <w:t>159</w:t>
      </w:r>
      <w:r w:rsidRPr="000F4707">
        <w:rPr>
          <w:rFonts w:cstheme="minorHAnsi"/>
          <w:b/>
          <w:sz w:val="24"/>
          <w:szCs w:val="24"/>
        </w:rPr>
        <w:t xml:space="preserve"> razy.</w:t>
      </w:r>
      <w:r w:rsidR="00F96FC9" w:rsidRPr="000F4707">
        <w:rPr>
          <w:rFonts w:cstheme="minorHAnsi"/>
          <w:b/>
          <w:sz w:val="24"/>
          <w:szCs w:val="24"/>
        </w:rPr>
        <w:t xml:space="preserve"> W lecie aż 118 spektakli zostanie zagranych w siedzibach teatrów, a 41 w plenerach: na Placu Konstytucji, przy ul. Grójeckiej 65 oraz w Centrum Praskim Koneser. </w:t>
      </w:r>
    </w:p>
    <w:p w14:paraId="79CC4562" w14:textId="6ED92F94" w:rsidR="000F4707" w:rsidRPr="000F4707" w:rsidRDefault="000F4707" w:rsidP="000F4707">
      <w:pPr>
        <w:rPr>
          <w:rFonts w:eastAsia="Times New Roman" w:cstheme="minorHAnsi"/>
          <w:i/>
          <w:iCs/>
          <w:sz w:val="24"/>
          <w:szCs w:val="24"/>
        </w:rPr>
      </w:pPr>
      <w:r w:rsidRPr="000F4707">
        <w:rPr>
          <w:rFonts w:eastAsia="Times New Roman" w:cstheme="minorHAnsi"/>
          <w:sz w:val="24"/>
          <w:szCs w:val="24"/>
        </w:rPr>
        <w:t xml:space="preserve">- </w:t>
      </w:r>
      <w:r w:rsidRPr="000F4707">
        <w:rPr>
          <w:rFonts w:eastAsia="Times New Roman" w:cstheme="minorHAnsi"/>
          <w:i/>
          <w:iCs/>
          <w:sz w:val="24"/>
          <w:szCs w:val="24"/>
        </w:rPr>
        <w:t xml:space="preserve">Do pomysłu grania w plenerze zainspirowały mnie doświadczenia we Włoszech. Było gorące lato i przypomniałam sobie, że przecież we Włoszech grałam dwa miesiące w parkach, na ulicach, na rynkach małych miasteczek... Że można by zrobić taki uliczny teatr również </w:t>
      </w:r>
      <w:r>
        <w:rPr>
          <w:rFonts w:eastAsia="Times New Roman" w:cstheme="minorHAnsi"/>
          <w:i/>
          <w:iCs/>
          <w:sz w:val="24"/>
          <w:szCs w:val="24"/>
        </w:rPr>
        <w:br/>
      </w:r>
      <w:r w:rsidRPr="000F4707">
        <w:rPr>
          <w:rFonts w:eastAsia="Times New Roman" w:cstheme="minorHAnsi"/>
          <w:i/>
          <w:iCs/>
          <w:sz w:val="24"/>
          <w:szCs w:val="24"/>
        </w:rPr>
        <w:t xml:space="preserve">w Polsce. Pod warunkiem, że będzie on robiony za darmo. Pomyślałam sobie, że jeżeli ktoś wysiądzie z tramwaju czy z autobusu i usłyszy dialogi aktorów, będzie uważał, że to jest coś dla niego, że teatr jest czymś interesującym, że teatr jest czymś żywym, czymś bliskim. Co roku ogląda nas około 15000 osób. Są to tytuły, które za każdym razem zahaczają jakiś temat współczesny albo pokazują mało znane gatunki teatralne. </w:t>
      </w:r>
      <w:r w:rsidRPr="000F4707">
        <w:rPr>
          <w:rFonts w:eastAsia="Times New Roman" w:cstheme="minorHAnsi"/>
          <w:sz w:val="24"/>
          <w:szCs w:val="24"/>
        </w:rPr>
        <w:t>- mówi Krystyna Janda, szefowa Fundacji Krystyny Jandy na Rzecz Kultury</w:t>
      </w:r>
    </w:p>
    <w:p w14:paraId="1D840351" w14:textId="211C990D" w:rsidR="00C877AE" w:rsidRPr="000F4707" w:rsidRDefault="00C877AE" w:rsidP="000017FA">
      <w:pPr>
        <w:rPr>
          <w:rFonts w:cstheme="minorHAnsi"/>
          <w:bCs/>
          <w:sz w:val="24"/>
          <w:szCs w:val="24"/>
        </w:rPr>
      </w:pPr>
      <w:r w:rsidRPr="000F4707">
        <w:rPr>
          <w:rFonts w:cstheme="minorHAnsi"/>
          <w:bCs/>
          <w:sz w:val="24"/>
          <w:szCs w:val="24"/>
        </w:rPr>
        <w:t xml:space="preserve">Rozpoczęcie wakacyjnej uczty teatralnej zaplanowano na </w:t>
      </w:r>
      <w:r w:rsidR="000017FA" w:rsidRPr="000F4707">
        <w:rPr>
          <w:rFonts w:cstheme="minorHAnsi"/>
          <w:bCs/>
          <w:sz w:val="24"/>
          <w:szCs w:val="24"/>
        </w:rPr>
        <w:t>1</w:t>
      </w:r>
      <w:r w:rsidR="00F96FC9" w:rsidRPr="000F4707">
        <w:rPr>
          <w:rFonts w:cstheme="minorHAnsi"/>
          <w:bCs/>
          <w:sz w:val="24"/>
          <w:szCs w:val="24"/>
        </w:rPr>
        <w:t xml:space="preserve"> lipca</w:t>
      </w:r>
      <w:r w:rsidR="000017FA" w:rsidRPr="000F4707">
        <w:rPr>
          <w:rFonts w:cstheme="minorHAnsi"/>
          <w:bCs/>
          <w:sz w:val="24"/>
          <w:szCs w:val="24"/>
        </w:rPr>
        <w:t xml:space="preserve"> "Życiem Pani </w:t>
      </w:r>
      <w:proofErr w:type="spellStart"/>
      <w:r w:rsidR="000017FA" w:rsidRPr="000F4707">
        <w:rPr>
          <w:rFonts w:cstheme="minorHAnsi"/>
          <w:bCs/>
          <w:sz w:val="24"/>
          <w:szCs w:val="24"/>
        </w:rPr>
        <w:t>Pomsel</w:t>
      </w:r>
      <w:proofErr w:type="spellEnd"/>
      <w:r w:rsidR="000017FA" w:rsidRPr="000F4707">
        <w:rPr>
          <w:rFonts w:cstheme="minorHAnsi"/>
          <w:bCs/>
          <w:sz w:val="24"/>
          <w:szCs w:val="24"/>
        </w:rPr>
        <w:t xml:space="preserve">" </w:t>
      </w:r>
      <w:r w:rsidR="000F4707">
        <w:rPr>
          <w:rFonts w:cstheme="minorHAnsi"/>
          <w:bCs/>
          <w:sz w:val="24"/>
          <w:szCs w:val="24"/>
        </w:rPr>
        <w:br/>
      </w:r>
      <w:r w:rsidR="000017FA" w:rsidRPr="000F4707">
        <w:rPr>
          <w:rFonts w:cstheme="minorHAnsi"/>
          <w:bCs/>
          <w:sz w:val="24"/>
          <w:szCs w:val="24"/>
        </w:rPr>
        <w:t xml:space="preserve">z Anną Seniuk w Teatrze Polonia i "Pomocą domową" m.in. z Krystyną Jandą w OCH-Teatrze. Inauguracja plenerowych przedstawień będzie miała miejsce 4 lipca o godz. 18.00 </w:t>
      </w:r>
      <w:r w:rsidR="000F4707">
        <w:rPr>
          <w:rFonts w:cstheme="minorHAnsi"/>
          <w:bCs/>
          <w:sz w:val="24"/>
          <w:szCs w:val="24"/>
        </w:rPr>
        <w:br/>
      </w:r>
      <w:r w:rsidR="000017FA" w:rsidRPr="000F4707">
        <w:rPr>
          <w:rFonts w:cstheme="minorHAnsi"/>
          <w:bCs/>
          <w:sz w:val="24"/>
          <w:szCs w:val="24"/>
        </w:rPr>
        <w:t>w Centrum Praskim Koneser sztuką dla dzieci "Jaś i Małgosia".</w:t>
      </w:r>
    </w:p>
    <w:p w14:paraId="14366AB0" w14:textId="4A6BCF6F" w:rsidR="000017FA" w:rsidRPr="000F4707" w:rsidRDefault="000017FA" w:rsidP="0050200A">
      <w:pPr>
        <w:rPr>
          <w:rFonts w:eastAsia="Times New Roman" w:cstheme="minorHAnsi"/>
          <w:color w:val="000000"/>
          <w:sz w:val="24"/>
          <w:szCs w:val="24"/>
          <w:lang w:eastAsia="pl-PL" w:bidi="he-IL"/>
        </w:rPr>
      </w:pPr>
      <w:r w:rsidRPr="000F4707">
        <w:rPr>
          <w:rFonts w:cstheme="minorHAnsi"/>
          <w:bCs/>
          <w:sz w:val="24"/>
          <w:szCs w:val="24"/>
        </w:rPr>
        <w:t>Plenerowy</w:t>
      </w:r>
      <w:r w:rsidR="00C877AE" w:rsidRPr="000F4707">
        <w:rPr>
          <w:rFonts w:cstheme="minorHAnsi"/>
          <w:bCs/>
          <w:sz w:val="24"/>
          <w:szCs w:val="24"/>
        </w:rPr>
        <w:t xml:space="preserve"> repertuar teatralny jest niezwykle zróżnicowany. </w:t>
      </w:r>
      <w:r w:rsidR="000F4707" w:rsidRPr="000F4707">
        <w:rPr>
          <w:rFonts w:cstheme="minorHAnsi"/>
          <w:bCs/>
          <w:sz w:val="24"/>
          <w:szCs w:val="24"/>
        </w:rPr>
        <w:t xml:space="preserve">Najmłodsi </w:t>
      </w:r>
      <w:r w:rsidR="00C877AE" w:rsidRPr="000F4707">
        <w:rPr>
          <w:rFonts w:cstheme="minorHAnsi"/>
          <w:bCs/>
          <w:sz w:val="24"/>
          <w:szCs w:val="24"/>
        </w:rPr>
        <w:t>będą</w:t>
      </w:r>
      <w:r w:rsidR="000F4707" w:rsidRPr="000F4707">
        <w:rPr>
          <w:rFonts w:cstheme="minorHAnsi"/>
          <w:bCs/>
          <w:sz w:val="24"/>
          <w:szCs w:val="24"/>
        </w:rPr>
        <w:t xml:space="preserve"> mieli</w:t>
      </w:r>
      <w:r w:rsidR="00C877AE" w:rsidRPr="000F4707">
        <w:rPr>
          <w:rFonts w:cstheme="minorHAnsi"/>
          <w:bCs/>
          <w:sz w:val="24"/>
          <w:szCs w:val="24"/>
        </w:rPr>
        <w:t xml:space="preserve"> okazję obejrzeć „Czerwon</w:t>
      </w:r>
      <w:r w:rsidRPr="000F4707">
        <w:rPr>
          <w:rFonts w:cstheme="minorHAnsi"/>
          <w:bCs/>
          <w:sz w:val="24"/>
          <w:szCs w:val="24"/>
        </w:rPr>
        <w:t>ego</w:t>
      </w:r>
      <w:r w:rsidR="00C877AE" w:rsidRPr="000F4707">
        <w:rPr>
          <w:rFonts w:cstheme="minorHAnsi"/>
          <w:bCs/>
          <w:sz w:val="24"/>
          <w:szCs w:val="24"/>
        </w:rPr>
        <w:t xml:space="preserve"> kapturk</w:t>
      </w:r>
      <w:r w:rsidRPr="000F4707">
        <w:rPr>
          <w:rFonts w:cstheme="minorHAnsi"/>
          <w:bCs/>
          <w:sz w:val="24"/>
          <w:szCs w:val="24"/>
        </w:rPr>
        <w:t>a</w:t>
      </w:r>
      <w:r w:rsidR="00C877AE" w:rsidRPr="000F4707">
        <w:rPr>
          <w:rFonts w:cstheme="minorHAnsi"/>
          <w:bCs/>
          <w:sz w:val="24"/>
          <w:szCs w:val="24"/>
        </w:rPr>
        <w:t>”</w:t>
      </w:r>
      <w:r w:rsidRPr="000F4707">
        <w:rPr>
          <w:rFonts w:cstheme="minorHAnsi"/>
          <w:bCs/>
          <w:sz w:val="24"/>
          <w:szCs w:val="24"/>
        </w:rPr>
        <w:t xml:space="preserve">, "Szelmostwa Lisa Witalisa" </w:t>
      </w:r>
      <w:r w:rsidR="00C877AE" w:rsidRPr="000F4707">
        <w:rPr>
          <w:rFonts w:cstheme="minorHAnsi"/>
          <w:bCs/>
          <w:sz w:val="24"/>
          <w:szCs w:val="24"/>
        </w:rPr>
        <w:t>oraz „2 000 000 kroków”, natomiast dorosłych na pewno zainteresują takie spektakle jak „Flamenco namiętnie”, „Związek otwarty”</w:t>
      </w:r>
      <w:r w:rsidRPr="000F4707">
        <w:rPr>
          <w:rFonts w:cstheme="minorHAnsi"/>
          <w:bCs/>
          <w:sz w:val="24"/>
          <w:szCs w:val="24"/>
        </w:rPr>
        <w:t>,</w:t>
      </w:r>
      <w:r w:rsidR="00C877AE" w:rsidRPr="000F4707">
        <w:rPr>
          <w:rFonts w:cstheme="minorHAnsi"/>
          <w:bCs/>
          <w:sz w:val="24"/>
          <w:szCs w:val="24"/>
        </w:rPr>
        <w:t xml:space="preserve"> „Starość jest piękna”</w:t>
      </w:r>
      <w:r w:rsidRPr="000F4707">
        <w:rPr>
          <w:rFonts w:cstheme="minorHAnsi"/>
          <w:bCs/>
          <w:sz w:val="24"/>
          <w:szCs w:val="24"/>
        </w:rPr>
        <w:t xml:space="preserve"> czy "</w:t>
      </w:r>
      <w:r w:rsidRPr="000F4707">
        <w:rPr>
          <w:rFonts w:eastAsia="Times New Roman" w:cstheme="minorHAnsi"/>
          <w:color w:val="000000"/>
          <w:sz w:val="24"/>
          <w:szCs w:val="24"/>
          <w:lang w:eastAsia="pl-PL" w:bidi="he-IL"/>
        </w:rPr>
        <w:t xml:space="preserve">Lament na </w:t>
      </w:r>
      <w:r w:rsidR="006231D6" w:rsidRPr="000F4707">
        <w:rPr>
          <w:rFonts w:eastAsia="Times New Roman" w:cstheme="minorHAnsi"/>
          <w:color w:val="000000"/>
          <w:sz w:val="24"/>
          <w:szCs w:val="24"/>
          <w:lang w:eastAsia="pl-PL" w:bidi="he-IL"/>
        </w:rPr>
        <w:t>p</w:t>
      </w:r>
      <w:r w:rsidRPr="000F4707">
        <w:rPr>
          <w:rFonts w:eastAsia="Times New Roman" w:cstheme="minorHAnsi"/>
          <w:color w:val="000000"/>
          <w:sz w:val="24"/>
          <w:szCs w:val="24"/>
          <w:lang w:eastAsia="pl-PL" w:bidi="he-IL"/>
        </w:rPr>
        <w:t>lacu Konstytucji".</w:t>
      </w:r>
    </w:p>
    <w:p w14:paraId="7229A3DF" w14:textId="6128574B" w:rsidR="0050200A" w:rsidRPr="000F4707" w:rsidRDefault="0050200A" w:rsidP="006231D6">
      <w:pPr>
        <w:rPr>
          <w:rFonts w:eastAsia="Times New Roman" w:cstheme="minorHAnsi"/>
          <w:color w:val="000000"/>
          <w:sz w:val="24"/>
          <w:szCs w:val="24"/>
          <w:lang w:eastAsia="pl-PL" w:bidi="he-IL"/>
        </w:rPr>
      </w:pPr>
      <w:r w:rsidRPr="000F4707">
        <w:rPr>
          <w:rFonts w:eastAsia="Times New Roman" w:cstheme="minorHAnsi"/>
          <w:color w:val="000000"/>
          <w:sz w:val="24"/>
          <w:szCs w:val="24"/>
          <w:lang w:eastAsia="pl-PL" w:bidi="he-IL"/>
        </w:rPr>
        <w:t xml:space="preserve">Na scenach Teatru Polonia i OCH-Teatru zaprezentowanych zostanie </w:t>
      </w:r>
      <w:r w:rsidR="006231D6" w:rsidRPr="000F4707">
        <w:rPr>
          <w:rFonts w:eastAsia="Times New Roman" w:cstheme="minorHAnsi"/>
          <w:color w:val="000000"/>
          <w:sz w:val="24"/>
          <w:szCs w:val="24"/>
          <w:lang w:eastAsia="pl-PL" w:bidi="he-IL"/>
        </w:rPr>
        <w:t xml:space="preserve">ponad </w:t>
      </w:r>
      <w:r w:rsidRPr="000F4707">
        <w:rPr>
          <w:rFonts w:eastAsia="Times New Roman" w:cstheme="minorHAnsi"/>
          <w:color w:val="000000"/>
          <w:sz w:val="24"/>
          <w:szCs w:val="24"/>
          <w:lang w:eastAsia="pl-PL" w:bidi="he-IL"/>
        </w:rPr>
        <w:t>3</w:t>
      </w:r>
      <w:r w:rsidR="006231D6" w:rsidRPr="000F4707">
        <w:rPr>
          <w:rFonts w:eastAsia="Times New Roman" w:cstheme="minorHAnsi"/>
          <w:color w:val="000000"/>
          <w:sz w:val="24"/>
          <w:szCs w:val="24"/>
          <w:lang w:eastAsia="pl-PL" w:bidi="he-IL"/>
        </w:rPr>
        <w:t>0</w:t>
      </w:r>
      <w:r w:rsidRPr="000F4707">
        <w:rPr>
          <w:rFonts w:eastAsia="Times New Roman" w:cstheme="minorHAnsi"/>
          <w:color w:val="000000"/>
          <w:sz w:val="24"/>
          <w:szCs w:val="24"/>
          <w:lang w:eastAsia="pl-PL" w:bidi="he-IL"/>
        </w:rPr>
        <w:t xml:space="preserve"> tytułów, </w:t>
      </w:r>
      <w:r w:rsidR="000F4707">
        <w:rPr>
          <w:rFonts w:eastAsia="Times New Roman" w:cstheme="minorHAnsi"/>
          <w:color w:val="000000"/>
          <w:sz w:val="24"/>
          <w:szCs w:val="24"/>
          <w:lang w:eastAsia="pl-PL" w:bidi="he-IL"/>
        </w:rPr>
        <w:br/>
      </w:r>
      <w:r w:rsidRPr="000F4707">
        <w:rPr>
          <w:rFonts w:eastAsia="Times New Roman" w:cstheme="minorHAnsi"/>
          <w:color w:val="000000"/>
          <w:sz w:val="24"/>
          <w:szCs w:val="24"/>
          <w:lang w:eastAsia="pl-PL" w:bidi="he-IL"/>
        </w:rPr>
        <w:t xml:space="preserve">w tym przede wszystkim spektakle komediowe, jak "Mąż i Żona" Fredry, "Ożenek" Gogola, </w:t>
      </w:r>
      <w:r w:rsidR="006231D6" w:rsidRPr="000F4707">
        <w:rPr>
          <w:rFonts w:eastAsia="Times New Roman" w:cstheme="minorHAnsi"/>
          <w:color w:val="000000"/>
          <w:sz w:val="24"/>
          <w:szCs w:val="24"/>
          <w:lang w:eastAsia="pl-PL" w:bidi="he-IL"/>
        </w:rPr>
        <w:t xml:space="preserve">"Seks dla opornych", "Big </w:t>
      </w:r>
      <w:proofErr w:type="spellStart"/>
      <w:r w:rsidR="006231D6" w:rsidRPr="000F4707">
        <w:rPr>
          <w:rFonts w:eastAsia="Times New Roman" w:cstheme="minorHAnsi"/>
          <w:color w:val="000000"/>
          <w:sz w:val="24"/>
          <w:szCs w:val="24"/>
          <w:lang w:eastAsia="pl-PL" w:bidi="he-IL"/>
        </w:rPr>
        <w:t>Bang</w:t>
      </w:r>
      <w:proofErr w:type="spellEnd"/>
      <w:r w:rsidR="006231D6" w:rsidRPr="000F4707">
        <w:rPr>
          <w:rFonts w:eastAsia="Times New Roman" w:cstheme="minorHAnsi"/>
          <w:color w:val="000000"/>
          <w:sz w:val="24"/>
          <w:szCs w:val="24"/>
          <w:lang w:eastAsia="pl-PL" w:bidi="he-IL"/>
        </w:rPr>
        <w:t xml:space="preserve">" czy "Szatan Show", </w:t>
      </w:r>
      <w:r w:rsidRPr="000F4707">
        <w:rPr>
          <w:rFonts w:eastAsia="Times New Roman" w:cstheme="minorHAnsi"/>
          <w:color w:val="000000"/>
          <w:sz w:val="24"/>
          <w:szCs w:val="24"/>
          <w:lang w:eastAsia="pl-PL" w:bidi="he-IL"/>
        </w:rPr>
        <w:t>ale także farsy</w:t>
      </w:r>
      <w:r w:rsidR="006231D6" w:rsidRPr="000F4707">
        <w:rPr>
          <w:rFonts w:eastAsia="Times New Roman" w:cstheme="minorHAnsi"/>
          <w:color w:val="000000"/>
          <w:sz w:val="24"/>
          <w:szCs w:val="24"/>
          <w:lang w:eastAsia="pl-PL" w:bidi="he-IL"/>
        </w:rPr>
        <w:t>, m.in.:</w:t>
      </w:r>
      <w:r w:rsidRPr="000F4707">
        <w:rPr>
          <w:rFonts w:eastAsia="Times New Roman" w:cstheme="minorHAnsi"/>
          <w:color w:val="000000"/>
          <w:sz w:val="24"/>
          <w:szCs w:val="24"/>
          <w:lang w:eastAsia="pl-PL" w:bidi="he-IL"/>
        </w:rPr>
        <w:t xml:space="preserve"> "Wspólnota </w:t>
      </w:r>
      <w:r w:rsidR="006231D6" w:rsidRPr="000F4707">
        <w:rPr>
          <w:rFonts w:eastAsia="Times New Roman" w:cstheme="minorHAnsi"/>
          <w:color w:val="000000"/>
          <w:sz w:val="24"/>
          <w:szCs w:val="24"/>
          <w:lang w:eastAsia="pl-PL" w:bidi="he-IL"/>
        </w:rPr>
        <w:t>m</w:t>
      </w:r>
      <w:r w:rsidRPr="000F4707">
        <w:rPr>
          <w:rFonts w:eastAsia="Times New Roman" w:cstheme="minorHAnsi"/>
          <w:color w:val="000000"/>
          <w:sz w:val="24"/>
          <w:szCs w:val="24"/>
          <w:lang w:eastAsia="pl-PL" w:bidi="he-IL"/>
        </w:rPr>
        <w:t xml:space="preserve">ieszkaniowa", "Pomoc </w:t>
      </w:r>
      <w:r w:rsidR="006231D6" w:rsidRPr="000F4707">
        <w:rPr>
          <w:rFonts w:eastAsia="Times New Roman" w:cstheme="minorHAnsi"/>
          <w:color w:val="000000"/>
          <w:sz w:val="24"/>
          <w:szCs w:val="24"/>
          <w:lang w:eastAsia="pl-PL" w:bidi="he-IL"/>
        </w:rPr>
        <w:t>d</w:t>
      </w:r>
      <w:r w:rsidRPr="000F4707">
        <w:rPr>
          <w:rFonts w:eastAsia="Times New Roman" w:cstheme="minorHAnsi"/>
          <w:color w:val="000000"/>
          <w:sz w:val="24"/>
          <w:szCs w:val="24"/>
          <w:lang w:eastAsia="pl-PL" w:bidi="he-IL"/>
        </w:rPr>
        <w:t>omowa", "</w:t>
      </w:r>
      <w:proofErr w:type="spellStart"/>
      <w:r w:rsidRPr="000F4707">
        <w:rPr>
          <w:rFonts w:eastAsia="Times New Roman" w:cstheme="minorHAnsi"/>
          <w:color w:val="000000"/>
          <w:sz w:val="24"/>
          <w:szCs w:val="24"/>
          <w:lang w:eastAsia="pl-PL" w:bidi="he-IL"/>
        </w:rPr>
        <w:t>Lily</w:t>
      </w:r>
      <w:proofErr w:type="spellEnd"/>
      <w:r w:rsidRPr="000F4707">
        <w:rPr>
          <w:rFonts w:eastAsia="Times New Roman" w:cstheme="minorHAnsi"/>
          <w:color w:val="000000"/>
          <w:sz w:val="24"/>
          <w:szCs w:val="24"/>
          <w:lang w:eastAsia="pl-PL" w:bidi="he-IL"/>
        </w:rPr>
        <w:t>", "</w:t>
      </w:r>
      <w:r w:rsidR="006231D6" w:rsidRPr="000F4707">
        <w:rPr>
          <w:rFonts w:eastAsia="Times New Roman" w:cstheme="minorHAnsi"/>
          <w:color w:val="000000"/>
          <w:sz w:val="24"/>
          <w:szCs w:val="24"/>
          <w:lang w:eastAsia="pl-PL" w:bidi="he-IL"/>
        </w:rPr>
        <w:t>Słoneczni chłopcy</w:t>
      </w:r>
      <w:r w:rsidRPr="000F4707">
        <w:rPr>
          <w:rFonts w:eastAsia="Times New Roman" w:cstheme="minorHAnsi"/>
          <w:color w:val="000000"/>
          <w:sz w:val="24"/>
          <w:szCs w:val="24"/>
          <w:lang w:eastAsia="pl-PL" w:bidi="he-IL"/>
        </w:rPr>
        <w:t xml:space="preserve">", </w:t>
      </w:r>
      <w:r w:rsidR="006231D6" w:rsidRPr="000F4707">
        <w:rPr>
          <w:rFonts w:eastAsia="Times New Roman" w:cstheme="minorHAnsi"/>
          <w:color w:val="000000"/>
          <w:sz w:val="24"/>
          <w:szCs w:val="24"/>
          <w:lang w:eastAsia="pl-PL" w:bidi="he-IL"/>
        </w:rPr>
        <w:t>"Okno na parlament", "</w:t>
      </w:r>
      <w:proofErr w:type="spellStart"/>
      <w:r w:rsidR="006231D6" w:rsidRPr="000F4707">
        <w:rPr>
          <w:rFonts w:eastAsia="Times New Roman" w:cstheme="minorHAnsi"/>
          <w:color w:val="000000"/>
          <w:sz w:val="24"/>
          <w:szCs w:val="24"/>
          <w:lang w:eastAsia="pl-PL" w:bidi="he-IL"/>
        </w:rPr>
        <w:t>Mayday</w:t>
      </w:r>
      <w:proofErr w:type="spellEnd"/>
      <w:r w:rsidR="006231D6" w:rsidRPr="000F4707">
        <w:rPr>
          <w:rFonts w:eastAsia="Times New Roman" w:cstheme="minorHAnsi"/>
          <w:color w:val="000000"/>
          <w:sz w:val="24"/>
          <w:szCs w:val="24"/>
          <w:lang w:eastAsia="pl-PL" w:bidi="he-IL"/>
        </w:rPr>
        <w:t xml:space="preserve">" oraz spektakle skłaniające do zastanowienia i głębszej refleksji: "Życie pani </w:t>
      </w:r>
      <w:proofErr w:type="spellStart"/>
      <w:r w:rsidR="006231D6" w:rsidRPr="000F4707">
        <w:rPr>
          <w:rFonts w:eastAsia="Times New Roman" w:cstheme="minorHAnsi"/>
          <w:color w:val="000000"/>
          <w:sz w:val="24"/>
          <w:szCs w:val="24"/>
          <w:lang w:eastAsia="pl-PL" w:bidi="he-IL"/>
        </w:rPr>
        <w:t>Pomsel</w:t>
      </w:r>
      <w:proofErr w:type="spellEnd"/>
      <w:r w:rsidR="006231D6" w:rsidRPr="000F4707">
        <w:rPr>
          <w:rFonts w:eastAsia="Times New Roman" w:cstheme="minorHAnsi"/>
          <w:color w:val="000000"/>
          <w:sz w:val="24"/>
          <w:szCs w:val="24"/>
          <w:lang w:eastAsia="pl-PL" w:bidi="he-IL"/>
        </w:rPr>
        <w:t xml:space="preserve">", "Głowa w piasek", </w:t>
      </w:r>
      <w:r w:rsidRPr="000F4707">
        <w:rPr>
          <w:rFonts w:eastAsia="Times New Roman" w:cstheme="minorHAnsi"/>
          <w:color w:val="000000"/>
          <w:sz w:val="24"/>
          <w:szCs w:val="24"/>
          <w:lang w:eastAsia="pl-PL" w:bidi="he-IL"/>
        </w:rPr>
        <w:t xml:space="preserve">"Aleja Zasłużonych", "Pan </w:t>
      </w:r>
      <w:proofErr w:type="spellStart"/>
      <w:r w:rsidRPr="000F4707">
        <w:rPr>
          <w:rFonts w:eastAsia="Times New Roman" w:cstheme="minorHAnsi"/>
          <w:color w:val="000000"/>
          <w:sz w:val="24"/>
          <w:szCs w:val="24"/>
          <w:lang w:eastAsia="pl-PL" w:bidi="he-IL"/>
        </w:rPr>
        <w:t>Hoho</w:t>
      </w:r>
      <w:proofErr w:type="spellEnd"/>
      <w:r w:rsidRPr="000F4707">
        <w:rPr>
          <w:rFonts w:eastAsia="Times New Roman" w:cstheme="minorHAnsi"/>
          <w:color w:val="000000"/>
          <w:sz w:val="24"/>
          <w:szCs w:val="24"/>
          <w:lang w:eastAsia="pl-PL" w:bidi="he-IL"/>
        </w:rPr>
        <w:t>", "Próby"</w:t>
      </w:r>
      <w:r w:rsidR="000F4707" w:rsidRPr="000F4707">
        <w:rPr>
          <w:rFonts w:eastAsia="Times New Roman" w:cstheme="minorHAnsi"/>
          <w:color w:val="000000"/>
          <w:sz w:val="24"/>
          <w:szCs w:val="24"/>
          <w:lang w:eastAsia="pl-PL" w:bidi="he-IL"/>
        </w:rPr>
        <w:t xml:space="preserve"> </w:t>
      </w:r>
      <w:r w:rsidRPr="000F4707">
        <w:rPr>
          <w:rFonts w:eastAsia="Times New Roman" w:cstheme="minorHAnsi"/>
          <w:color w:val="000000"/>
          <w:sz w:val="24"/>
          <w:szCs w:val="24"/>
          <w:lang w:eastAsia="pl-PL" w:bidi="he-IL"/>
        </w:rPr>
        <w:t>czy "</w:t>
      </w:r>
      <w:proofErr w:type="spellStart"/>
      <w:r w:rsidRPr="000F4707">
        <w:rPr>
          <w:rFonts w:eastAsia="Times New Roman" w:cstheme="minorHAnsi"/>
          <w:color w:val="000000"/>
          <w:sz w:val="24"/>
          <w:szCs w:val="24"/>
          <w:lang w:eastAsia="pl-PL" w:bidi="he-IL"/>
        </w:rPr>
        <w:t>Minetti</w:t>
      </w:r>
      <w:proofErr w:type="spellEnd"/>
      <w:r w:rsidRPr="000F4707">
        <w:rPr>
          <w:rFonts w:eastAsia="Times New Roman" w:cstheme="minorHAnsi"/>
          <w:color w:val="000000"/>
          <w:sz w:val="24"/>
          <w:szCs w:val="24"/>
          <w:lang w:eastAsia="pl-PL" w:bidi="he-IL"/>
        </w:rPr>
        <w:t xml:space="preserve">. Portret </w:t>
      </w:r>
      <w:r w:rsidR="006231D6" w:rsidRPr="000F4707">
        <w:rPr>
          <w:rFonts w:eastAsia="Times New Roman" w:cstheme="minorHAnsi"/>
          <w:color w:val="000000"/>
          <w:sz w:val="24"/>
          <w:szCs w:val="24"/>
          <w:lang w:eastAsia="pl-PL" w:bidi="he-IL"/>
        </w:rPr>
        <w:t>a</w:t>
      </w:r>
      <w:r w:rsidRPr="000F4707">
        <w:rPr>
          <w:rFonts w:eastAsia="Times New Roman" w:cstheme="minorHAnsi"/>
          <w:color w:val="000000"/>
          <w:sz w:val="24"/>
          <w:szCs w:val="24"/>
          <w:lang w:eastAsia="pl-PL" w:bidi="he-IL"/>
        </w:rPr>
        <w:t xml:space="preserve">rtysty z </w:t>
      </w:r>
      <w:r w:rsidR="006231D6" w:rsidRPr="000F4707">
        <w:rPr>
          <w:rFonts w:eastAsia="Times New Roman" w:cstheme="minorHAnsi"/>
          <w:color w:val="000000"/>
          <w:sz w:val="24"/>
          <w:szCs w:val="24"/>
          <w:lang w:eastAsia="pl-PL" w:bidi="he-IL"/>
        </w:rPr>
        <w:t>c</w:t>
      </w:r>
      <w:r w:rsidRPr="000F4707">
        <w:rPr>
          <w:rFonts w:eastAsia="Times New Roman" w:cstheme="minorHAnsi"/>
          <w:color w:val="000000"/>
          <w:sz w:val="24"/>
          <w:szCs w:val="24"/>
          <w:lang w:eastAsia="pl-PL" w:bidi="he-IL"/>
        </w:rPr>
        <w:t xml:space="preserve">zasów </w:t>
      </w:r>
      <w:r w:rsidR="006231D6" w:rsidRPr="000F4707">
        <w:rPr>
          <w:rFonts w:eastAsia="Times New Roman" w:cstheme="minorHAnsi"/>
          <w:color w:val="000000"/>
          <w:sz w:val="24"/>
          <w:szCs w:val="24"/>
          <w:lang w:eastAsia="pl-PL" w:bidi="he-IL"/>
        </w:rPr>
        <w:t>s</w:t>
      </w:r>
      <w:r w:rsidRPr="000F4707">
        <w:rPr>
          <w:rFonts w:eastAsia="Times New Roman" w:cstheme="minorHAnsi"/>
          <w:color w:val="000000"/>
          <w:sz w:val="24"/>
          <w:szCs w:val="24"/>
          <w:lang w:eastAsia="pl-PL" w:bidi="he-IL"/>
        </w:rPr>
        <w:t>tarości".</w:t>
      </w:r>
    </w:p>
    <w:p w14:paraId="3AFB1AB2" w14:textId="28C347C4" w:rsidR="0050200A" w:rsidRPr="000F4707" w:rsidRDefault="0050200A" w:rsidP="000F4707">
      <w:pPr>
        <w:rPr>
          <w:rFonts w:eastAsia="Times New Roman" w:cstheme="minorHAnsi"/>
          <w:color w:val="000000"/>
          <w:sz w:val="24"/>
          <w:szCs w:val="24"/>
          <w:lang w:eastAsia="pl-PL" w:bidi="he-IL"/>
        </w:rPr>
      </w:pPr>
      <w:r w:rsidRPr="000F4707">
        <w:rPr>
          <w:rFonts w:eastAsia="Times New Roman" w:cstheme="minorHAnsi"/>
          <w:color w:val="000000"/>
          <w:sz w:val="24"/>
          <w:szCs w:val="24"/>
          <w:lang w:eastAsia="pl-PL" w:bidi="he-IL"/>
        </w:rPr>
        <w:lastRenderedPageBreak/>
        <w:t xml:space="preserve">Organizatorzy przygotowali także wiele promocji, w tym zniżki dla studentów i seniorów na wybrane spektakle. </w:t>
      </w:r>
    </w:p>
    <w:p w14:paraId="71B581C0" w14:textId="63A9D4B3" w:rsidR="00C877AE" w:rsidRPr="000F4707" w:rsidRDefault="00C877AE" w:rsidP="006231D6">
      <w:pPr>
        <w:rPr>
          <w:rFonts w:cstheme="minorHAnsi"/>
          <w:bCs/>
          <w:sz w:val="24"/>
          <w:szCs w:val="24"/>
        </w:rPr>
      </w:pPr>
      <w:r w:rsidRPr="000F4707">
        <w:rPr>
          <w:rFonts w:cstheme="minorHAnsi"/>
          <w:bCs/>
          <w:sz w:val="24"/>
          <w:szCs w:val="24"/>
        </w:rPr>
        <w:t xml:space="preserve">Warto również zwrócić uwagę na liczne promocje towarzyszące płatnym spektaklom. Teatry przewidziały m.in. wysokie zniżki dla studentów i seniorów na wybrane przedstawienia, </w:t>
      </w:r>
      <w:r w:rsidR="000F4707">
        <w:rPr>
          <w:rFonts w:cstheme="minorHAnsi"/>
          <w:bCs/>
          <w:sz w:val="24"/>
          <w:szCs w:val="24"/>
        </w:rPr>
        <w:br/>
      </w:r>
      <w:r w:rsidRPr="000F4707">
        <w:rPr>
          <w:rFonts w:cstheme="minorHAnsi"/>
          <w:bCs/>
          <w:sz w:val="24"/>
          <w:szCs w:val="24"/>
        </w:rPr>
        <w:t>a także możliwość zakupu tańszych biletów na dzień lub dwa przed spektaklem</w:t>
      </w:r>
      <w:r w:rsidR="006231D6" w:rsidRPr="000F4707">
        <w:rPr>
          <w:rFonts w:cstheme="minorHAnsi"/>
          <w:bCs/>
          <w:sz w:val="24"/>
          <w:szCs w:val="24"/>
        </w:rPr>
        <w:t xml:space="preserve"> w ramach akcji AD </w:t>
      </w:r>
      <w:proofErr w:type="gramStart"/>
      <w:r w:rsidR="006231D6" w:rsidRPr="000F4707">
        <w:rPr>
          <w:rFonts w:cstheme="minorHAnsi"/>
          <w:bCs/>
          <w:sz w:val="24"/>
          <w:szCs w:val="24"/>
        </w:rPr>
        <w:t>HOC!</w:t>
      </w:r>
      <w:r w:rsidRPr="000F4707">
        <w:rPr>
          <w:rFonts w:cstheme="minorHAnsi"/>
          <w:bCs/>
          <w:sz w:val="24"/>
          <w:szCs w:val="24"/>
        </w:rPr>
        <w:t>.</w:t>
      </w:r>
      <w:proofErr w:type="gramEnd"/>
    </w:p>
    <w:p w14:paraId="3413341D" w14:textId="5EA264D4" w:rsidR="00C877AE" w:rsidRPr="000F4707" w:rsidRDefault="006231D6" w:rsidP="000F4707">
      <w:pPr>
        <w:rPr>
          <w:bCs/>
          <w:sz w:val="24"/>
          <w:szCs w:val="24"/>
        </w:rPr>
      </w:pPr>
      <w:r w:rsidRPr="000F4707">
        <w:rPr>
          <w:rFonts w:cstheme="minorHAnsi"/>
          <w:bCs/>
          <w:sz w:val="24"/>
          <w:szCs w:val="24"/>
        </w:rPr>
        <w:t>"GRAMY CAŁE WAKACJE to nasza długoletnia tradycja. Każdego dnia wakacji oferujemy nasz repertuar zarówno bezpłatnie, jak i biletowany. To wspaniała okazja do nadrobienia zaległości z całego roku, a dla turystów unikalna szansa na doświadczenie warszawskiego teatru w okresie wakacyjnym."</w:t>
      </w:r>
      <w:r w:rsidR="000F4707" w:rsidRPr="000F4707">
        <w:rPr>
          <w:rFonts w:cstheme="minorHAnsi"/>
          <w:bCs/>
          <w:sz w:val="24"/>
          <w:szCs w:val="24"/>
        </w:rPr>
        <w:t xml:space="preserve"> - zaprasza Krystyna</w:t>
      </w:r>
      <w:r w:rsidR="000F4707" w:rsidRPr="000F4707">
        <w:rPr>
          <w:bCs/>
          <w:sz w:val="24"/>
          <w:szCs w:val="24"/>
        </w:rPr>
        <w:t xml:space="preserve"> Janda. </w:t>
      </w:r>
    </w:p>
    <w:p w14:paraId="66A4E2EC" w14:textId="77777777" w:rsidR="000F4707" w:rsidRPr="000F4707" w:rsidRDefault="000F4707" w:rsidP="000F4707">
      <w:pPr>
        <w:rPr>
          <w:rFonts w:eastAsia="Times New Roman" w:cstheme="minorHAnsi"/>
          <w:color w:val="000000"/>
          <w:sz w:val="24"/>
          <w:szCs w:val="24"/>
          <w:lang w:eastAsia="pl-PL" w:bidi="he-IL"/>
        </w:rPr>
      </w:pPr>
      <w:r w:rsidRPr="000F4707">
        <w:rPr>
          <w:rFonts w:eastAsia="Times New Roman" w:cstheme="minorHAnsi"/>
          <w:color w:val="000000"/>
          <w:sz w:val="24"/>
          <w:szCs w:val="24"/>
          <w:lang w:eastAsia="pl-PL" w:bidi="he-IL"/>
        </w:rPr>
        <w:t>Więcej informacji na temat repertuaru i biletów można znaleźć na stronie https://bit.ly/LetniRepertuar.</w:t>
      </w:r>
    </w:p>
    <w:p w14:paraId="7B463E1B" w14:textId="77777777" w:rsidR="0099532D" w:rsidRPr="000F4707" w:rsidRDefault="0099532D" w:rsidP="0099532D">
      <w:pPr>
        <w:rPr>
          <w:bCs/>
          <w:sz w:val="24"/>
          <w:szCs w:val="24"/>
        </w:rPr>
      </w:pPr>
    </w:p>
    <w:p w14:paraId="6099B322" w14:textId="02874BD8" w:rsidR="007C083A" w:rsidRDefault="007C083A" w:rsidP="007C083A">
      <w:pPr>
        <w:rPr>
          <w:bCs/>
          <w:sz w:val="24"/>
          <w:szCs w:val="24"/>
        </w:rPr>
      </w:pPr>
      <w:r>
        <w:rPr>
          <w:bCs/>
          <w:sz w:val="24"/>
          <w:szCs w:val="24"/>
        </w:rPr>
        <w:t xml:space="preserve">Więcej informacji: </w:t>
      </w:r>
    </w:p>
    <w:p w14:paraId="7FEB1BB8" w14:textId="27BF9872" w:rsidR="007C083A" w:rsidRDefault="007C083A" w:rsidP="007C083A">
      <w:pPr>
        <w:rPr>
          <w:bCs/>
          <w:sz w:val="24"/>
          <w:szCs w:val="24"/>
        </w:rPr>
      </w:pPr>
      <w:r>
        <w:rPr>
          <w:bCs/>
          <w:sz w:val="24"/>
          <w:szCs w:val="24"/>
        </w:rPr>
        <w:t xml:space="preserve">Edyta Bach </w:t>
      </w:r>
    </w:p>
    <w:p w14:paraId="743C9B22" w14:textId="3A3383CD" w:rsidR="007C083A" w:rsidRDefault="007C083A" w:rsidP="007C083A">
      <w:pPr>
        <w:rPr>
          <w:bCs/>
          <w:sz w:val="24"/>
          <w:szCs w:val="24"/>
        </w:rPr>
      </w:pPr>
      <w:r>
        <w:rPr>
          <w:bCs/>
          <w:sz w:val="24"/>
          <w:szCs w:val="24"/>
        </w:rPr>
        <w:t>T. 501232302</w:t>
      </w:r>
    </w:p>
    <w:p w14:paraId="6A963EA7" w14:textId="78FF1594" w:rsidR="007C083A" w:rsidRPr="000F4707" w:rsidRDefault="007C083A" w:rsidP="007C083A">
      <w:pPr>
        <w:rPr>
          <w:bCs/>
          <w:sz w:val="24"/>
          <w:szCs w:val="24"/>
        </w:rPr>
      </w:pPr>
      <w:r>
        <w:rPr>
          <w:bCs/>
          <w:sz w:val="24"/>
          <w:szCs w:val="24"/>
        </w:rPr>
        <w:t>e.bach@teatrpolonia.pl</w:t>
      </w:r>
    </w:p>
    <w:p w14:paraId="03407391" w14:textId="77777777" w:rsidR="0099532D" w:rsidRPr="000F4707" w:rsidRDefault="0099532D" w:rsidP="00904098">
      <w:pPr>
        <w:rPr>
          <w:bCs/>
          <w:sz w:val="24"/>
          <w:szCs w:val="24"/>
        </w:rPr>
      </w:pPr>
    </w:p>
    <w:sectPr w:rsidR="0099532D" w:rsidRPr="000F4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F1"/>
    <w:rsid w:val="000017FA"/>
    <w:rsid w:val="00016143"/>
    <w:rsid w:val="000F4707"/>
    <w:rsid w:val="0010788F"/>
    <w:rsid w:val="001961F1"/>
    <w:rsid w:val="003115FC"/>
    <w:rsid w:val="003B24B0"/>
    <w:rsid w:val="0050200A"/>
    <w:rsid w:val="006231D6"/>
    <w:rsid w:val="00790157"/>
    <w:rsid w:val="007C083A"/>
    <w:rsid w:val="00904098"/>
    <w:rsid w:val="0099532D"/>
    <w:rsid w:val="00A76DE6"/>
    <w:rsid w:val="00B51ECE"/>
    <w:rsid w:val="00B64517"/>
    <w:rsid w:val="00C35ED1"/>
    <w:rsid w:val="00C877AE"/>
    <w:rsid w:val="00DF2D74"/>
    <w:rsid w:val="00F47BE2"/>
    <w:rsid w:val="00F94F07"/>
    <w:rsid w:val="00F96FC9"/>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E18A"/>
  <w15:docId w15:val="{C21644D5-1B36-5343-8C38-B26FC043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1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56980">
      <w:bodyDiv w:val="1"/>
      <w:marLeft w:val="0"/>
      <w:marRight w:val="0"/>
      <w:marTop w:val="0"/>
      <w:marBottom w:val="0"/>
      <w:divBdr>
        <w:top w:val="none" w:sz="0" w:space="0" w:color="auto"/>
        <w:left w:val="none" w:sz="0" w:space="0" w:color="auto"/>
        <w:bottom w:val="none" w:sz="0" w:space="0" w:color="auto"/>
        <w:right w:val="none" w:sz="0" w:space="0" w:color="auto"/>
      </w:divBdr>
    </w:div>
    <w:div w:id="634141690">
      <w:bodyDiv w:val="1"/>
      <w:marLeft w:val="0"/>
      <w:marRight w:val="0"/>
      <w:marTop w:val="0"/>
      <w:marBottom w:val="0"/>
      <w:divBdr>
        <w:top w:val="none" w:sz="0" w:space="0" w:color="auto"/>
        <w:left w:val="none" w:sz="0" w:space="0" w:color="auto"/>
        <w:bottom w:val="none" w:sz="0" w:space="0" w:color="auto"/>
        <w:right w:val="none" w:sz="0" w:space="0" w:color="auto"/>
      </w:divBdr>
    </w:div>
    <w:div w:id="1184444823">
      <w:bodyDiv w:val="1"/>
      <w:marLeft w:val="0"/>
      <w:marRight w:val="0"/>
      <w:marTop w:val="0"/>
      <w:marBottom w:val="0"/>
      <w:divBdr>
        <w:top w:val="none" w:sz="0" w:space="0" w:color="auto"/>
        <w:left w:val="none" w:sz="0" w:space="0" w:color="auto"/>
        <w:bottom w:val="none" w:sz="0" w:space="0" w:color="auto"/>
        <w:right w:val="none" w:sz="0" w:space="0" w:color="auto"/>
      </w:divBdr>
    </w:div>
    <w:div w:id="159392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498</Words>
  <Characters>2994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Rakowiecki</dc:creator>
  <cp:lastModifiedBy>Edyta Bach</cp:lastModifiedBy>
  <cp:revision>5</cp:revision>
  <cp:lastPrinted>2023-06-12T12:56:00Z</cp:lastPrinted>
  <dcterms:created xsi:type="dcterms:W3CDTF">2023-06-11T12:24:00Z</dcterms:created>
  <dcterms:modified xsi:type="dcterms:W3CDTF">2023-06-12T12:57:00Z</dcterms:modified>
</cp:coreProperties>
</file>