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027D" w14:textId="77777777" w:rsidR="00045F40" w:rsidRDefault="000460C8">
      <w:pPr>
        <w:pBdr>
          <w:bottom w:val="single" w:sz="12" w:space="1" w:color="auto"/>
        </w:pBdr>
        <w:jc w:val="both"/>
        <w:rPr>
          <w:rFonts w:asciiTheme="majorHAnsi" w:hAnsiTheme="majorHAnsi" w:cs="Times New Roman"/>
          <w:b/>
          <w:color w:val="auto"/>
          <w:sz w:val="28"/>
          <w:szCs w:val="18"/>
          <w:lang w:val="lv-LV"/>
        </w:rPr>
      </w:pPr>
      <w:r>
        <w:rPr>
          <w:rFonts w:asciiTheme="majorHAnsi" w:hAnsiTheme="majorHAnsi"/>
          <w:b/>
          <w:sz w:val="28"/>
          <w:szCs w:val="18"/>
          <w:lang w:val="lv-LV"/>
        </w:rPr>
        <w:t>INFORMACJA PRASOWA</w:t>
      </w:r>
    </w:p>
    <w:p w14:paraId="04A0027E" w14:textId="49CFED79" w:rsidR="00045F40" w:rsidRDefault="000460C8">
      <w:pPr>
        <w:jc w:val="both"/>
        <w:rPr>
          <w:rFonts w:asciiTheme="majorHAnsi" w:hAnsiTheme="majorHAnsi"/>
          <w:sz w:val="18"/>
          <w:szCs w:val="18"/>
          <w:lang w:val="lv-LV"/>
        </w:rPr>
      </w:pPr>
      <w:r w:rsidRPr="00D000AB">
        <w:rPr>
          <w:rFonts w:asciiTheme="majorHAnsi" w:hAnsiTheme="majorHAnsi"/>
          <w:sz w:val="18"/>
          <w:szCs w:val="18"/>
          <w:lang w:val="lv-LV"/>
        </w:rPr>
        <w:t>Gdańsk,</w:t>
      </w:r>
      <w:r w:rsidR="00532487">
        <w:rPr>
          <w:rFonts w:asciiTheme="majorHAnsi" w:hAnsiTheme="majorHAnsi"/>
          <w:sz w:val="18"/>
          <w:szCs w:val="18"/>
          <w:lang w:val="lv-LV"/>
        </w:rPr>
        <w:t xml:space="preserve"> 19 czerwca </w:t>
      </w:r>
      <w:r w:rsidRPr="00D000AB">
        <w:rPr>
          <w:rFonts w:asciiTheme="majorHAnsi" w:hAnsiTheme="majorHAnsi"/>
          <w:sz w:val="18"/>
          <w:szCs w:val="18"/>
          <w:lang w:val="lv-LV"/>
        </w:rPr>
        <w:t>202</w:t>
      </w:r>
      <w:r w:rsidR="00F03137" w:rsidRPr="00D000AB">
        <w:rPr>
          <w:rFonts w:asciiTheme="majorHAnsi" w:hAnsiTheme="majorHAnsi"/>
          <w:sz w:val="18"/>
          <w:szCs w:val="18"/>
          <w:lang w:val="lv-LV"/>
        </w:rPr>
        <w:t>3</w:t>
      </w:r>
      <w:r w:rsidRPr="00D000AB">
        <w:rPr>
          <w:rFonts w:asciiTheme="majorHAnsi" w:hAnsiTheme="majorHAnsi"/>
          <w:sz w:val="18"/>
          <w:szCs w:val="18"/>
          <w:lang w:val="lv-LV"/>
        </w:rPr>
        <w:t xml:space="preserve"> r</w:t>
      </w:r>
      <w:r w:rsidR="00BA49AA" w:rsidRPr="00D000AB">
        <w:rPr>
          <w:rFonts w:asciiTheme="majorHAnsi" w:hAnsiTheme="majorHAnsi"/>
          <w:sz w:val="18"/>
          <w:szCs w:val="18"/>
          <w:lang w:val="lv-LV"/>
        </w:rPr>
        <w:t>.</w:t>
      </w:r>
      <w:r>
        <w:rPr>
          <w:rFonts w:asciiTheme="majorHAnsi" w:hAnsiTheme="majorHAnsi"/>
          <w:sz w:val="18"/>
          <w:szCs w:val="18"/>
          <w:lang w:val="lv-LV"/>
        </w:rPr>
        <w:t xml:space="preserve"> </w:t>
      </w:r>
    </w:p>
    <w:p w14:paraId="04A0027F" w14:textId="77777777" w:rsidR="00045F40" w:rsidRDefault="00045F40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4"/>
          <w:szCs w:val="21"/>
        </w:rPr>
      </w:pPr>
    </w:p>
    <w:p w14:paraId="04A00280" w14:textId="08432A75" w:rsidR="00045F40" w:rsidRDefault="00402622" w:rsidP="00402622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</w:pPr>
      <w:r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>Ruszyła rekrutacja na „</w:t>
      </w:r>
      <w:r w:rsidR="008703B5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>Wieloaspektowe Zarzadzanie Wierzytelnościami</w:t>
      </w:r>
      <w:r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>”.</w:t>
      </w:r>
      <w:r w:rsidR="008703B5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 xml:space="preserve"> </w:t>
      </w:r>
      <w:r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 xml:space="preserve">To </w:t>
      </w:r>
      <w:r w:rsidR="008703B5" w:rsidRPr="008703B5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>unikatowe, pierwsze tego typu studia w Polsce</w:t>
      </w:r>
    </w:p>
    <w:p w14:paraId="04A00281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04A00283" w14:textId="3E8AD432" w:rsidR="00045F40" w:rsidRDefault="00521327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521327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Już w październiku 2023 r. na warszawskiej Akademii Leona Koźmińskiego zostaną uruchomione studia podyplomowe „Wieloaspektowe Zarządzanie Wierzytelnościami”.</w:t>
      </w:r>
    </w:p>
    <w:p w14:paraId="35B5021B" w14:textId="77777777" w:rsidR="000460C8" w:rsidRDefault="000460C8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034F8660" w14:textId="1FA22639" w:rsidR="00521327" w:rsidRDefault="00521327" w:rsidP="0052132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521327">
        <w:rPr>
          <w:rFonts w:asciiTheme="majorHAnsi" w:hAnsiTheme="majorHAnsi"/>
          <w:sz w:val="21"/>
          <w:szCs w:val="21"/>
        </w:rPr>
        <w:t>Senat Akademii Leona Koźmińskiego zatwierdził program studiów, których organizatorem jest Związek Przedsiębiorstw Finansowych w Polsce (ZPF)</w:t>
      </w:r>
      <w:r w:rsidR="00532487">
        <w:rPr>
          <w:rFonts w:asciiTheme="majorHAnsi" w:hAnsiTheme="majorHAnsi"/>
          <w:sz w:val="21"/>
          <w:szCs w:val="21"/>
        </w:rPr>
        <w:t xml:space="preserve">, </w:t>
      </w:r>
      <w:r w:rsidRPr="00521327">
        <w:rPr>
          <w:rFonts w:asciiTheme="majorHAnsi" w:hAnsiTheme="majorHAnsi"/>
          <w:sz w:val="21"/>
          <w:szCs w:val="21"/>
        </w:rPr>
        <w:t>zrzesza</w:t>
      </w:r>
      <w:r w:rsidR="00532487">
        <w:rPr>
          <w:rFonts w:asciiTheme="majorHAnsi" w:hAnsiTheme="majorHAnsi"/>
          <w:sz w:val="21"/>
          <w:szCs w:val="21"/>
        </w:rPr>
        <w:t>jący</w:t>
      </w:r>
      <w:r w:rsidRPr="00521327">
        <w:rPr>
          <w:rFonts w:asciiTheme="majorHAnsi" w:hAnsiTheme="majorHAnsi"/>
          <w:sz w:val="21"/>
          <w:szCs w:val="21"/>
        </w:rPr>
        <w:t xml:space="preserve"> m.in. największe podmioty </w:t>
      </w:r>
      <w:r w:rsidR="00532487">
        <w:rPr>
          <w:rFonts w:asciiTheme="majorHAnsi" w:hAnsiTheme="majorHAnsi"/>
          <w:sz w:val="21"/>
          <w:szCs w:val="21"/>
        </w:rPr>
        <w:br/>
      </w:r>
      <w:r w:rsidRPr="00521327">
        <w:rPr>
          <w:rFonts w:asciiTheme="majorHAnsi" w:hAnsiTheme="majorHAnsi"/>
          <w:sz w:val="21"/>
          <w:szCs w:val="21"/>
        </w:rPr>
        <w:t>z</w:t>
      </w:r>
      <w:r w:rsidR="00532487">
        <w:rPr>
          <w:rFonts w:asciiTheme="majorHAnsi" w:hAnsiTheme="majorHAnsi"/>
          <w:sz w:val="21"/>
          <w:szCs w:val="21"/>
        </w:rPr>
        <w:t xml:space="preserve"> </w:t>
      </w:r>
      <w:r w:rsidRPr="00521327">
        <w:rPr>
          <w:rFonts w:asciiTheme="majorHAnsi" w:hAnsiTheme="majorHAnsi"/>
          <w:sz w:val="21"/>
          <w:szCs w:val="21"/>
        </w:rPr>
        <w:t>krajowego rynku zarządzania wierzytelnościami.</w:t>
      </w:r>
    </w:p>
    <w:p w14:paraId="46197495" w14:textId="77777777" w:rsidR="00521327" w:rsidRPr="00521327" w:rsidRDefault="00521327" w:rsidP="0052132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1CE2C999" w14:textId="54A1CCC0" w:rsidR="00521327" w:rsidRDefault="00521327" w:rsidP="0052132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521327">
        <w:rPr>
          <w:rFonts w:asciiTheme="majorHAnsi" w:hAnsiTheme="majorHAnsi"/>
          <w:sz w:val="21"/>
          <w:szCs w:val="21"/>
        </w:rPr>
        <w:t>- Wspólnie z Akademią Leona Koźmińskiego tworzymy studia</w:t>
      </w:r>
      <w:r>
        <w:rPr>
          <w:rFonts w:asciiTheme="majorHAnsi" w:hAnsiTheme="majorHAnsi"/>
          <w:sz w:val="21"/>
          <w:szCs w:val="21"/>
        </w:rPr>
        <w:t xml:space="preserve"> podyplomowe</w:t>
      </w:r>
      <w:r w:rsidRPr="00521327">
        <w:rPr>
          <w:rFonts w:asciiTheme="majorHAnsi" w:hAnsiTheme="majorHAnsi"/>
          <w:sz w:val="21"/>
          <w:szCs w:val="21"/>
        </w:rPr>
        <w:t xml:space="preserve">, które pokażą sektor zarządzania wierzytelnościami z wielu perspektyw, m.in. jego rolę w gospodarce, otoczenie prawne </w:t>
      </w:r>
      <w:r w:rsidR="008703B5">
        <w:rPr>
          <w:rFonts w:asciiTheme="majorHAnsi" w:hAnsiTheme="majorHAnsi"/>
          <w:sz w:val="21"/>
          <w:szCs w:val="21"/>
        </w:rPr>
        <w:br/>
      </w:r>
      <w:r w:rsidRPr="00521327">
        <w:rPr>
          <w:rFonts w:asciiTheme="majorHAnsi" w:hAnsiTheme="majorHAnsi"/>
          <w:sz w:val="21"/>
          <w:szCs w:val="21"/>
        </w:rPr>
        <w:t xml:space="preserve">i technologie, które wykorzystuje - mówi Marcin Czugan, </w:t>
      </w:r>
      <w:r w:rsidR="00532487">
        <w:rPr>
          <w:rFonts w:asciiTheme="majorHAnsi" w:hAnsiTheme="majorHAnsi"/>
          <w:sz w:val="21"/>
          <w:szCs w:val="21"/>
        </w:rPr>
        <w:t>P</w:t>
      </w:r>
      <w:r w:rsidRPr="00521327">
        <w:rPr>
          <w:rFonts w:asciiTheme="majorHAnsi" w:hAnsiTheme="majorHAnsi"/>
          <w:sz w:val="21"/>
          <w:szCs w:val="21"/>
        </w:rPr>
        <w:t>rezes ZPF.</w:t>
      </w:r>
    </w:p>
    <w:p w14:paraId="27C0E402" w14:textId="77777777" w:rsidR="00532487" w:rsidRDefault="00532487" w:rsidP="0052132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435CB951" w14:textId="054CC01F" w:rsidR="00521327" w:rsidRPr="00521327" w:rsidRDefault="00532487" w:rsidP="0052132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532487">
        <w:rPr>
          <w:rFonts w:asciiTheme="majorHAnsi" w:hAnsiTheme="majorHAnsi"/>
          <w:sz w:val="21"/>
          <w:szCs w:val="21"/>
        </w:rPr>
        <w:t xml:space="preserve">- Dla Akademii Leona Koźmińskiego to wyjątkowy rozdział w ofercie studiów podyplomowych. Niezwykle nas cieszy, że wspólnie z ZPF tworzymy unikatowe, pierwsze tego typu studia w Polsce </w:t>
      </w:r>
      <w:r>
        <w:rPr>
          <w:rFonts w:asciiTheme="majorHAnsi" w:hAnsiTheme="majorHAnsi"/>
          <w:sz w:val="21"/>
          <w:szCs w:val="21"/>
        </w:rPr>
        <w:t>-</w:t>
      </w:r>
      <w:r w:rsidRPr="00532487">
        <w:rPr>
          <w:rFonts w:asciiTheme="majorHAnsi" w:hAnsiTheme="majorHAnsi"/>
          <w:sz w:val="21"/>
          <w:szCs w:val="21"/>
        </w:rPr>
        <w:t xml:space="preserve"> podkreśla dr Sylwia Hałas-Dej, Dziekan Centrum Doradztwa i Kształcenia Menedżerów w Akademii Leona Koźmińskiego.</w:t>
      </w:r>
    </w:p>
    <w:p w14:paraId="07BB8066" w14:textId="77777777" w:rsidR="00521327" w:rsidRDefault="00521327" w:rsidP="0052132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573E34E3" w14:textId="54955944" w:rsidR="00521327" w:rsidRPr="00521327" w:rsidRDefault="00521327" w:rsidP="00521327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  <w:r w:rsidRPr="00521327">
        <w:rPr>
          <w:rFonts w:asciiTheme="majorHAnsi" w:hAnsiTheme="majorHAnsi"/>
          <w:b/>
          <w:bCs/>
          <w:sz w:val="21"/>
          <w:szCs w:val="21"/>
        </w:rPr>
        <w:t>Zarządzanie wierzytelnościami. Adresaci studiów podyplomowych</w:t>
      </w:r>
    </w:p>
    <w:p w14:paraId="198E148D" w14:textId="77777777" w:rsidR="00521327" w:rsidRDefault="00521327" w:rsidP="0052132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087FC7DA" w14:textId="5E38D67D" w:rsidR="00521327" w:rsidRDefault="00521327" w:rsidP="0052132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521327">
        <w:rPr>
          <w:rFonts w:asciiTheme="majorHAnsi" w:hAnsiTheme="majorHAnsi"/>
          <w:sz w:val="21"/>
          <w:szCs w:val="21"/>
        </w:rPr>
        <w:t xml:space="preserve">Kierunek został stworzony z myślą o osobach, które chcą rozwijać karierę na rynku zarządzania wierzytelnościami. Studia znacząco poszerzą ich praktyczną wiedzę m.in. na temat nadzorowania procesów obsługi wierzytelności, działalności windykacyjnej z perspektywy polskiej i europejskiej, </w:t>
      </w:r>
      <w:r w:rsidR="008703B5">
        <w:rPr>
          <w:rFonts w:asciiTheme="majorHAnsi" w:hAnsiTheme="majorHAnsi"/>
          <w:sz w:val="21"/>
          <w:szCs w:val="21"/>
        </w:rPr>
        <w:br/>
      </w:r>
      <w:r w:rsidRPr="00521327">
        <w:rPr>
          <w:rFonts w:asciiTheme="majorHAnsi" w:hAnsiTheme="majorHAnsi"/>
          <w:sz w:val="21"/>
          <w:szCs w:val="21"/>
        </w:rPr>
        <w:t>a także sprzedaży wierzytelności.</w:t>
      </w:r>
    </w:p>
    <w:p w14:paraId="5C32E899" w14:textId="77777777" w:rsidR="00521327" w:rsidRPr="00521327" w:rsidRDefault="00521327" w:rsidP="0052132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2922B270" w14:textId="45895319" w:rsidR="00521327" w:rsidRDefault="00521327" w:rsidP="0052132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521327">
        <w:rPr>
          <w:rFonts w:asciiTheme="majorHAnsi" w:hAnsiTheme="majorHAnsi"/>
          <w:sz w:val="21"/>
          <w:szCs w:val="21"/>
        </w:rPr>
        <w:t xml:space="preserve">W programie studiów przewidziano również zajęcia dotyczące zarządzania wierzytelnościami </w:t>
      </w:r>
      <w:r w:rsidR="008703B5">
        <w:rPr>
          <w:rFonts w:asciiTheme="majorHAnsi" w:hAnsiTheme="majorHAnsi"/>
          <w:sz w:val="21"/>
          <w:szCs w:val="21"/>
        </w:rPr>
        <w:br/>
      </w:r>
      <w:r w:rsidRPr="00521327">
        <w:rPr>
          <w:rFonts w:asciiTheme="majorHAnsi" w:hAnsiTheme="majorHAnsi"/>
          <w:sz w:val="21"/>
          <w:szCs w:val="21"/>
        </w:rPr>
        <w:t>w kontekście wymogów ESG i społecznej odpowiedzialności biznesu.</w:t>
      </w:r>
    </w:p>
    <w:p w14:paraId="572E7C2F" w14:textId="77777777" w:rsidR="00521327" w:rsidRPr="00521327" w:rsidRDefault="00521327" w:rsidP="0052132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33244E07" w14:textId="5A2270F4" w:rsidR="00521327" w:rsidRDefault="00521327" w:rsidP="0052132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521327">
        <w:rPr>
          <w:rFonts w:asciiTheme="majorHAnsi" w:hAnsiTheme="majorHAnsi"/>
          <w:sz w:val="21"/>
          <w:szCs w:val="21"/>
        </w:rPr>
        <w:t xml:space="preserve">- Zajęcia będą prowadzone przez uznanych ekspertów, przede wszystkim praktyków rynku, związanych z największymi firmami windykacyjnymi, rejestrami kredytowymi oraz kancelariami prawnymi w Polsce. Starannie dobrana kadra umożliwi słuchaczom uzyskanie kompleksowej, interdyscyplinarnej wiedzy </w:t>
      </w:r>
      <w:r>
        <w:rPr>
          <w:rFonts w:asciiTheme="majorHAnsi" w:hAnsiTheme="majorHAnsi"/>
          <w:sz w:val="21"/>
          <w:szCs w:val="21"/>
        </w:rPr>
        <w:t>-</w:t>
      </w:r>
      <w:r w:rsidRPr="00521327">
        <w:rPr>
          <w:rFonts w:asciiTheme="majorHAnsi" w:hAnsiTheme="majorHAnsi"/>
          <w:sz w:val="21"/>
          <w:szCs w:val="21"/>
        </w:rPr>
        <w:t xml:space="preserve"> podkreśla Marcin Czugan.</w:t>
      </w:r>
    </w:p>
    <w:p w14:paraId="0AF4ED61" w14:textId="77777777" w:rsidR="00532487" w:rsidRDefault="00532487" w:rsidP="0052132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3E5BE93D" w14:textId="5B548171" w:rsidR="00532487" w:rsidRDefault="00532487" w:rsidP="0052132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532487">
        <w:rPr>
          <w:rFonts w:asciiTheme="majorHAnsi" w:hAnsiTheme="majorHAnsi"/>
          <w:sz w:val="21"/>
          <w:szCs w:val="21"/>
        </w:rPr>
        <w:t xml:space="preserve">- Wspólnie z ZPF spełniamy marzenia o realizacji programów studiów podyplomowych ramię w ramię z biznesem. Zaufanie </w:t>
      </w:r>
      <w:r>
        <w:rPr>
          <w:rFonts w:asciiTheme="majorHAnsi" w:hAnsiTheme="majorHAnsi"/>
          <w:sz w:val="21"/>
          <w:szCs w:val="21"/>
        </w:rPr>
        <w:t xml:space="preserve">ZPF </w:t>
      </w:r>
      <w:r w:rsidRPr="00532487">
        <w:rPr>
          <w:rFonts w:asciiTheme="majorHAnsi" w:hAnsiTheme="majorHAnsi"/>
          <w:sz w:val="21"/>
          <w:szCs w:val="21"/>
        </w:rPr>
        <w:t xml:space="preserve">wiele dla nas znaczy. To kolejna organizacja, która łamie </w:t>
      </w:r>
      <w:r w:rsidR="008703B5">
        <w:rPr>
          <w:rFonts w:asciiTheme="majorHAnsi" w:hAnsiTheme="majorHAnsi"/>
          <w:sz w:val="21"/>
          <w:szCs w:val="21"/>
        </w:rPr>
        <w:br/>
      </w:r>
      <w:r w:rsidRPr="00532487">
        <w:rPr>
          <w:rFonts w:asciiTheme="majorHAnsi" w:hAnsiTheme="majorHAnsi"/>
          <w:sz w:val="21"/>
          <w:szCs w:val="21"/>
        </w:rPr>
        <w:t xml:space="preserve">stereotypy współpracy i rozumie potrzeby zmieniającego się rynku edukacji. Absolwenci studiów podyplomowych, które wspólnie realizujemy, będą mogli znaleźć zatrudnienie i rozwijać </w:t>
      </w:r>
      <w:r w:rsidR="008703B5">
        <w:rPr>
          <w:rFonts w:asciiTheme="majorHAnsi" w:hAnsiTheme="majorHAnsi"/>
          <w:sz w:val="21"/>
          <w:szCs w:val="21"/>
        </w:rPr>
        <w:br/>
      </w:r>
      <w:r w:rsidRPr="00532487">
        <w:rPr>
          <w:rFonts w:asciiTheme="majorHAnsi" w:hAnsiTheme="majorHAnsi"/>
          <w:sz w:val="21"/>
          <w:szCs w:val="21"/>
        </w:rPr>
        <w:t xml:space="preserve">swoje kompetencje w wyspecjalizowanych instytucjach, działach zarządzania wierzytelnościami </w:t>
      </w:r>
      <w:r w:rsidR="008703B5">
        <w:rPr>
          <w:rFonts w:asciiTheme="majorHAnsi" w:hAnsiTheme="majorHAnsi"/>
          <w:sz w:val="21"/>
          <w:szCs w:val="21"/>
        </w:rPr>
        <w:br/>
      </w:r>
      <w:r w:rsidRPr="00532487">
        <w:rPr>
          <w:rFonts w:asciiTheme="majorHAnsi" w:hAnsiTheme="majorHAnsi"/>
          <w:sz w:val="21"/>
          <w:szCs w:val="21"/>
        </w:rPr>
        <w:t xml:space="preserve">oraz podmiotach uczestniczących w rynku finansowym, ponieważ podstawa programowa obejmie wszelkie aspekty związane z procesami zarządzania wierzytelnościami oraz windykacji </w:t>
      </w:r>
      <w:r>
        <w:rPr>
          <w:rFonts w:asciiTheme="majorHAnsi" w:hAnsiTheme="majorHAnsi"/>
          <w:sz w:val="21"/>
          <w:szCs w:val="21"/>
        </w:rPr>
        <w:t>-</w:t>
      </w:r>
      <w:r w:rsidRPr="00532487">
        <w:rPr>
          <w:rFonts w:asciiTheme="majorHAnsi" w:hAnsiTheme="majorHAnsi"/>
          <w:sz w:val="21"/>
          <w:szCs w:val="21"/>
        </w:rPr>
        <w:t xml:space="preserve"> podkreśla dr Sylwia Hałas-Dej</w:t>
      </w:r>
      <w:r>
        <w:rPr>
          <w:rFonts w:asciiTheme="majorHAnsi" w:hAnsiTheme="majorHAnsi"/>
          <w:sz w:val="21"/>
          <w:szCs w:val="21"/>
        </w:rPr>
        <w:t>.</w:t>
      </w:r>
    </w:p>
    <w:p w14:paraId="38C567CF" w14:textId="77777777" w:rsidR="008703B5" w:rsidRDefault="008703B5" w:rsidP="0052132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27A261FA" w14:textId="77777777" w:rsidR="008703B5" w:rsidRDefault="008703B5" w:rsidP="0052132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073ED1FB" w14:textId="77777777" w:rsidR="00521327" w:rsidRDefault="00521327" w:rsidP="0052132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7186C292" w14:textId="3519F4FA" w:rsidR="00521327" w:rsidRPr="00521327" w:rsidRDefault="00521327" w:rsidP="00521327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  <w:r w:rsidRPr="00521327">
        <w:rPr>
          <w:rFonts w:asciiTheme="majorHAnsi" w:hAnsiTheme="majorHAnsi"/>
          <w:b/>
          <w:bCs/>
          <w:sz w:val="21"/>
          <w:szCs w:val="21"/>
        </w:rPr>
        <w:t xml:space="preserve">„Wieloaspektowe Zarządzanie Wierzytelnościami” - rekrutacja </w:t>
      </w:r>
    </w:p>
    <w:p w14:paraId="7F5EB731" w14:textId="77777777" w:rsidR="00521327" w:rsidRDefault="00521327" w:rsidP="0052132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230D93AF" w14:textId="59E3486F" w:rsidR="00521327" w:rsidRPr="00521327" w:rsidRDefault="00521327" w:rsidP="0052132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521327">
        <w:rPr>
          <w:rFonts w:asciiTheme="majorHAnsi" w:hAnsiTheme="majorHAnsi"/>
          <w:sz w:val="21"/>
          <w:szCs w:val="21"/>
        </w:rPr>
        <w:t>Rekrutacja na studia podyplomowe „Wieloaspektowe Zarządzanie Wierzytelnościami” potrwa do 15 września. Zajęcia rozpoczną się w październiku. Program został podzielony na 13 zjazdów w trakcie dwóch semestrów.</w:t>
      </w:r>
    </w:p>
    <w:p w14:paraId="5AE7764A" w14:textId="77777777" w:rsidR="00521327" w:rsidRPr="00521327" w:rsidRDefault="00521327" w:rsidP="0052132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521327">
        <w:rPr>
          <w:rFonts w:asciiTheme="majorHAnsi" w:hAnsiTheme="majorHAnsi"/>
          <w:sz w:val="21"/>
          <w:szCs w:val="21"/>
        </w:rPr>
        <w:tab/>
      </w:r>
    </w:p>
    <w:p w14:paraId="194B75E7" w14:textId="2BE8806C" w:rsidR="009E2E31" w:rsidRDefault="00521327" w:rsidP="0052132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521327">
        <w:rPr>
          <w:rFonts w:asciiTheme="majorHAnsi" w:hAnsiTheme="majorHAnsi"/>
          <w:sz w:val="21"/>
          <w:szCs w:val="21"/>
        </w:rPr>
        <w:t>Więcej szczegółów na stronie:</w:t>
      </w:r>
      <w:r w:rsidR="00532487">
        <w:rPr>
          <w:rFonts w:asciiTheme="majorHAnsi" w:hAnsiTheme="majorHAnsi"/>
          <w:sz w:val="21"/>
          <w:szCs w:val="21"/>
        </w:rPr>
        <w:t xml:space="preserve"> </w:t>
      </w:r>
      <w:hyperlink r:id="rId11" w:history="1">
        <w:r w:rsidR="00532487" w:rsidRPr="00C5592E">
          <w:rPr>
            <w:rStyle w:val="Hipercze"/>
            <w:rFonts w:asciiTheme="majorHAnsi" w:hAnsiTheme="majorHAnsi" w:cs="Arial"/>
            <w:sz w:val="21"/>
            <w:szCs w:val="21"/>
          </w:rPr>
          <w:t>https://www.kozminski.edu.pl/pl/oferta-edukacyjna/studia-podyplomowe/wieloaspektowe-zarzadzanie-wierzytelnosciami</w:t>
        </w:r>
      </w:hyperlink>
      <w:bookmarkStart w:id="0" w:name="_Hlk120263354"/>
    </w:p>
    <w:p w14:paraId="0F80F227" w14:textId="77777777" w:rsidR="009E2E31" w:rsidRDefault="009E2E31" w:rsidP="009E2E31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5E5F2C38" w14:textId="77777777" w:rsidR="009E2E31" w:rsidRPr="009E2E31" w:rsidRDefault="009E2E31" w:rsidP="009E2E31">
      <w:pPr>
        <w:jc w:val="both"/>
        <w:rPr>
          <w:rFonts w:asciiTheme="majorHAnsi" w:hAnsiTheme="majorHAnsi" w:cstheme="minorHAnsi"/>
          <w:sz w:val="22"/>
          <w:szCs w:val="22"/>
        </w:rPr>
      </w:pPr>
      <w:r w:rsidRPr="009E2E31">
        <w:rPr>
          <w:rFonts w:asciiTheme="majorHAnsi" w:hAnsiTheme="majorHAnsi" w:cstheme="minorHAnsi"/>
          <w:sz w:val="22"/>
          <w:szCs w:val="22"/>
        </w:rPr>
        <w:t>***</w:t>
      </w:r>
    </w:p>
    <w:p w14:paraId="0E1F35CA" w14:textId="77777777" w:rsidR="009E2E31" w:rsidRDefault="009E2E31" w:rsidP="009E2E31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04A002B1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Związek Przedsiębiorstw Finansowych w Polsce</w:t>
      </w:r>
      <w:r>
        <w:rPr>
          <w:rFonts w:asciiTheme="majorHAnsi" w:hAnsiTheme="majorHAnsi"/>
        </w:rPr>
        <w:t xml:space="preserve"> to organizacja pracodawców w branży finansowej. </w:t>
      </w:r>
      <w:r>
        <w:rPr>
          <w:rFonts w:asciiTheme="majorHAnsi" w:hAnsiTheme="majorHAnsi"/>
        </w:rPr>
        <w:br/>
        <w:t>W skład ZPF wchodzi obecnie blisko 100 podmiotów reprezentujących najważniejsze sektory rynku. To m.in. banki, ubezpieczyciele, instytucje pożyczkowe, biura informacji gospodarczej, pośrednicy finansowi, podmioty zarządzające wierzytelnościami, organizatorzy crowdfundingu udziałowego.</w:t>
      </w:r>
    </w:p>
    <w:p w14:paraId="04A002B2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3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Od ponad 20 lat ZPF działa na rzecz rozwoju rynku finansowego w Polsce i podnoszenia standardów etycznych w branży. ZPF występuje aktywnie jako partner społeczny w polskich i unijnych procesach legislacyjnych. ZPF należy do Rady Rozwoju Rynku Finansowego, powołanej przez Ministra Finansów Rzeczypospolitej Polskiej, a także reprezentuje polskie instytucje finansowe w UE.</w:t>
      </w:r>
    </w:p>
    <w:p w14:paraId="04A002B4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5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ZPF ma w swoim dorobku badawczym kilkaset raportów branżowych. Organizuje kongresy, szkolenia </w:t>
      </w:r>
      <w:r>
        <w:rPr>
          <w:rFonts w:asciiTheme="majorHAnsi" w:hAnsiTheme="majorHAnsi"/>
        </w:rPr>
        <w:br/>
        <w:t>i wiele innych projektów dla przedstawicieli branży finansowej.</w:t>
      </w:r>
    </w:p>
    <w:p w14:paraId="04A002B6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7" w14:textId="1B957E14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Prezesem ZPF jest Marcin Czugan, radca prawny. W latach 2015-2017 przewodniczył Komitetowi Prawno-Politycznemu EUROFINAS (European Federation of Finance House Associations) w Brukseli, największej organizacji zrzeszającej kredytodawców kredytu konsumenckiego w Europie. Obecnie wchodzi również </w:t>
      </w:r>
      <w:r w:rsidR="008703B5">
        <w:rPr>
          <w:rFonts w:asciiTheme="majorHAnsi" w:hAnsiTheme="majorHAnsi"/>
        </w:rPr>
        <w:br/>
      </w:r>
      <w:r>
        <w:rPr>
          <w:rFonts w:asciiTheme="majorHAnsi" w:hAnsiTheme="majorHAnsi"/>
        </w:rPr>
        <w:t>w skład jej zarządu.</w:t>
      </w:r>
    </w:p>
    <w:p w14:paraId="04A002B8" w14:textId="77777777" w:rsidR="00045F40" w:rsidRDefault="00045F40">
      <w:pPr>
        <w:jc w:val="both"/>
        <w:rPr>
          <w:rFonts w:asciiTheme="majorHAnsi" w:hAnsiTheme="majorHAnsi"/>
        </w:rPr>
      </w:pPr>
    </w:p>
    <w:p w14:paraId="3FC816FC" w14:textId="77777777" w:rsidR="00532487" w:rsidRDefault="000460C8">
      <w:pPr>
        <w:jc w:val="both"/>
        <w:rPr>
          <w:rFonts w:asciiTheme="majorHAnsi" w:hAnsiTheme="majorHAnsi"/>
          <w:b/>
          <w:color w:val="000090"/>
          <w:sz w:val="16"/>
          <w:szCs w:val="18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4A002C2" wp14:editId="04A002C3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252095" cy="252095"/>
            <wp:effectExtent l="0" t="0" r="0" b="0"/>
            <wp:wrapSquare wrapText="bothSides"/>
            <wp:docPr id="3" name="Obraz 3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002BA" w14:textId="28B30DD3" w:rsidR="00045F40" w:rsidRPr="00532487" w:rsidRDefault="00281261">
      <w:pPr>
        <w:jc w:val="both"/>
        <w:rPr>
          <w:rFonts w:asciiTheme="majorHAnsi" w:hAnsiTheme="majorHAnsi"/>
          <w:b/>
          <w:color w:val="000090"/>
          <w:sz w:val="16"/>
          <w:szCs w:val="18"/>
        </w:rPr>
      </w:pPr>
      <w:hyperlink r:id="rId13" w:history="1">
        <w:r w:rsidR="00532487" w:rsidRPr="00C5592E">
          <w:rPr>
            <w:rStyle w:val="Hipercze"/>
            <w:rFonts w:asciiTheme="majorHAnsi" w:hAnsiTheme="majorHAnsi"/>
            <w:sz w:val="16"/>
            <w:szCs w:val="18"/>
          </w:rPr>
          <w:t>http://www.linkedin.com/company/zpf</w:t>
        </w:r>
      </w:hyperlink>
      <w:bookmarkEnd w:id="0"/>
    </w:p>
    <w:p w14:paraId="04A002BB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04A002BC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6ED3B39D" w14:textId="77777777" w:rsidR="00532487" w:rsidRDefault="00532487">
      <w:r>
        <w:rPr>
          <w:rFonts w:asciiTheme="majorHAnsi" w:hAnsiTheme="majorHAnsi"/>
          <w:iCs/>
          <w:color w:val="auto"/>
          <w:spacing w:val="-2"/>
          <w:sz w:val="21"/>
          <w:szCs w:val="21"/>
        </w:rPr>
        <w:t>***</w:t>
      </w:r>
    </w:p>
    <w:p w14:paraId="62A445BA" w14:textId="285F65DE" w:rsidR="00532487" w:rsidRDefault="00532487" w:rsidP="00532487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6BC79E56" w14:textId="77777777" w:rsidR="00532487" w:rsidRDefault="00532487" w:rsidP="00532487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</w:rPr>
      </w:pPr>
      <w:r w:rsidRPr="00532487">
        <w:rPr>
          <w:rFonts w:asciiTheme="majorHAnsi" w:hAnsiTheme="majorHAnsi"/>
          <w:b/>
          <w:bCs/>
          <w:iCs/>
          <w:color w:val="auto"/>
          <w:spacing w:val="-2"/>
        </w:rPr>
        <w:t xml:space="preserve">Akademia Leona Koźmińskiego </w:t>
      </w:r>
      <w:r w:rsidRPr="00532487">
        <w:rPr>
          <w:rFonts w:asciiTheme="majorHAnsi" w:hAnsiTheme="majorHAnsi"/>
          <w:iCs/>
          <w:color w:val="auto"/>
          <w:spacing w:val="-2"/>
        </w:rPr>
        <w:t>jest samodzielną, niezależną finansowo uczelnią wyższą o pełnych prawach akademickich, założoną w 1993 roku i zlokalizowaną w sercu Europy.</w:t>
      </w:r>
    </w:p>
    <w:p w14:paraId="2CDD690F" w14:textId="77777777" w:rsidR="00532487" w:rsidRDefault="00532487" w:rsidP="00532487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</w:rPr>
      </w:pPr>
    </w:p>
    <w:p w14:paraId="686FA3D3" w14:textId="77777777" w:rsidR="00532487" w:rsidRDefault="00532487" w:rsidP="00532487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</w:rPr>
      </w:pPr>
      <w:r w:rsidRPr="00532487">
        <w:rPr>
          <w:rFonts w:asciiTheme="majorHAnsi" w:hAnsiTheme="majorHAnsi"/>
          <w:iCs/>
          <w:color w:val="auto"/>
          <w:spacing w:val="-2"/>
        </w:rPr>
        <w:t>Oferta uczelni obejmuje różnorodne programy studiów licencjackich, magisterskich, podyplomowych, MBA oraz doktoranckich. Uczelnia uzyskała polskie i uznane na świecie akredytacje, w tym potrójną koronę akredytacji EQUIS, AACSB, AMBA. Zajmuje także wiodące miejsca w światowych i krajowych rankingach edukacyjnych, potwierdzających wysoką jakość kształcenia i działalności naukowo-badawczej.</w:t>
      </w:r>
    </w:p>
    <w:p w14:paraId="1FDB1AFE" w14:textId="77777777" w:rsidR="00532487" w:rsidRDefault="00532487" w:rsidP="00532487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</w:rPr>
      </w:pPr>
    </w:p>
    <w:p w14:paraId="3B42DFD8" w14:textId="324DA996" w:rsidR="00532487" w:rsidRDefault="00532487" w:rsidP="00532487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</w:rPr>
      </w:pPr>
      <w:r w:rsidRPr="00532487">
        <w:rPr>
          <w:rFonts w:asciiTheme="majorHAnsi" w:hAnsiTheme="majorHAnsi"/>
          <w:iCs/>
          <w:color w:val="auto"/>
          <w:spacing w:val="-2"/>
        </w:rPr>
        <w:t>Od 2009 roku Akademia Leona Koźmińskiego nieprzerwanie znajduje się w rankingach „Financial Times” (FT), obejmujących najlepsze uczelnie z całego świata.</w:t>
      </w:r>
    </w:p>
    <w:p w14:paraId="35EA5D31" w14:textId="77777777" w:rsidR="00532487" w:rsidRDefault="00532487" w:rsidP="00532487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</w:rPr>
      </w:pPr>
    </w:p>
    <w:p w14:paraId="2E36C538" w14:textId="01FF13C7" w:rsidR="00532487" w:rsidRDefault="00532487" w:rsidP="00532487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1A664E7" wp14:editId="5779C0D2">
            <wp:simplePos x="0" y="0"/>
            <wp:positionH relativeFrom="margin">
              <wp:posOffset>0</wp:posOffset>
            </wp:positionH>
            <wp:positionV relativeFrom="paragraph">
              <wp:posOffset>167005</wp:posOffset>
            </wp:positionV>
            <wp:extent cx="252095" cy="252095"/>
            <wp:effectExtent l="0" t="0" r="0" b="0"/>
            <wp:wrapSquare wrapText="bothSides"/>
            <wp:docPr id="1537714959" name="Obraz 1537714959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1D558" w14:textId="41D42AD9" w:rsidR="00532487" w:rsidRDefault="00281261" w:rsidP="00532487">
      <w:pPr>
        <w:spacing w:line="276" w:lineRule="auto"/>
        <w:rPr>
          <w:rFonts w:asciiTheme="majorHAnsi" w:hAnsiTheme="majorHAnsi"/>
          <w:iCs/>
          <w:color w:val="auto"/>
          <w:spacing w:val="-2"/>
          <w:sz w:val="16"/>
          <w:szCs w:val="16"/>
          <w:u w:val="single"/>
        </w:rPr>
      </w:pPr>
      <w:hyperlink r:id="rId14" w:history="1">
        <w:r w:rsidR="00532487" w:rsidRPr="00C5592E">
          <w:rPr>
            <w:rStyle w:val="Hipercze"/>
            <w:rFonts w:asciiTheme="majorHAnsi" w:hAnsiTheme="majorHAnsi" w:cs="Arial"/>
            <w:iCs/>
            <w:spacing w:val="-2"/>
            <w:sz w:val="16"/>
            <w:szCs w:val="16"/>
          </w:rPr>
          <w:t>https://www.linkedin.com/school/akademialeonakozminskiego</w:t>
        </w:r>
      </w:hyperlink>
    </w:p>
    <w:p w14:paraId="45277679" w14:textId="77777777" w:rsidR="00532487" w:rsidRPr="00532487" w:rsidRDefault="00532487" w:rsidP="00532487">
      <w:pPr>
        <w:spacing w:line="276" w:lineRule="auto"/>
        <w:rPr>
          <w:rFonts w:asciiTheme="majorHAnsi" w:hAnsiTheme="majorHAnsi"/>
          <w:iCs/>
          <w:color w:val="auto"/>
          <w:spacing w:val="-2"/>
          <w:sz w:val="16"/>
          <w:szCs w:val="16"/>
          <w:u w:val="single"/>
        </w:rPr>
      </w:pPr>
    </w:p>
    <w:sectPr w:rsidR="00532487" w:rsidRPr="00532487">
      <w:headerReference w:type="default" r:id="rId15"/>
      <w:footerReference w:type="default" r:id="rId16"/>
      <w:type w:val="continuous"/>
      <w:pgSz w:w="11906" w:h="16838"/>
      <w:pgMar w:top="1843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002C8" w14:textId="77777777" w:rsidR="00045F40" w:rsidRDefault="000460C8">
      <w:r>
        <w:separator/>
      </w:r>
    </w:p>
    <w:p w14:paraId="04A002C9" w14:textId="77777777" w:rsidR="00045F40" w:rsidRDefault="00045F40"/>
  </w:endnote>
  <w:endnote w:type="continuationSeparator" w:id="0">
    <w:p w14:paraId="04A002CA" w14:textId="77777777" w:rsidR="00045F40" w:rsidRDefault="000460C8">
      <w:r>
        <w:continuationSeparator/>
      </w:r>
    </w:p>
    <w:p w14:paraId="04A002CB" w14:textId="77777777" w:rsidR="00045F40" w:rsidRDefault="00045F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8"/>
        <w:szCs w:val="18"/>
      </w:rPr>
      <w:id w:val="-5054591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-1329895559"/>
          <w:docPartObj>
            <w:docPartGallery w:val="Page Numbers (Top of Page)"/>
            <w:docPartUnique/>
          </w:docPartObj>
        </w:sdtPr>
        <w:sdtEndPr/>
        <w:sdtContent>
          <w:p w14:paraId="04A002CD" w14:textId="77777777" w:rsidR="00045F40" w:rsidRDefault="000460C8">
            <w:pPr>
              <w:pStyle w:val="Stopka"/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04A002D0" wp14:editId="04A002D1">
                  <wp:simplePos x="0" y="0"/>
                  <wp:positionH relativeFrom="column">
                    <wp:posOffset>-900430</wp:posOffset>
                  </wp:positionH>
                  <wp:positionV relativeFrom="paragraph">
                    <wp:posOffset>-178435</wp:posOffset>
                  </wp:positionV>
                  <wp:extent cx="5732145" cy="748030"/>
                  <wp:effectExtent l="0" t="0" r="0" b="0"/>
                  <wp:wrapNone/>
                  <wp:docPr id="10" name="Obraz 10" descr="D:\Dokumenty KPF\GRAFIKA\_ZPF_Identyfikacja wizualna\ZPF_DOKUMENTY\ZPF_stopka-bez-eur-2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kumenty KPF\GRAFIKA\_ZPF_Identyfikacja wizualna\ZPF_DOKUMENTY\ZPF_stopka-bez-eur-25.w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" t="-3" r="30226" b="3160"/>
                          <a:stretch/>
                        </pic:blipFill>
                        <pic:spPr bwMode="auto">
                          <a:xfrm>
                            <a:off x="0" y="0"/>
                            <a:ext cx="573214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>PAGE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>NUMPAGES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002C4" w14:textId="77777777" w:rsidR="00045F40" w:rsidRDefault="000460C8">
      <w:r>
        <w:separator/>
      </w:r>
    </w:p>
    <w:p w14:paraId="04A002C5" w14:textId="77777777" w:rsidR="00045F40" w:rsidRDefault="00045F40"/>
  </w:footnote>
  <w:footnote w:type="continuationSeparator" w:id="0">
    <w:p w14:paraId="04A002C6" w14:textId="77777777" w:rsidR="00045F40" w:rsidRDefault="000460C8">
      <w:r>
        <w:continuationSeparator/>
      </w:r>
    </w:p>
    <w:p w14:paraId="04A002C7" w14:textId="77777777" w:rsidR="00045F40" w:rsidRDefault="00045F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02CC" w14:textId="77777777" w:rsidR="00045F40" w:rsidRDefault="000460C8">
    <w:pPr>
      <w:pStyle w:val="Nagwek"/>
    </w:pPr>
    <w:r>
      <w:rPr>
        <w:rFonts w:asciiTheme="minorHAnsi" w:hAnsiTheme="minorHAnsi"/>
        <w:noProof/>
        <w:color w:val="1C2442"/>
      </w:rPr>
      <w:drawing>
        <wp:inline distT="0" distB="0" distL="0" distR="0" wp14:anchorId="04A002CE" wp14:editId="04A002CF">
          <wp:extent cx="1963973" cy="461729"/>
          <wp:effectExtent l="0" t="0" r="0" b="0"/>
          <wp:docPr id="9" name="Obraz 9" descr="D:\Dokumenty KPF\GRAFIKA\_ZPF_Identyfikacja wizualna\logo-zpf-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 KPF\GRAFIKA\_ZPF_Identyfikacja wizualna\logo-zpf-wmf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095" cy="463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A623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62590"/>
    <w:multiLevelType w:val="multilevel"/>
    <w:tmpl w:val="9D625442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102D4F5F"/>
    <w:multiLevelType w:val="hybridMultilevel"/>
    <w:tmpl w:val="536E17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2ADE"/>
    <w:multiLevelType w:val="multilevel"/>
    <w:tmpl w:val="99E44FEA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4" w15:restartNumberingAfterBreak="0">
    <w:nsid w:val="18A65DD3"/>
    <w:multiLevelType w:val="multilevel"/>
    <w:tmpl w:val="83B08D02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5" w15:restartNumberingAfterBreak="0">
    <w:nsid w:val="19A05079"/>
    <w:multiLevelType w:val="hybridMultilevel"/>
    <w:tmpl w:val="144AA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CF6739"/>
    <w:multiLevelType w:val="hybridMultilevel"/>
    <w:tmpl w:val="97F631AC"/>
    <w:lvl w:ilvl="0" w:tplc="04150005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</w:abstractNum>
  <w:abstractNum w:abstractNumId="7" w15:restartNumberingAfterBreak="0">
    <w:nsid w:val="2DE145CD"/>
    <w:multiLevelType w:val="multilevel"/>
    <w:tmpl w:val="F466950E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83E6AD8"/>
    <w:multiLevelType w:val="hybridMultilevel"/>
    <w:tmpl w:val="398AC8E4"/>
    <w:lvl w:ilvl="0" w:tplc="7BA008B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334E18"/>
    <w:multiLevelType w:val="multilevel"/>
    <w:tmpl w:val="849862FE"/>
    <w:lvl w:ilvl="0">
      <w:start w:val="15"/>
      <w:numFmt w:val="decimal"/>
      <w:lvlText w:val="%1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1">
      <w:start w:val="45"/>
      <w:numFmt w:val="decimal"/>
      <w:lvlText w:val="%1.%2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2">
      <w:start w:val="1"/>
      <w:numFmt w:val="decimal"/>
      <w:lvlText w:val="%1.%2.%3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3">
      <w:start w:val="1"/>
      <w:numFmt w:val="decimal"/>
      <w:lvlText w:val="%1.%2.%3.%4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6">
      <w:start w:val="1"/>
      <w:numFmt w:val="decimal"/>
      <w:lvlText w:val="%1.%2.%3.%4.%5.%6.%7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8">
      <w:start w:val="1"/>
      <w:numFmt w:val="decimal"/>
      <w:lvlText w:val="%1.%2.%3.%4.%5.%6.%7.%8.%9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</w:abstractNum>
  <w:abstractNum w:abstractNumId="10" w15:restartNumberingAfterBreak="0">
    <w:nsid w:val="449D6DB5"/>
    <w:multiLevelType w:val="hybridMultilevel"/>
    <w:tmpl w:val="C870F9D6"/>
    <w:lvl w:ilvl="0" w:tplc="0415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1" w15:restartNumberingAfterBreak="0">
    <w:nsid w:val="4862277C"/>
    <w:multiLevelType w:val="multilevel"/>
    <w:tmpl w:val="D9948DA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C517E75"/>
    <w:multiLevelType w:val="hybridMultilevel"/>
    <w:tmpl w:val="3CF4D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74773"/>
    <w:multiLevelType w:val="hybridMultilevel"/>
    <w:tmpl w:val="DC9285BC"/>
    <w:lvl w:ilvl="0" w:tplc="65381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F4ED7"/>
    <w:multiLevelType w:val="multilevel"/>
    <w:tmpl w:val="F374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02D87"/>
    <w:multiLevelType w:val="multilevel"/>
    <w:tmpl w:val="A798FB0A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9165DC2"/>
    <w:multiLevelType w:val="hybridMultilevel"/>
    <w:tmpl w:val="707EF5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76938"/>
    <w:multiLevelType w:val="hybridMultilevel"/>
    <w:tmpl w:val="279E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605E2"/>
    <w:multiLevelType w:val="hybridMultilevel"/>
    <w:tmpl w:val="DCD09C5E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021CD"/>
    <w:multiLevelType w:val="hybridMultilevel"/>
    <w:tmpl w:val="CDD623DE"/>
    <w:lvl w:ilvl="0" w:tplc="E36A01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B6F76"/>
    <w:multiLevelType w:val="hybridMultilevel"/>
    <w:tmpl w:val="C41624EA"/>
    <w:lvl w:ilvl="0" w:tplc="8A96069E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65E55CF2"/>
    <w:multiLevelType w:val="hybridMultilevel"/>
    <w:tmpl w:val="F3746D58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348C6"/>
    <w:multiLevelType w:val="hybridMultilevel"/>
    <w:tmpl w:val="4002E3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EF4C51"/>
    <w:multiLevelType w:val="multilevel"/>
    <w:tmpl w:val="C07E43F8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F613B91"/>
    <w:multiLevelType w:val="multilevel"/>
    <w:tmpl w:val="DCD0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C77C8"/>
    <w:multiLevelType w:val="hybridMultilevel"/>
    <w:tmpl w:val="2DDCAE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11EAE"/>
    <w:multiLevelType w:val="hybridMultilevel"/>
    <w:tmpl w:val="7B9C98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66A0F"/>
    <w:multiLevelType w:val="hybridMultilevel"/>
    <w:tmpl w:val="43081140"/>
    <w:lvl w:ilvl="0" w:tplc="F6220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B5CB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7F1342F2"/>
    <w:multiLevelType w:val="hybridMultilevel"/>
    <w:tmpl w:val="EB7CBC9A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3593531">
    <w:abstractNumId w:val="28"/>
  </w:num>
  <w:num w:numId="2" w16cid:durableId="26151447">
    <w:abstractNumId w:val="6"/>
  </w:num>
  <w:num w:numId="3" w16cid:durableId="2091195825">
    <w:abstractNumId w:val="3"/>
  </w:num>
  <w:num w:numId="4" w16cid:durableId="168375630">
    <w:abstractNumId w:val="4"/>
  </w:num>
  <w:num w:numId="5" w16cid:durableId="1304894537">
    <w:abstractNumId w:val="11"/>
  </w:num>
  <w:num w:numId="6" w16cid:durableId="598292792">
    <w:abstractNumId w:val="15"/>
  </w:num>
  <w:num w:numId="7" w16cid:durableId="1972049076">
    <w:abstractNumId w:val="1"/>
  </w:num>
  <w:num w:numId="8" w16cid:durableId="977028122">
    <w:abstractNumId w:val="8"/>
  </w:num>
  <w:num w:numId="9" w16cid:durableId="1994217558">
    <w:abstractNumId w:val="7"/>
  </w:num>
  <w:num w:numId="10" w16cid:durableId="501895109">
    <w:abstractNumId w:val="23"/>
  </w:num>
  <w:num w:numId="11" w16cid:durableId="482158256">
    <w:abstractNumId w:val="10"/>
  </w:num>
  <w:num w:numId="12" w16cid:durableId="1822187499">
    <w:abstractNumId w:val="21"/>
  </w:num>
  <w:num w:numId="13" w16cid:durableId="1256595171">
    <w:abstractNumId w:val="14"/>
  </w:num>
  <w:num w:numId="14" w16cid:durableId="362557525">
    <w:abstractNumId w:val="18"/>
  </w:num>
  <w:num w:numId="15" w16cid:durableId="1500197127">
    <w:abstractNumId w:val="24"/>
  </w:num>
  <w:num w:numId="16" w16cid:durableId="395982433">
    <w:abstractNumId w:val="25"/>
  </w:num>
  <w:num w:numId="17" w16cid:durableId="1426803212">
    <w:abstractNumId w:val="19"/>
  </w:num>
  <w:num w:numId="18" w16cid:durableId="1896617993">
    <w:abstractNumId w:val="9"/>
  </w:num>
  <w:num w:numId="19" w16cid:durableId="432365694">
    <w:abstractNumId w:val="20"/>
  </w:num>
  <w:num w:numId="20" w16cid:durableId="1095058326">
    <w:abstractNumId w:val="13"/>
  </w:num>
  <w:num w:numId="21" w16cid:durableId="193081461">
    <w:abstractNumId w:val="26"/>
  </w:num>
  <w:num w:numId="22" w16cid:durableId="1131940714">
    <w:abstractNumId w:val="2"/>
  </w:num>
  <w:num w:numId="23" w16cid:durableId="1727991563">
    <w:abstractNumId w:val="16"/>
  </w:num>
  <w:num w:numId="24" w16cid:durableId="617488062">
    <w:abstractNumId w:val="29"/>
  </w:num>
  <w:num w:numId="25" w16cid:durableId="1993944316">
    <w:abstractNumId w:val="5"/>
  </w:num>
  <w:num w:numId="26" w16cid:durableId="337198606">
    <w:abstractNumId w:val="0"/>
  </w:num>
  <w:num w:numId="27" w16cid:durableId="49695078">
    <w:abstractNumId w:val="22"/>
  </w:num>
  <w:num w:numId="28" w16cid:durableId="777801040">
    <w:abstractNumId w:val="27"/>
  </w:num>
  <w:num w:numId="29" w16cid:durableId="1350133745">
    <w:abstractNumId w:val="17"/>
  </w:num>
  <w:num w:numId="30" w16cid:durableId="2193622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onsecutiveHyphenLimit w:val="3"/>
  <w:hyphenationZone w:val="425"/>
  <w:doNotHyphenateCap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40"/>
    <w:rsid w:val="00001DE2"/>
    <w:rsid w:val="00045F40"/>
    <w:rsid w:val="000460C8"/>
    <w:rsid w:val="00087092"/>
    <w:rsid w:val="00124A28"/>
    <w:rsid w:val="00167E29"/>
    <w:rsid w:val="001C3BD3"/>
    <w:rsid w:val="001F6B12"/>
    <w:rsid w:val="00281261"/>
    <w:rsid w:val="002C2F51"/>
    <w:rsid w:val="0032709E"/>
    <w:rsid w:val="003944E5"/>
    <w:rsid w:val="00402622"/>
    <w:rsid w:val="004E7FF6"/>
    <w:rsid w:val="00502381"/>
    <w:rsid w:val="00521327"/>
    <w:rsid w:val="00532487"/>
    <w:rsid w:val="0064291B"/>
    <w:rsid w:val="006B0455"/>
    <w:rsid w:val="007431C9"/>
    <w:rsid w:val="008703B5"/>
    <w:rsid w:val="008B245F"/>
    <w:rsid w:val="009E2E31"/>
    <w:rsid w:val="00A63F45"/>
    <w:rsid w:val="00B5272A"/>
    <w:rsid w:val="00BA49AA"/>
    <w:rsid w:val="00CD5F22"/>
    <w:rsid w:val="00D000AB"/>
    <w:rsid w:val="00D5152B"/>
    <w:rsid w:val="00E4301A"/>
    <w:rsid w:val="00E45140"/>
    <w:rsid w:val="00E87DEC"/>
    <w:rsid w:val="00EE0154"/>
    <w:rsid w:val="00F03137"/>
    <w:rsid w:val="00F9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A0027D"/>
  <w15:docId w15:val="{F6DD482C-5BB1-4592-8E05-E3CFE256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rebuchet MS" w:hAnsi="Trebuchet MS" w:cs="Arial"/>
      <w:color w:val="000000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40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40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UyteHipercze">
    <w:name w:val="FollowedHyperlink"/>
    <w:semiHidden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firstLine="709"/>
      <w:jc w:val="both"/>
    </w:pPr>
    <w:rPr>
      <w:bCs/>
      <w:iCs/>
    </w:rPr>
  </w:style>
  <w:style w:type="character" w:customStyle="1" w:styleId="TekstpodstawowywcityZnak">
    <w:name w:val="Tekst podstawowy wcięty Znak"/>
    <w:link w:val="Tekstpodstawowywcity"/>
    <w:semiHidden/>
    <w:locked/>
    <w:rPr>
      <w:rFonts w:ascii="Trebuchet MS" w:hAnsi="Trebuchet MS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ascii="Trebuchet MS" w:hAnsi="Trebuchet MS" w:cs="Arial"/>
      <w:color w:val="00000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ascii="Trebuchet MS" w:hAnsi="Trebuchet MS" w:cs="Arial"/>
      <w:color w:val="000000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link w:val="NoSpacingChar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semiHidden/>
  </w:style>
  <w:style w:type="character" w:customStyle="1" w:styleId="TekstprzypisukocowegoZnak">
    <w:name w:val="Tekst przypisu końcowego Znak"/>
    <w:link w:val="Tekstprzypisukocowego"/>
    <w:semiHidden/>
    <w:locked/>
    <w:rPr>
      <w:rFonts w:ascii="Trebuchet MS" w:hAnsi="Trebuchet MS" w:cs="Arial"/>
      <w:color w:val="00000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</w:style>
  <w:style w:type="character" w:customStyle="1" w:styleId="TekstkomentarzaZnak">
    <w:name w:val="Tekst komentarza Znak"/>
    <w:link w:val="Tekstkomentarza"/>
    <w:semiHidden/>
    <w:locked/>
    <w:rPr>
      <w:rFonts w:ascii="Trebuchet MS" w:hAnsi="Trebuchet MS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ascii="Trebuchet MS" w:hAnsi="Trebuchet MS" w:cs="Arial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locked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locked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Pr>
      <w:rFonts w:ascii="Trebuchet MS" w:hAnsi="Trebuchet MS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inkedin.com/company/zp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ozminski.edu.pl/pl/oferta-edukacyjna/studia-podyplomowe/wieloaspektowe-zarzadzanie-wierzytelnosciam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nkedin.com/school/akademialeonakozminskieg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7A50648376C43A414D43F74F01924" ma:contentTypeVersion="2" ma:contentTypeDescription="Utwórz nowy dokument." ma:contentTypeScope="" ma:versionID="8b8952551c9abdde30d92d487fbc6b25">
  <xsd:schema xmlns:xsd="http://www.w3.org/2001/XMLSchema" xmlns:xs="http://www.w3.org/2001/XMLSchema" xmlns:p="http://schemas.microsoft.com/office/2006/metadata/properties" xmlns:ns2="7461709f-0f2e-48e8-b059-5912730bec9d" targetNamespace="http://schemas.microsoft.com/office/2006/metadata/properties" ma:root="true" ma:fieldsID="6e632a73da9e0e46f24b92e51756e646" ns2:_="">
    <xsd:import namespace="7461709f-0f2e-48e8-b059-5912730be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1709f-0f2e-48e8-b059-5912730be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682AB3-6677-4944-9581-01ABE4B2F9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4EC2C1-354E-4107-8091-3E3D19B50A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5218BF-E15C-4F40-98E1-1B818F081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1709f-0f2e-48e8-b059-5912730be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3A9627-CFB8-4923-BDE6-22939A836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592</Words>
  <Characters>4775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KPF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Pałka</dc:creator>
  <cp:lastModifiedBy>Łukasz Pałka</cp:lastModifiedBy>
  <cp:revision>10</cp:revision>
  <cp:lastPrinted>2020-05-13T19:23:00Z</cp:lastPrinted>
  <dcterms:created xsi:type="dcterms:W3CDTF">2023-05-11T17:53:00Z</dcterms:created>
  <dcterms:modified xsi:type="dcterms:W3CDTF">2023-06-18T17:51:00Z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0x010100A727A50648376C43A414D43F74F01924</vt:lpwstr>
  </property>
</Properties>
</file>