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742C3FA2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FF2923">
        <w:rPr>
          <w:rFonts w:asciiTheme="majorHAnsi" w:hAnsiTheme="majorHAnsi"/>
          <w:sz w:val="18"/>
          <w:szCs w:val="18"/>
          <w:lang w:val="lv-LV"/>
        </w:rPr>
        <w:t>21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6C29AB">
        <w:rPr>
          <w:rFonts w:asciiTheme="majorHAnsi" w:hAnsiTheme="majorHAnsi"/>
          <w:sz w:val="18"/>
          <w:szCs w:val="18"/>
          <w:lang w:val="lv-LV"/>
        </w:rPr>
        <w:t>czerwca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06B129C9" w:rsidR="00045F40" w:rsidRDefault="00FF2923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FF2923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Dni Zarządzania Wierzytelnościami. Przedstawiciele branży spotkają się we Wrocławiu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35B5021B" w14:textId="10E3B5D3" w:rsidR="000460C8" w:rsidRDefault="00FF2923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FF292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Dyskusje o przyszłości sektora wierzytelności, drzwi otwarte w firmach windykacyjnych, charytatywny bieg ZPF RUN - to kilka elementów programu Dni Zarządzania Wierzytelnościami. Ich organizatorem jest Związek Przedsiębiorstw Finansowych w Polsce (ZPF).</w:t>
      </w:r>
    </w:p>
    <w:p w14:paraId="7206709A" w14:textId="77777777" w:rsidR="00D541C3" w:rsidRDefault="00D541C3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9B59980" w14:textId="1DE64CB9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 xml:space="preserve">W dniach 14-16 września ZPF organizuje we Wrocławiu Dni Zarządzania Wierzytelnościami. Razem </w:t>
      </w:r>
      <w:r>
        <w:rPr>
          <w:rFonts w:asciiTheme="majorHAnsi" w:hAnsiTheme="majorHAnsi"/>
          <w:sz w:val="21"/>
          <w:szCs w:val="21"/>
        </w:rPr>
        <w:br/>
      </w:r>
      <w:r w:rsidRPr="00FF2923">
        <w:rPr>
          <w:rFonts w:asciiTheme="majorHAnsi" w:hAnsiTheme="majorHAnsi"/>
          <w:sz w:val="21"/>
          <w:szCs w:val="21"/>
        </w:rPr>
        <w:t>z towarzyszącym im Kongresem Zarządzania Wierzytelnościami stanowią one największe wydarzenie dla branży w Polsce.</w:t>
      </w:r>
    </w:p>
    <w:p w14:paraId="3060E9FE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96C6E17" w14:textId="1DE02D48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>- Sektor zarządzania wierzytelnościami zasługuje na to, aby docenić jego wkład w zapewnienie zrównoważonego wzrostu gospodarczego w Polsce - podkreśla Marcin Czugan, Prezes ZPF.</w:t>
      </w:r>
    </w:p>
    <w:p w14:paraId="7A32829B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CDAFC4E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FF2923">
        <w:rPr>
          <w:rFonts w:asciiTheme="majorHAnsi" w:hAnsiTheme="majorHAnsi"/>
          <w:b/>
          <w:bCs/>
          <w:sz w:val="21"/>
          <w:szCs w:val="21"/>
        </w:rPr>
        <w:t>XIV Kongres Zarządzania Wierzytelnościami. Dyskusja o wyzwaniach dla branży</w:t>
      </w:r>
    </w:p>
    <w:p w14:paraId="606299AC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448F6ED" w14:textId="24BC2A56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 xml:space="preserve">Podczas dwudniowego Kongresu Zarządzania Wierzytelnościami we Wrocławiu (14-15 września) przedstawiciele branży będą rozmawiać o perspektywach jej rozwoju. Podczas Kongresu zostaną poruszone kwestie związane m.in. z sytuacją gospodarczą w Polsce, zmianami prawnymi </w:t>
      </w:r>
      <w:r>
        <w:rPr>
          <w:rFonts w:asciiTheme="majorHAnsi" w:hAnsiTheme="majorHAnsi"/>
          <w:sz w:val="21"/>
          <w:szCs w:val="21"/>
        </w:rPr>
        <w:br/>
      </w:r>
      <w:r w:rsidRPr="00FF2923">
        <w:rPr>
          <w:rFonts w:asciiTheme="majorHAnsi" w:hAnsiTheme="majorHAnsi"/>
          <w:sz w:val="21"/>
          <w:szCs w:val="21"/>
        </w:rPr>
        <w:t>i wykorzystaniem nowoczesnych technologii w sektorze wierzytelności.</w:t>
      </w:r>
    </w:p>
    <w:p w14:paraId="5BF1F46C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F12F0E0" w14:textId="42AC1175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>W programie Kongresu przewidziano m.in. debatę o wpływie sytuacji makroekonomicznej na proces dochodzenia należności, a także dyskusję prezesów firm działających na rynku zarządzania wierzytelnościami o najważniejszych wyzwaniach dla przedsiębiorstw windykacyjnych.</w:t>
      </w:r>
    </w:p>
    <w:p w14:paraId="057335E2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8ED585A" w14:textId="6F7A1E84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>Ze szczegółowym, na bieżąco aktualizowanym programem Kongresu</w:t>
      </w:r>
      <w:r>
        <w:rPr>
          <w:rFonts w:asciiTheme="majorHAnsi" w:hAnsiTheme="majorHAnsi"/>
          <w:sz w:val="21"/>
          <w:szCs w:val="21"/>
        </w:rPr>
        <w:t>,</w:t>
      </w:r>
      <w:r w:rsidRPr="00FF2923">
        <w:rPr>
          <w:rFonts w:asciiTheme="majorHAnsi" w:hAnsiTheme="majorHAnsi"/>
          <w:sz w:val="21"/>
          <w:szCs w:val="21"/>
        </w:rPr>
        <w:t xml:space="preserve"> można zapoznać się na stronie: </w:t>
      </w:r>
      <w:hyperlink r:id="rId11" w:history="1">
        <w:r w:rsidRPr="00F534BD">
          <w:rPr>
            <w:rStyle w:val="Hipercze"/>
            <w:rFonts w:asciiTheme="majorHAnsi" w:hAnsiTheme="majorHAnsi" w:cs="Arial"/>
            <w:sz w:val="21"/>
            <w:szCs w:val="21"/>
          </w:rPr>
          <w:t>https://zpf.pl/kongres-zarzadzania-wierzytelnosciami</w:t>
        </w:r>
      </w:hyperlink>
      <w:r>
        <w:rPr>
          <w:rFonts w:asciiTheme="majorHAnsi" w:hAnsiTheme="majorHAnsi"/>
          <w:sz w:val="21"/>
          <w:szCs w:val="21"/>
        </w:rPr>
        <w:t xml:space="preserve"> - z</w:t>
      </w:r>
      <w:r w:rsidRPr="00FF2923">
        <w:rPr>
          <w:rFonts w:asciiTheme="majorHAnsi" w:hAnsiTheme="majorHAnsi"/>
          <w:sz w:val="21"/>
          <w:szCs w:val="21"/>
        </w:rPr>
        <w:t>ostały na niej również uruchomione zapisy do udziału w wydarzeniu.</w:t>
      </w:r>
    </w:p>
    <w:p w14:paraId="62997E63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8BB8103" w14:textId="1BB86914" w:rsidR="00F03137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>- Kongres Zarządzania Wierzytelnościami już na stałe wpisał się roczny cykl wydarzeń organizowanych przez ZPF. Uczestniczyło w nim już prawie trzy tysiące osób reprezentujących wiele podmiotów z różnych gałęzi sektora finansowego - mówi Rafał Tomkowicz, Dyrektor ds. rozwoju ZPF.</w:t>
      </w:r>
    </w:p>
    <w:p w14:paraId="0FFB6541" w14:textId="77777777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6382AEE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FF2923">
        <w:rPr>
          <w:rFonts w:asciiTheme="majorHAnsi" w:hAnsiTheme="majorHAnsi"/>
          <w:b/>
          <w:bCs/>
          <w:sz w:val="21"/>
          <w:szCs w:val="21"/>
        </w:rPr>
        <w:t>Dni Zarządzania Wierzytelnościami. Drzwi otwarte oraz ZPF RUN</w:t>
      </w:r>
    </w:p>
    <w:p w14:paraId="70082CD7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0A8EFE3" w14:textId="0F7CB089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 xml:space="preserve">Podczas Dni Zarządzania Wierzytelnościami ZPF zorganizuje również spotkania dla dzieci i młodzieży w przedsiębiorstwach windykacyjnych. - Drzwi otwarte to doskonała okazja, by zaprezentować młodym osobom profesjonalnie zarządzane firmy i wytłumaczyć ich rolę w gospodarce. To jeden </w:t>
      </w:r>
      <w:r>
        <w:rPr>
          <w:rFonts w:asciiTheme="majorHAnsi" w:hAnsiTheme="majorHAnsi"/>
          <w:sz w:val="21"/>
          <w:szCs w:val="21"/>
        </w:rPr>
        <w:br/>
      </w:r>
      <w:r w:rsidRPr="00FF2923">
        <w:rPr>
          <w:rFonts w:asciiTheme="majorHAnsi" w:hAnsiTheme="majorHAnsi"/>
          <w:sz w:val="21"/>
          <w:szCs w:val="21"/>
        </w:rPr>
        <w:t>z elementów naszych działań w zakresie edukacji finansowej - podkreśla Rafał Tomkowicz.</w:t>
      </w:r>
    </w:p>
    <w:p w14:paraId="6C0E7E10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1792678" w14:textId="77777777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>Z kolei w sobotę 16 września ZPF zaprasza do wzięcia udziału w biegu charytatywnym biegu ZPF RUN. Zostanie on zorganizowany na Torze Wyścigów Konnych Partynice we Wrocławiu. W rywalizacji na dystansach 5 i 10 kilometrów może wziąć udział każda osoba pełnoletnia (lub powyżej 16. roku życia, za zgodą opiekuna prawnego).</w:t>
      </w:r>
    </w:p>
    <w:p w14:paraId="76228B79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FC59A98" w14:textId="384187B0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 xml:space="preserve">Do udziału w biegu ZPF RUN można zapisać się na stronie: </w:t>
      </w:r>
      <w:hyperlink r:id="rId12" w:history="1">
        <w:r w:rsidRPr="00FF2923">
          <w:rPr>
            <w:rStyle w:val="Hipercze"/>
            <w:rFonts w:asciiTheme="majorHAnsi" w:hAnsiTheme="majorHAnsi" w:cs="Arial"/>
            <w:sz w:val="21"/>
            <w:szCs w:val="21"/>
          </w:rPr>
          <w:t>ZPF RUN</w:t>
        </w:r>
      </w:hyperlink>
      <w:r w:rsidRPr="00FF2923">
        <w:rPr>
          <w:rFonts w:asciiTheme="majorHAnsi" w:hAnsiTheme="majorHAnsi"/>
          <w:sz w:val="21"/>
          <w:szCs w:val="21"/>
        </w:rPr>
        <w:t>. Cały dochód ze sprzedaży pakietów startowych zostanie przeznaczony na wsparcie Fundacji Pomocy Zwierzętom MATUZALKI.</w:t>
      </w:r>
    </w:p>
    <w:p w14:paraId="0BBC2D2E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9AB4A1C" w14:textId="2B05D6A4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 xml:space="preserve">Więcej o ZPF RUN można przeczytać na stronie: </w:t>
      </w:r>
      <w:hyperlink r:id="rId13" w:history="1">
        <w:r w:rsidRPr="00F534BD">
          <w:rPr>
            <w:rStyle w:val="Hipercze"/>
            <w:rFonts w:asciiTheme="majorHAnsi" w:hAnsiTheme="majorHAnsi" w:cs="Arial"/>
            <w:sz w:val="21"/>
            <w:szCs w:val="21"/>
          </w:rPr>
          <w:t>https://zpf.pl/wydarzenia/zpf-run/</w:t>
        </w:r>
      </w:hyperlink>
      <w:r>
        <w:rPr>
          <w:rFonts w:asciiTheme="majorHAnsi" w:hAnsiTheme="majorHAnsi"/>
          <w:sz w:val="21"/>
          <w:szCs w:val="21"/>
        </w:rPr>
        <w:t>.</w:t>
      </w:r>
    </w:p>
    <w:p w14:paraId="168CD234" w14:textId="77777777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8F6E99D" w14:textId="03072F64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FF2923">
        <w:rPr>
          <w:rFonts w:asciiTheme="majorHAnsi" w:hAnsiTheme="majorHAnsi"/>
          <w:b/>
          <w:bCs/>
          <w:sz w:val="21"/>
          <w:szCs w:val="21"/>
        </w:rPr>
        <w:t xml:space="preserve">Dni Zarządzania Wierzytelnościami i Kongres Zarządzania Wierzytelnościami. Akredytacje </w:t>
      </w:r>
      <w:r>
        <w:rPr>
          <w:rFonts w:asciiTheme="majorHAnsi" w:hAnsiTheme="majorHAnsi"/>
          <w:b/>
          <w:bCs/>
          <w:sz w:val="21"/>
          <w:szCs w:val="21"/>
        </w:rPr>
        <w:br/>
      </w:r>
      <w:r w:rsidRPr="00FF2923">
        <w:rPr>
          <w:rFonts w:asciiTheme="majorHAnsi" w:hAnsiTheme="majorHAnsi"/>
          <w:b/>
          <w:bCs/>
          <w:sz w:val="21"/>
          <w:szCs w:val="21"/>
        </w:rPr>
        <w:t>dla mediów</w:t>
      </w:r>
    </w:p>
    <w:p w14:paraId="46B89691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36CE9DB" w14:textId="45B1C14E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 xml:space="preserve">Przedstawicieli mediów zainteresowanych tematyką rynku wierzytelności zapraszamy do udziału </w:t>
      </w:r>
      <w:r>
        <w:rPr>
          <w:rFonts w:asciiTheme="majorHAnsi" w:hAnsiTheme="majorHAnsi"/>
          <w:sz w:val="21"/>
          <w:szCs w:val="21"/>
        </w:rPr>
        <w:br/>
      </w:r>
      <w:r w:rsidRPr="00FF2923">
        <w:rPr>
          <w:rFonts w:asciiTheme="majorHAnsi" w:hAnsiTheme="majorHAnsi"/>
          <w:sz w:val="21"/>
          <w:szCs w:val="21"/>
        </w:rPr>
        <w:t>w wydarzeniu. W tym celu prosimy o wcześniejszą akredytację.</w:t>
      </w:r>
    </w:p>
    <w:p w14:paraId="534DE15A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9DDC1A6" w14:textId="61F7D5AA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 xml:space="preserve">Zgłoszenia (imię i nazwisko, nazwa redakcji, numer kontaktowy) prosimy przesyłać na adres: </w:t>
      </w:r>
      <w:hyperlink r:id="rId14" w:history="1">
        <w:r w:rsidRPr="00F534BD">
          <w:rPr>
            <w:rStyle w:val="Hipercze"/>
            <w:rFonts w:asciiTheme="majorHAnsi" w:hAnsiTheme="majorHAnsi" w:cs="Arial"/>
            <w:sz w:val="21"/>
            <w:szCs w:val="21"/>
          </w:rPr>
          <w:t>media@zpf.pl</w:t>
        </w:r>
      </w:hyperlink>
      <w:r w:rsidRPr="00FF2923">
        <w:rPr>
          <w:rFonts w:asciiTheme="majorHAnsi" w:hAnsiTheme="majorHAnsi"/>
          <w:sz w:val="21"/>
          <w:szCs w:val="21"/>
        </w:rPr>
        <w:t>.</w:t>
      </w:r>
    </w:p>
    <w:p w14:paraId="04A002AE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0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FF2923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6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0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7"/>
      <w:footerReference w:type="default" r:id="rId18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B8A7" w14:textId="77777777" w:rsidR="005725A4" w:rsidRDefault="005725A4">
      <w:r>
        <w:separator/>
      </w:r>
    </w:p>
    <w:p w14:paraId="0FD4D3EF" w14:textId="77777777" w:rsidR="005725A4" w:rsidRDefault="005725A4"/>
  </w:endnote>
  <w:endnote w:type="continuationSeparator" w:id="0">
    <w:p w14:paraId="2BBDA8CD" w14:textId="77777777" w:rsidR="005725A4" w:rsidRDefault="005725A4">
      <w:r>
        <w:continuationSeparator/>
      </w:r>
    </w:p>
    <w:p w14:paraId="26017A3F" w14:textId="77777777" w:rsidR="005725A4" w:rsidRDefault="00572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249" w14:textId="77777777" w:rsidR="005725A4" w:rsidRDefault="005725A4">
      <w:r>
        <w:separator/>
      </w:r>
    </w:p>
    <w:p w14:paraId="13CA2BF8" w14:textId="77777777" w:rsidR="005725A4" w:rsidRDefault="005725A4"/>
  </w:footnote>
  <w:footnote w:type="continuationSeparator" w:id="0">
    <w:p w14:paraId="4615415B" w14:textId="77777777" w:rsidR="005725A4" w:rsidRDefault="005725A4">
      <w:r>
        <w:continuationSeparator/>
      </w:r>
    </w:p>
    <w:p w14:paraId="38790AB0" w14:textId="77777777" w:rsidR="005725A4" w:rsidRDefault="00572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7973"/>
    <w:rsid w:val="00045F40"/>
    <w:rsid w:val="000460C8"/>
    <w:rsid w:val="00094A0E"/>
    <w:rsid w:val="00124A28"/>
    <w:rsid w:val="001545D8"/>
    <w:rsid w:val="00167E29"/>
    <w:rsid w:val="001C3BD3"/>
    <w:rsid w:val="001F6B12"/>
    <w:rsid w:val="002C2F51"/>
    <w:rsid w:val="0032709E"/>
    <w:rsid w:val="003944E5"/>
    <w:rsid w:val="004E7FF6"/>
    <w:rsid w:val="0050102F"/>
    <w:rsid w:val="00524A94"/>
    <w:rsid w:val="005725A4"/>
    <w:rsid w:val="0064291B"/>
    <w:rsid w:val="00666B3A"/>
    <w:rsid w:val="006B0455"/>
    <w:rsid w:val="006C29AB"/>
    <w:rsid w:val="007431C9"/>
    <w:rsid w:val="00762777"/>
    <w:rsid w:val="008118CF"/>
    <w:rsid w:val="008B245F"/>
    <w:rsid w:val="00926BB9"/>
    <w:rsid w:val="009601FB"/>
    <w:rsid w:val="00B4378E"/>
    <w:rsid w:val="00BA2839"/>
    <w:rsid w:val="00BA49AA"/>
    <w:rsid w:val="00D22BE6"/>
    <w:rsid w:val="00D5152B"/>
    <w:rsid w:val="00D541C3"/>
    <w:rsid w:val="00E4301A"/>
    <w:rsid w:val="00E45140"/>
    <w:rsid w:val="00E67710"/>
    <w:rsid w:val="00E87DEC"/>
    <w:rsid w:val="00EE0154"/>
    <w:rsid w:val="00F03137"/>
    <w:rsid w:val="00FD013E"/>
    <w:rsid w:val="00FE4F2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pf.pl/wydarzenia/zpf-ru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.datasport.pl/zapisy/portal/zawody.php?zawody=805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zp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kongres-zarzadzania-wierzytelnosciam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a@zpf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571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15</cp:revision>
  <cp:lastPrinted>2020-05-13T19:23:00Z</cp:lastPrinted>
  <dcterms:created xsi:type="dcterms:W3CDTF">2023-05-11T07:51:00Z</dcterms:created>
  <dcterms:modified xsi:type="dcterms:W3CDTF">2023-06-21T05:55:00Z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