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5913" w14:textId="77777777" w:rsidR="00B07E1F" w:rsidRPr="00B765EE" w:rsidRDefault="00C3760E" w:rsidP="00F065D2">
      <w:pPr>
        <w:jc w:val="both"/>
        <w:rPr>
          <w:rFonts w:ascii="Tahoma" w:hAnsi="Tahoma" w:cs="Tahoma"/>
          <w:b/>
          <w:sz w:val="20"/>
          <w:szCs w:val="20"/>
        </w:rPr>
      </w:pPr>
      <w:r w:rsidRPr="00B765EE">
        <w:rPr>
          <w:rFonts w:ascii="Tahoma" w:hAnsi="Tahoma" w:cs="Tahoma"/>
          <w:b/>
          <w:sz w:val="20"/>
          <w:szCs w:val="20"/>
        </w:rPr>
        <w:t>Czy pracodawcy w pełni korzystają z medycyny pracy?</w:t>
      </w:r>
    </w:p>
    <w:p w14:paraId="153E5914" w14:textId="77777777" w:rsidR="00B07E1F" w:rsidRPr="00B765EE" w:rsidRDefault="00B07E1F" w:rsidP="00F065D2">
      <w:pPr>
        <w:jc w:val="both"/>
        <w:rPr>
          <w:rFonts w:ascii="Tahoma" w:hAnsi="Tahoma" w:cs="Tahoma"/>
          <w:b/>
          <w:sz w:val="20"/>
          <w:szCs w:val="20"/>
        </w:rPr>
      </w:pPr>
    </w:p>
    <w:p w14:paraId="697FCE00" w14:textId="46076E0B" w:rsidR="00D44B55" w:rsidRDefault="00595EE6" w:rsidP="00D44B55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B765EE">
        <w:rPr>
          <w:rFonts w:ascii="Tahoma" w:hAnsi="Tahoma" w:cs="Tahoma"/>
          <w:b/>
          <w:sz w:val="20"/>
          <w:szCs w:val="20"/>
        </w:rPr>
        <w:t>W</w:t>
      </w:r>
      <w:r w:rsidR="00C3760E" w:rsidRPr="00B765EE">
        <w:rPr>
          <w:rFonts w:ascii="Tahoma" w:hAnsi="Tahoma" w:cs="Tahoma"/>
          <w:b/>
          <w:sz w:val="20"/>
          <w:szCs w:val="20"/>
        </w:rPr>
        <w:t xml:space="preserve"> ramach medycyny pracy, oprócz badań cyklicznych i profilaktyki chorób zawodowych, moż</w:t>
      </w:r>
      <w:r w:rsidRPr="00B765EE">
        <w:rPr>
          <w:rFonts w:ascii="Tahoma" w:hAnsi="Tahoma" w:cs="Tahoma"/>
          <w:b/>
          <w:sz w:val="20"/>
          <w:szCs w:val="20"/>
        </w:rPr>
        <w:t>na</w:t>
      </w:r>
      <w:r w:rsidR="00C3760E" w:rsidRPr="00B765EE">
        <w:rPr>
          <w:rFonts w:ascii="Tahoma" w:hAnsi="Tahoma" w:cs="Tahoma"/>
          <w:b/>
          <w:sz w:val="20"/>
          <w:szCs w:val="20"/>
        </w:rPr>
        <w:t xml:space="preserve"> zapewnić pracownikom także kompleksową opiekę </w:t>
      </w:r>
      <w:r w:rsidRPr="00B765EE">
        <w:rPr>
          <w:rFonts w:ascii="Tahoma" w:hAnsi="Tahoma" w:cs="Tahoma"/>
          <w:b/>
          <w:sz w:val="20"/>
          <w:szCs w:val="20"/>
        </w:rPr>
        <w:t>zdrowotną</w:t>
      </w:r>
      <w:r w:rsidR="00C3760E" w:rsidRPr="00B765EE">
        <w:rPr>
          <w:rFonts w:ascii="Tahoma" w:hAnsi="Tahoma" w:cs="Tahoma"/>
          <w:b/>
          <w:sz w:val="20"/>
          <w:szCs w:val="20"/>
        </w:rPr>
        <w:t>.</w:t>
      </w:r>
    </w:p>
    <w:p w14:paraId="1DEF4018" w14:textId="5BB30637" w:rsidR="00D44B55" w:rsidRDefault="00D44B55" w:rsidP="00D44B55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świadczenia medycyny pracy firmy</w:t>
      </w:r>
      <w:r w:rsidR="009D194A">
        <w:rPr>
          <w:rFonts w:ascii="Tahoma" w:hAnsi="Tahoma" w:cs="Tahoma"/>
          <w:b/>
          <w:sz w:val="20"/>
          <w:szCs w:val="20"/>
        </w:rPr>
        <w:t xml:space="preserve"> i instytucje</w:t>
      </w:r>
      <w:r>
        <w:rPr>
          <w:rFonts w:ascii="Tahoma" w:hAnsi="Tahoma" w:cs="Tahoma"/>
          <w:b/>
          <w:sz w:val="20"/>
          <w:szCs w:val="20"/>
        </w:rPr>
        <w:t xml:space="preserve"> płacą samodzielnie. Mogą być więc realizowane np. w prywatnych przychodniach za pośrednictwem ubezpieczeń grupowych.</w:t>
      </w:r>
    </w:p>
    <w:p w14:paraId="65C79CB1" w14:textId="0154D4F6" w:rsidR="00D44B55" w:rsidRPr="00D44B55" w:rsidRDefault="006B2CD9" w:rsidP="00D44B55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Realizacja medycyny pracy </w:t>
      </w:r>
      <w:r w:rsidR="00A6598D">
        <w:rPr>
          <w:rFonts w:ascii="Tahoma" w:hAnsi="Tahoma" w:cs="Tahoma"/>
          <w:b/>
          <w:sz w:val="20"/>
          <w:szCs w:val="20"/>
        </w:rPr>
        <w:t xml:space="preserve">za </w:t>
      </w:r>
      <w:r w:rsidR="000767F2">
        <w:rPr>
          <w:rFonts w:ascii="Tahoma" w:hAnsi="Tahoma" w:cs="Tahoma"/>
          <w:b/>
          <w:sz w:val="20"/>
          <w:szCs w:val="20"/>
        </w:rPr>
        <w:t xml:space="preserve">pomocą </w:t>
      </w:r>
      <w:r w:rsidR="00866BA9">
        <w:rPr>
          <w:rFonts w:ascii="Tahoma" w:hAnsi="Tahoma" w:cs="Tahoma"/>
          <w:b/>
          <w:sz w:val="20"/>
          <w:szCs w:val="20"/>
        </w:rPr>
        <w:t>polisy pracowniczej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34E59" w:rsidRPr="00134E59">
        <w:rPr>
          <w:rFonts w:ascii="Tahoma" w:hAnsi="Tahoma" w:cs="Tahoma"/>
          <w:b/>
          <w:sz w:val="20"/>
          <w:szCs w:val="20"/>
        </w:rPr>
        <w:t>powoduje, że</w:t>
      </w:r>
      <w:r w:rsidR="005D04B3">
        <w:rPr>
          <w:rFonts w:ascii="Tahoma" w:hAnsi="Tahoma" w:cs="Tahoma"/>
          <w:b/>
          <w:sz w:val="20"/>
          <w:szCs w:val="20"/>
        </w:rPr>
        <w:t xml:space="preserve"> z prywatnej opieki mogą </w:t>
      </w:r>
      <w:r w:rsidR="00134E59" w:rsidRPr="00134E59">
        <w:rPr>
          <w:rFonts w:ascii="Tahoma" w:hAnsi="Tahoma" w:cs="Tahoma"/>
          <w:b/>
          <w:sz w:val="20"/>
          <w:szCs w:val="20"/>
        </w:rPr>
        <w:t>korzystać także</w:t>
      </w:r>
      <w:r w:rsidR="005D04B3">
        <w:rPr>
          <w:rFonts w:ascii="Tahoma" w:hAnsi="Tahoma" w:cs="Tahoma"/>
          <w:b/>
          <w:sz w:val="20"/>
          <w:szCs w:val="20"/>
        </w:rPr>
        <w:t xml:space="preserve"> zatrudnieni</w:t>
      </w:r>
      <w:r w:rsidR="00455B42">
        <w:rPr>
          <w:rFonts w:ascii="Tahoma" w:hAnsi="Tahoma" w:cs="Tahoma"/>
          <w:b/>
          <w:sz w:val="20"/>
          <w:szCs w:val="20"/>
        </w:rPr>
        <w:t xml:space="preserve"> w firmach</w:t>
      </w:r>
      <w:r w:rsidR="00134E59" w:rsidRPr="00134E59">
        <w:rPr>
          <w:rFonts w:ascii="Tahoma" w:hAnsi="Tahoma" w:cs="Tahoma"/>
          <w:b/>
          <w:sz w:val="20"/>
          <w:szCs w:val="20"/>
        </w:rPr>
        <w:t xml:space="preserve"> i instytucj</w:t>
      </w:r>
      <w:r w:rsidR="00455B42">
        <w:rPr>
          <w:rFonts w:ascii="Tahoma" w:hAnsi="Tahoma" w:cs="Tahoma"/>
          <w:b/>
          <w:sz w:val="20"/>
          <w:szCs w:val="20"/>
        </w:rPr>
        <w:t>ach</w:t>
      </w:r>
      <w:r w:rsidR="00134E59" w:rsidRPr="00134E59">
        <w:rPr>
          <w:rFonts w:ascii="Tahoma" w:hAnsi="Tahoma" w:cs="Tahoma"/>
          <w:b/>
          <w:sz w:val="20"/>
          <w:szCs w:val="20"/>
        </w:rPr>
        <w:t xml:space="preserve">, które do tej pory nie zapewniały </w:t>
      </w:r>
      <w:r w:rsidR="00A6598D">
        <w:rPr>
          <w:rFonts w:ascii="Tahoma" w:hAnsi="Tahoma" w:cs="Tahoma"/>
          <w:b/>
          <w:sz w:val="20"/>
          <w:szCs w:val="20"/>
        </w:rPr>
        <w:t xml:space="preserve">jej w </w:t>
      </w:r>
      <w:r w:rsidR="00866BA9">
        <w:rPr>
          <w:rFonts w:ascii="Tahoma" w:hAnsi="Tahoma" w:cs="Tahoma"/>
          <w:b/>
          <w:sz w:val="20"/>
          <w:szCs w:val="20"/>
        </w:rPr>
        <w:t>ramach</w:t>
      </w:r>
      <w:r w:rsidR="00A6598D">
        <w:rPr>
          <w:rFonts w:ascii="Tahoma" w:hAnsi="Tahoma" w:cs="Tahoma"/>
          <w:b/>
          <w:sz w:val="20"/>
          <w:szCs w:val="20"/>
        </w:rPr>
        <w:t xml:space="preserve"> benefitów </w:t>
      </w:r>
      <w:r w:rsidR="00ED2D0C">
        <w:rPr>
          <w:rFonts w:ascii="Tahoma" w:hAnsi="Tahoma" w:cs="Tahoma"/>
          <w:b/>
          <w:sz w:val="20"/>
          <w:szCs w:val="20"/>
        </w:rPr>
        <w:t>pozapłacowych</w:t>
      </w:r>
      <w:r w:rsidR="00134E59" w:rsidRPr="00134E59">
        <w:rPr>
          <w:rFonts w:ascii="Tahoma" w:hAnsi="Tahoma" w:cs="Tahoma"/>
          <w:b/>
          <w:sz w:val="20"/>
          <w:szCs w:val="20"/>
        </w:rPr>
        <w:t>, jak chociażby jednostki samorządu terytorialnego.</w:t>
      </w:r>
    </w:p>
    <w:p w14:paraId="153E5919" w14:textId="77777777" w:rsidR="00B07E1F" w:rsidRPr="00B765EE" w:rsidRDefault="00B07E1F" w:rsidP="00F065D2">
      <w:pPr>
        <w:jc w:val="both"/>
        <w:rPr>
          <w:rFonts w:ascii="Tahoma" w:hAnsi="Tahoma" w:cs="Tahoma"/>
          <w:b/>
          <w:sz w:val="20"/>
          <w:szCs w:val="20"/>
        </w:rPr>
      </w:pPr>
    </w:p>
    <w:p w14:paraId="153E591A" w14:textId="5AAA1349" w:rsidR="00B07E1F" w:rsidRPr="00B765EE" w:rsidRDefault="00C3760E" w:rsidP="00F065D2">
      <w:pPr>
        <w:jc w:val="both"/>
        <w:rPr>
          <w:rFonts w:ascii="Tahoma" w:hAnsi="Tahoma" w:cs="Tahoma"/>
          <w:sz w:val="20"/>
          <w:szCs w:val="20"/>
        </w:rPr>
      </w:pPr>
      <w:r w:rsidRPr="00B765EE">
        <w:rPr>
          <w:rFonts w:ascii="Tahoma" w:hAnsi="Tahoma" w:cs="Tahoma"/>
          <w:sz w:val="20"/>
          <w:szCs w:val="20"/>
        </w:rPr>
        <w:t xml:space="preserve">Prawnym obowiązkiem pracodawców jest zapewnienie pracownikom </w:t>
      </w:r>
      <w:r w:rsidR="00AE6825" w:rsidRPr="00B765EE">
        <w:rPr>
          <w:rFonts w:ascii="Tahoma" w:hAnsi="Tahoma" w:cs="Tahoma"/>
          <w:sz w:val="20"/>
          <w:szCs w:val="20"/>
        </w:rPr>
        <w:t xml:space="preserve">świadczeń </w:t>
      </w:r>
      <w:r w:rsidRPr="00B765EE">
        <w:rPr>
          <w:rFonts w:ascii="Tahoma" w:hAnsi="Tahoma" w:cs="Tahoma"/>
          <w:sz w:val="20"/>
          <w:szCs w:val="20"/>
        </w:rPr>
        <w:t xml:space="preserve">tzw. medycyny pracy. Ma ona na celu przede wszystkim ochronę przed chorobami zawodowymi dzięki regularnym badaniom i profilaktyce. </w:t>
      </w:r>
      <w:r w:rsidR="00AE6825" w:rsidRPr="00B765EE">
        <w:rPr>
          <w:rFonts w:ascii="Tahoma" w:hAnsi="Tahoma" w:cs="Tahoma"/>
          <w:sz w:val="20"/>
          <w:szCs w:val="20"/>
        </w:rPr>
        <w:t>Jednak o</w:t>
      </w:r>
      <w:r w:rsidRPr="00B765EE">
        <w:rPr>
          <w:rFonts w:ascii="Tahoma" w:hAnsi="Tahoma" w:cs="Tahoma"/>
          <w:sz w:val="20"/>
          <w:szCs w:val="20"/>
        </w:rPr>
        <w:t xml:space="preserve">prócz tego, wybierając odpowiedni zakres </w:t>
      </w:r>
      <w:r w:rsidR="00B55AB9" w:rsidRPr="00B765EE">
        <w:rPr>
          <w:rFonts w:ascii="Tahoma" w:hAnsi="Tahoma" w:cs="Tahoma"/>
          <w:sz w:val="20"/>
          <w:szCs w:val="20"/>
        </w:rPr>
        <w:t>usług medycznych w ramach obowiązkowej opieki</w:t>
      </w:r>
      <w:r w:rsidRPr="00B765EE">
        <w:rPr>
          <w:rFonts w:ascii="Tahoma" w:hAnsi="Tahoma" w:cs="Tahoma"/>
          <w:sz w:val="20"/>
          <w:szCs w:val="20"/>
        </w:rPr>
        <w:t xml:space="preserve"> istnieje możliwość, by chronić </w:t>
      </w:r>
      <w:r w:rsidR="00DB2183" w:rsidRPr="00B765EE">
        <w:rPr>
          <w:rFonts w:ascii="Tahoma" w:hAnsi="Tahoma" w:cs="Tahoma"/>
          <w:sz w:val="20"/>
          <w:szCs w:val="20"/>
        </w:rPr>
        <w:t>zatrudnionych</w:t>
      </w:r>
      <w:r w:rsidRPr="00B765EE">
        <w:rPr>
          <w:rFonts w:ascii="Tahoma" w:hAnsi="Tahoma" w:cs="Tahoma"/>
          <w:sz w:val="20"/>
          <w:szCs w:val="20"/>
        </w:rPr>
        <w:t xml:space="preserve"> kompleksowo. Skalę problemów zdrowotnych</w:t>
      </w:r>
      <w:r w:rsidR="00DB2183" w:rsidRPr="00B765EE">
        <w:rPr>
          <w:rFonts w:ascii="Tahoma" w:hAnsi="Tahoma" w:cs="Tahoma"/>
          <w:sz w:val="20"/>
          <w:szCs w:val="20"/>
        </w:rPr>
        <w:t>, z którymi mierzą się pracownicy</w:t>
      </w:r>
      <w:r w:rsidRPr="00B765EE">
        <w:rPr>
          <w:rFonts w:ascii="Tahoma" w:hAnsi="Tahoma" w:cs="Tahoma"/>
          <w:sz w:val="20"/>
          <w:szCs w:val="20"/>
        </w:rPr>
        <w:t xml:space="preserve"> pokazuje</w:t>
      </w:r>
      <w:r w:rsidR="00DB2183" w:rsidRPr="00B765EE">
        <w:rPr>
          <w:rFonts w:ascii="Tahoma" w:hAnsi="Tahoma" w:cs="Tahoma"/>
          <w:sz w:val="20"/>
          <w:szCs w:val="20"/>
        </w:rPr>
        <w:t xml:space="preserve"> m.in.</w:t>
      </w:r>
      <w:r w:rsidRPr="00B765EE">
        <w:rPr>
          <w:rFonts w:ascii="Tahoma" w:hAnsi="Tahoma" w:cs="Tahoma"/>
          <w:sz w:val="20"/>
          <w:szCs w:val="20"/>
        </w:rPr>
        <w:t xml:space="preserve"> ogólna liczba zwolnień lekarskich. Jak podaje ZUS, w 2022 liczba zaświadczeń lekarskich z tytułu choroby własnej wyniosła 26,3 miliona, co przekłada się na 274,3 miliona dni niedyspozycji pracowników. </w:t>
      </w:r>
    </w:p>
    <w:p w14:paraId="153E591B" w14:textId="77777777" w:rsidR="00B07E1F" w:rsidRPr="00B765EE" w:rsidRDefault="00B07E1F" w:rsidP="00F065D2">
      <w:pPr>
        <w:jc w:val="both"/>
        <w:rPr>
          <w:rFonts w:ascii="Tahoma" w:hAnsi="Tahoma" w:cs="Tahoma"/>
          <w:sz w:val="20"/>
          <w:szCs w:val="20"/>
        </w:rPr>
      </w:pPr>
    </w:p>
    <w:p w14:paraId="153E591C" w14:textId="5F923D71" w:rsidR="00B07E1F" w:rsidRPr="00B765EE" w:rsidRDefault="00BD1577" w:rsidP="00F065D2">
      <w:pPr>
        <w:jc w:val="both"/>
        <w:rPr>
          <w:rFonts w:ascii="Tahoma" w:hAnsi="Tahoma" w:cs="Tahoma"/>
          <w:sz w:val="20"/>
          <w:szCs w:val="20"/>
        </w:rPr>
      </w:pPr>
      <w:r w:rsidRPr="00B765EE">
        <w:rPr>
          <w:rFonts w:ascii="Tahoma" w:hAnsi="Tahoma" w:cs="Tahoma"/>
          <w:sz w:val="20"/>
          <w:szCs w:val="20"/>
        </w:rPr>
        <w:t>Każdy pracodawca</w:t>
      </w:r>
      <w:r w:rsidR="00C3760E" w:rsidRPr="00B765EE">
        <w:rPr>
          <w:rFonts w:ascii="Tahoma" w:hAnsi="Tahoma" w:cs="Tahoma"/>
          <w:sz w:val="20"/>
          <w:szCs w:val="20"/>
        </w:rPr>
        <w:t xml:space="preserve"> </w:t>
      </w:r>
      <w:r w:rsidR="008C0456" w:rsidRPr="00B765EE">
        <w:rPr>
          <w:rFonts w:ascii="Tahoma" w:hAnsi="Tahoma" w:cs="Tahoma"/>
          <w:sz w:val="20"/>
          <w:szCs w:val="20"/>
        </w:rPr>
        <w:t xml:space="preserve">jest </w:t>
      </w:r>
      <w:r w:rsidR="00C3760E" w:rsidRPr="00B765EE">
        <w:rPr>
          <w:rFonts w:ascii="Tahoma" w:hAnsi="Tahoma" w:cs="Tahoma"/>
          <w:sz w:val="20"/>
          <w:szCs w:val="20"/>
        </w:rPr>
        <w:t>zobowiązany</w:t>
      </w:r>
      <w:r w:rsidRPr="00B765EE">
        <w:rPr>
          <w:rFonts w:ascii="Tahoma" w:hAnsi="Tahoma" w:cs="Tahoma"/>
          <w:sz w:val="20"/>
          <w:szCs w:val="20"/>
        </w:rPr>
        <w:t xml:space="preserve"> </w:t>
      </w:r>
      <w:r w:rsidR="00A370DA" w:rsidRPr="00B765EE">
        <w:rPr>
          <w:rFonts w:ascii="Tahoma" w:hAnsi="Tahoma" w:cs="Tahoma"/>
          <w:sz w:val="20"/>
          <w:szCs w:val="20"/>
        </w:rPr>
        <w:t xml:space="preserve">do </w:t>
      </w:r>
      <w:r w:rsidR="00C3760E" w:rsidRPr="00B765EE">
        <w:rPr>
          <w:rFonts w:ascii="Tahoma" w:hAnsi="Tahoma" w:cs="Tahoma"/>
          <w:sz w:val="20"/>
          <w:szCs w:val="20"/>
        </w:rPr>
        <w:t>reagowa</w:t>
      </w:r>
      <w:r w:rsidR="00A370DA" w:rsidRPr="00B765EE">
        <w:rPr>
          <w:rFonts w:ascii="Tahoma" w:hAnsi="Tahoma" w:cs="Tahoma"/>
          <w:sz w:val="20"/>
          <w:szCs w:val="20"/>
        </w:rPr>
        <w:t>nia</w:t>
      </w:r>
      <w:r w:rsidR="00C3760E" w:rsidRPr="00B765EE">
        <w:rPr>
          <w:rFonts w:ascii="Tahoma" w:hAnsi="Tahoma" w:cs="Tahoma"/>
          <w:sz w:val="20"/>
          <w:szCs w:val="20"/>
        </w:rPr>
        <w:t xml:space="preserve"> na potrzeby zapewniające bezpieczeństwo w miejscu pracy i doskonalenie istniejącego poziomu życia i zdrowia, zwłaszcza gdy warunki pracy się zmieniają. </w:t>
      </w:r>
      <w:r w:rsidR="00BD1FBC" w:rsidRPr="00B765EE">
        <w:rPr>
          <w:rFonts w:ascii="Tahoma" w:hAnsi="Tahoma" w:cs="Tahoma"/>
          <w:sz w:val="20"/>
          <w:szCs w:val="20"/>
        </w:rPr>
        <w:t xml:space="preserve">Warto </w:t>
      </w:r>
      <w:r w:rsidR="00B4096C" w:rsidRPr="00B765EE">
        <w:rPr>
          <w:rFonts w:ascii="Tahoma" w:hAnsi="Tahoma" w:cs="Tahoma"/>
          <w:sz w:val="20"/>
          <w:szCs w:val="20"/>
        </w:rPr>
        <w:t xml:space="preserve">również </w:t>
      </w:r>
      <w:r w:rsidR="00BD1FBC" w:rsidRPr="00B765EE">
        <w:rPr>
          <w:rFonts w:ascii="Tahoma" w:hAnsi="Tahoma" w:cs="Tahoma"/>
          <w:sz w:val="20"/>
          <w:szCs w:val="20"/>
        </w:rPr>
        <w:t>pamiętać</w:t>
      </w:r>
      <w:r w:rsidR="00B4096C" w:rsidRPr="00B765EE">
        <w:rPr>
          <w:rFonts w:ascii="Tahoma" w:hAnsi="Tahoma" w:cs="Tahoma"/>
          <w:sz w:val="20"/>
          <w:szCs w:val="20"/>
        </w:rPr>
        <w:t>, że</w:t>
      </w:r>
      <w:r w:rsidR="00C3760E" w:rsidRPr="00B765EE">
        <w:rPr>
          <w:rFonts w:ascii="Tahoma" w:hAnsi="Tahoma" w:cs="Tahoma"/>
          <w:sz w:val="20"/>
          <w:szCs w:val="20"/>
        </w:rPr>
        <w:t xml:space="preserve"> realizacja tego obowiązku nie jest możliwa w ramach Narodowego Funduszu Zdrowia (NFZ), co oznacza, że pracodawca musi zapewnić opiekę medyczną na swój koszt.</w:t>
      </w:r>
    </w:p>
    <w:p w14:paraId="153E591D" w14:textId="77777777" w:rsidR="00B07E1F" w:rsidRPr="00B765EE" w:rsidRDefault="00B07E1F" w:rsidP="00F065D2">
      <w:pPr>
        <w:jc w:val="both"/>
        <w:rPr>
          <w:rFonts w:ascii="Tahoma" w:hAnsi="Tahoma" w:cs="Tahoma"/>
          <w:sz w:val="20"/>
          <w:szCs w:val="20"/>
        </w:rPr>
      </w:pPr>
    </w:p>
    <w:p w14:paraId="153E591E" w14:textId="0757F1EC" w:rsidR="00B07E1F" w:rsidRPr="00B765EE" w:rsidRDefault="00C3760E" w:rsidP="00F065D2">
      <w:pPr>
        <w:jc w:val="both"/>
        <w:rPr>
          <w:rFonts w:ascii="Tahoma" w:hAnsi="Tahoma" w:cs="Tahoma"/>
          <w:sz w:val="20"/>
          <w:szCs w:val="20"/>
        </w:rPr>
      </w:pPr>
      <w:r w:rsidRPr="00B765EE">
        <w:rPr>
          <w:rFonts w:ascii="Tahoma" w:hAnsi="Tahoma" w:cs="Tahoma"/>
          <w:sz w:val="20"/>
          <w:szCs w:val="20"/>
        </w:rPr>
        <w:t xml:space="preserve">– </w:t>
      </w:r>
      <w:r w:rsidRPr="00B765EE">
        <w:rPr>
          <w:rFonts w:ascii="Tahoma" w:hAnsi="Tahoma" w:cs="Tahoma"/>
          <w:i/>
          <w:sz w:val="20"/>
          <w:szCs w:val="20"/>
        </w:rPr>
        <w:t xml:space="preserve">Oprócz finansowania </w:t>
      </w:r>
      <w:r w:rsidR="00AC1135">
        <w:rPr>
          <w:rFonts w:ascii="Tahoma" w:hAnsi="Tahoma" w:cs="Tahoma"/>
          <w:i/>
          <w:sz w:val="20"/>
          <w:szCs w:val="20"/>
        </w:rPr>
        <w:t xml:space="preserve">ustawowo </w:t>
      </w:r>
      <w:r w:rsidR="00863449">
        <w:rPr>
          <w:rFonts w:ascii="Tahoma" w:hAnsi="Tahoma" w:cs="Tahoma"/>
          <w:i/>
          <w:sz w:val="20"/>
          <w:szCs w:val="20"/>
        </w:rPr>
        <w:t>wymaganych</w:t>
      </w:r>
      <w:r w:rsidRPr="00B765EE">
        <w:rPr>
          <w:rFonts w:ascii="Tahoma" w:hAnsi="Tahoma" w:cs="Tahoma"/>
          <w:i/>
          <w:sz w:val="20"/>
          <w:szCs w:val="20"/>
        </w:rPr>
        <w:t xml:space="preserve"> badań</w:t>
      </w:r>
      <w:r w:rsidR="00AC1135">
        <w:rPr>
          <w:rFonts w:ascii="Tahoma" w:hAnsi="Tahoma" w:cs="Tahoma"/>
          <w:i/>
          <w:sz w:val="20"/>
          <w:szCs w:val="20"/>
        </w:rPr>
        <w:t xml:space="preserve"> </w:t>
      </w:r>
      <w:r w:rsidR="00863449">
        <w:rPr>
          <w:rFonts w:ascii="Tahoma" w:hAnsi="Tahoma" w:cs="Tahoma"/>
          <w:i/>
          <w:sz w:val="20"/>
          <w:szCs w:val="20"/>
        </w:rPr>
        <w:t>wstępnych</w:t>
      </w:r>
      <w:r w:rsidR="00AC1135">
        <w:rPr>
          <w:rFonts w:ascii="Tahoma" w:hAnsi="Tahoma" w:cs="Tahoma"/>
          <w:i/>
          <w:sz w:val="20"/>
          <w:szCs w:val="20"/>
        </w:rPr>
        <w:t>, okresowych i kontrolnych</w:t>
      </w:r>
      <w:r w:rsidRPr="00B765EE">
        <w:rPr>
          <w:rFonts w:ascii="Tahoma" w:hAnsi="Tahoma" w:cs="Tahoma"/>
          <w:i/>
          <w:sz w:val="20"/>
          <w:szCs w:val="20"/>
        </w:rPr>
        <w:t xml:space="preserve"> pracodawca opłaca</w:t>
      </w:r>
      <w:r w:rsidR="00672754" w:rsidRPr="00B765EE">
        <w:rPr>
          <w:rFonts w:ascii="Tahoma" w:hAnsi="Tahoma" w:cs="Tahoma"/>
          <w:i/>
          <w:sz w:val="20"/>
          <w:szCs w:val="20"/>
        </w:rPr>
        <w:t xml:space="preserve"> także </w:t>
      </w:r>
      <w:r w:rsidRPr="00B765EE">
        <w:rPr>
          <w:rFonts w:ascii="Tahoma" w:hAnsi="Tahoma" w:cs="Tahoma"/>
          <w:i/>
          <w:sz w:val="20"/>
          <w:szCs w:val="20"/>
        </w:rPr>
        <w:t xml:space="preserve">wybrane świadczenia zdrowotne z zakresu opieki profilaktycznej. </w:t>
      </w:r>
      <w:r w:rsidR="00D80715" w:rsidRPr="00B765EE">
        <w:rPr>
          <w:rFonts w:ascii="Tahoma" w:hAnsi="Tahoma" w:cs="Tahoma"/>
          <w:i/>
          <w:sz w:val="20"/>
          <w:szCs w:val="20"/>
        </w:rPr>
        <w:t>Z założenia ma</w:t>
      </w:r>
      <w:r w:rsidR="00F70F56">
        <w:rPr>
          <w:rFonts w:ascii="Tahoma" w:hAnsi="Tahoma" w:cs="Tahoma"/>
          <w:i/>
          <w:sz w:val="20"/>
          <w:szCs w:val="20"/>
        </w:rPr>
        <w:t>ją</w:t>
      </w:r>
      <w:r w:rsidR="00D80715" w:rsidRPr="00B765EE">
        <w:rPr>
          <w:rFonts w:ascii="Tahoma" w:hAnsi="Tahoma" w:cs="Tahoma"/>
          <w:i/>
          <w:sz w:val="20"/>
          <w:szCs w:val="20"/>
        </w:rPr>
        <w:t xml:space="preserve"> ona przeciwdziałać chorobom zawodowym</w:t>
      </w:r>
      <w:r w:rsidR="00E83EEE" w:rsidRPr="00B765EE">
        <w:rPr>
          <w:rFonts w:ascii="Tahoma" w:hAnsi="Tahoma" w:cs="Tahoma"/>
          <w:i/>
          <w:sz w:val="20"/>
          <w:szCs w:val="20"/>
        </w:rPr>
        <w:t xml:space="preserve">, ale biorąc pod uwagę ich listę oraz skalę </w:t>
      </w:r>
      <w:proofErr w:type="spellStart"/>
      <w:r w:rsidR="00E83EEE" w:rsidRPr="00B765EE">
        <w:rPr>
          <w:rFonts w:ascii="Tahoma" w:hAnsi="Tahoma" w:cs="Tahoma"/>
          <w:i/>
          <w:sz w:val="20"/>
          <w:szCs w:val="20"/>
        </w:rPr>
        <w:t>ryzyk</w:t>
      </w:r>
      <w:proofErr w:type="spellEnd"/>
      <w:r w:rsidR="00E83EEE" w:rsidRPr="00B765EE">
        <w:rPr>
          <w:rFonts w:ascii="Tahoma" w:hAnsi="Tahoma" w:cs="Tahoma"/>
          <w:i/>
          <w:sz w:val="20"/>
          <w:szCs w:val="20"/>
        </w:rPr>
        <w:t>, mo</w:t>
      </w:r>
      <w:r w:rsidR="00F70F56">
        <w:rPr>
          <w:rFonts w:ascii="Tahoma" w:hAnsi="Tahoma" w:cs="Tahoma"/>
          <w:i/>
          <w:sz w:val="20"/>
          <w:szCs w:val="20"/>
        </w:rPr>
        <w:t>gą</w:t>
      </w:r>
      <w:r w:rsidR="00E83EEE" w:rsidRPr="00B765EE">
        <w:rPr>
          <w:rFonts w:ascii="Tahoma" w:hAnsi="Tahoma" w:cs="Tahoma"/>
          <w:i/>
          <w:sz w:val="20"/>
          <w:szCs w:val="20"/>
        </w:rPr>
        <w:t xml:space="preserve"> </w:t>
      </w:r>
      <w:r w:rsidR="00FE632E">
        <w:rPr>
          <w:rFonts w:ascii="Tahoma" w:hAnsi="Tahoma" w:cs="Tahoma"/>
          <w:i/>
          <w:sz w:val="20"/>
          <w:szCs w:val="20"/>
        </w:rPr>
        <w:t>zapewnić</w:t>
      </w:r>
      <w:r w:rsidR="009F4790" w:rsidRPr="00B765EE">
        <w:rPr>
          <w:rFonts w:ascii="Tahoma" w:hAnsi="Tahoma" w:cs="Tahoma"/>
          <w:i/>
          <w:sz w:val="20"/>
          <w:szCs w:val="20"/>
        </w:rPr>
        <w:t xml:space="preserve"> kompleksow</w:t>
      </w:r>
      <w:r w:rsidR="00FE632E">
        <w:rPr>
          <w:rFonts w:ascii="Tahoma" w:hAnsi="Tahoma" w:cs="Tahoma"/>
          <w:i/>
          <w:sz w:val="20"/>
          <w:szCs w:val="20"/>
        </w:rPr>
        <w:t>ą</w:t>
      </w:r>
      <w:r w:rsidR="009F4790" w:rsidRPr="00B765EE">
        <w:rPr>
          <w:rFonts w:ascii="Tahoma" w:hAnsi="Tahoma" w:cs="Tahoma"/>
          <w:i/>
          <w:sz w:val="20"/>
          <w:szCs w:val="20"/>
        </w:rPr>
        <w:t xml:space="preserve"> ochron</w:t>
      </w:r>
      <w:r w:rsidR="004832CD">
        <w:rPr>
          <w:rFonts w:ascii="Tahoma" w:hAnsi="Tahoma" w:cs="Tahoma"/>
          <w:i/>
          <w:sz w:val="20"/>
          <w:szCs w:val="20"/>
        </w:rPr>
        <w:t>ę</w:t>
      </w:r>
      <w:r w:rsidR="009F4790" w:rsidRPr="00B765EE">
        <w:rPr>
          <w:rFonts w:ascii="Tahoma" w:hAnsi="Tahoma" w:cs="Tahoma"/>
          <w:i/>
          <w:sz w:val="20"/>
          <w:szCs w:val="20"/>
        </w:rPr>
        <w:t xml:space="preserve"> zdrowotn</w:t>
      </w:r>
      <w:r w:rsidR="004832CD">
        <w:rPr>
          <w:rFonts w:ascii="Tahoma" w:hAnsi="Tahoma" w:cs="Tahoma"/>
          <w:i/>
          <w:sz w:val="20"/>
          <w:szCs w:val="20"/>
        </w:rPr>
        <w:t>ą</w:t>
      </w:r>
      <w:r w:rsidR="009F4790" w:rsidRPr="00B765EE">
        <w:rPr>
          <w:rFonts w:ascii="Tahoma" w:hAnsi="Tahoma" w:cs="Tahoma"/>
          <w:i/>
          <w:sz w:val="20"/>
          <w:szCs w:val="20"/>
        </w:rPr>
        <w:t>. Kluczowa jest dokładna analiza zagrożeń i odpowiedni dobór świadczeń.</w:t>
      </w:r>
      <w:r w:rsidR="002E3418" w:rsidRPr="00B765EE">
        <w:rPr>
          <w:rFonts w:ascii="Tahoma" w:hAnsi="Tahoma" w:cs="Tahoma"/>
          <w:i/>
          <w:sz w:val="20"/>
          <w:szCs w:val="20"/>
        </w:rPr>
        <w:t xml:space="preserve"> W efekcie w ramach medycyny pracy, która</w:t>
      </w:r>
      <w:r w:rsidR="008C367F">
        <w:rPr>
          <w:rFonts w:ascii="Tahoma" w:hAnsi="Tahoma" w:cs="Tahoma"/>
          <w:i/>
          <w:sz w:val="20"/>
          <w:szCs w:val="20"/>
        </w:rPr>
        <w:t xml:space="preserve"> często jest </w:t>
      </w:r>
      <w:r w:rsidR="00581E82">
        <w:rPr>
          <w:rFonts w:ascii="Tahoma" w:hAnsi="Tahoma" w:cs="Tahoma"/>
          <w:i/>
          <w:sz w:val="20"/>
          <w:szCs w:val="20"/>
        </w:rPr>
        <w:t xml:space="preserve">realizowana </w:t>
      </w:r>
      <w:r w:rsidR="004B5B62">
        <w:rPr>
          <w:rFonts w:ascii="Tahoma" w:hAnsi="Tahoma" w:cs="Tahoma"/>
          <w:i/>
          <w:sz w:val="20"/>
          <w:szCs w:val="20"/>
        </w:rPr>
        <w:t>za pomocą pakietu medycznego</w:t>
      </w:r>
      <w:r w:rsidR="00581E82">
        <w:rPr>
          <w:rFonts w:ascii="Tahoma" w:hAnsi="Tahoma" w:cs="Tahoma"/>
          <w:i/>
          <w:sz w:val="20"/>
          <w:szCs w:val="20"/>
        </w:rPr>
        <w:t xml:space="preserve"> lub ubezpieczenia </w:t>
      </w:r>
      <w:r w:rsidR="004B5B62">
        <w:rPr>
          <w:rFonts w:ascii="Tahoma" w:hAnsi="Tahoma" w:cs="Tahoma"/>
          <w:i/>
          <w:sz w:val="20"/>
          <w:szCs w:val="20"/>
        </w:rPr>
        <w:t>grupowego</w:t>
      </w:r>
      <w:r w:rsidR="00581E82">
        <w:rPr>
          <w:rFonts w:ascii="Tahoma" w:hAnsi="Tahoma" w:cs="Tahoma"/>
          <w:i/>
          <w:sz w:val="20"/>
          <w:szCs w:val="20"/>
        </w:rPr>
        <w:t xml:space="preserve">, pracownicy mogą otrzymać </w:t>
      </w:r>
      <w:r w:rsidR="001B6496">
        <w:rPr>
          <w:rFonts w:ascii="Tahoma" w:hAnsi="Tahoma" w:cs="Tahoma"/>
          <w:i/>
          <w:sz w:val="20"/>
          <w:szCs w:val="20"/>
        </w:rPr>
        <w:t xml:space="preserve">dostęp do prywatnego leczenia, które uwzględni większość ich </w:t>
      </w:r>
      <w:r w:rsidR="005835CD">
        <w:rPr>
          <w:rFonts w:ascii="Tahoma" w:hAnsi="Tahoma" w:cs="Tahoma"/>
          <w:i/>
          <w:sz w:val="20"/>
          <w:szCs w:val="20"/>
        </w:rPr>
        <w:t xml:space="preserve">problemów zdrowotnych i codziennych potrzeb medycznych </w:t>
      </w:r>
      <w:r w:rsidRPr="00B765EE">
        <w:rPr>
          <w:rFonts w:ascii="Tahoma" w:hAnsi="Tahoma" w:cs="Tahoma"/>
          <w:i/>
          <w:sz w:val="20"/>
          <w:szCs w:val="20"/>
        </w:rPr>
        <w:t xml:space="preserve">– </w:t>
      </w:r>
      <w:r w:rsidRPr="00B765EE">
        <w:rPr>
          <w:rFonts w:ascii="Tahoma" w:hAnsi="Tahoma" w:cs="Tahoma"/>
          <w:sz w:val="20"/>
          <w:szCs w:val="20"/>
        </w:rPr>
        <w:t xml:space="preserve">mówi </w:t>
      </w:r>
      <w:r w:rsidR="00091DA1" w:rsidRPr="00091DA1">
        <w:rPr>
          <w:rFonts w:ascii="Tahoma" w:hAnsi="Tahoma" w:cs="Tahoma"/>
          <w:sz w:val="20"/>
          <w:szCs w:val="20"/>
        </w:rPr>
        <w:t>Marcin Załęski, Dyrektor Działu Ubezpieczeń Zdrowotnych i Pracowniczych SALTUS Ubezpieczenia</w:t>
      </w:r>
      <w:r w:rsidR="00091DA1">
        <w:rPr>
          <w:rFonts w:ascii="Tahoma" w:hAnsi="Tahoma" w:cs="Tahoma"/>
          <w:sz w:val="20"/>
          <w:szCs w:val="20"/>
        </w:rPr>
        <w:t>.</w:t>
      </w:r>
    </w:p>
    <w:p w14:paraId="153E591F" w14:textId="77777777" w:rsidR="00B07E1F" w:rsidRPr="00B765EE" w:rsidRDefault="00B07E1F" w:rsidP="00F065D2">
      <w:pPr>
        <w:jc w:val="both"/>
        <w:rPr>
          <w:rFonts w:ascii="Tahoma" w:hAnsi="Tahoma" w:cs="Tahoma"/>
          <w:i/>
          <w:sz w:val="20"/>
          <w:szCs w:val="20"/>
        </w:rPr>
      </w:pPr>
    </w:p>
    <w:p w14:paraId="153E5920" w14:textId="3F1B9224" w:rsidR="00B07E1F" w:rsidRPr="00B765EE" w:rsidRDefault="00C82966" w:rsidP="00F065D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Jak szeroka może być medycyna pracy</w:t>
      </w:r>
      <w:r w:rsidR="00C3760E" w:rsidRPr="00B765EE">
        <w:rPr>
          <w:rFonts w:ascii="Tahoma" w:hAnsi="Tahoma" w:cs="Tahoma"/>
          <w:b/>
          <w:sz w:val="20"/>
          <w:szCs w:val="20"/>
        </w:rPr>
        <w:t>?</w:t>
      </w:r>
    </w:p>
    <w:p w14:paraId="153E5921" w14:textId="4D40EE68" w:rsidR="00B07E1F" w:rsidRPr="00B765EE" w:rsidRDefault="00C3760E" w:rsidP="00F065D2">
      <w:pPr>
        <w:jc w:val="both"/>
        <w:rPr>
          <w:rFonts w:ascii="Tahoma" w:hAnsi="Tahoma" w:cs="Tahoma"/>
          <w:sz w:val="20"/>
          <w:szCs w:val="20"/>
        </w:rPr>
      </w:pPr>
      <w:r w:rsidRPr="00B765EE">
        <w:rPr>
          <w:rFonts w:ascii="Tahoma" w:hAnsi="Tahoma" w:cs="Tahoma"/>
          <w:sz w:val="20"/>
          <w:szCs w:val="20"/>
        </w:rPr>
        <w:t>Pogarszający się stan zdrowia Polaków staje się realnym problem, co nie uchodzi uwadze ubezpieczycieli. Proponują więc coraz bardziej rozbudowane pakiety profilaktyczne</w:t>
      </w:r>
      <w:r w:rsidR="00CA5EE0">
        <w:rPr>
          <w:rFonts w:ascii="Tahoma" w:hAnsi="Tahoma" w:cs="Tahoma"/>
          <w:sz w:val="20"/>
          <w:szCs w:val="20"/>
        </w:rPr>
        <w:t xml:space="preserve">, które mogą być częścią medycyny pracy. W efekcie, za pomocą ubezpieczenia grupowego </w:t>
      </w:r>
      <w:r w:rsidR="00132E05">
        <w:rPr>
          <w:rFonts w:ascii="Tahoma" w:hAnsi="Tahoma" w:cs="Tahoma"/>
          <w:sz w:val="20"/>
          <w:szCs w:val="20"/>
        </w:rPr>
        <w:t>firmy mogą</w:t>
      </w:r>
      <w:r w:rsidRPr="00B765EE">
        <w:rPr>
          <w:rFonts w:ascii="Tahoma" w:hAnsi="Tahoma" w:cs="Tahoma"/>
          <w:sz w:val="20"/>
          <w:szCs w:val="20"/>
        </w:rPr>
        <w:t xml:space="preserve"> jednocześnie wypełnić prawny obowiązek</w:t>
      </w:r>
      <w:r w:rsidR="00132E05">
        <w:rPr>
          <w:rFonts w:ascii="Tahoma" w:hAnsi="Tahoma" w:cs="Tahoma"/>
          <w:sz w:val="20"/>
          <w:szCs w:val="20"/>
        </w:rPr>
        <w:t xml:space="preserve"> i </w:t>
      </w:r>
      <w:r w:rsidRPr="00B765EE">
        <w:rPr>
          <w:rFonts w:ascii="Tahoma" w:hAnsi="Tahoma" w:cs="Tahoma"/>
          <w:sz w:val="20"/>
          <w:szCs w:val="20"/>
        </w:rPr>
        <w:t>rozbudować ochronę o znacznie większą liczbę</w:t>
      </w:r>
      <w:r w:rsidR="00132E05">
        <w:rPr>
          <w:rFonts w:ascii="Tahoma" w:hAnsi="Tahoma" w:cs="Tahoma"/>
          <w:sz w:val="20"/>
          <w:szCs w:val="20"/>
        </w:rPr>
        <w:t xml:space="preserve"> przydatnych</w:t>
      </w:r>
      <w:r w:rsidRPr="00B765EE">
        <w:rPr>
          <w:rFonts w:ascii="Tahoma" w:hAnsi="Tahoma" w:cs="Tahoma"/>
          <w:sz w:val="20"/>
          <w:szCs w:val="20"/>
        </w:rPr>
        <w:t xml:space="preserve"> </w:t>
      </w:r>
      <w:r w:rsidR="00132E05">
        <w:rPr>
          <w:rFonts w:ascii="Tahoma" w:hAnsi="Tahoma" w:cs="Tahoma"/>
          <w:sz w:val="20"/>
          <w:szCs w:val="20"/>
        </w:rPr>
        <w:t>świadczeń</w:t>
      </w:r>
      <w:r w:rsidRPr="00B765EE">
        <w:rPr>
          <w:rFonts w:ascii="Tahoma" w:hAnsi="Tahoma" w:cs="Tahoma"/>
          <w:sz w:val="20"/>
          <w:szCs w:val="20"/>
        </w:rPr>
        <w:t xml:space="preserve">. </w:t>
      </w:r>
      <w:r w:rsidR="00113308">
        <w:rPr>
          <w:rFonts w:ascii="Tahoma" w:hAnsi="Tahoma" w:cs="Tahoma"/>
          <w:sz w:val="20"/>
          <w:szCs w:val="20"/>
        </w:rPr>
        <w:t>W</w:t>
      </w:r>
      <w:r w:rsidRPr="00B765EE">
        <w:rPr>
          <w:rFonts w:ascii="Tahoma" w:hAnsi="Tahoma" w:cs="Tahoma"/>
          <w:sz w:val="20"/>
          <w:szCs w:val="20"/>
        </w:rPr>
        <w:t xml:space="preserve"> ramach </w:t>
      </w:r>
      <w:r w:rsidR="00113308">
        <w:rPr>
          <w:rFonts w:ascii="Tahoma" w:hAnsi="Tahoma" w:cs="Tahoma"/>
          <w:sz w:val="20"/>
          <w:szCs w:val="20"/>
        </w:rPr>
        <w:t>polisy pracowniczej</w:t>
      </w:r>
      <w:r w:rsidRPr="00B765EE">
        <w:rPr>
          <w:rFonts w:ascii="Tahoma" w:hAnsi="Tahoma" w:cs="Tahoma"/>
          <w:sz w:val="20"/>
          <w:szCs w:val="20"/>
        </w:rPr>
        <w:t xml:space="preserve"> można zapewnić m.in. profilaktykę kardiologiczną, onkologiczną, neurologiczną, diabetologiczną, a także profilaktykę wrodzonych wad słuchu czy wzroku. </w:t>
      </w:r>
    </w:p>
    <w:p w14:paraId="153E5922" w14:textId="77777777" w:rsidR="00B07E1F" w:rsidRPr="00B765EE" w:rsidRDefault="00B07E1F" w:rsidP="00F065D2">
      <w:pPr>
        <w:jc w:val="both"/>
        <w:rPr>
          <w:rFonts w:ascii="Tahoma" w:hAnsi="Tahoma" w:cs="Tahoma"/>
          <w:sz w:val="20"/>
          <w:szCs w:val="20"/>
        </w:rPr>
      </w:pPr>
    </w:p>
    <w:p w14:paraId="79B16A55" w14:textId="2325E6D5" w:rsidR="00B10926" w:rsidRPr="00145AB7" w:rsidRDefault="00C3760E" w:rsidP="00F065D2">
      <w:pPr>
        <w:jc w:val="both"/>
        <w:rPr>
          <w:rFonts w:ascii="Tahoma" w:hAnsi="Tahoma" w:cs="Tahoma"/>
          <w:iCs/>
          <w:sz w:val="20"/>
          <w:szCs w:val="20"/>
        </w:rPr>
      </w:pPr>
      <w:r w:rsidRPr="00B765EE">
        <w:rPr>
          <w:rFonts w:ascii="Tahoma" w:hAnsi="Tahoma" w:cs="Tahoma"/>
          <w:sz w:val="20"/>
          <w:szCs w:val="20"/>
        </w:rPr>
        <w:t xml:space="preserve">– </w:t>
      </w:r>
      <w:r w:rsidRPr="00B765EE">
        <w:rPr>
          <w:rFonts w:ascii="Tahoma" w:hAnsi="Tahoma" w:cs="Tahoma"/>
          <w:i/>
          <w:sz w:val="20"/>
          <w:szCs w:val="20"/>
        </w:rPr>
        <w:t>Pokry</w:t>
      </w:r>
      <w:r w:rsidR="00242AEE">
        <w:rPr>
          <w:rFonts w:ascii="Tahoma" w:hAnsi="Tahoma" w:cs="Tahoma"/>
          <w:i/>
          <w:sz w:val="20"/>
          <w:szCs w:val="20"/>
        </w:rPr>
        <w:t>cie</w:t>
      </w:r>
      <w:r w:rsidRPr="00B765EE">
        <w:rPr>
          <w:rFonts w:ascii="Tahoma" w:hAnsi="Tahoma" w:cs="Tahoma"/>
          <w:i/>
          <w:sz w:val="20"/>
          <w:szCs w:val="20"/>
        </w:rPr>
        <w:t xml:space="preserve"> kosztów obowiązkowej opieki z zakresu medycyny pracy nie powoduje u pracowników powstania przychodu, czyli nie wymaga opodatkowania.</w:t>
      </w:r>
      <w:r w:rsidR="00B10926">
        <w:rPr>
          <w:rFonts w:ascii="Tahoma" w:hAnsi="Tahoma" w:cs="Tahoma"/>
          <w:i/>
          <w:sz w:val="20"/>
          <w:szCs w:val="20"/>
        </w:rPr>
        <w:t xml:space="preserve"> </w:t>
      </w:r>
      <w:r w:rsidR="00761C76">
        <w:rPr>
          <w:rFonts w:ascii="Tahoma" w:hAnsi="Tahoma" w:cs="Tahoma"/>
          <w:i/>
          <w:sz w:val="20"/>
          <w:szCs w:val="20"/>
        </w:rPr>
        <w:t xml:space="preserve">Zatem dobrze dobrana polisa pracownicza nie jest klasycznym benefitem, tylko spełnieniem obowiązku ustawowego. Takie podejście do medycyny pracy </w:t>
      </w:r>
      <w:r w:rsidR="006D19CD">
        <w:rPr>
          <w:rFonts w:ascii="Tahoma" w:hAnsi="Tahoma" w:cs="Tahoma"/>
          <w:i/>
          <w:sz w:val="20"/>
          <w:szCs w:val="20"/>
        </w:rPr>
        <w:t xml:space="preserve">i </w:t>
      </w:r>
      <w:r w:rsidR="009B1C7F">
        <w:rPr>
          <w:rFonts w:ascii="Tahoma" w:hAnsi="Tahoma" w:cs="Tahoma"/>
          <w:i/>
          <w:sz w:val="20"/>
          <w:szCs w:val="20"/>
        </w:rPr>
        <w:t>ubezpieczenia grupowego</w:t>
      </w:r>
      <w:r w:rsidR="00DF07A3">
        <w:rPr>
          <w:rFonts w:ascii="Tahoma" w:hAnsi="Tahoma" w:cs="Tahoma"/>
          <w:i/>
          <w:sz w:val="20"/>
          <w:szCs w:val="20"/>
        </w:rPr>
        <w:t xml:space="preserve"> powoduje, że mogą z niego korzystać także firmy i instytucje, które do tej pory nie zapewniały </w:t>
      </w:r>
      <w:r w:rsidR="00AF7056">
        <w:rPr>
          <w:rFonts w:ascii="Tahoma" w:hAnsi="Tahoma" w:cs="Tahoma"/>
          <w:i/>
          <w:sz w:val="20"/>
          <w:szCs w:val="20"/>
        </w:rPr>
        <w:t xml:space="preserve">powszechnie pracownikom dostępu do prywatnej opieki medycznej, jak </w:t>
      </w:r>
      <w:r w:rsidR="00AF7056">
        <w:rPr>
          <w:rFonts w:ascii="Tahoma" w:hAnsi="Tahoma" w:cs="Tahoma"/>
          <w:i/>
          <w:sz w:val="20"/>
          <w:szCs w:val="20"/>
        </w:rPr>
        <w:lastRenderedPageBreak/>
        <w:t>chociażby jednostki samorządu terytorialnego.</w:t>
      </w:r>
      <w:r w:rsidR="00A75B4D">
        <w:rPr>
          <w:rFonts w:ascii="Tahoma" w:hAnsi="Tahoma" w:cs="Tahoma"/>
          <w:i/>
          <w:sz w:val="20"/>
          <w:szCs w:val="20"/>
        </w:rPr>
        <w:t xml:space="preserve"> A korzyści z tego rozwiązania jest wiele – pracodawca spełnia swój obowiązek, a pracownik otrzymuje przydatny pakiet świadczeń medycznych, z których może korzystać w placówkach niepublicznych</w:t>
      </w:r>
      <w:r w:rsidR="00145AB7">
        <w:rPr>
          <w:rFonts w:ascii="Tahoma" w:hAnsi="Tahoma" w:cs="Tahoma"/>
          <w:iCs/>
          <w:sz w:val="20"/>
          <w:szCs w:val="20"/>
        </w:rPr>
        <w:t xml:space="preserve"> - dodaje Marcin Załęski z SALTUS Ubezpieczenia.</w:t>
      </w:r>
    </w:p>
    <w:p w14:paraId="153E5924" w14:textId="77777777" w:rsidR="00B07E1F" w:rsidRPr="00B765EE" w:rsidRDefault="00B07E1F" w:rsidP="00F065D2">
      <w:pPr>
        <w:jc w:val="both"/>
        <w:rPr>
          <w:rFonts w:ascii="Tahoma" w:hAnsi="Tahoma" w:cs="Tahoma"/>
          <w:i/>
          <w:sz w:val="20"/>
          <w:szCs w:val="20"/>
        </w:rPr>
      </w:pPr>
    </w:p>
    <w:p w14:paraId="153E5925" w14:textId="77777777" w:rsidR="00B07E1F" w:rsidRPr="00B765EE" w:rsidRDefault="00C3760E" w:rsidP="00F065D2">
      <w:pPr>
        <w:jc w:val="both"/>
        <w:rPr>
          <w:rFonts w:ascii="Tahoma" w:hAnsi="Tahoma" w:cs="Tahoma"/>
          <w:b/>
          <w:sz w:val="20"/>
          <w:szCs w:val="20"/>
        </w:rPr>
      </w:pPr>
      <w:r w:rsidRPr="00B765EE">
        <w:rPr>
          <w:rFonts w:ascii="Tahoma" w:hAnsi="Tahoma" w:cs="Tahoma"/>
          <w:b/>
          <w:sz w:val="20"/>
          <w:szCs w:val="20"/>
        </w:rPr>
        <w:t>A co z chorobami cywilizacyjnymi?</w:t>
      </w:r>
    </w:p>
    <w:p w14:paraId="3517BC55" w14:textId="1E565FB1" w:rsidR="00BF298F" w:rsidRDefault="00C3760E" w:rsidP="00F065D2">
      <w:pPr>
        <w:jc w:val="both"/>
        <w:rPr>
          <w:rFonts w:ascii="Tahoma" w:hAnsi="Tahoma" w:cs="Tahoma"/>
          <w:sz w:val="20"/>
          <w:szCs w:val="20"/>
        </w:rPr>
      </w:pPr>
      <w:r w:rsidRPr="00B765EE">
        <w:rPr>
          <w:rFonts w:ascii="Tahoma" w:hAnsi="Tahoma" w:cs="Tahoma"/>
          <w:sz w:val="20"/>
          <w:szCs w:val="20"/>
        </w:rPr>
        <w:t>Dużym problem</w:t>
      </w:r>
      <w:r w:rsidR="00095BDE">
        <w:rPr>
          <w:rFonts w:ascii="Tahoma" w:hAnsi="Tahoma" w:cs="Tahoma"/>
          <w:sz w:val="20"/>
          <w:szCs w:val="20"/>
        </w:rPr>
        <w:t>em</w:t>
      </w:r>
      <w:r w:rsidRPr="00B765EE">
        <w:rPr>
          <w:rFonts w:ascii="Tahoma" w:hAnsi="Tahoma" w:cs="Tahoma"/>
          <w:sz w:val="20"/>
          <w:szCs w:val="20"/>
        </w:rPr>
        <w:t xml:space="preserve"> </w:t>
      </w:r>
      <w:r w:rsidR="00176E55">
        <w:rPr>
          <w:rFonts w:ascii="Tahoma" w:hAnsi="Tahoma" w:cs="Tahoma"/>
          <w:sz w:val="20"/>
          <w:szCs w:val="20"/>
        </w:rPr>
        <w:t>są też</w:t>
      </w:r>
      <w:r w:rsidRPr="00B765EE">
        <w:rPr>
          <w:rFonts w:ascii="Tahoma" w:hAnsi="Tahoma" w:cs="Tahoma"/>
          <w:sz w:val="20"/>
          <w:szCs w:val="20"/>
        </w:rPr>
        <w:t xml:space="preserve"> choroby cywilizacyjne, które dosięgają coraz więcej przedstawicieli także młodszego pokolenia. Mogą to być wady postawy, wady wzroku, choroby układu krążenia czy cukrzyca. </w:t>
      </w:r>
      <w:r w:rsidR="00CD39D7">
        <w:rPr>
          <w:rFonts w:ascii="Tahoma" w:hAnsi="Tahoma" w:cs="Tahoma"/>
          <w:sz w:val="20"/>
          <w:szCs w:val="20"/>
        </w:rPr>
        <w:t xml:space="preserve">Niektóre z nich </w:t>
      </w:r>
      <w:r w:rsidRPr="00B765EE">
        <w:rPr>
          <w:rFonts w:ascii="Tahoma" w:hAnsi="Tahoma" w:cs="Tahoma"/>
          <w:sz w:val="20"/>
          <w:szCs w:val="20"/>
        </w:rPr>
        <w:t xml:space="preserve">nie znajdują się </w:t>
      </w:r>
      <w:r w:rsidR="004E082B">
        <w:rPr>
          <w:rFonts w:ascii="Tahoma" w:hAnsi="Tahoma" w:cs="Tahoma"/>
          <w:sz w:val="20"/>
          <w:szCs w:val="20"/>
        </w:rPr>
        <w:t xml:space="preserve">w </w:t>
      </w:r>
      <w:r w:rsidRPr="00B765EE">
        <w:rPr>
          <w:rFonts w:ascii="Tahoma" w:hAnsi="Tahoma" w:cs="Tahoma"/>
          <w:sz w:val="20"/>
          <w:szCs w:val="20"/>
        </w:rPr>
        <w:t xml:space="preserve">wykazie chorób zawodowych, co oznacza, że nie obejmuje ich profilaktyka medycyny pracy. Nie blokuje to jednak włączenia ich do pakietu ubezpieczenia grupowego. </w:t>
      </w:r>
      <w:r w:rsidR="00BF298F">
        <w:rPr>
          <w:rFonts w:ascii="Tahoma" w:hAnsi="Tahoma" w:cs="Tahoma"/>
          <w:sz w:val="20"/>
          <w:szCs w:val="20"/>
        </w:rPr>
        <w:t>Choć wtedy, ta część umowy będzie traktowana jako klasyczny i opodatkowany benefit pracowniczy. Niemniej, jeśli „podstawowy” zakres, czyli medycyna pracy będzie odpowiednio szeroki, to będzie to niewielki koszt, który większość pracowników będzie w stanie przyjąć. Co więcej, składka w ubezpieczeniu grupowym jest zawsze niższa w porównaniu z polisami indywidualnymi czy samodzielnie kupowanymi pakietami medycznymi.</w:t>
      </w:r>
    </w:p>
    <w:p w14:paraId="35E4E405" w14:textId="77777777" w:rsidR="00BF298F" w:rsidRDefault="00BF298F" w:rsidP="00F065D2">
      <w:pPr>
        <w:jc w:val="both"/>
        <w:rPr>
          <w:rFonts w:ascii="Tahoma" w:hAnsi="Tahoma" w:cs="Tahoma"/>
          <w:sz w:val="20"/>
          <w:szCs w:val="20"/>
        </w:rPr>
      </w:pPr>
    </w:p>
    <w:p w14:paraId="153E5927" w14:textId="445B572D" w:rsidR="00B07E1F" w:rsidRPr="00B765EE" w:rsidRDefault="00BF298F" w:rsidP="00BF298F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Źródło: SALTUS Ubezpieczenia</w:t>
      </w:r>
    </w:p>
    <w:p w14:paraId="153E5928" w14:textId="77777777" w:rsidR="00B07E1F" w:rsidRPr="00B765EE" w:rsidRDefault="00B07E1F" w:rsidP="00F065D2">
      <w:pPr>
        <w:jc w:val="both"/>
        <w:rPr>
          <w:rFonts w:ascii="Tahoma" w:hAnsi="Tahoma" w:cs="Tahoma"/>
          <w:i/>
          <w:sz w:val="20"/>
          <w:szCs w:val="20"/>
        </w:rPr>
      </w:pPr>
    </w:p>
    <w:sectPr w:rsidR="00B07E1F" w:rsidRPr="00B765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B70"/>
    <w:multiLevelType w:val="multilevel"/>
    <w:tmpl w:val="4BB03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9218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1F"/>
    <w:rsid w:val="000767F2"/>
    <w:rsid w:val="00091DA1"/>
    <w:rsid w:val="00095BDE"/>
    <w:rsid w:val="00113308"/>
    <w:rsid w:val="00132E05"/>
    <w:rsid w:val="00134E59"/>
    <w:rsid w:val="001355C4"/>
    <w:rsid w:val="00145AB7"/>
    <w:rsid w:val="00176E55"/>
    <w:rsid w:val="00196339"/>
    <w:rsid w:val="001B6496"/>
    <w:rsid w:val="00242AEE"/>
    <w:rsid w:val="002E3418"/>
    <w:rsid w:val="00455B42"/>
    <w:rsid w:val="004832CD"/>
    <w:rsid w:val="004B5B62"/>
    <w:rsid w:val="004E082B"/>
    <w:rsid w:val="00581E82"/>
    <w:rsid w:val="005835CD"/>
    <w:rsid w:val="00595EE6"/>
    <w:rsid w:val="005D04B3"/>
    <w:rsid w:val="00672754"/>
    <w:rsid w:val="006B2CD9"/>
    <w:rsid w:val="006C75E0"/>
    <w:rsid w:val="006D19CD"/>
    <w:rsid w:val="006D5A97"/>
    <w:rsid w:val="006E32E6"/>
    <w:rsid w:val="00761C76"/>
    <w:rsid w:val="00863449"/>
    <w:rsid w:val="00866BA9"/>
    <w:rsid w:val="008C0456"/>
    <w:rsid w:val="008C367F"/>
    <w:rsid w:val="009267EE"/>
    <w:rsid w:val="009B1C7F"/>
    <w:rsid w:val="009D194A"/>
    <w:rsid w:val="009F4790"/>
    <w:rsid w:val="00A370DA"/>
    <w:rsid w:val="00A6598D"/>
    <w:rsid w:val="00A75B4D"/>
    <w:rsid w:val="00AC1135"/>
    <w:rsid w:val="00AE6825"/>
    <w:rsid w:val="00AF7056"/>
    <w:rsid w:val="00B07E1F"/>
    <w:rsid w:val="00B10926"/>
    <w:rsid w:val="00B4096C"/>
    <w:rsid w:val="00B55AB9"/>
    <w:rsid w:val="00B765EE"/>
    <w:rsid w:val="00BD1577"/>
    <w:rsid w:val="00BD1FBC"/>
    <w:rsid w:val="00BF298F"/>
    <w:rsid w:val="00C3760E"/>
    <w:rsid w:val="00C82966"/>
    <w:rsid w:val="00CA5EE0"/>
    <w:rsid w:val="00CD39D7"/>
    <w:rsid w:val="00D30679"/>
    <w:rsid w:val="00D44B55"/>
    <w:rsid w:val="00D80715"/>
    <w:rsid w:val="00DB2183"/>
    <w:rsid w:val="00DF07A3"/>
    <w:rsid w:val="00E83EEE"/>
    <w:rsid w:val="00ED2D0C"/>
    <w:rsid w:val="00F065D2"/>
    <w:rsid w:val="00F70F56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5913"/>
  <w15:docId w15:val="{9DFDDC95-C7E0-4B56-9C9E-9F4FF1DD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663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Luty</cp:lastModifiedBy>
  <cp:revision>65</cp:revision>
  <dcterms:created xsi:type="dcterms:W3CDTF">2023-07-18T09:48:00Z</dcterms:created>
  <dcterms:modified xsi:type="dcterms:W3CDTF">2023-07-25T07:26:00Z</dcterms:modified>
</cp:coreProperties>
</file>