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3D50" w14:textId="226B423C" w:rsidR="003B1DAE" w:rsidRDefault="009967C2">
      <w:pPr>
        <w:tabs>
          <w:tab w:val="left" w:pos="905"/>
          <w:tab w:val="right" w:pos="9298"/>
        </w:tabs>
        <w:spacing w:after="0" w:line="360" w:lineRule="auto"/>
        <w:jc w:val="right"/>
        <w:rPr>
          <w:rFonts w:ascii="Tahoma" w:eastAsia="Tahoma" w:hAnsi="Tahoma" w:cs="Tahoma"/>
          <w:color w:val="808080"/>
          <w:sz w:val="20"/>
          <w:szCs w:val="20"/>
          <w:highlight w:val="white"/>
        </w:rPr>
      </w:pPr>
      <w:r>
        <w:rPr>
          <w:rFonts w:ascii="Tahoma" w:eastAsia="Tahoma" w:hAnsi="Tahoma" w:cs="Tahoma"/>
          <w:color w:val="808080"/>
          <w:sz w:val="20"/>
          <w:szCs w:val="20"/>
        </w:rPr>
        <w:tab/>
      </w:r>
      <w:r>
        <w:rPr>
          <w:rFonts w:ascii="Tahoma" w:eastAsia="Tahoma" w:hAnsi="Tahoma" w:cs="Tahoma"/>
          <w:color w:val="808080"/>
          <w:sz w:val="20"/>
          <w:szCs w:val="20"/>
        </w:rPr>
        <w:tab/>
        <w:t xml:space="preserve">Warszawa, </w:t>
      </w:r>
      <w:r w:rsidR="006D643C">
        <w:rPr>
          <w:rFonts w:ascii="Tahoma" w:eastAsia="Tahoma" w:hAnsi="Tahoma" w:cs="Tahoma"/>
          <w:color w:val="808080"/>
          <w:sz w:val="20"/>
          <w:szCs w:val="20"/>
        </w:rPr>
        <w:t>21</w:t>
      </w:r>
      <w:r w:rsidR="003841EF">
        <w:rPr>
          <w:rFonts w:ascii="Tahoma" w:eastAsia="Tahoma" w:hAnsi="Tahoma" w:cs="Tahoma"/>
          <w:color w:val="808080"/>
          <w:sz w:val="20"/>
          <w:szCs w:val="20"/>
        </w:rPr>
        <w:t xml:space="preserve"> sierpnia</w:t>
      </w:r>
      <w:r w:rsidR="00E74C2B">
        <w:rPr>
          <w:rFonts w:ascii="Tahoma" w:eastAsia="Tahoma" w:hAnsi="Tahoma" w:cs="Tahoma"/>
          <w:color w:val="808080"/>
          <w:sz w:val="20"/>
          <w:szCs w:val="20"/>
          <w:highlight w:val="white"/>
        </w:rPr>
        <w:t xml:space="preserve"> </w:t>
      </w:r>
      <w:r w:rsidR="00B456AB">
        <w:rPr>
          <w:rFonts w:ascii="Tahoma" w:eastAsia="Tahoma" w:hAnsi="Tahoma" w:cs="Tahoma"/>
          <w:color w:val="808080"/>
          <w:sz w:val="20"/>
          <w:szCs w:val="20"/>
          <w:highlight w:val="white"/>
        </w:rPr>
        <w:t>2023</w:t>
      </w:r>
      <w:r>
        <w:rPr>
          <w:rFonts w:ascii="Tahoma" w:eastAsia="Tahoma" w:hAnsi="Tahoma" w:cs="Tahoma"/>
          <w:color w:val="808080"/>
          <w:sz w:val="20"/>
          <w:szCs w:val="20"/>
          <w:highlight w:val="white"/>
        </w:rPr>
        <w:t xml:space="preserve"> r.</w:t>
      </w:r>
    </w:p>
    <w:p w14:paraId="7F210525" w14:textId="77777777" w:rsidR="003B1DAE" w:rsidRDefault="009967C2">
      <w:pPr>
        <w:spacing w:line="360" w:lineRule="auto"/>
        <w:jc w:val="center"/>
        <w:rPr>
          <w:rFonts w:ascii="Tahoma" w:eastAsia="Tahoma" w:hAnsi="Tahoma" w:cs="Tahoma"/>
          <w:b/>
          <w:color w:val="FFC000"/>
        </w:rPr>
      </w:pPr>
      <w:r>
        <w:rPr>
          <w:noProof/>
        </w:rPr>
        <w:drawing>
          <wp:anchor distT="0" distB="0" distL="114300" distR="114300" simplePos="0" relativeHeight="251658240" behindDoc="0" locked="0" layoutInCell="1" hidden="0" allowOverlap="1" wp14:anchorId="74ABE772" wp14:editId="01DB0664">
            <wp:simplePos x="0" y="0"/>
            <wp:positionH relativeFrom="column">
              <wp:posOffset>4765040</wp:posOffset>
            </wp:positionH>
            <wp:positionV relativeFrom="paragraph">
              <wp:posOffset>27305</wp:posOffset>
            </wp:positionV>
            <wp:extent cx="290830" cy="290830"/>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90830" cy="2908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A90D51D" wp14:editId="314C8883">
            <wp:simplePos x="0" y="0"/>
            <wp:positionH relativeFrom="column">
              <wp:posOffset>4370705</wp:posOffset>
            </wp:positionH>
            <wp:positionV relativeFrom="paragraph">
              <wp:posOffset>27305</wp:posOffset>
            </wp:positionV>
            <wp:extent cx="262890" cy="26289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62890" cy="2628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01DE54D" wp14:editId="75F2A166">
            <wp:simplePos x="0" y="0"/>
            <wp:positionH relativeFrom="column">
              <wp:posOffset>5180965</wp:posOffset>
            </wp:positionH>
            <wp:positionV relativeFrom="paragraph">
              <wp:posOffset>41275</wp:posOffset>
            </wp:positionV>
            <wp:extent cx="248920" cy="24892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48920" cy="248920"/>
                    </a:xfrm>
                    <a:prstGeom prst="rect">
                      <a:avLst/>
                    </a:prstGeom>
                    <a:ln/>
                  </pic:spPr>
                </pic:pic>
              </a:graphicData>
            </a:graphic>
          </wp:anchor>
        </w:drawing>
      </w:r>
    </w:p>
    <w:p w14:paraId="19929DEF" w14:textId="77777777" w:rsidR="0049557E" w:rsidRDefault="0049557E"/>
    <w:tbl>
      <w:tblPr>
        <w:tblStyle w:val="a6"/>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59"/>
        <w:gridCol w:w="3118"/>
      </w:tblGrid>
      <w:tr w:rsidR="003B1DAE" w14:paraId="2D6F86A2" w14:textId="77777777">
        <w:tc>
          <w:tcPr>
            <w:tcW w:w="7159" w:type="dxa"/>
          </w:tcPr>
          <w:p w14:paraId="30CF498A" w14:textId="2D51D71E" w:rsidR="003B1DAE" w:rsidRDefault="009967C2">
            <w:pPr>
              <w:spacing w:line="360" w:lineRule="auto"/>
              <w:rPr>
                <w:rFonts w:ascii="Tahoma" w:eastAsia="Tahoma" w:hAnsi="Tahoma" w:cs="Tahoma"/>
                <w:b/>
                <w:color w:val="7F7F7F"/>
                <w:sz w:val="24"/>
                <w:szCs w:val="24"/>
                <w:highlight w:val="white"/>
              </w:rPr>
            </w:pPr>
            <w:r>
              <w:rPr>
                <w:rFonts w:ascii="Tahoma" w:eastAsia="Tahoma" w:hAnsi="Tahoma" w:cs="Tahoma"/>
                <w:b/>
                <w:color w:val="7F7F7F"/>
                <w:sz w:val="24"/>
                <w:szCs w:val="24"/>
                <w:highlight w:val="white"/>
              </w:rPr>
              <w:t>#Budimex #</w:t>
            </w:r>
            <w:r w:rsidR="00D940A2">
              <w:rPr>
                <w:rFonts w:ascii="Tahoma" w:eastAsia="Tahoma" w:hAnsi="Tahoma" w:cs="Tahoma"/>
                <w:b/>
                <w:color w:val="7F7F7F"/>
                <w:sz w:val="24"/>
                <w:szCs w:val="24"/>
                <w:highlight w:val="white"/>
              </w:rPr>
              <w:t xml:space="preserve">Elektromobilność </w:t>
            </w:r>
            <w:r w:rsidR="00CB4A4E">
              <w:rPr>
                <w:rFonts w:ascii="Tahoma" w:eastAsia="Tahoma" w:hAnsi="Tahoma" w:cs="Tahoma"/>
                <w:b/>
                <w:color w:val="7F7F7F"/>
                <w:sz w:val="24"/>
                <w:szCs w:val="24"/>
                <w:highlight w:val="white"/>
              </w:rPr>
              <w:t xml:space="preserve"> #</w:t>
            </w:r>
            <w:r w:rsidR="00D940A2">
              <w:rPr>
                <w:rFonts w:ascii="Tahoma" w:eastAsia="Tahoma" w:hAnsi="Tahoma" w:cs="Tahoma"/>
                <w:b/>
                <w:color w:val="7F7F7F"/>
                <w:sz w:val="24"/>
                <w:szCs w:val="24"/>
                <w:highlight w:val="white"/>
              </w:rPr>
              <w:t>BudimexMobility</w:t>
            </w:r>
          </w:p>
          <w:p w14:paraId="1B44F898" w14:textId="77777777" w:rsidR="003B1DAE" w:rsidRDefault="003B1DAE">
            <w:pPr>
              <w:spacing w:line="360" w:lineRule="auto"/>
              <w:jc w:val="both"/>
              <w:rPr>
                <w:rFonts w:ascii="Tahoma" w:eastAsia="Tahoma" w:hAnsi="Tahoma" w:cs="Tahoma"/>
                <w:b/>
                <w:color w:val="7F7F7F"/>
                <w:sz w:val="24"/>
                <w:szCs w:val="24"/>
                <w:highlight w:val="white"/>
              </w:rPr>
            </w:pPr>
          </w:p>
          <w:p w14:paraId="44112C8D" w14:textId="77777777" w:rsidR="00D940A2" w:rsidRDefault="00D940A2" w:rsidP="003A4D98">
            <w:pPr>
              <w:spacing w:line="360" w:lineRule="auto"/>
              <w:jc w:val="both"/>
              <w:rPr>
                <w:rFonts w:ascii="Tahoma" w:eastAsia="Tahoma" w:hAnsi="Tahoma" w:cs="Tahoma"/>
                <w:b/>
                <w:bCs/>
                <w:color w:val="FFC000"/>
                <w:sz w:val="24"/>
                <w:szCs w:val="24"/>
              </w:rPr>
            </w:pPr>
            <w:r w:rsidRPr="00D940A2">
              <w:rPr>
                <w:rFonts w:ascii="Tahoma" w:eastAsia="Tahoma" w:hAnsi="Tahoma" w:cs="Tahoma"/>
                <w:b/>
                <w:bCs/>
                <w:color w:val="FFC000"/>
                <w:sz w:val="24"/>
                <w:szCs w:val="24"/>
              </w:rPr>
              <w:t xml:space="preserve">Budimex Mobility uruchomił 31 nowych stacji ładownia elektryków </w:t>
            </w:r>
          </w:p>
          <w:p w14:paraId="2FBCA8FD" w14:textId="7501758B" w:rsidR="00D940A2" w:rsidRDefault="00D940A2" w:rsidP="00D940A2">
            <w:pPr>
              <w:spacing w:line="360" w:lineRule="auto"/>
              <w:jc w:val="both"/>
              <w:rPr>
                <w:rFonts w:ascii="Tahoma" w:eastAsia="Tahoma" w:hAnsi="Tahoma" w:cs="Tahoma"/>
                <w:b/>
                <w:color w:val="747678"/>
                <w:sz w:val="18"/>
                <w:szCs w:val="18"/>
              </w:rPr>
            </w:pPr>
            <w:r w:rsidRPr="00D940A2">
              <w:rPr>
                <w:rFonts w:ascii="Tahoma" w:eastAsia="Tahoma" w:hAnsi="Tahoma" w:cs="Tahoma"/>
                <w:b/>
                <w:color w:val="747678"/>
                <w:sz w:val="18"/>
                <w:szCs w:val="18"/>
              </w:rPr>
              <w:t xml:space="preserve">Rzeszów, Nowy Sącz, Zakopane, Siedlce i Lublin to tylko wybrane lokalizacje, w których można już korzystać z oddanych właśnie przez Budimex Mobility stacji ładownia pojazdów elektrycznych. Znaczna część </w:t>
            </w:r>
            <w:r>
              <w:rPr>
                <w:rFonts w:ascii="Tahoma" w:eastAsia="Tahoma" w:hAnsi="Tahoma" w:cs="Tahoma"/>
                <w:b/>
                <w:color w:val="747678"/>
                <w:sz w:val="18"/>
                <w:szCs w:val="18"/>
              </w:rPr>
              <w:br/>
            </w:r>
            <w:r w:rsidRPr="00D940A2">
              <w:rPr>
                <w:rFonts w:ascii="Tahoma" w:eastAsia="Tahoma" w:hAnsi="Tahoma" w:cs="Tahoma"/>
                <w:b/>
                <w:color w:val="747678"/>
                <w:sz w:val="18"/>
                <w:szCs w:val="18"/>
              </w:rPr>
              <w:t>z 31 nowych punktów powstała z myślą o podróżowaniu – znajdują się bowiem w popularnych turystycznie miejscowościach, takich jak: Zakopane, Lądek-Zdrój, Jarosław, Krynica, czy Polanica-Zdrój.</w:t>
            </w:r>
          </w:p>
          <w:p w14:paraId="5BE4B40D" w14:textId="77777777" w:rsidR="007E48D2" w:rsidRDefault="007E48D2" w:rsidP="00D940A2">
            <w:pPr>
              <w:spacing w:line="360" w:lineRule="auto"/>
              <w:jc w:val="both"/>
              <w:rPr>
                <w:rFonts w:ascii="Tahoma" w:eastAsia="Tahoma" w:hAnsi="Tahoma" w:cs="Tahoma"/>
                <w:b/>
                <w:color w:val="747678"/>
                <w:sz w:val="18"/>
                <w:szCs w:val="18"/>
              </w:rPr>
            </w:pPr>
          </w:p>
          <w:p w14:paraId="6C9BFD5B" w14:textId="0CA53213" w:rsidR="007E48D2" w:rsidRPr="007E48D2" w:rsidRDefault="007E48D2" w:rsidP="00D940A2">
            <w:pPr>
              <w:spacing w:line="360" w:lineRule="auto"/>
              <w:jc w:val="both"/>
              <w:rPr>
                <w:rFonts w:ascii="Tahoma" w:eastAsia="Tahoma" w:hAnsi="Tahoma" w:cs="Tahoma"/>
                <w:bCs/>
                <w:color w:val="747678"/>
                <w:sz w:val="18"/>
                <w:szCs w:val="18"/>
              </w:rPr>
            </w:pPr>
            <w:r w:rsidRPr="007E48D2">
              <w:rPr>
                <w:rFonts w:ascii="Tahoma" w:eastAsia="Tahoma" w:hAnsi="Tahoma" w:cs="Tahoma"/>
                <w:bCs/>
                <w:color w:val="747678"/>
                <w:sz w:val="18"/>
                <w:szCs w:val="18"/>
              </w:rPr>
              <w:t>Sieć stacji ładowania pojazdów elektrycznych powiększyła się do ponad 140 punktów.</w:t>
            </w:r>
          </w:p>
          <w:p w14:paraId="58C23086" w14:textId="782C0031" w:rsidR="00D940A2" w:rsidRPr="00D940A2" w:rsidRDefault="00D940A2" w:rsidP="00D940A2">
            <w:pPr>
              <w:pBdr>
                <w:bottom w:val="single" w:sz="6" w:space="1" w:color="auto"/>
              </w:pBdr>
              <w:spacing w:line="360" w:lineRule="auto"/>
              <w:jc w:val="both"/>
              <w:rPr>
                <w:rFonts w:ascii="Tahoma" w:eastAsia="Tahoma" w:hAnsi="Tahoma" w:cs="Tahoma"/>
                <w:b/>
                <w:color w:val="747678"/>
                <w:sz w:val="18"/>
                <w:szCs w:val="18"/>
              </w:rPr>
            </w:pPr>
            <w:r w:rsidRPr="00D940A2">
              <w:rPr>
                <w:rFonts w:ascii="Tahoma" w:eastAsia="Tahoma" w:hAnsi="Tahoma" w:cs="Tahoma"/>
                <w:b/>
                <w:color w:val="747678"/>
                <w:sz w:val="18"/>
                <w:szCs w:val="18"/>
              </w:rPr>
              <w:t xml:space="preserve"> </w:t>
            </w:r>
          </w:p>
          <w:p w14:paraId="2F9DB85C" w14:textId="636B30C9"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7E48D2">
              <w:rPr>
                <w:rFonts w:ascii="Tahoma" w:eastAsia="Tahoma" w:hAnsi="Tahoma" w:cs="Tahoma"/>
                <w:bCs/>
                <w:i/>
                <w:iCs/>
                <w:color w:val="747678"/>
                <w:sz w:val="18"/>
                <w:szCs w:val="18"/>
              </w:rPr>
              <w:t xml:space="preserve">Przekazane w sierpniu </w:t>
            </w:r>
            <w:r w:rsidR="007E48D2" w:rsidRPr="007E48D2">
              <w:rPr>
                <w:rFonts w:ascii="Tahoma" w:eastAsia="Tahoma" w:hAnsi="Tahoma" w:cs="Tahoma"/>
                <w:bCs/>
                <w:i/>
                <w:iCs/>
                <w:color w:val="747678"/>
                <w:sz w:val="18"/>
                <w:szCs w:val="18"/>
              </w:rPr>
              <w:t xml:space="preserve">lokalizacje </w:t>
            </w:r>
            <w:r w:rsidRPr="007E48D2">
              <w:rPr>
                <w:rFonts w:ascii="Tahoma" w:eastAsia="Tahoma" w:hAnsi="Tahoma" w:cs="Tahoma"/>
                <w:bCs/>
                <w:i/>
                <w:iCs/>
                <w:color w:val="747678"/>
                <w:sz w:val="18"/>
                <w:szCs w:val="18"/>
              </w:rPr>
              <w:t>są elementem realizacji strategii Grupy Budimex, która zamierza stworzyć sieć ogólnodostępnych stacji ładowania pojazdów elektrycznych zlokalizowanych na terenie całego kraju. Do końca 2026 r. Budimex Mobility planuje stworzyć łącznie 450 stacji. Aby zrealizować ten cel, na początku bieżącego roku, Budimex Mobility – spółka należąca do lidera na rynku budowlanym w Polsce, podpisała umowę kupna 1</w:t>
            </w:r>
            <w:r w:rsidR="00393CA1">
              <w:rPr>
                <w:rFonts w:ascii="Tahoma" w:eastAsia="Tahoma" w:hAnsi="Tahoma" w:cs="Tahoma"/>
                <w:bCs/>
                <w:i/>
                <w:iCs/>
                <w:color w:val="747678"/>
                <w:sz w:val="18"/>
                <w:szCs w:val="18"/>
              </w:rPr>
              <w:t>12</w:t>
            </w:r>
            <w:r w:rsidRPr="007E48D2">
              <w:rPr>
                <w:rFonts w:ascii="Tahoma" w:eastAsia="Tahoma" w:hAnsi="Tahoma" w:cs="Tahoma"/>
                <w:bCs/>
                <w:i/>
                <w:iCs/>
                <w:color w:val="747678"/>
                <w:sz w:val="18"/>
                <w:szCs w:val="18"/>
              </w:rPr>
              <w:t xml:space="preserve"> stacji ładowania samochodów elektrycznych od firmy Enea Operator</w:t>
            </w:r>
            <w:r w:rsidR="007E48D2">
              <w:rPr>
                <w:rFonts w:ascii="Tahoma" w:eastAsia="Tahoma" w:hAnsi="Tahoma" w:cs="Tahoma"/>
                <w:bCs/>
                <w:color w:val="747678"/>
                <w:sz w:val="18"/>
                <w:szCs w:val="18"/>
              </w:rPr>
              <w:t xml:space="preserve"> – mówi Jakub Długoszek – Członek Zarządu Budimex Mobility. </w:t>
            </w:r>
          </w:p>
          <w:p w14:paraId="50B674D1"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p>
          <w:p w14:paraId="02AC5623" w14:textId="5CAF5ED1"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 xml:space="preserve">Oddane właśnie stacje to ładowarki standardowe o mocy 22 kW lub szybkie o mocy powyżej 30kW. Aby zapewnić odpowiedni poziom obsługi, Budimex Mobility </w:t>
            </w:r>
            <w:r w:rsidR="007E48D2">
              <w:rPr>
                <w:rFonts w:ascii="Tahoma" w:eastAsia="Tahoma" w:hAnsi="Tahoma" w:cs="Tahoma"/>
                <w:bCs/>
                <w:color w:val="747678"/>
                <w:sz w:val="18"/>
                <w:szCs w:val="18"/>
              </w:rPr>
              <w:t>współpracuje</w:t>
            </w:r>
            <w:r w:rsidRPr="00D940A2">
              <w:rPr>
                <w:rFonts w:ascii="Tahoma" w:eastAsia="Tahoma" w:hAnsi="Tahoma" w:cs="Tahoma"/>
                <w:bCs/>
                <w:color w:val="747678"/>
                <w:sz w:val="18"/>
                <w:szCs w:val="18"/>
              </w:rPr>
              <w:t xml:space="preserve"> z Elocity, będącą jedną z najbardziej zaawansowanych platform EV w Polsce. Elocity to także nazwa aplikacji, dzięki której z łatwością można odnaleźć punkty ładownia oraz dokonać płatności. </w:t>
            </w:r>
          </w:p>
          <w:p w14:paraId="1AA00A7A" w14:textId="7C4DC0C6"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p>
          <w:p w14:paraId="08BEA2AC" w14:textId="1A9B6E9B"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u w:val="single"/>
              </w:rPr>
            </w:pPr>
            <w:r w:rsidRPr="00D940A2">
              <w:rPr>
                <w:rFonts w:ascii="Tahoma" w:eastAsia="Tahoma" w:hAnsi="Tahoma" w:cs="Tahoma"/>
                <w:bCs/>
                <w:color w:val="747678"/>
                <w:sz w:val="18"/>
                <w:szCs w:val="18"/>
                <w:u w:val="single"/>
              </w:rPr>
              <w:t>Pełna lista nowych stacji:</w:t>
            </w:r>
          </w:p>
          <w:p w14:paraId="10A51063"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1.</w:t>
            </w:r>
            <w:r w:rsidRPr="00D940A2">
              <w:rPr>
                <w:rFonts w:ascii="Tahoma" w:eastAsia="Tahoma" w:hAnsi="Tahoma" w:cs="Tahoma"/>
                <w:bCs/>
                <w:color w:val="747678"/>
                <w:sz w:val="18"/>
                <w:szCs w:val="18"/>
              </w:rPr>
              <w:tab/>
              <w:t>Kudowa-Zdrój, Moniuszki 2</w:t>
            </w:r>
          </w:p>
          <w:p w14:paraId="277265BB"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2.</w:t>
            </w:r>
            <w:r w:rsidRPr="00D940A2">
              <w:rPr>
                <w:rFonts w:ascii="Tahoma" w:eastAsia="Tahoma" w:hAnsi="Tahoma" w:cs="Tahoma"/>
                <w:bCs/>
                <w:color w:val="747678"/>
                <w:sz w:val="18"/>
                <w:szCs w:val="18"/>
              </w:rPr>
              <w:tab/>
              <w:t>Lądek-Zdrój, Plac M. Skłodowskiej-Curie</w:t>
            </w:r>
          </w:p>
          <w:p w14:paraId="6AB58083"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3.</w:t>
            </w:r>
            <w:r w:rsidRPr="00D940A2">
              <w:rPr>
                <w:rFonts w:ascii="Tahoma" w:eastAsia="Tahoma" w:hAnsi="Tahoma" w:cs="Tahoma"/>
                <w:bCs/>
                <w:color w:val="747678"/>
                <w:sz w:val="18"/>
                <w:szCs w:val="18"/>
              </w:rPr>
              <w:tab/>
              <w:t>Międzylesie,  Plac Wolności 1</w:t>
            </w:r>
          </w:p>
          <w:p w14:paraId="501009AA"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4.</w:t>
            </w:r>
            <w:r w:rsidRPr="00D940A2">
              <w:rPr>
                <w:rFonts w:ascii="Tahoma" w:eastAsia="Tahoma" w:hAnsi="Tahoma" w:cs="Tahoma"/>
                <w:bCs/>
                <w:color w:val="747678"/>
                <w:sz w:val="18"/>
                <w:szCs w:val="18"/>
              </w:rPr>
              <w:tab/>
              <w:t>Polanica-Zdrój, Tranzytowa 30</w:t>
            </w:r>
          </w:p>
          <w:p w14:paraId="124FA410"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5.</w:t>
            </w:r>
            <w:r w:rsidRPr="00D940A2">
              <w:rPr>
                <w:rFonts w:ascii="Tahoma" w:eastAsia="Tahoma" w:hAnsi="Tahoma" w:cs="Tahoma"/>
                <w:bCs/>
                <w:color w:val="747678"/>
                <w:sz w:val="18"/>
                <w:szCs w:val="18"/>
              </w:rPr>
              <w:tab/>
              <w:t>Radków, Chrobrego 9</w:t>
            </w:r>
          </w:p>
          <w:p w14:paraId="1455C378"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6.</w:t>
            </w:r>
            <w:r w:rsidRPr="00D940A2">
              <w:rPr>
                <w:rFonts w:ascii="Tahoma" w:eastAsia="Tahoma" w:hAnsi="Tahoma" w:cs="Tahoma"/>
                <w:bCs/>
                <w:color w:val="747678"/>
                <w:sz w:val="18"/>
                <w:szCs w:val="18"/>
              </w:rPr>
              <w:tab/>
              <w:t>Szczytna, Wolności 2</w:t>
            </w:r>
          </w:p>
          <w:p w14:paraId="39389B46"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7.</w:t>
            </w:r>
            <w:r w:rsidRPr="00D940A2">
              <w:rPr>
                <w:rFonts w:ascii="Tahoma" w:eastAsia="Tahoma" w:hAnsi="Tahoma" w:cs="Tahoma"/>
                <w:bCs/>
                <w:color w:val="747678"/>
                <w:sz w:val="18"/>
                <w:szCs w:val="18"/>
              </w:rPr>
              <w:tab/>
              <w:t>Wambierzyce, Noworudzka 9</w:t>
            </w:r>
          </w:p>
          <w:p w14:paraId="4BA9AD9C"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8.</w:t>
            </w:r>
            <w:r w:rsidRPr="00D940A2">
              <w:rPr>
                <w:rFonts w:ascii="Tahoma" w:eastAsia="Tahoma" w:hAnsi="Tahoma" w:cs="Tahoma"/>
                <w:bCs/>
                <w:color w:val="747678"/>
                <w:sz w:val="18"/>
                <w:szCs w:val="18"/>
              </w:rPr>
              <w:tab/>
              <w:t>Arłamów 1</w:t>
            </w:r>
          </w:p>
          <w:p w14:paraId="47762A10"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lastRenderedPageBreak/>
              <w:t>9.</w:t>
            </w:r>
            <w:r w:rsidRPr="00D940A2">
              <w:rPr>
                <w:rFonts w:ascii="Tahoma" w:eastAsia="Tahoma" w:hAnsi="Tahoma" w:cs="Tahoma"/>
                <w:bCs/>
                <w:color w:val="747678"/>
                <w:sz w:val="18"/>
                <w:szCs w:val="18"/>
              </w:rPr>
              <w:tab/>
              <w:t>Arłamów 2</w:t>
            </w:r>
          </w:p>
          <w:p w14:paraId="1B389356"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10.</w:t>
            </w:r>
            <w:r w:rsidRPr="00D940A2">
              <w:rPr>
                <w:rFonts w:ascii="Tahoma" w:eastAsia="Tahoma" w:hAnsi="Tahoma" w:cs="Tahoma"/>
                <w:bCs/>
                <w:color w:val="747678"/>
                <w:sz w:val="18"/>
                <w:szCs w:val="18"/>
              </w:rPr>
              <w:tab/>
              <w:t>Jarosław, galeria Sikorskiego 2a</w:t>
            </w:r>
          </w:p>
          <w:p w14:paraId="647916D1"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11.</w:t>
            </w:r>
            <w:r w:rsidRPr="00D940A2">
              <w:rPr>
                <w:rFonts w:ascii="Tahoma" w:eastAsia="Tahoma" w:hAnsi="Tahoma" w:cs="Tahoma"/>
                <w:bCs/>
                <w:color w:val="747678"/>
                <w:sz w:val="18"/>
                <w:szCs w:val="18"/>
              </w:rPr>
              <w:tab/>
              <w:t>Rzeszów, Podpromie  9</w:t>
            </w:r>
          </w:p>
          <w:p w14:paraId="146D4232"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12.</w:t>
            </w:r>
            <w:r w:rsidRPr="00D940A2">
              <w:rPr>
                <w:rFonts w:ascii="Tahoma" w:eastAsia="Tahoma" w:hAnsi="Tahoma" w:cs="Tahoma"/>
                <w:bCs/>
                <w:color w:val="747678"/>
                <w:sz w:val="18"/>
                <w:szCs w:val="18"/>
              </w:rPr>
              <w:tab/>
              <w:t>Rzeszów, PGE 8 marca 4</w:t>
            </w:r>
          </w:p>
          <w:p w14:paraId="3E912BB7"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13.</w:t>
            </w:r>
            <w:r w:rsidRPr="00D940A2">
              <w:rPr>
                <w:rFonts w:ascii="Tahoma" w:eastAsia="Tahoma" w:hAnsi="Tahoma" w:cs="Tahoma"/>
                <w:bCs/>
                <w:color w:val="747678"/>
                <w:sz w:val="18"/>
                <w:szCs w:val="18"/>
              </w:rPr>
              <w:tab/>
              <w:t>Rzeszów, Krzyżanowskiego 24A</w:t>
            </w:r>
          </w:p>
          <w:p w14:paraId="6246E41E"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14.</w:t>
            </w:r>
            <w:r w:rsidRPr="00D940A2">
              <w:rPr>
                <w:rFonts w:ascii="Tahoma" w:eastAsia="Tahoma" w:hAnsi="Tahoma" w:cs="Tahoma"/>
                <w:bCs/>
                <w:color w:val="747678"/>
                <w:sz w:val="18"/>
                <w:szCs w:val="18"/>
              </w:rPr>
              <w:tab/>
              <w:t>Rzeszów, Pułaskiego 13A</w:t>
            </w:r>
          </w:p>
          <w:p w14:paraId="54AA4E87"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15.</w:t>
            </w:r>
            <w:r w:rsidRPr="00D940A2">
              <w:rPr>
                <w:rFonts w:ascii="Tahoma" w:eastAsia="Tahoma" w:hAnsi="Tahoma" w:cs="Tahoma"/>
                <w:bCs/>
                <w:color w:val="747678"/>
                <w:sz w:val="18"/>
                <w:szCs w:val="18"/>
              </w:rPr>
              <w:tab/>
              <w:t>Rzeszów, Elektromontaż Juliusza Słowackiego</w:t>
            </w:r>
          </w:p>
          <w:p w14:paraId="24938602"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16.</w:t>
            </w:r>
            <w:r w:rsidRPr="00D940A2">
              <w:rPr>
                <w:rFonts w:ascii="Tahoma" w:eastAsia="Tahoma" w:hAnsi="Tahoma" w:cs="Tahoma"/>
                <w:bCs/>
                <w:color w:val="747678"/>
                <w:sz w:val="18"/>
                <w:szCs w:val="18"/>
              </w:rPr>
              <w:tab/>
              <w:t>Rzeszów, Słowackiego 16</w:t>
            </w:r>
          </w:p>
          <w:p w14:paraId="4A88C2F5"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17.</w:t>
            </w:r>
            <w:r w:rsidRPr="00D940A2">
              <w:rPr>
                <w:rFonts w:ascii="Tahoma" w:eastAsia="Tahoma" w:hAnsi="Tahoma" w:cs="Tahoma"/>
                <w:bCs/>
                <w:color w:val="747678"/>
                <w:sz w:val="18"/>
                <w:szCs w:val="18"/>
              </w:rPr>
              <w:tab/>
              <w:t>Lublin, Aqua Al. Zygmuntowskie 4</w:t>
            </w:r>
          </w:p>
          <w:p w14:paraId="7BAC0EBC"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18.</w:t>
            </w:r>
            <w:r w:rsidRPr="00D940A2">
              <w:rPr>
                <w:rFonts w:ascii="Tahoma" w:eastAsia="Tahoma" w:hAnsi="Tahoma" w:cs="Tahoma"/>
                <w:bCs/>
                <w:color w:val="747678"/>
                <w:sz w:val="18"/>
                <w:szCs w:val="18"/>
              </w:rPr>
              <w:tab/>
              <w:t>Lublin, Globus Kazimierza Wielkiego 8</w:t>
            </w:r>
          </w:p>
          <w:p w14:paraId="12BE4B6B"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19.</w:t>
            </w:r>
            <w:r w:rsidRPr="00D940A2">
              <w:rPr>
                <w:rFonts w:ascii="Tahoma" w:eastAsia="Tahoma" w:hAnsi="Tahoma" w:cs="Tahoma"/>
                <w:bCs/>
                <w:color w:val="747678"/>
                <w:sz w:val="18"/>
                <w:szCs w:val="18"/>
              </w:rPr>
              <w:tab/>
              <w:t>Lublin, Bystrzyca Łabędzia 2a</w:t>
            </w:r>
          </w:p>
          <w:p w14:paraId="29600AEF"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20.</w:t>
            </w:r>
            <w:r w:rsidRPr="00D940A2">
              <w:rPr>
                <w:rFonts w:ascii="Tahoma" w:eastAsia="Tahoma" w:hAnsi="Tahoma" w:cs="Tahoma"/>
                <w:bCs/>
                <w:color w:val="747678"/>
                <w:sz w:val="18"/>
                <w:szCs w:val="18"/>
              </w:rPr>
              <w:tab/>
              <w:t>Krynica, hotel Park Sportowy 3</w:t>
            </w:r>
          </w:p>
          <w:p w14:paraId="64903C1A"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21.</w:t>
            </w:r>
            <w:r w:rsidRPr="00D940A2">
              <w:rPr>
                <w:rFonts w:ascii="Tahoma" w:eastAsia="Tahoma" w:hAnsi="Tahoma" w:cs="Tahoma"/>
                <w:bCs/>
                <w:color w:val="747678"/>
                <w:sz w:val="18"/>
                <w:szCs w:val="18"/>
              </w:rPr>
              <w:tab/>
              <w:t>Nowy Sącz 1, galeria Węgierska 170</w:t>
            </w:r>
          </w:p>
          <w:p w14:paraId="0C5EA404"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22.</w:t>
            </w:r>
            <w:r w:rsidRPr="00D940A2">
              <w:rPr>
                <w:rFonts w:ascii="Tahoma" w:eastAsia="Tahoma" w:hAnsi="Tahoma" w:cs="Tahoma"/>
                <w:bCs/>
                <w:color w:val="747678"/>
                <w:sz w:val="18"/>
                <w:szCs w:val="18"/>
              </w:rPr>
              <w:tab/>
              <w:t>Nowy Sącz 2, galeria Lwowska 80</w:t>
            </w:r>
          </w:p>
          <w:p w14:paraId="25C6D684"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23.</w:t>
            </w:r>
            <w:r w:rsidRPr="00D940A2">
              <w:rPr>
                <w:rFonts w:ascii="Tahoma" w:eastAsia="Tahoma" w:hAnsi="Tahoma" w:cs="Tahoma"/>
                <w:bCs/>
                <w:color w:val="747678"/>
                <w:sz w:val="18"/>
                <w:szCs w:val="18"/>
              </w:rPr>
              <w:tab/>
              <w:t>Zakopane, UM ul. Kościuszki 13</w:t>
            </w:r>
          </w:p>
          <w:p w14:paraId="58204E1C"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24.</w:t>
            </w:r>
            <w:r w:rsidRPr="00D940A2">
              <w:rPr>
                <w:rFonts w:ascii="Tahoma" w:eastAsia="Tahoma" w:hAnsi="Tahoma" w:cs="Tahoma"/>
                <w:bCs/>
                <w:color w:val="747678"/>
                <w:sz w:val="18"/>
                <w:szCs w:val="18"/>
              </w:rPr>
              <w:tab/>
              <w:t>Siedlce, UM Kazimierza Pułaskiego 61</w:t>
            </w:r>
          </w:p>
          <w:p w14:paraId="6A615EF0"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25.</w:t>
            </w:r>
            <w:r w:rsidRPr="00D940A2">
              <w:rPr>
                <w:rFonts w:ascii="Tahoma" w:eastAsia="Tahoma" w:hAnsi="Tahoma" w:cs="Tahoma"/>
                <w:bCs/>
                <w:color w:val="747678"/>
                <w:sz w:val="18"/>
                <w:szCs w:val="18"/>
              </w:rPr>
              <w:tab/>
              <w:t>Siedlce, Pl. Zdanowskiego 1</w:t>
            </w:r>
          </w:p>
          <w:p w14:paraId="34840411"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26.</w:t>
            </w:r>
            <w:r w:rsidRPr="00D940A2">
              <w:rPr>
                <w:rFonts w:ascii="Tahoma" w:eastAsia="Tahoma" w:hAnsi="Tahoma" w:cs="Tahoma"/>
                <w:bCs/>
                <w:color w:val="747678"/>
                <w:sz w:val="18"/>
                <w:szCs w:val="18"/>
              </w:rPr>
              <w:tab/>
              <w:t>Siedlce, Katedralna 5</w:t>
            </w:r>
          </w:p>
          <w:p w14:paraId="479CC2B6"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27.</w:t>
            </w:r>
            <w:r w:rsidRPr="00D940A2">
              <w:rPr>
                <w:rFonts w:ascii="Tahoma" w:eastAsia="Tahoma" w:hAnsi="Tahoma" w:cs="Tahoma"/>
                <w:bCs/>
                <w:color w:val="747678"/>
                <w:sz w:val="18"/>
                <w:szCs w:val="18"/>
              </w:rPr>
              <w:tab/>
              <w:t>Siedlce, Bohaterów Monte Cassino 42</w:t>
            </w:r>
          </w:p>
          <w:p w14:paraId="63E6A558"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28.</w:t>
            </w:r>
            <w:r w:rsidRPr="00D940A2">
              <w:rPr>
                <w:rFonts w:ascii="Tahoma" w:eastAsia="Tahoma" w:hAnsi="Tahoma" w:cs="Tahoma"/>
                <w:bCs/>
                <w:color w:val="747678"/>
                <w:sz w:val="18"/>
                <w:szCs w:val="18"/>
              </w:rPr>
              <w:tab/>
              <w:t>Siedlce, Wiszniewskiego 4</w:t>
            </w:r>
          </w:p>
          <w:p w14:paraId="22620A05"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29.</w:t>
            </w:r>
            <w:r w:rsidRPr="00D940A2">
              <w:rPr>
                <w:rFonts w:ascii="Tahoma" w:eastAsia="Tahoma" w:hAnsi="Tahoma" w:cs="Tahoma"/>
                <w:bCs/>
                <w:color w:val="747678"/>
                <w:sz w:val="18"/>
                <w:szCs w:val="18"/>
              </w:rPr>
              <w:tab/>
              <w:t>Siedlce, market Łukowska 111</w:t>
            </w:r>
          </w:p>
          <w:p w14:paraId="26272E9F" w14:textId="77777777" w:rsidR="00D940A2" w:rsidRP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30.</w:t>
            </w:r>
            <w:r w:rsidRPr="00D940A2">
              <w:rPr>
                <w:rFonts w:ascii="Tahoma" w:eastAsia="Tahoma" w:hAnsi="Tahoma" w:cs="Tahoma"/>
                <w:bCs/>
                <w:color w:val="747678"/>
                <w:sz w:val="18"/>
                <w:szCs w:val="18"/>
              </w:rPr>
              <w:tab/>
              <w:t>Siedlce, galeria Łukowska 111</w:t>
            </w:r>
          </w:p>
          <w:p w14:paraId="48344435" w14:textId="7AF8384C" w:rsidR="00D940A2" w:rsidRDefault="00D940A2" w:rsidP="00D940A2">
            <w:pPr>
              <w:pBdr>
                <w:bottom w:val="single" w:sz="6" w:space="1" w:color="auto"/>
              </w:pBdr>
              <w:spacing w:line="360" w:lineRule="auto"/>
              <w:jc w:val="both"/>
              <w:rPr>
                <w:rFonts w:ascii="Tahoma" w:eastAsia="Tahoma" w:hAnsi="Tahoma" w:cs="Tahoma"/>
                <w:bCs/>
                <w:color w:val="747678"/>
                <w:sz w:val="18"/>
                <w:szCs w:val="18"/>
              </w:rPr>
            </w:pPr>
            <w:r w:rsidRPr="00D940A2">
              <w:rPr>
                <w:rFonts w:ascii="Tahoma" w:eastAsia="Tahoma" w:hAnsi="Tahoma" w:cs="Tahoma"/>
                <w:bCs/>
                <w:color w:val="747678"/>
                <w:sz w:val="18"/>
                <w:szCs w:val="18"/>
              </w:rPr>
              <w:t>31.</w:t>
            </w:r>
            <w:r w:rsidRPr="00D940A2">
              <w:rPr>
                <w:rFonts w:ascii="Tahoma" w:eastAsia="Tahoma" w:hAnsi="Tahoma" w:cs="Tahoma"/>
                <w:bCs/>
                <w:color w:val="747678"/>
                <w:sz w:val="18"/>
                <w:szCs w:val="18"/>
              </w:rPr>
              <w:tab/>
              <w:t>Lesznowola, Gminna 66</w:t>
            </w:r>
          </w:p>
          <w:p w14:paraId="1F94AACE" w14:textId="25696998" w:rsidR="00D940A2" w:rsidRDefault="00D940A2" w:rsidP="00D940A2">
            <w:pPr>
              <w:pBdr>
                <w:bottom w:val="single" w:sz="6" w:space="1" w:color="auto"/>
              </w:pBdr>
              <w:spacing w:line="360" w:lineRule="auto"/>
              <w:jc w:val="both"/>
              <w:rPr>
                <w:rFonts w:ascii="Tahoma" w:eastAsia="Tahoma" w:hAnsi="Tahoma" w:cs="Tahoma"/>
                <w:bCs/>
                <w:color w:val="747678"/>
                <w:sz w:val="18"/>
                <w:szCs w:val="18"/>
              </w:rPr>
            </w:pPr>
          </w:p>
          <w:p w14:paraId="5D9AEC0C" w14:textId="77777777" w:rsidR="00734D0A" w:rsidRDefault="00734D0A" w:rsidP="00734D0A">
            <w:pPr>
              <w:spacing w:line="360" w:lineRule="auto"/>
              <w:ind w:right="1"/>
              <w:jc w:val="both"/>
              <w:rPr>
                <w:rFonts w:ascii="Tahoma" w:eastAsia="Tahoma" w:hAnsi="Tahoma" w:cs="Tahoma"/>
                <w:color w:val="808080"/>
                <w:sz w:val="18"/>
                <w:szCs w:val="18"/>
              </w:rPr>
            </w:pPr>
            <w:bookmarkStart w:id="0" w:name="_heading=h.e0i1r2bc3d01" w:colFirst="0" w:colLast="0"/>
            <w:bookmarkEnd w:id="0"/>
          </w:p>
          <w:p w14:paraId="2DC5BB1C" w14:textId="36CFD13D" w:rsidR="00617FB9" w:rsidRPr="00734D0A" w:rsidRDefault="00617FB9" w:rsidP="00125D50">
            <w:pPr>
              <w:ind w:right="1"/>
              <w:jc w:val="both"/>
              <w:rPr>
                <w:rFonts w:ascii="Tahoma" w:eastAsia="Tahoma" w:hAnsi="Tahoma" w:cs="Tahoma"/>
                <w:color w:val="808080"/>
                <w:sz w:val="18"/>
                <w:szCs w:val="18"/>
              </w:rPr>
            </w:pPr>
            <w:r w:rsidRPr="00617FB9">
              <w:rPr>
                <w:rFonts w:ascii="Tahoma" w:eastAsia="Tahoma" w:hAnsi="Tahoma" w:cs="Tahoma"/>
                <w:b/>
                <w:bCs/>
                <w:iCs/>
                <w:color w:val="808080"/>
                <w:sz w:val="16"/>
                <w:szCs w:val="16"/>
              </w:rPr>
              <w:t>BUDIMEX SA</w:t>
            </w:r>
            <w:r w:rsidRPr="00617FB9">
              <w:rPr>
                <w:rFonts w:ascii="Tahoma" w:eastAsia="Tahoma" w:hAnsi="Tahoma" w:cs="Tahoma"/>
                <w:color w:val="808080"/>
                <w:sz w:val="16"/>
                <w:szCs w:val="16"/>
              </w:rPr>
              <w:t> </w:t>
            </w:r>
            <w:r w:rsidRPr="00617FB9">
              <w:rPr>
                <w:rFonts w:ascii="Tahoma" w:eastAsia="Tahoma" w:hAnsi="Tahoma" w:cs="Tahoma"/>
                <w:iCs/>
                <w:color w:val="808080"/>
                <w:sz w:val="16"/>
                <w:szCs w:val="16"/>
              </w:rPr>
              <w:t>jest spółką z ponad pięćdziesięcioletnią tradycją, która ma znaczący udział w rozwoju gospodarczym Polski. Naszą pracą podnosimy jakość życia milionów Polaków. W okresie 50 lat istnienia firmy zrealizowaliśmy tysiące nowoczesnych inwestycji infrastrukturalnych, kubaturowych i przemysłowych. Kultura innowacyjności, doskonalenie i kierowanie się zasadami zrównoważonego rozwoju pozwoliły nam zdobyć pozycję lidera polskiego rynku budowlanego. Jesteśmy obecni nie tylko na rynku polskim, ale też zagranicznym. Stopniowo zwiększamy swoje zaangażowanie w sektorze facility management (obsługa nieruchomości i obiektów infrastruktury) oraz gospodarki odpadami. Od 1995 roku nasza spółka notowana jest na warszawskiej GPW, a od roku 2011 wchodzi w skład indeksu najbardziej odpowiedzialnych spółek giełdowych. Jej inwestorem strategicznym jest hiszpańska firma o globalnym zasięgu – Ferrovial. W skład grupy wchodzą: Mostostal Kraków oraz FBSerwis.</w:t>
            </w:r>
          </w:p>
          <w:p w14:paraId="15A7E4D6" w14:textId="77777777" w:rsidR="00617FB9" w:rsidRPr="00617FB9" w:rsidRDefault="00617FB9" w:rsidP="00125D50">
            <w:pPr>
              <w:spacing w:before="280"/>
              <w:jc w:val="both"/>
              <w:rPr>
                <w:rFonts w:ascii="Tahoma" w:eastAsia="Tahoma" w:hAnsi="Tahoma" w:cs="Tahoma"/>
                <w:color w:val="808080"/>
                <w:sz w:val="16"/>
                <w:szCs w:val="16"/>
              </w:rPr>
            </w:pPr>
            <w:r w:rsidRPr="00617FB9">
              <w:rPr>
                <w:rFonts w:ascii="Tahoma" w:eastAsia="Tahoma" w:hAnsi="Tahoma" w:cs="Tahoma"/>
                <w:iCs/>
                <w:color w:val="808080"/>
                <w:sz w:val="16"/>
                <w:szCs w:val="16"/>
              </w:rPr>
              <w:t>Jesteśmy jednym z sygnatariuszy Porozumienia dla Bezpieczeństwa w Budownictwie – inicjatywy utworzonej w 2010 r., zrzeszającej największych generalnych wykonawców w Polsce w celu podniesienia poziomu bezpieczeństwa pracy w branży budowlanej.</w:t>
            </w:r>
          </w:p>
          <w:p w14:paraId="65029A0A" w14:textId="77777777" w:rsidR="00617FB9" w:rsidRPr="00617FB9" w:rsidRDefault="00617FB9" w:rsidP="00125D50">
            <w:pPr>
              <w:spacing w:before="280"/>
              <w:jc w:val="both"/>
              <w:rPr>
                <w:rFonts w:ascii="Tahoma" w:eastAsia="Tahoma" w:hAnsi="Tahoma" w:cs="Tahoma"/>
                <w:color w:val="808080"/>
                <w:sz w:val="16"/>
                <w:szCs w:val="16"/>
              </w:rPr>
            </w:pPr>
            <w:r w:rsidRPr="00617FB9">
              <w:rPr>
                <w:rFonts w:ascii="Tahoma" w:eastAsia="Tahoma" w:hAnsi="Tahoma" w:cs="Tahoma"/>
                <w:iCs/>
                <w:color w:val="808080"/>
                <w:sz w:val="16"/>
                <w:szCs w:val="16"/>
              </w:rPr>
              <w:t>Więcej informacji jest dostępnych na </w:t>
            </w:r>
            <w:hyperlink r:id="rId15" w:history="1">
              <w:r w:rsidRPr="00617FB9">
                <w:rPr>
                  <w:rStyle w:val="Hipercze"/>
                  <w:rFonts w:ascii="Tahoma" w:eastAsia="Tahoma" w:hAnsi="Tahoma" w:cs="Tahoma"/>
                  <w:iCs/>
                  <w:sz w:val="16"/>
                  <w:szCs w:val="16"/>
                </w:rPr>
                <w:t>www.budimex.pl</w:t>
              </w:r>
            </w:hyperlink>
          </w:p>
          <w:p w14:paraId="0923D866" w14:textId="77777777" w:rsidR="003B1DAE" w:rsidRDefault="003B1DAE">
            <w:pPr>
              <w:spacing w:line="360" w:lineRule="auto"/>
              <w:ind w:right="1"/>
              <w:jc w:val="both"/>
              <w:rPr>
                <w:rFonts w:ascii="Tahoma" w:eastAsia="Tahoma" w:hAnsi="Tahoma" w:cs="Tahoma"/>
                <w:color w:val="808080"/>
                <w:sz w:val="18"/>
                <w:szCs w:val="18"/>
              </w:rPr>
            </w:pPr>
          </w:p>
          <w:p w14:paraId="3F31773A" w14:textId="77777777" w:rsidR="003B1DAE" w:rsidRDefault="003B1DAE">
            <w:pPr>
              <w:spacing w:line="360" w:lineRule="auto"/>
              <w:jc w:val="both"/>
              <w:rPr>
                <w:rFonts w:ascii="Tahoma" w:eastAsia="Tahoma" w:hAnsi="Tahoma" w:cs="Tahoma"/>
                <w:b/>
                <w:color w:val="FFC000"/>
              </w:rPr>
            </w:pPr>
          </w:p>
        </w:tc>
        <w:tc>
          <w:tcPr>
            <w:tcW w:w="3118" w:type="dxa"/>
          </w:tcPr>
          <w:p w14:paraId="67B7D26C" w14:textId="77777777" w:rsidR="003B1DAE" w:rsidRDefault="003B1DAE">
            <w:pPr>
              <w:spacing w:line="360" w:lineRule="auto"/>
              <w:jc w:val="center"/>
              <w:rPr>
                <w:rFonts w:ascii="Tahoma" w:eastAsia="Tahoma" w:hAnsi="Tahoma" w:cs="Tahoma"/>
                <w:b/>
                <w:color w:val="FFC000"/>
              </w:rPr>
            </w:pPr>
          </w:p>
          <w:p w14:paraId="121057B9" w14:textId="77777777" w:rsidR="003B1DAE" w:rsidRDefault="003B1DAE">
            <w:pPr>
              <w:spacing w:line="360" w:lineRule="auto"/>
              <w:jc w:val="center"/>
              <w:rPr>
                <w:rFonts w:ascii="Tahoma" w:eastAsia="Tahoma" w:hAnsi="Tahoma" w:cs="Tahoma"/>
                <w:b/>
                <w:color w:val="FFC000"/>
              </w:rPr>
            </w:pPr>
          </w:p>
          <w:p w14:paraId="1802098F" w14:textId="77777777" w:rsidR="003B1DAE" w:rsidRDefault="003B1DAE">
            <w:pPr>
              <w:spacing w:line="360" w:lineRule="auto"/>
              <w:jc w:val="center"/>
              <w:rPr>
                <w:rFonts w:ascii="Tahoma" w:eastAsia="Tahoma" w:hAnsi="Tahoma" w:cs="Tahoma"/>
                <w:b/>
                <w:color w:val="FFC000"/>
              </w:rPr>
            </w:pPr>
          </w:p>
          <w:p w14:paraId="21357304" w14:textId="77777777" w:rsidR="003B1DAE" w:rsidRDefault="003B1DAE">
            <w:pPr>
              <w:spacing w:line="360" w:lineRule="auto"/>
              <w:jc w:val="center"/>
              <w:rPr>
                <w:rFonts w:ascii="Tahoma" w:eastAsia="Tahoma" w:hAnsi="Tahoma" w:cs="Tahoma"/>
                <w:b/>
                <w:color w:val="FFC000"/>
              </w:rPr>
            </w:pPr>
          </w:p>
          <w:p w14:paraId="1A8A1F8C" w14:textId="77777777" w:rsidR="003B1DAE" w:rsidRDefault="003B1DAE">
            <w:pPr>
              <w:spacing w:line="360" w:lineRule="auto"/>
              <w:jc w:val="center"/>
              <w:rPr>
                <w:rFonts w:ascii="Tahoma" w:eastAsia="Tahoma" w:hAnsi="Tahoma" w:cs="Tahoma"/>
                <w:b/>
                <w:color w:val="FFC000"/>
              </w:rPr>
            </w:pPr>
          </w:p>
          <w:p w14:paraId="3FE8EF16" w14:textId="77777777" w:rsidR="003B1DAE" w:rsidRDefault="003B1DAE">
            <w:pPr>
              <w:spacing w:line="360" w:lineRule="auto"/>
              <w:jc w:val="center"/>
              <w:rPr>
                <w:rFonts w:ascii="Tahoma" w:eastAsia="Tahoma" w:hAnsi="Tahoma" w:cs="Tahoma"/>
                <w:b/>
                <w:color w:val="FFC000"/>
              </w:rPr>
            </w:pPr>
          </w:p>
          <w:p w14:paraId="662905CB" w14:textId="77777777" w:rsidR="003B1DAE" w:rsidRDefault="003B1DAE">
            <w:pPr>
              <w:spacing w:after="120" w:line="360" w:lineRule="auto"/>
              <w:rPr>
                <w:rFonts w:ascii="Verdana" w:eastAsia="Verdana" w:hAnsi="Verdana" w:cs="Verdana"/>
                <w:b/>
                <w:color w:val="FFC000"/>
                <w:sz w:val="20"/>
                <w:szCs w:val="20"/>
              </w:rPr>
            </w:pPr>
          </w:p>
          <w:p w14:paraId="4ED01EAD" w14:textId="77777777" w:rsidR="003B1DAE" w:rsidRDefault="009967C2">
            <w:pPr>
              <w:spacing w:after="120" w:line="360" w:lineRule="auto"/>
              <w:rPr>
                <w:rFonts w:ascii="Verdana" w:eastAsia="Verdana" w:hAnsi="Verdana" w:cs="Verdana"/>
                <w:b/>
                <w:color w:val="FFC000"/>
                <w:sz w:val="20"/>
                <w:szCs w:val="20"/>
              </w:rPr>
            </w:pPr>
            <w:r>
              <w:rPr>
                <w:rFonts w:ascii="Verdana" w:eastAsia="Verdana" w:hAnsi="Verdana" w:cs="Verdana"/>
                <w:b/>
                <w:color w:val="FFC000"/>
                <w:sz w:val="20"/>
                <w:szCs w:val="20"/>
              </w:rPr>
              <w:t xml:space="preserve">Kontakt: </w:t>
            </w:r>
          </w:p>
          <w:p w14:paraId="2135BC33" w14:textId="77777777" w:rsidR="003B1DAE" w:rsidRDefault="009967C2">
            <w:pPr>
              <w:spacing w:after="120" w:line="360" w:lineRule="auto"/>
              <w:rPr>
                <w:rFonts w:ascii="Verdana" w:eastAsia="Verdana" w:hAnsi="Verdana" w:cs="Verdana"/>
                <w:color w:val="808080"/>
                <w:sz w:val="18"/>
                <w:szCs w:val="18"/>
              </w:rPr>
            </w:pPr>
            <w:r>
              <w:rPr>
                <w:rFonts w:ascii="Verdana" w:eastAsia="Verdana" w:hAnsi="Verdana" w:cs="Verdana"/>
                <w:color w:val="808080"/>
                <w:sz w:val="18"/>
                <w:szCs w:val="18"/>
              </w:rPr>
              <w:t>Michał Wrzosek Rzecznik Prasowy</w:t>
            </w:r>
          </w:p>
          <w:p w14:paraId="2581B2D7" w14:textId="77777777" w:rsidR="003B1DAE" w:rsidRDefault="009967C2">
            <w:pPr>
              <w:spacing w:line="360" w:lineRule="auto"/>
              <w:rPr>
                <w:rFonts w:ascii="Verdana" w:eastAsia="Verdana" w:hAnsi="Verdana" w:cs="Verdana"/>
                <w:color w:val="808080"/>
                <w:sz w:val="18"/>
                <w:szCs w:val="18"/>
              </w:rPr>
            </w:pPr>
            <w:r>
              <w:rPr>
                <w:rFonts w:ascii="Verdana" w:eastAsia="Verdana" w:hAnsi="Verdana" w:cs="Verdana"/>
                <w:color w:val="808080"/>
                <w:sz w:val="18"/>
                <w:szCs w:val="18"/>
              </w:rPr>
              <w:t xml:space="preserve">tel. (22) 62 36 164, 512 478 522, </w:t>
            </w:r>
          </w:p>
          <w:p w14:paraId="7BB6B26D" w14:textId="77777777" w:rsidR="003B1DAE" w:rsidRDefault="006D643C">
            <w:pPr>
              <w:spacing w:line="360" w:lineRule="auto"/>
              <w:rPr>
                <w:rFonts w:ascii="Verdana" w:eastAsia="Verdana" w:hAnsi="Verdana" w:cs="Verdana"/>
                <w:color w:val="808080"/>
                <w:sz w:val="18"/>
                <w:szCs w:val="18"/>
              </w:rPr>
            </w:pPr>
            <w:hyperlink r:id="rId16">
              <w:r w:rsidR="009967C2">
                <w:rPr>
                  <w:rFonts w:ascii="Verdana" w:eastAsia="Verdana" w:hAnsi="Verdana" w:cs="Verdana"/>
                  <w:color w:val="808080"/>
                  <w:sz w:val="18"/>
                  <w:szCs w:val="18"/>
                  <w:u w:val="single"/>
                </w:rPr>
                <w:t>michal.wrzosek@budimex.pl</w:t>
              </w:r>
            </w:hyperlink>
          </w:p>
          <w:p w14:paraId="2AE7F503" w14:textId="77777777" w:rsidR="003B1DAE" w:rsidRDefault="006D643C">
            <w:pPr>
              <w:spacing w:before="280" w:after="280" w:line="360" w:lineRule="auto"/>
              <w:jc w:val="both"/>
              <w:rPr>
                <w:rFonts w:ascii="Tahoma" w:eastAsia="Tahoma" w:hAnsi="Tahoma" w:cs="Tahoma"/>
                <w:color w:val="7F7F7F"/>
                <w:sz w:val="18"/>
                <w:szCs w:val="18"/>
              </w:rPr>
            </w:pPr>
            <w:hyperlink r:id="rId17">
              <w:r w:rsidR="009967C2">
                <w:rPr>
                  <w:rFonts w:ascii="Tahoma" w:eastAsia="Tahoma" w:hAnsi="Tahoma" w:cs="Tahoma"/>
                  <w:color w:val="7F7F7F"/>
                  <w:sz w:val="18"/>
                  <w:szCs w:val="18"/>
                  <w:u w:val="single"/>
                </w:rPr>
                <w:t>www.media.budimex.pl</w:t>
              </w:r>
            </w:hyperlink>
          </w:p>
          <w:p w14:paraId="1FAF3FD8" w14:textId="77777777" w:rsidR="003B1DAE" w:rsidRDefault="003B1DAE">
            <w:pPr>
              <w:spacing w:line="360" w:lineRule="auto"/>
              <w:jc w:val="center"/>
              <w:rPr>
                <w:rFonts w:ascii="Tahoma" w:eastAsia="Tahoma" w:hAnsi="Tahoma" w:cs="Tahoma"/>
                <w:b/>
                <w:color w:val="FFC000"/>
              </w:rPr>
            </w:pPr>
          </w:p>
          <w:p w14:paraId="21310D73" w14:textId="77777777" w:rsidR="003B1DAE" w:rsidRDefault="003B1DAE">
            <w:pPr>
              <w:spacing w:line="360" w:lineRule="auto"/>
              <w:jc w:val="center"/>
              <w:rPr>
                <w:rFonts w:ascii="Tahoma" w:eastAsia="Tahoma" w:hAnsi="Tahoma" w:cs="Tahoma"/>
                <w:b/>
                <w:color w:val="FFC000"/>
              </w:rPr>
            </w:pPr>
          </w:p>
          <w:p w14:paraId="71DDAF4B" w14:textId="77777777" w:rsidR="003B1DAE" w:rsidRDefault="003B1DAE">
            <w:pPr>
              <w:spacing w:line="360" w:lineRule="auto"/>
              <w:jc w:val="center"/>
              <w:rPr>
                <w:rFonts w:ascii="Tahoma" w:eastAsia="Tahoma" w:hAnsi="Tahoma" w:cs="Tahoma"/>
                <w:b/>
                <w:color w:val="FFC000"/>
              </w:rPr>
            </w:pPr>
          </w:p>
          <w:p w14:paraId="609ACB20" w14:textId="77777777" w:rsidR="003B1DAE" w:rsidRDefault="003B1DAE">
            <w:pPr>
              <w:spacing w:line="360" w:lineRule="auto"/>
              <w:jc w:val="center"/>
              <w:rPr>
                <w:rFonts w:ascii="Tahoma" w:eastAsia="Tahoma" w:hAnsi="Tahoma" w:cs="Tahoma"/>
                <w:b/>
                <w:color w:val="FFC000"/>
              </w:rPr>
            </w:pPr>
          </w:p>
        </w:tc>
      </w:tr>
    </w:tbl>
    <w:p w14:paraId="2A8CBFEE" w14:textId="77777777" w:rsidR="003B1DAE" w:rsidRDefault="003B1DAE">
      <w:pPr>
        <w:spacing w:line="360" w:lineRule="auto"/>
        <w:ind w:right="1"/>
        <w:jc w:val="both"/>
        <w:rPr>
          <w:rFonts w:ascii="Tahoma" w:eastAsia="Tahoma" w:hAnsi="Tahoma" w:cs="Tahoma"/>
          <w:color w:val="808080"/>
          <w:sz w:val="18"/>
          <w:szCs w:val="18"/>
        </w:rPr>
      </w:pPr>
    </w:p>
    <w:sectPr w:rsidR="003B1DAE">
      <w:headerReference w:type="even" r:id="rId18"/>
      <w:headerReference w:type="default" r:id="rId19"/>
      <w:footerReference w:type="even" r:id="rId20"/>
      <w:footerReference w:type="default" r:id="rId21"/>
      <w:headerReference w:type="first" r:id="rId22"/>
      <w:footerReference w:type="first" r:id="rId23"/>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925A" w14:textId="77777777" w:rsidR="00B267EF" w:rsidRDefault="00B267EF">
      <w:pPr>
        <w:spacing w:after="0" w:line="240" w:lineRule="auto"/>
      </w:pPr>
      <w:r>
        <w:separator/>
      </w:r>
    </w:p>
  </w:endnote>
  <w:endnote w:type="continuationSeparator" w:id="0">
    <w:p w14:paraId="1AAADC4B" w14:textId="77777777" w:rsidR="00B267EF" w:rsidRDefault="00B2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47EC"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0EE"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4A64"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753E" w14:textId="77777777" w:rsidR="00B267EF" w:rsidRDefault="00B267EF">
      <w:pPr>
        <w:spacing w:after="0" w:line="240" w:lineRule="auto"/>
      </w:pPr>
      <w:r>
        <w:separator/>
      </w:r>
    </w:p>
  </w:footnote>
  <w:footnote w:type="continuationSeparator" w:id="0">
    <w:p w14:paraId="287697A2" w14:textId="77777777" w:rsidR="00B267EF" w:rsidRDefault="00B2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B18"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9826" w14:textId="77777777" w:rsidR="003B1DAE" w:rsidRDefault="009967C2">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rPr>
      <w:drawing>
        <wp:anchor distT="0" distB="0" distL="114300" distR="114300" simplePos="0" relativeHeight="251658240" behindDoc="0" locked="0" layoutInCell="1" hidden="0" allowOverlap="1" wp14:anchorId="7C60455E" wp14:editId="145225DB">
          <wp:simplePos x="0" y="0"/>
          <wp:positionH relativeFrom="column">
            <wp:posOffset>761</wp:posOffset>
          </wp:positionH>
          <wp:positionV relativeFrom="paragraph">
            <wp:posOffset>693</wp:posOffset>
          </wp:positionV>
          <wp:extent cx="1396800" cy="478800"/>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7282C477" w14:textId="77777777" w:rsidR="003B1DAE" w:rsidRDefault="009967C2">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eastAsia="Tahoma" w:hAnsi="Tahoma" w:cs="Tahoma"/>
        <w:b/>
        <w:color w:val="808080"/>
        <w:sz w:val="28"/>
        <w:szCs w:val="28"/>
      </w:rPr>
      <w:t>Informacja prasowa</w:t>
    </w:r>
  </w:p>
  <w:p w14:paraId="1DB80131" w14:textId="77777777" w:rsidR="003B1DAE" w:rsidRDefault="003B1DAE">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D600"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639EB"/>
    <w:multiLevelType w:val="multilevel"/>
    <w:tmpl w:val="5B12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A94AF0"/>
    <w:multiLevelType w:val="multilevel"/>
    <w:tmpl w:val="4C548C0A"/>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0259964">
    <w:abstractNumId w:val="1"/>
  </w:num>
  <w:num w:numId="2" w16cid:durableId="2072579638">
    <w:abstractNumId w:val="2"/>
  </w:num>
  <w:num w:numId="3" w16cid:durableId="178665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AE"/>
    <w:rsid w:val="00025792"/>
    <w:rsid w:val="00045270"/>
    <w:rsid w:val="0005467F"/>
    <w:rsid w:val="00075A5D"/>
    <w:rsid w:val="000851A2"/>
    <w:rsid w:val="00087DBB"/>
    <w:rsid w:val="000D15EA"/>
    <w:rsid w:val="000E1B21"/>
    <w:rsid w:val="000E432E"/>
    <w:rsid w:val="0011247D"/>
    <w:rsid w:val="00116246"/>
    <w:rsid w:val="00125D50"/>
    <w:rsid w:val="00170C68"/>
    <w:rsid w:val="00172D1D"/>
    <w:rsid w:val="001746AB"/>
    <w:rsid w:val="0018791B"/>
    <w:rsid w:val="00192890"/>
    <w:rsid w:val="00195F51"/>
    <w:rsid w:val="001C6FB2"/>
    <w:rsid w:val="001E2A10"/>
    <w:rsid w:val="001E3510"/>
    <w:rsid w:val="001F0F39"/>
    <w:rsid w:val="001F5C15"/>
    <w:rsid w:val="001F67DB"/>
    <w:rsid w:val="00203086"/>
    <w:rsid w:val="00206E7C"/>
    <w:rsid w:val="002342F3"/>
    <w:rsid w:val="00237B08"/>
    <w:rsid w:val="002541C4"/>
    <w:rsid w:val="0027391F"/>
    <w:rsid w:val="00285560"/>
    <w:rsid w:val="002911B6"/>
    <w:rsid w:val="002B0328"/>
    <w:rsid w:val="002E34D2"/>
    <w:rsid w:val="002E37BE"/>
    <w:rsid w:val="00307758"/>
    <w:rsid w:val="00326F2D"/>
    <w:rsid w:val="00343058"/>
    <w:rsid w:val="00343C19"/>
    <w:rsid w:val="00360101"/>
    <w:rsid w:val="00365D17"/>
    <w:rsid w:val="00382064"/>
    <w:rsid w:val="003841EF"/>
    <w:rsid w:val="00391521"/>
    <w:rsid w:val="00393CA1"/>
    <w:rsid w:val="00396AA9"/>
    <w:rsid w:val="003A4D98"/>
    <w:rsid w:val="003B1DAE"/>
    <w:rsid w:val="00417411"/>
    <w:rsid w:val="00425428"/>
    <w:rsid w:val="00440954"/>
    <w:rsid w:val="0045650D"/>
    <w:rsid w:val="00457AA5"/>
    <w:rsid w:val="00463DB1"/>
    <w:rsid w:val="00473F87"/>
    <w:rsid w:val="00482FFC"/>
    <w:rsid w:val="0048734C"/>
    <w:rsid w:val="0049557E"/>
    <w:rsid w:val="004A6EE5"/>
    <w:rsid w:val="004B3484"/>
    <w:rsid w:val="004B36C2"/>
    <w:rsid w:val="004B6F46"/>
    <w:rsid w:val="004D23DB"/>
    <w:rsid w:val="004D2CB9"/>
    <w:rsid w:val="004E13B4"/>
    <w:rsid w:val="004E4796"/>
    <w:rsid w:val="004F7FD5"/>
    <w:rsid w:val="0054395F"/>
    <w:rsid w:val="00581480"/>
    <w:rsid w:val="005C7B13"/>
    <w:rsid w:val="005E5391"/>
    <w:rsid w:val="00602232"/>
    <w:rsid w:val="00617FB9"/>
    <w:rsid w:val="00621025"/>
    <w:rsid w:val="006230EB"/>
    <w:rsid w:val="006624BA"/>
    <w:rsid w:val="00664B42"/>
    <w:rsid w:val="006774E1"/>
    <w:rsid w:val="00683A00"/>
    <w:rsid w:val="006944A4"/>
    <w:rsid w:val="006B23E5"/>
    <w:rsid w:val="006D643C"/>
    <w:rsid w:val="00733A2E"/>
    <w:rsid w:val="00734D0A"/>
    <w:rsid w:val="00753410"/>
    <w:rsid w:val="007619F3"/>
    <w:rsid w:val="00764B40"/>
    <w:rsid w:val="007866B6"/>
    <w:rsid w:val="0079464C"/>
    <w:rsid w:val="007A0CF3"/>
    <w:rsid w:val="007B1336"/>
    <w:rsid w:val="007C63DE"/>
    <w:rsid w:val="007E48D2"/>
    <w:rsid w:val="00800D2C"/>
    <w:rsid w:val="008121D0"/>
    <w:rsid w:val="00815A09"/>
    <w:rsid w:val="00815B55"/>
    <w:rsid w:val="00821D89"/>
    <w:rsid w:val="00845EC4"/>
    <w:rsid w:val="00862E0C"/>
    <w:rsid w:val="008745A4"/>
    <w:rsid w:val="00876DE2"/>
    <w:rsid w:val="00885B0E"/>
    <w:rsid w:val="008B2324"/>
    <w:rsid w:val="008B7319"/>
    <w:rsid w:val="00910344"/>
    <w:rsid w:val="009259BC"/>
    <w:rsid w:val="0094259B"/>
    <w:rsid w:val="009462D1"/>
    <w:rsid w:val="00952E46"/>
    <w:rsid w:val="00994841"/>
    <w:rsid w:val="009967C2"/>
    <w:rsid w:val="009A2909"/>
    <w:rsid w:val="009D43F4"/>
    <w:rsid w:val="009D7093"/>
    <w:rsid w:val="009E3AFD"/>
    <w:rsid w:val="00A058C5"/>
    <w:rsid w:val="00A132E1"/>
    <w:rsid w:val="00A4491D"/>
    <w:rsid w:val="00A51B54"/>
    <w:rsid w:val="00A751EB"/>
    <w:rsid w:val="00A90CED"/>
    <w:rsid w:val="00A96F60"/>
    <w:rsid w:val="00AA2306"/>
    <w:rsid w:val="00AB13B2"/>
    <w:rsid w:val="00AB41A5"/>
    <w:rsid w:val="00AD373B"/>
    <w:rsid w:val="00AD6A2F"/>
    <w:rsid w:val="00AE517C"/>
    <w:rsid w:val="00AF7CB0"/>
    <w:rsid w:val="00B01620"/>
    <w:rsid w:val="00B05C4A"/>
    <w:rsid w:val="00B070DA"/>
    <w:rsid w:val="00B12F71"/>
    <w:rsid w:val="00B13BDE"/>
    <w:rsid w:val="00B202B8"/>
    <w:rsid w:val="00B267EF"/>
    <w:rsid w:val="00B456AB"/>
    <w:rsid w:val="00B54304"/>
    <w:rsid w:val="00B55183"/>
    <w:rsid w:val="00B57EEC"/>
    <w:rsid w:val="00B64BF4"/>
    <w:rsid w:val="00B738C4"/>
    <w:rsid w:val="00BA7C09"/>
    <w:rsid w:val="00BB4675"/>
    <w:rsid w:val="00C448E6"/>
    <w:rsid w:val="00C74D83"/>
    <w:rsid w:val="00C7678B"/>
    <w:rsid w:val="00CA3C4C"/>
    <w:rsid w:val="00CA61D7"/>
    <w:rsid w:val="00CB4A4E"/>
    <w:rsid w:val="00CF1029"/>
    <w:rsid w:val="00CF331B"/>
    <w:rsid w:val="00D0541E"/>
    <w:rsid w:val="00D40B49"/>
    <w:rsid w:val="00D62673"/>
    <w:rsid w:val="00D63FCB"/>
    <w:rsid w:val="00D67D0B"/>
    <w:rsid w:val="00D77591"/>
    <w:rsid w:val="00D940A2"/>
    <w:rsid w:val="00D97020"/>
    <w:rsid w:val="00DA0F61"/>
    <w:rsid w:val="00DA3BE0"/>
    <w:rsid w:val="00DB12FC"/>
    <w:rsid w:val="00DC033A"/>
    <w:rsid w:val="00DD67EE"/>
    <w:rsid w:val="00DE3C90"/>
    <w:rsid w:val="00DF25E5"/>
    <w:rsid w:val="00E162E5"/>
    <w:rsid w:val="00E31E81"/>
    <w:rsid w:val="00E43C68"/>
    <w:rsid w:val="00E47C45"/>
    <w:rsid w:val="00E74C2B"/>
    <w:rsid w:val="00E75C19"/>
    <w:rsid w:val="00E8571A"/>
    <w:rsid w:val="00E8668D"/>
    <w:rsid w:val="00EB307C"/>
    <w:rsid w:val="00ED4BD3"/>
    <w:rsid w:val="00ED5AE6"/>
    <w:rsid w:val="00EF4765"/>
    <w:rsid w:val="00F00688"/>
    <w:rsid w:val="00F0663D"/>
    <w:rsid w:val="00F1073B"/>
    <w:rsid w:val="00F70BEA"/>
    <w:rsid w:val="00F8068E"/>
    <w:rsid w:val="00F8462E"/>
    <w:rsid w:val="00FB12A7"/>
    <w:rsid w:val="00FB2B85"/>
    <w:rsid w:val="00FB5804"/>
    <w:rsid w:val="00FD2F0C"/>
    <w:rsid w:val="00FE2B9F"/>
    <w:rsid w:val="00FE4A36"/>
    <w:rsid w:val="00FE5685"/>
    <w:rsid w:val="00FF1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B7E98"/>
  <w15:docId w15:val="{F2CC35BA-721A-4A98-AE1C-332947C9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56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6"/>
    <w:pPr>
      <w:spacing w:after="0" w:line="240" w:lineRule="auto"/>
    </w:pPr>
    <w:tblPr>
      <w:tblStyleRowBandSize w:val="1"/>
      <w:tblStyleColBandSize w:val="1"/>
      <w:tblCellMar>
        <w:left w:w="255" w:type="dxa"/>
        <w:right w:w="108" w:type="dxa"/>
      </w:tblCellMar>
    </w:tblPr>
  </w:style>
  <w:style w:type="table" w:customStyle="1" w:styleId="a1">
    <w:basedOn w:val="TableNormal6"/>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4"/>
    <w:pPr>
      <w:spacing w:after="0" w:line="240" w:lineRule="auto"/>
    </w:pPr>
    <w:tblPr>
      <w:tblStyleRowBandSize w:val="1"/>
      <w:tblStyleColBandSize w:val="1"/>
      <w:tblCellMar>
        <w:left w:w="255" w:type="dxa"/>
        <w:right w:w="108" w:type="dxa"/>
      </w:tblCellMar>
    </w:tblPr>
  </w:style>
  <w:style w:type="table" w:customStyle="1" w:styleId="a3">
    <w:basedOn w:val="TableNormal3"/>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2"/>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1"/>
    <w:pPr>
      <w:spacing w:after="0" w:line="240" w:lineRule="auto"/>
    </w:pPr>
    <w:tblPr>
      <w:tblStyleRowBandSize w:val="1"/>
      <w:tblStyleColBandSize w:val="1"/>
      <w:tblCellMar>
        <w:left w:w="255" w:type="dxa"/>
        <w:right w:w="108" w:type="dxa"/>
      </w:tblCellMar>
    </w:tblPr>
  </w:style>
  <w:style w:type="table" w:customStyle="1" w:styleId="a6">
    <w:basedOn w:val="TableNormal0"/>
    <w:pPr>
      <w:spacing w:after="0" w:line="240" w:lineRule="auto"/>
    </w:pPr>
    <w:tblPr>
      <w:tblStyleRowBandSize w:val="1"/>
      <w:tblStyleColBandSize w:val="1"/>
      <w:tblCellMar>
        <w:left w:w="255" w:type="dxa"/>
        <w:right w:w="108" w:type="dxa"/>
      </w:tblCellMar>
    </w:tblPr>
  </w:style>
  <w:style w:type="character" w:styleId="Hipercze">
    <w:name w:val="Hyperlink"/>
    <w:basedOn w:val="Domylnaczcionkaakapitu"/>
    <w:uiPriority w:val="99"/>
    <w:unhideWhenUsed/>
    <w:rsid w:val="00617FB9"/>
    <w:rPr>
      <w:color w:val="0000FF" w:themeColor="hyperlink"/>
      <w:u w:val="single"/>
    </w:rPr>
  </w:style>
  <w:style w:type="paragraph" w:styleId="NormalnyWeb">
    <w:name w:val="Normal (Web)"/>
    <w:basedOn w:val="Normalny"/>
    <w:uiPriority w:val="99"/>
    <w:semiHidden/>
    <w:unhideWhenUsed/>
    <w:rsid w:val="00463DB1"/>
    <w:rPr>
      <w:rFonts w:ascii="Times New Roman" w:hAnsi="Times New Roman" w:cs="Times New Roman"/>
      <w:sz w:val="24"/>
      <w:szCs w:val="24"/>
    </w:rPr>
  </w:style>
  <w:style w:type="character" w:styleId="Uwydatnienie">
    <w:name w:val="Emphasis"/>
    <w:basedOn w:val="Domylnaczcionkaakapitu"/>
    <w:uiPriority w:val="20"/>
    <w:qFormat/>
    <w:rsid w:val="0049557E"/>
    <w:rPr>
      <w:i/>
      <w:iCs/>
    </w:rPr>
  </w:style>
  <w:style w:type="paragraph" w:styleId="Tekstprzypisukocowego">
    <w:name w:val="endnote text"/>
    <w:basedOn w:val="Normalny"/>
    <w:link w:val="TekstprzypisukocowegoZnak"/>
    <w:uiPriority w:val="99"/>
    <w:semiHidden/>
    <w:unhideWhenUsed/>
    <w:rsid w:val="00B12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F71"/>
    <w:rPr>
      <w:sz w:val="20"/>
      <w:szCs w:val="20"/>
    </w:rPr>
  </w:style>
  <w:style w:type="character" w:styleId="Odwoanieprzypisukocowego">
    <w:name w:val="endnote reference"/>
    <w:basedOn w:val="Domylnaczcionkaakapitu"/>
    <w:uiPriority w:val="99"/>
    <w:semiHidden/>
    <w:unhideWhenUsed/>
    <w:rsid w:val="00B12F71"/>
    <w:rPr>
      <w:vertAlign w:val="superscript"/>
    </w:rPr>
  </w:style>
  <w:style w:type="paragraph" w:styleId="Poprawka">
    <w:name w:val="Revision"/>
    <w:hidden/>
    <w:uiPriority w:val="99"/>
    <w:semiHidden/>
    <w:rsid w:val="00E74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9102">
      <w:bodyDiv w:val="1"/>
      <w:marLeft w:val="0"/>
      <w:marRight w:val="0"/>
      <w:marTop w:val="0"/>
      <w:marBottom w:val="0"/>
      <w:divBdr>
        <w:top w:val="none" w:sz="0" w:space="0" w:color="auto"/>
        <w:left w:val="none" w:sz="0" w:space="0" w:color="auto"/>
        <w:bottom w:val="none" w:sz="0" w:space="0" w:color="auto"/>
        <w:right w:val="none" w:sz="0" w:space="0" w:color="auto"/>
      </w:divBdr>
    </w:div>
    <w:div w:id="102188668">
      <w:bodyDiv w:val="1"/>
      <w:marLeft w:val="0"/>
      <w:marRight w:val="0"/>
      <w:marTop w:val="0"/>
      <w:marBottom w:val="0"/>
      <w:divBdr>
        <w:top w:val="none" w:sz="0" w:space="0" w:color="auto"/>
        <w:left w:val="none" w:sz="0" w:space="0" w:color="auto"/>
        <w:bottom w:val="none" w:sz="0" w:space="0" w:color="auto"/>
        <w:right w:val="none" w:sz="0" w:space="0" w:color="auto"/>
      </w:divBdr>
    </w:div>
    <w:div w:id="537860120">
      <w:bodyDiv w:val="1"/>
      <w:marLeft w:val="0"/>
      <w:marRight w:val="0"/>
      <w:marTop w:val="0"/>
      <w:marBottom w:val="0"/>
      <w:divBdr>
        <w:top w:val="none" w:sz="0" w:space="0" w:color="auto"/>
        <w:left w:val="none" w:sz="0" w:space="0" w:color="auto"/>
        <w:bottom w:val="none" w:sz="0" w:space="0" w:color="auto"/>
        <w:right w:val="none" w:sz="0" w:space="0" w:color="auto"/>
      </w:divBdr>
    </w:div>
    <w:div w:id="541939076">
      <w:bodyDiv w:val="1"/>
      <w:marLeft w:val="0"/>
      <w:marRight w:val="0"/>
      <w:marTop w:val="0"/>
      <w:marBottom w:val="0"/>
      <w:divBdr>
        <w:top w:val="none" w:sz="0" w:space="0" w:color="auto"/>
        <w:left w:val="none" w:sz="0" w:space="0" w:color="auto"/>
        <w:bottom w:val="none" w:sz="0" w:space="0" w:color="auto"/>
        <w:right w:val="none" w:sz="0" w:space="0" w:color="auto"/>
      </w:divBdr>
    </w:div>
    <w:div w:id="557086440">
      <w:bodyDiv w:val="1"/>
      <w:marLeft w:val="0"/>
      <w:marRight w:val="0"/>
      <w:marTop w:val="0"/>
      <w:marBottom w:val="0"/>
      <w:divBdr>
        <w:top w:val="none" w:sz="0" w:space="0" w:color="auto"/>
        <w:left w:val="none" w:sz="0" w:space="0" w:color="auto"/>
        <w:bottom w:val="none" w:sz="0" w:space="0" w:color="auto"/>
        <w:right w:val="none" w:sz="0" w:space="0" w:color="auto"/>
      </w:divBdr>
      <w:divsChild>
        <w:div w:id="693729933">
          <w:marLeft w:val="0"/>
          <w:marRight w:val="0"/>
          <w:marTop w:val="0"/>
          <w:marBottom w:val="240"/>
          <w:divBdr>
            <w:top w:val="none" w:sz="0" w:space="0" w:color="auto"/>
            <w:left w:val="none" w:sz="0" w:space="0" w:color="auto"/>
            <w:bottom w:val="none" w:sz="0" w:space="0" w:color="auto"/>
            <w:right w:val="none" w:sz="0" w:space="0" w:color="auto"/>
          </w:divBdr>
        </w:div>
      </w:divsChild>
    </w:div>
    <w:div w:id="591859675">
      <w:bodyDiv w:val="1"/>
      <w:marLeft w:val="0"/>
      <w:marRight w:val="0"/>
      <w:marTop w:val="0"/>
      <w:marBottom w:val="0"/>
      <w:divBdr>
        <w:top w:val="none" w:sz="0" w:space="0" w:color="auto"/>
        <w:left w:val="none" w:sz="0" w:space="0" w:color="auto"/>
        <w:bottom w:val="none" w:sz="0" w:space="0" w:color="auto"/>
        <w:right w:val="none" w:sz="0" w:space="0" w:color="auto"/>
      </w:divBdr>
    </w:div>
    <w:div w:id="621694524">
      <w:bodyDiv w:val="1"/>
      <w:marLeft w:val="0"/>
      <w:marRight w:val="0"/>
      <w:marTop w:val="0"/>
      <w:marBottom w:val="0"/>
      <w:divBdr>
        <w:top w:val="none" w:sz="0" w:space="0" w:color="auto"/>
        <w:left w:val="none" w:sz="0" w:space="0" w:color="auto"/>
        <w:bottom w:val="none" w:sz="0" w:space="0" w:color="auto"/>
        <w:right w:val="none" w:sz="0" w:space="0" w:color="auto"/>
      </w:divBdr>
    </w:div>
    <w:div w:id="738141087">
      <w:bodyDiv w:val="1"/>
      <w:marLeft w:val="0"/>
      <w:marRight w:val="0"/>
      <w:marTop w:val="0"/>
      <w:marBottom w:val="0"/>
      <w:divBdr>
        <w:top w:val="none" w:sz="0" w:space="0" w:color="auto"/>
        <w:left w:val="none" w:sz="0" w:space="0" w:color="auto"/>
        <w:bottom w:val="none" w:sz="0" w:space="0" w:color="auto"/>
        <w:right w:val="none" w:sz="0" w:space="0" w:color="auto"/>
      </w:divBdr>
    </w:div>
    <w:div w:id="966665738">
      <w:bodyDiv w:val="1"/>
      <w:marLeft w:val="0"/>
      <w:marRight w:val="0"/>
      <w:marTop w:val="0"/>
      <w:marBottom w:val="0"/>
      <w:divBdr>
        <w:top w:val="none" w:sz="0" w:space="0" w:color="auto"/>
        <w:left w:val="none" w:sz="0" w:space="0" w:color="auto"/>
        <w:bottom w:val="none" w:sz="0" w:space="0" w:color="auto"/>
        <w:right w:val="none" w:sz="0" w:space="0" w:color="auto"/>
      </w:divBdr>
    </w:div>
    <w:div w:id="1040400261">
      <w:bodyDiv w:val="1"/>
      <w:marLeft w:val="0"/>
      <w:marRight w:val="0"/>
      <w:marTop w:val="0"/>
      <w:marBottom w:val="0"/>
      <w:divBdr>
        <w:top w:val="none" w:sz="0" w:space="0" w:color="auto"/>
        <w:left w:val="none" w:sz="0" w:space="0" w:color="auto"/>
        <w:bottom w:val="none" w:sz="0" w:space="0" w:color="auto"/>
        <w:right w:val="none" w:sz="0" w:space="0" w:color="auto"/>
      </w:divBdr>
    </w:div>
    <w:div w:id="1075861079">
      <w:bodyDiv w:val="1"/>
      <w:marLeft w:val="0"/>
      <w:marRight w:val="0"/>
      <w:marTop w:val="0"/>
      <w:marBottom w:val="0"/>
      <w:divBdr>
        <w:top w:val="none" w:sz="0" w:space="0" w:color="auto"/>
        <w:left w:val="none" w:sz="0" w:space="0" w:color="auto"/>
        <w:bottom w:val="none" w:sz="0" w:space="0" w:color="auto"/>
        <w:right w:val="none" w:sz="0" w:space="0" w:color="auto"/>
      </w:divBdr>
    </w:div>
    <w:div w:id="1374423656">
      <w:bodyDiv w:val="1"/>
      <w:marLeft w:val="0"/>
      <w:marRight w:val="0"/>
      <w:marTop w:val="0"/>
      <w:marBottom w:val="0"/>
      <w:divBdr>
        <w:top w:val="none" w:sz="0" w:space="0" w:color="auto"/>
        <w:left w:val="none" w:sz="0" w:space="0" w:color="auto"/>
        <w:bottom w:val="none" w:sz="0" w:space="0" w:color="auto"/>
        <w:right w:val="none" w:sz="0" w:space="0" w:color="auto"/>
      </w:divBdr>
    </w:div>
    <w:div w:id="1527254199">
      <w:bodyDiv w:val="1"/>
      <w:marLeft w:val="0"/>
      <w:marRight w:val="0"/>
      <w:marTop w:val="0"/>
      <w:marBottom w:val="0"/>
      <w:divBdr>
        <w:top w:val="none" w:sz="0" w:space="0" w:color="auto"/>
        <w:left w:val="none" w:sz="0" w:space="0" w:color="auto"/>
        <w:bottom w:val="none" w:sz="0" w:space="0" w:color="auto"/>
        <w:right w:val="none" w:sz="0" w:space="0" w:color="auto"/>
      </w:divBdr>
    </w:div>
    <w:div w:id="1969243139">
      <w:bodyDiv w:val="1"/>
      <w:marLeft w:val="0"/>
      <w:marRight w:val="0"/>
      <w:marTop w:val="0"/>
      <w:marBottom w:val="0"/>
      <w:divBdr>
        <w:top w:val="none" w:sz="0" w:space="0" w:color="auto"/>
        <w:left w:val="none" w:sz="0" w:space="0" w:color="auto"/>
        <w:bottom w:val="none" w:sz="0" w:space="0" w:color="auto"/>
        <w:right w:val="none" w:sz="0" w:space="0" w:color="auto"/>
      </w:divBdr>
    </w:div>
    <w:div w:id="198642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edia.budimex.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al.wrzosek@budim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udimex.p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3XfVOTsnrrJMgr+04bwcsmgMmQ==">AMUW2mWYt16ubMZyE8Wtf8CF+UtafYBsC7aOFa7h+Y64RCObJN0iJqsvX7WfAKlGlRNg8VvVH/heBOMuOudwz6IkWrX+3+z8AA8BCUA8skPW3WO86Lr2evH2F/dN4jxiAz+u98gsxIbLEadMp/UBxoBMnBCK+35TjEXURRnhwfJl6dEBUsUuvc0bhX4ACn13VVbCSgu4A2dxhPv5LxscoE53y3eAG1y09IZgx7lmFhAaihi0uzquaC6EjuJKYNkmIKu+rx4yDrUMml23TIak+fZZyUxzRpLfI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60f8d824-3a1b-4e30-b0d7-ad106b9435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9C2C9159751B46A65AAFF155BEE7B3" ma:contentTypeVersion="16" ma:contentTypeDescription="Utwórz nowy dokument." ma:contentTypeScope="" ma:versionID="b0478f2703f3ca1a5170437ae3ab0cfe">
  <xsd:schema xmlns:xsd="http://www.w3.org/2001/XMLSchema" xmlns:xs="http://www.w3.org/2001/XMLSchema" xmlns:p="http://schemas.microsoft.com/office/2006/metadata/properties" xmlns:ns3="60f8d824-3a1b-4e30-b0d7-ad106b943563" xmlns:ns4="362bd224-3aa9-4c78-aac4-9f2084b957e5" targetNamespace="http://schemas.microsoft.com/office/2006/metadata/properties" ma:root="true" ma:fieldsID="625e0cfb20179754ab312d8b59b7c023" ns3:_="" ns4:_="">
    <xsd:import namespace="60f8d824-3a1b-4e30-b0d7-ad106b943563"/>
    <xsd:import namespace="362bd224-3aa9-4c78-aac4-9f2084b957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8d824-3a1b-4e30-b0d7-ad106b943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bd224-3aa9-4c78-aac4-9f2084b957e5"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SharingHintHash" ma:index="2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124CD1-32B9-434D-A4A5-A27A3E947DD3}">
  <ds:schemaRefs>
    <ds:schemaRef ds:uri="http://schemas.openxmlformats.org/package/2006/metadata/core-properties"/>
    <ds:schemaRef ds:uri="http://purl.org/dc/terms/"/>
    <ds:schemaRef ds:uri="362bd224-3aa9-4c78-aac4-9f2084b957e5"/>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60f8d824-3a1b-4e30-b0d7-ad106b943563"/>
    <ds:schemaRef ds:uri="http://www.w3.org/XML/1998/namespace"/>
  </ds:schemaRefs>
</ds:datastoreItem>
</file>

<file path=customXml/itemProps3.xml><?xml version="1.0" encoding="utf-8"?>
<ds:datastoreItem xmlns:ds="http://schemas.openxmlformats.org/officeDocument/2006/customXml" ds:itemID="{0E0D817D-5C7A-40A1-A7F6-716D65EB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8d824-3a1b-4e30-b0d7-ad106b943563"/>
    <ds:schemaRef ds:uri="362bd224-3aa9-4c78-aac4-9f2084b95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5360F-BFF4-4649-B34C-7E28CA12E7E1}">
  <ds:schemaRefs>
    <ds:schemaRef ds:uri="http://schemas.microsoft.com/sharepoint/v3/contenttype/forms"/>
  </ds:schemaRefs>
</ds:datastoreItem>
</file>

<file path=customXml/itemProps5.xml><?xml version="1.0" encoding="utf-8"?>
<ds:datastoreItem xmlns:ds="http://schemas.openxmlformats.org/officeDocument/2006/customXml" ds:itemID="{3548A465-766D-4BF0-84E8-EEB1D877AA71}">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2</Pages>
  <Words>583</Words>
  <Characters>3502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Wójcik</dc:creator>
  <cp:lastModifiedBy>Zyglewska, Diana</cp:lastModifiedBy>
  <cp:revision>4</cp:revision>
  <dcterms:created xsi:type="dcterms:W3CDTF">2023-08-17T13:48:00Z</dcterms:created>
  <dcterms:modified xsi:type="dcterms:W3CDTF">2023-08-18T11:10:00Z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5923b3-4e86-4aa9-9018-d7e3c1e08536_Enabled">
    <vt:lpwstr>true</vt:lpwstr>
  </property>
  <property fmtid="{D5CDD505-2E9C-101B-9397-08002B2CF9AE}" pid="3" name="MSIP_Label_b05923b3-4e86-4aa9-9018-d7e3c1e08536_SetDate">
    <vt:lpwstr>2022-11-24T09:42:54Z</vt:lpwstr>
  </property>
  <property fmtid="{D5CDD505-2E9C-101B-9397-08002B2CF9AE}" pid="4" name="MSIP_Label_b05923b3-4e86-4aa9-9018-d7e3c1e08536_Method">
    <vt:lpwstr>Standard</vt:lpwstr>
  </property>
  <property fmtid="{D5CDD505-2E9C-101B-9397-08002B2CF9AE}" pid="5" name="MSIP_Label_b05923b3-4e86-4aa9-9018-d7e3c1e08536_Name">
    <vt:lpwstr>Wewnętrzna 2</vt:lpwstr>
  </property>
  <property fmtid="{D5CDD505-2E9C-101B-9397-08002B2CF9AE}" pid="6" name="MSIP_Label_b05923b3-4e86-4aa9-9018-d7e3c1e08536_SiteId">
    <vt:lpwstr>66a13ed4-5c17-4ee8-ba28-778da8cdd7d4</vt:lpwstr>
  </property>
  <property fmtid="{D5CDD505-2E9C-101B-9397-08002B2CF9AE}" pid="7" name="MSIP_Label_b05923b3-4e86-4aa9-9018-d7e3c1e08536_ActionId">
    <vt:lpwstr>91135e52-3dc7-459e-a4e1-5b350c7b8d8c</vt:lpwstr>
  </property>
  <property fmtid="{D5CDD505-2E9C-101B-9397-08002B2CF9AE}" pid="8" name="MSIP_Label_b05923b3-4e86-4aa9-9018-d7e3c1e08536_ContentBits">
    <vt:lpwstr>0</vt:lpwstr>
  </property>
  <property fmtid="{D5CDD505-2E9C-101B-9397-08002B2CF9AE}" pid="9" name="ContentTypeId">
    <vt:lpwstr>0x010100349C2C9159751B46A65AAFF155BEE7B3</vt:lpwstr>
  </property>
</Properties>
</file>