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4224" w14:textId="021A9697" w:rsidR="00FA219C" w:rsidRPr="00FA219C" w:rsidRDefault="00FA219C" w:rsidP="00442826">
      <w:pPr>
        <w:jc w:val="center"/>
        <w:rPr>
          <w:b/>
          <w:bCs/>
        </w:rPr>
      </w:pPr>
      <w:r w:rsidRPr="00FA219C">
        <w:rPr>
          <w:b/>
          <w:bCs/>
        </w:rPr>
        <w:t>Robiąc zakupy możesz pomóc chorym dzieciom – trwa akcja „Podaruj Dzieciom Słońce”</w:t>
      </w:r>
    </w:p>
    <w:p w14:paraId="510FD720" w14:textId="0AA8B2EB" w:rsidR="00FA219C" w:rsidRPr="00442826" w:rsidRDefault="00FA219C" w:rsidP="00BB6477">
      <w:pPr>
        <w:jc w:val="both"/>
        <w:rPr>
          <w:b/>
          <w:bCs/>
        </w:rPr>
      </w:pPr>
      <w:r w:rsidRPr="00442826">
        <w:rPr>
          <w:b/>
          <w:bCs/>
        </w:rPr>
        <w:t xml:space="preserve">Do końca roku trwa wspólna akcja Procter &amp; Gamble i Carrefour Polska na rzecz Fundacji Polsat – </w:t>
      </w:r>
      <w:r w:rsidR="00442826">
        <w:rPr>
          <w:b/>
          <w:bCs/>
        </w:rPr>
        <w:t>„</w:t>
      </w:r>
      <w:r w:rsidRPr="00442826">
        <w:rPr>
          <w:b/>
          <w:bCs/>
        </w:rPr>
        <w:t>Podaruj Dzieciom Słońce</w:t>
      </w:r>
      <w:r w:rsidR="00442826">
        <w:rPr>
          <w:b/>
          <w:bCs/>
        </w:rPr>
        <w:t>”</w:t>
      </w:r>
      <w:r w:rsidRPr="00442826">
        <w:rPr>
          <w:b/>
          <w:bCs/>
        </w:rPr>
        <w:t>. Żeby pomóc wystarczy w sklepach Carrefour kupić produkty P&amp;G. Firma przekaże część zysku na rzecz Fundacji, aby wyremontować specjaln</w:t>
      </w:r>
      <w:r w:rsidR="007E4DD8">
        <w:rPr>
          <w:b/>
          <w:bCs/>
        </w:rPr>
        <w:t>e</w:t>
      </w:r>
      <w:r w:rsidRPr="00442826">
        <w:rPr>
          <w:b/>
          <w:bCs/>
        </w:rPr>
        <w:t xml:space="preserve"> pok</w:t>
      </w:r>
      <w:r w:rsidR="007E4DD8">
        <w:rPr>
          <w:b/>
          <w:bCs/>
        </w:rPr>
        <w:t>o</w:t>
      </w:r>
      <w:r w:rsidRPr="00442826">
        <w:rPr>
          <w:b/>
          <w:bCs/>
        </w:rPr>
        <w:t>j</w:t>
      </w:r>
      <w:r w:rsidR="007E4DD8">
        <w:rPr>
          <w:b/>
          <w:bCs/>
        </w:rPr>
        <w:t>e</w:t>
      </w:r>
      <w:r w:rsidRPr="00442826">
        <w:rPr>
          <w:b/>
          <w:bCs/>
        </w:rPr>
        <w:t xml:space="preserve"> socjaln</w:t>
      </w:r>
      <w:r w:rsidR="007E4DD8">
        <w:rPr>
          <w:b/>
          <w:bCs/>
        </w:rPr>
        <w:t xml:space="preserve">e </w:t>
      </w:r>
      <w:r w:rsidRPr="00442826">
        <w:rPr>
          <w:b/>
          <w:bCs/>
        </w:rPr>
        <w:t>dla mam w Klinice Transplantacji Szpiku, Onkologii i Hematologii Dziecięcej</w:t>
      </w:r>
      <w:r w:rsidR="00BB6477" w:rsidRPr="00442826">
        <w:rPr>
          <w:b/>
          <w:bCs/>
        </w:rPr>
        <w:t xml:space="preserve"> „Przylądek Nadziei”</w:t>
      </w:r>
      <w:r w:rsidR="009D6434">
        <w:rPr>
          <w:b/>
          <w:bCs/>
        </w:rPr>
        <w:t xml:space="preserve"> we Wrocławiu.</w:t>
      </w:r>
    </w:p>
    <w:p w14:paraId="6BABE7CE" w14:textId="5AFF0FF7" w:rsidR="007E4DD8" w:rsidRDefault="007E4DD8" w:rsidP="007E4DD8">
      <w:pPr>
        <w:jc w:val="both"/>
      </w:pPr>
      <w:r>
        <w:t xml:space="preserve">„Przylądek Nadziei” to </w:t>
      </w:r>
      <w:r w:rsidRPr="009D6434">
        <w:t>jedn</w:t>
      </w:r>
      <w:r>
        <w:t xml:space="preserve">a </w:t>
      </w:r>
      <w:r w:rsidRPr="009D6434">
        <w:t>z największych w Polsce, wysokospecjalistycznych placówek, która leczy dzieci i młodzież z chorobami nowotworowymi oraz schorzeniami układu krwiotwórczego</w:t>
      </w:r>
      <w:r>
        <w:t>. Mali pacjenci, a wraz z nimi ich mamy, często spędzają w tym szpitalu wiele miesięcy</w:t>
      </w:r>
      <w:r w:rsidR="00B805CF">
        <w:t xml:space="preserve">. </w:t>
      </w:r>
      <w:r>
        <w:t xml:space="preserve"> </w:t>
      </w:r>
      <w:r w:rsidR="008B62B5">
        <w:t>Wsparcie mam jest w tym trudnym czasie niezwykle ważna</w:t>
      </w:r>
      <w:r w:rsidR="009C7528">
        <w:t xml:space="preserve">, bo jak podkreślają </w:t>
      </w:r>
      <w:r w:rsidR="008B62B5">
        <w:t>eksperci</w:t>
      </w:r>
      <w:r w:rsidR="009C7528">
        <w:t xml:space="preserve">, opieka </w:t>
      </w:r>
      <w:proofErr w:type="gramStart"/>
      <w:r w:rsidR="009C7528">
        <w:t xml:space="preserve">mamy </w:t>
      </w:r>
      <w:r w:rsidR="008B62B5">
        <w:t xml:space="preserve"> ma</w:t>
      </w:r>
      <w:proofErr w:type="gramEnd"/>
      <w:r w:rsidR="008B62B5">
        <w:t xml:space="preserve">  pozytywny wpływ na proces zdrowienia</w:t>
      </w:r>
      <w:r w:rsidR="009C7528">
        <w:t xml:space="preserve"> dziecka</w:t>
      </w:r>
      <w:r w:rsidR="008B62B5">
        <w:t xml:space="preserve">. </w:t>
      </w:r>
      <w:r>
        <w:t xml:space="preserve">Celem tegorocznej akcji „Podaruj Dzieciom Słońce” jest pomoc pacjentom tej placówki. </w:t>
      </w:r>
    </w:p>
    <w:p w14:paraId="735B5BA4" w14:textId="3A093B50" w:rsidR="007E4DD8" w:rsidRPr="007E4DD8" w:rsidRDefault="007E4DD8" w:rsidP="007E4DD8">
      <w:pPr>
        <w:jc w:val="both"/>
        <w:rPr>
          <w:b/>
          <w:bCs/>
        </w:rPr>
      </w:pPr>
      <w:r w:rsidRPr="007E4DD8">
        <w:rPr>
          <w:b/>
          <w:bCs/>
        </w:rPr>
        <w:t xml:space="preserve">Każdy z nas może łatwo pomóc </w:t>
      </w:r>
    </w:p>
    <w:p w14:paraId="6DFD80AD" w14:textId="55EB524A" w:rsidR="007E4DD8" w:rsidRDefault="007E4DD8" w:rsidP="007E4DD8">
      <w:pPr>
        <w:jc w:val="both"/>
      </w:pPr>
      <w:r>
        <w:t>Zaletą akcji jest to, że pomóc możemy przy okazji codziennych zakupów. Wystarczy</w:t>
      </w:r>
      <w:r w:rsidR="008B62B5">
        <w:t xml:space="preserve"> do końca roku</w:t>
      </w:r>
      <w:r>
        <w:t xml:space="preserve"> w sklepach Carrefour w Polsce sięgnąć na półkę oznaczoną informacją o akcji i wybrać produkty takie jak Pampers, Ariel, </w:t>
      </w:r>
      <w:proofErr w:type="spellStart"/>
      <w:r>
        <w:t>Vizir</w:t>
      </w:r>
      <w:proofErr w:type="spellEnd"/>
      <w:r>
        <w:t xml:space="preserve">, Lenor, </w:t>
      </w:r>
      <w:proofErr w:type="spellStart"/>
      <w:r>
        <w:t>Always</w:t>
      </w:r>
      <w:proofErr w:type="spellEnd"/>
      <w:r>
        <w:t xml:space="preserve">, </w:t>
      </w:r>
      <w:proofErr w:type="spellStart"/>
      <w:r>
        <w:t>Fairy</w:t>
      </w:r>
      <w:proofErr w:type="spellEnd"/>
      <w:r>
        <w:t xml:space="preserve">, </w:t>
      </w:r>
      <w:proofErr w:type="spellStart"/>
      <w:r>
        <w:t>Ambi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, </w:t>
      </w:r>
      <w:proofErr w:type="spellStart"/>
      <w:r>
        <w:t>Swiffer</w:t>
      </w:r>
      <w:proofErr w:type="spellEnd"/>
      <w:r>
        <w:t xml:space="preserve">, Braun, Gillette, Old Spice, </w:t>
      </w:r>
      <w:proofErr w:type="spellStart"/>
      <w:r>
        <w:t>Pantene</w:t>
      </w:r>
      <w:proofErr w:type="spellEnd"/>
      <w:r>
        <w:t xml:space="preserve">, </w:t>
      </w:r>
      <w:proofErr w:type="spellStart"/>
      <w:r>
        <w:t>Head&amp;Shoulders</w:t>
      </w:r>
      <w:proofErr w:type="spellEnd"/>
      <w:r>
        <w:t xml:space="preserve">, </w:t>
      </w:r>
      <w:proofErr w:type="spellStart"/>
      <w:r>
        <w:t>Herbal</w:t>
      </w:r>
      <w:proofErr w:type="spellEnd"/>
      <w:r>
        <w:t xml:space="preserve"> Essence czy Blend-a-Med. Część zysku ze sprzedaży P&amp;G przekaże na rzecz Fundacji Polsat w celu wyremontowania specjalnych pokojów dla mam opiekujących się chorymi dziećmi w „Przylądku Nadziei”. Dzięki tym pokojom będą miały odpowiednią przestrzeń do tego, żeby nabrać sił, przygotować sobie posiłek, znaleźć chwilę dla siebie i móc dalej wspierać chore dzieci. </w:t>
      </w:r>
    </w:p>
    <w:p w14:paraId="739E6D70" w14:textId="0F3531DD" w:rsidR="007E4DD8" w:rsidRDefault="007E4DD8" w:rsidP="009D6434">
      <w:pPr>
        <w:jc w:val="both"/>
      </w:pPr>
      <w:r>
        <w:t xml:space="preserve">- </w:t>
      </w:r>
      <w:r w:rsidRPr="009D6434">
        <w:rPr>
          <w:i/>
          <w:iCs/>
        </w:rPr>
        <w:t xml:space="preserve">Procter &amp; Gamble to firma, która stara się poprawić jakość życia konsumentów na całym świecie. </w:t>
      </w:r>
      <w:r>
        <w:rPr>
          <w:i/>
          <w:iCs/>
        </w:rPr>
        <w:t xml:space="preserve">Wsparcie społeczności, w których funkcjonujemy i którym służymy, jest dla nas bardzo istotne. Od lat pomagamy chorym dzieciom i ich mamom na różne sposoby, bo wiemy, jak dużo trudu wkładają one w opiekę i wychowanie swoich pociech. Cieszymy się, że po raz kolejny możemy prowadzić z naszymi partnerami akcję „Podaruj Dzieciom Słońce”, dzięki której pomóc możemy wszyscy w bardzo prosty sposób. </w:t>
      </w:r>
      <w:r>
        <w:rPr>
          <w:i/>
          <w:iCs/>
        </w:rPr>
        <w:softHyphen/>
      </w:r>
      <w:r>
        <w:t xml:space="preserve">– mówi Małgorzata Mejer, </w:t>
      </w:r>
      <w:r w:rsidRPr="009D6434">
        <w:t>Dyrektor ds. Komunikacji Korporacyjnej, Procter &amp; Gamble w Europie Centralnej.</w:t>
      </w:r>
    </w:p>
    <w:p w14:paraId="726A8F8A" w14:textId="2A57849E" w:rsidR="007E4DD8" w:rsidRPr="008B62B5" w:rsidRDefault="008B62B5" w:rsidP="009D6434">
      <w:pPr>
        <w:jc w:val="both"/>
        <w:rPr>
          <w:b/>
          <w:bCs/>
        </w:rPr>
      </w:pPr>
      <w:r w:rsidRPr="008B62B5">
        <w:rPr>
          <w:b/>
          <w:bCs/>
        </w:rPr>
        <w:t xml:space="preserve">Wieloletnie wsparcie chorych dzieci </w:t>
      </w:r>
    </w:p>
    <w:p w14:paraId="031FA44B" w14:textId="08C48CA7" w:rsidR="009D6434" w:rsidRDefault="00BB4726" w:rsidP="009D6434">
      <w:pPr>
        <w:jc w:val="both"/>
      </w:pPr>
      <w:r>
        <w:t>„Podaruj Dzieciom Słońce” było pierwszą akcją marketingu społecznego w Polsce</w:t>
      </w:r>
      <w:r w:rsidR="009C7528">
        <w:t xml:space="preserve"> realizowaną </w:t>
      </w:r>
      <w:r>
        <w:t xml:space="preserve">na tak dużą skalę. </w:t>
      </w:r>
      <w:r w:rsidR="00442826">
        <w:t xml:space="preserve">Pierwsza edycja ruszyła w 1999 roku. </w:t>
      </w:r>
      <w:r w:rsidR="00BB6477">
        <w:t>W ciągu 14 edycji zebrano blisko 66 milionów złotych. Pieniądze przekazane były na zakup najnowocześniejszego sprzętu medycznego, wsparcie leczenia i rehabilitacji</w:t>
      </w:r>
      <w:r w:rsidR="00576E5D">
        <w:t xml:space="preserve">. </w:t>
      </w:r>
      <w:r w:rsidR="00BB6477">
        <w:t xml:space="preserve">Akcja pomogła </w:t>
      </w:r>
      <w:r w:rsidR="00576E5D">
        <w:t xml:space="preserve">m.in. </w:t>
      </w:r>
      <w:r w:rsidR="00BB6477">
        <w:t xml:space="preserve">najbardziej potrzebującym oddziałom pediatrycznym w szpitalach powiatowych, </w:t>
      </w:r>
      <w:r w:rsidR="00576E5D">
        <w:t xml:space="preserve">z jej środków dofinansowano powstanie i wyposażenie pierwszego w Polsce Dziecięcego Oddziału Autologicznych Transplantacji Szpiku i Terapii Genowej w Katedrze i Klinice Hematologii Chorób Rozrostowych Akademii Medycznej we Wrocławiu, zakupiono sprzęt diagnostyczny dla oddziałów </w:t>
      </w:r>
      <w:proofErr w:type="spellStart"/>
      <w:r w:rsidR="00576E5D">
        <w:t>neonatolgicznych</w:t>
      </w:r>
      <w:proofErr w:type="spellEnd"/>
      <w:r w:rsidR="00576E5D">
        <w:t xml:space="preserve"> wspierający opiekę nad wcześniakami, a także </w:t>
      </w:r>
      <w:r w:rsidR="00BB6477">
        <w:t xml:space="preserve">ostatni etap programu rodzinnych przeszczepów wątroby. </w:t>
      </w:r>
    </w:p>
    <w:p w14:paraId="51B4BF4A" w14:textId="77777777" w:rsidR="009D6434" w:rsidRPr="00203136" w:rsidRDefault="009D6434">
      <w:pPr>
        <w:jc w:val="both"/>
        <w:rPr>
          <w:lang w:val="en-US"/>
        </w:rPr>
      </w:pPr>
    </w:p>
    <w:sectPr w:rsidR="009D6434" w:rsidRPr="0020313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D009" w14:textId="77777777" w:rsidR="007A2AA8" w:rsidRDefault="007A2AA8" w:rsidP="009D6434">
      <w:pPr>
        <w:spacing w:after="0" w:line="240" w:lineRule="auto"/>
      </w:pPr>
      <w:r>
        <w:separator/>
      </w:r>
    </w:p>
  </w:endnote>
  <w:endnote w:type="continuationSeparator" w:id="0">
    <w:p w14:paraId="66B3B599" w14:textId="77777777" w:rsidR="007A2AA8" w:rsidRDefault="007A2AA8" w:rsidP="009D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87F8" w14:textId="77777777" w:rsidR="007A2AA8" w:rsidRDefault="007A2AA8" w:rsidP="009D6434">
      <w:pPr>
        <w:spacing w:after="0" w:line="240" w:lineRule="auto"/>
      </w:pPr>
      <w:r>
        <w:separator/>
      </w:r>
    </w:p>
  </w:footnote>
  <w:footnote w:type="continuationSeparator" w:id="0">
    <w:p w14:paraId="306E55FC" w14:textId="77777777" w:rsidR="007A2AA8" w:rsidRDefault="007A2AA8" w:rsidP="009D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7B0A" w14:textId="01B202B1" w:rsidR="00B805CF" w:rsidRDefault="00B805CF">
    <w:pPr>
      <w:pStyle w:val="Head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1DF115" wp14:editId="39D1235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" name="Text Box 2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F2A77C" w14:textId="4F101850" w:rsidR="00B805CF" w:rsidRPr="00B805CF" w:rsidRDefault="00B805CF" w:rsidP="00B805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05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DF1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Business Use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" filled="f" stroked="f">
              <v:textbox style="mso-fit-shape-to-text:t" inset="0,15pt,20pt,0">
                <w:txbxContent>
                  <w:p w14:paraId="43F2A77C" w14:textId="4F101850" w:rsidR="00B805CF" w:rsidRPr="00B805CF" w:rsidRDefault="00B805CF" w:rsidP="00B805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05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4807" w14:textId="338AE15D" w:rsidR="009D6434" w:rsidRDefault="00B805CF">
    <w:pPr>
      <w:pStyle w:val="Head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F48160" wp14:editId="4CAE0C08">
              <wp:simplePos x="901700" y="45085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3" name="Text Box 3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22EE89" w14:textId="5F25B37E" w:rsidR="00B805CF" w:rsidRPr="00B805CF" w:rsidRDefault="00B805CF" w:rsidP="00B805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05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481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usiness Use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" filled="f" stroked="f">
              <v:textbox style="mso-fit-shape-to-text:t" inset="0,15pt,20pt,0">
                <w:txbxContent>
                  <w:p w14:paraId="2822EE89" w14:textId="5F25B37E" w:rsidR="00B805CF" w:rsidRPr="00B805CF" w:rsidRDefault="00B805CF" w:rsidP="00B805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05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6434">
      <w:t xml:space="preserve">Business </w:t>
    </w:r>
    <w:proofErr w:type="spellStart"/>
    <w:r w:rsidR="009D6434">
      <w:t>use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71AB" w14:textId="487229DF" w:rsidR="00B805CF" w:rsidRDefault="00B805CF">
    <w:pPr>
      <w:pStyle w:val="Head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BD364A" wp14:editId="61AF314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" name="Text Box 1" descr="Business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B5E84" w14:textId="7925D6ED" w:rsidR="00B805CF" w:rsidRPr="00B805CF" w:rsidRDefault="00B805CF" w:rsidP="00B805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05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D3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Business Use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" filled="f" stroked="f">
              <v:textbox style="mso-fit-shape-to-text:t" inset="0,15pt,20pt,0">
                <w:txbxContent>
                  <w:p w14:paraId="52BB5E84" w14:textId="7925D6ED" w:rsidR="00B805CF" w:rsidRPr="00B805CF" w:rsidRDefault="00B805CF" w:rsidP="00B805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05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4338"/>
    <w:multiLevelType w:val="hybridMultilevel"/>
    <w:tmpl w:val="0DA27E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406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9C"/>
    <w:rsid w:val="00011271"/>
    <w:rsid w:val="00085AA5"/>
    <w:rsid w:val="0011251E"/>
    <w:rsid w:val="00173773"/>
    <w:rsid w:val="00203136"/>
    <w:rsid w:val="002805D0"/>
    <w:rsid w:val="002E0E4B"/>
    <w:rsid w:val="002E31E1"/>
    <w:rsid w:val="002F6F8D"/>
    <w:rsid w:val="003F0FA0"/>
    <w:rsid w:val="00442826"/>
    <w:rsid w:val="005150A5"/>
    <w:rsid w:val="00576E5D"/>
    <w:rsid w:val="00596F06"/>
    <w:rsid w:val="0063266C"/>
    <w:rsid w:val="00754AC5"/>
    <w:rsid w:val="007A2AA8"/>
    <w:rsid w:val="007E4DD8"/>
    <w:rsid w:val="0089071B"/>
    <w:rsid w:val="008B62B5"/>
    <w:rsid w:val="009C7528"/>
    <w:rsid w:val="009D6434"/>
    <w:rsid w:val="00B31915"/>
    <w:rsid w:val="00B805CF"/>
    <w:rsid w:val="00BB4726"/>
    <w:rsid w:val="00BB6477"/>
    <w:rsid w:val="00BC43F7"/>
    <w:rsid w:val="00DA17EF"/>
    <w:rsid w:val="00E01E92"/>
    <w:rsid w:val="00E35D38"/>
    <w:rsid w:val="00FA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C86D"/>
  <w15:chartTrackingRefBased/>
  <w15:docId w15:val="{48FC5626-F210-49DB-80DC-66FA0688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21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34"/>
  </w:style>
  <w:style w:type="paragraph" w:styleId="Footer">
    <w:name w:val="footer"/>
    <w:basedOn w:val="Normal"/>
    <w:link w:val="FooterChar"/>
    <w:uiPriority w:val="99"/>
    <w:unhideWhenUsed/>
    <w:rsid w:val="009D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34"/>
  </w:style>
  <w:style w:type="paragraph" w:styleId="Revision">
    <w:name w:val="Revision"/>
    <w:hidden/>
    <w:uiPriority w:val="99"/>
    <w:semiHidden/>
    <w:rsid w:val="00B805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5B24-1E1B-4DD9-BC0C-7F3256F1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2679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Zlot</dc:creator>
  <cp:keywords/>
  <dc:description/>
  <cp:lastModifiedBy>Mejer, Malgorzata</cp:lastModifiedBy>
  <cp:revision>2</cp:revision>
  <dcterms:created xsi:type="dcterms:W3CDTF">2023-09-12T08:06:00Z</dcterms:created>
  <dcterms:modified xsi:type="dcterms:W3CDTF">2023-09-12T08:06:00Z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Business Use</vt:lpwstr>
  </property>
  <property fmtid="{D5CDD505-2E9C-101B-9397-08002B2CF9AE}" pid="5" name="MSIP_Label_a518e53f-798e-43aa-978d-c3fda1f3a682_Enabled">
    <vt:lpwstr>true</vt:lpwstr>
  </property>
  <property fmtid="{D5CDD505-2E9C-101B-9397-08002B2CF9AE}" pid="6" name="MSIP_Label_a518e53f-798e-43aa-978d-c3fda1f3a682_SetDate">
    <vt:lpwstr>2023-09-08T09:10:54Z</vt:lpwstr>
  </property>
  <property fmtid="{D5CDD505-2E9C-101B-9397-08002B2CF9AE}" pid="7" name="MSIP_Label_a518e53f-798e-43aa-978d-c3fda1f3a682_Method">
    <vt:lpwstr>Privileged</vt:lpwstr>
  </property>
  <property fmtid="{D5CDD505-2E9C-101B-9397-08002B2CF9AE}" pid="8" name="MSIP_Label_a518e53f-798e-43aa-978d-c3fda1f3a682_Name">
    <vt:lpwstr>PG - Internal Use</vt:lpwstr>
  </property>
  <property fmtid="{D5CDD505-2E9C-101B-9397-08002B2CF9AE}" pid="9" name="MSIP_Label_a518e53f-798e-43aa-978d-c3fda1f3a682_SiteId">
    <vt:lpwstr>3596192b-fdf5-4e2c-a6fa-acb706c963d8</vt:lpwstr>
  </property>
  <property fmtid="{D5CDD505-2E9C-101B-9397-08002B2CF9AE}" pid="10" name="MSIP_Label_a518e53f-798e-43aa-978d-c3fda1f3a682_ActionId">
    <vt:lpwstr>d6b105bd-63ad-41aa-ba9f-dd531126d0b1</vt:lpwstr>
  </property>
  <property fmtid="{D5CDD505-2E9C-101B-9397-08002B2CF9AE}" pid="11" name="MSIP_Label_a518e53f-798e-43aa-978d-c3fda1f3a682_ContentBits">
    <vt:lpwstr>1</vt:lpwstr>
  </property>
</Properties>
</file>