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CFF3D" w14:textId="16BDC90B" w:rsidR="00B56A7D" w:rsidRDefault="006A3BB8" w:rsidP="00825BA4">
      <w:pPr>
        <w:rPr>
          <w:b/>
          <w:color w:val="002060"/>
          <w:sz w:val="22"/>
          <w:szCs w:val="22"/>
        </w:rPr>
      </w:pPr>
      <w:r w:rsidRPr="00685EDF">
        <w:rPr>
          <w:rFonts w:asciiTheme="minorHAnsi" w:hAnsiTheme="minorHAnsi" w:cstheme="minorHAnsi"/>
          <w:color w:val="002060"/>
          <w:sz w:val="22"/>
          <w:szCs w:val="22"/>
          <w:u w:val="single"/>
        </w:rPr>
        <w:t>Informacja prasowa</w:t>
      </w:r>
      <w:r w:rsidR="00370E5A" w:rsidRPr="00685EDF">
        <w:rPr>
          <w:rFonts w:asciiTheme="minorHAnsi" w:hAnsiTheme="minorHAnsi" w:cstheme="minorHAnsi"/>
          <w:color w:val="002060"/>
          <w:sz w:val="22"/>
          <w:szCs w:val="22"/>
        </w:rPr>
        <w:tab/>
      </w:r>
      <w:r w:rsidR="00370E5A" w:rsidRPr="00685EDF">
        <w:rPr>
          <w:rFonts w:asciiTheme="minorHAnsi" w:hAnsiTheme="minorHAnsi" w:cstheme="minorHAnsi"/>
          <w:color w:val="002060"/>
          <w:sz w:val="22"/>
          <w:szCs w:val="22"/>
        </w:rPr>
        <w:tab/>
      </w:r>
      <w:r w:rsidR="00370E5A" w:rsidRPr="00685EDF">
        <w:rPr>
          <w:rFonts w:asciiTheme="minorHAnsi" w:hAnsiTheme="minorHAnsi" w:cstheme="minorHAnsi"/>
          <w:color w:val="002060"/>
          <w:sz w:val="22"/>
          <w:szCs w:val="22"/>
        </w:rPr>
        <w:tab/>
      </w:r>
      <w:r w:rsidR="00370E5A" w:rsidRPr="00685EDF">
        <w:rPr>
          <w:rFonts w:asciiTheme="minorHAnsi" w:hAnsiTheme="minorHAnsi" w:cstheme="minorHAnsi"/>
          <w:color w:val="002060"/>
          <w:sz w:val="22"/>
          <w:szCs w:val="22"/>
        </w:rPr>
        <w:tab/>
      </w:r>
      <w:r w:rsidR="00370E5A" w:rsidRPr="00685EDF">
        <w:rPr>
          <w:rFonts w:asciiTheme="minorHAnsi" w:hAnsiTheme="minorHAnsi" w:cstheme="minorHAnsi"/>
          <w:color w:val="002060"/>
          <w:sz w:val="22"/>
          <w:szCs w:val="22"/>
        </w:rPr>
        <w:tab/>
      </w:r>
      <w:r w:rsidR="00370E5A" w:rsidRPr="00685EDF">
        <w:rPr>
          <w:rFonts w:asciiTheme="minorHAnsi" w:hAnsiTheme="minorHAnsi" w:cstheme="minorHAnsi"/>
          <w:color w:val="002060"/>
          <w:sz w:val="22"/>
          <w:szCs w:val="22"/>
        </w:rPr>
        <w:tab/>
      </w:r>
      <w:r w:rsidR="00370E5A" w:rsidRPr="00685EDF">
        <w:rPr>
          <w:rFonts w:asciiTheme="minorHAnsi" w:hAnsiTheme="minorHAnsi" w:cstheme="minorHAnsi"/>
          <w:color w:val="002060"/>
          <w:sz w:val="22"/>
          <w:szCs w:val="22"/>
        </w:rPr>
        <w:tab/>
      </w:r>
      <w:r w:rsidR="00724A7E">
        <w:rPr>
          <w:rFonts w:asciiTheme="minorHAnsi" w:hAnsiTheme="minorHAnsi" w:cstheme="minorHAnsi"/>
          <w:color w:val="002060"/>
          <w:sz w:val="22"/>
          <w:szCs w:val="22"/>
        </w:rPr>
        <w:t>5</w:t>
      </w:r>
      <w:r w:rsidR="00570440">
        <w:rPr>
          <w:rFonts w:asciiTheme="minorHAnsi" w:hAnsiTheme="minorHAnsi" w:cstheme="minorHAnsi"/>
          <w:color w:val="002060"/>
          <w:sz w:val="22"/>
          <w:szCs w:val="22"/>
        </w:rPr>
        <w:t xml:space="preserve"> października</w:t>
      </w:r>
      <w:r w:rsidR="00370E5A" w:rsidRPr="00685EDF">
        <w:rPr>
          <w:rFonts w:asciiTheme="minorHAnsi" w:hAnsiTheme="minorHAnsi" w:cstheme="minorHAnsi"/>
          <w:color w:val="002060"/>
          <w:sz w:val="22"/>
          <w:szCs w:val="22"/>
        </w:rPr>
        <w:t xml:space="preserve"> 202</w:t>
      </w:r>
      <w:r w:rsidR="002F3FCA">
        <w:rPr>
          <w:rFonts w:asciiTheme="minorHAnsi" w:hAnsiTheme="minorHAnsi" w:cstheme="minorHAnsi"/>
          <w:color w:val="002060"/>
          <w:sz w:val="22"/>
          <w:szCs w:val="22"/>
        </w:rPr>
        <w:t>3</w:t>
      </w:r>
      <w:r w:rsidR="00370E5A" w:rsidRPr="00685EDF">
        <w:rPr>
          <w:rFonts w:asciiTheme="minorHAnsi" w:hAnsiTheme="minorHAnsi" w:cstheme="minorHAnsi"/>
          <w:color w:val="002060"/>
          <w:sz w:val="22"/>
          <w:szCs w:val="22"/>
        </w:rPr>
        <w:t>, Gdańsk</w:t>
      </w:r>
    </w:p>
    <w:p w14:paraId="6682EC8B" w14:textId="77777777" w:rsidR="00825BA4" w:rsidRPr="00170018" w:rsidRDefault="00825BA4" w:rsidP="00170018">
      <w:pPr>
        <w:spacing w:line="276" w:lineRule="auto"/>
        <w:jc w:val="both"/>
        <w:rPr>
          <w:rFonts w:ascii="Calibri" w:hAnsi="Calibri" w:cs="Calibri"/>
          <w:b/>
          <w:color w:val="002060"/>
        </w:rPr>
      </w:pPr>
    </w:p>
    <w:p w14:paraId="03019ED4" w14:textId="77777777" w:rsidR="00271838" w:rsidRPr="00035A48" w:rsidRDefault="00271838" w:rsidP="00035A48">
      <w:pPr>
        <w:jc w:val="both"/>
        <w:rPr>
          <w:rFonts w:ascii="Calibri" w:hAnsi="Calibri" w:cs="Calibri"/>
          <w:b/>
          <w:bCs/>
          <w:color w:val="002060"/>
          <w:shd w:val="clear" w:color="auto" w:fill="FFFFFF"/>
        </w:rPr>
      </w:pPr>
    </w:p>
    <w:p w14:paraId="3915418A" w14:textId="371E2F5A" w:rsidR="00724A7E" w:rsidRPr="00724A7E" w:rsidRDefault="00724A7E" w:rsidP="00724A7E">
      <w:pPr>
        <w:jc w:val="center"/>
        <w:rPr>
          <w:rFonts w:ascii="Calibri" w:hAnsi="Calibri" w:cs="Calibri"/>
          <w:b/>
          <w:bCs/>
          <w:color w:val="002060"/>
          <w:sz w:val="28"/>
          <w:szCs w:val="28"/>
          <w:shd w:val="clear" w:color="auto" w:fill="FFFFFF"/>
        </w:rPr>
      </w:pPr>
      <w:r w:rsidRPr="00724A7E">
        <w:rPr>
          <w:rFonts w:ascii="Calibri" w:hAnsi="Calibri" w:cs="Calibri"/>
          <w:b/>
          <w:bCs/>
          <w:color w:val="002060"/>
          <w:sz w:val="28"/>
          <w:szCs w:val="28"/>
          <w:shd w:val="clear" w:color="auto" w:fill="FFFFFF"/>
        </w:rPr>
        <w:t>O wynikach wyborów zdecydują pracownicy</w:t>
      </w:r>
      <w:r>
        <w:rPr>
          <w:rFonts w:ascii="Calibri" w:hAnsi="Calibri" w:cs="Calibri"/>
          <w:b/>
          <w:bCs/>
          <w:color w:val="002060"/>
          <w:sz w:val="28"/>
          <w:szCs w:val="28"/>
          <w:shd w:val="clear" w:color="auto" w:fill="FFFFFF"/>
        </w:rPr>
        <w:t xml:space="preserve"> – stanowią niemal 60 proc. głosujących </w:t>
      </w:r>
    </w:p>
    <w:p w14:paraId="7F802365" w14:textId="77777777" w:rsidR="00724A7E" w:rsidRPr="00724A7E" w:rsidRDefault="00724A7E" w:rsidP="00724A7E">
      <w:pPr>
        <w:jc w:val="both"/>
        <w:rPr>
          <w:rFonts w:ascii="Calibri" w:hAnsi="Calibri" w:cs="Calibri"/>
          <w:b/>
          <w:bCs/>
          <w:color w:val="002060"/>
          <w:shd w:val="clear" w:color="auto" w:fill="FFFFFF"/>
        </w:rPr>
      </w:pPr>
    </w:p>
    <w:p w14:paraId="71DAD8D8" w14:textId="7B1F02B8" w:rsidR="00724A7E" w:rsidRPr="00724A7E" w:rsidRDefault="00724A7E" w:rsidP="00724A7E">
      <w:pPr>
        <w:jc w:val="both"/>
        <w:rPr>
          <w:rFonts w:ascii="Calibri" w:hAnsi="Calibri" w:cs="Calibri"/>
          <w:b/>
          <w:bCs/>
          <w:color w:val="002060"/>
          <w:shd w:val="clear" w:color="auto" w:fill="FFFFFF"/>
        </w:rPr>
      </w:pPr>
      <w:r w:rsidRPr="00724A7E">
        <w:rPr>
          <w:rFonts w:ascii="Calibri" w:hAnsi="Calibri" w:cs="Calibri"/>
          <w:b/>
          <w:bCs/>
          <w:color w:val="002060"/>
          <w:shd w:val="clear" w:color="auto" w:fill="FFFFFF"/>
        </w:rPr>
        <w:t>Według danych GUS ok. 17 mln Polaków jest aktywnych zawodowo. To spora grupa, której głos w wyborach może zdecydować o być lub nie być niejednej partii. W trwającej kampanii pomysłów dot. pracy nie brakuje. Do ich spełnienia niejednokrotnie potrzebne będzie bardzo dużo czasu, nakłady finansowe, reformy, nowe technologie oraz ludzie. Niestety wiele propozycji może rozbić się o braki kadrowe</w:t>
      </w:r>
      <w:r>
        <w:rPr>
          <w:rFonts w:ascii="Calibri" w:hAnsi="Calibri" w:cs="Calibri"/>
          <w:b/>
          <w:bCs/>
          <w:color w:val="002060"/>
          <w:shd w:val="clear" w:color="auto" w:fill="FFFFFF"/>
        </w:rPr>
        <w:t xml:space="preserve"> i politykę migracyjną</w:t>
      </w:r>
      <w:r w:rsidRPr="00724A7E">
        <w:rPr>
          <w:rFonts w:ascii="Calibri" w:hAnsi="Calibri" w:cs="Calibri"/>
          <w:b/>
          <w:bCs/>
          <w:color w:val="002060"/>
          <w:shd w:val="clear" w:color="auto" w:fill="FFFFFF"/>
        </w:rPr>
        <w:t xml:space="preserve">. </w:t>
      </w:r>
    </w:p>
    <w:p w14:paraId="73BDB9BF" w14:textId="77777777" w:rsidR="00724A7E" w:rsidRDefault="00724A7E" w:rsidP="00724A7E">
      <w:pPr>
        <w:jc w:val="both"/>
        <w:rPr>
          <w:rFonts w:ascii="Calibri" w:hAnsi="Calibri" w:cs="Calibri"/>
          <w:b/>
          <w:bCs/>
          <w:color w:val="002060"/>
          <w:shd w:val="clear" w:color="auto" w:fill="FFFFFF"/>
        </w:rPr>
      </w:pPr>
    </w:p>
    <w:p w14:paraId="116139B4" w14:textId="4D21DB56" w:rsidR="00214093" w:rsidRPr="00214093" w:rsidRDefault="00214093" w:rsidP="00214093">
      <w:pPr>
        <w:pStyle w:val="Akapitzlist"/>
        <w:numPr>
          <w:ilvl w:val="0"/>
          <w:numId w:val="21"/>
        </w:numPr>
        <w:jc w:val="both"/>
        <w:rPr>
          <w:color w:val="002060"/>
          <w:shd w:val="clear" w:color="auto" w:fill="FFFFFF"/>
        </w:rPr>
      </w:pPr>
      <w:r w:rsidRPr="00F56F37">
        <w:rPr>
          <w:color w:val="002060"/>
          <w:shd w:val="clear" w:color="auto" w:fill="FFFFFF"/>
        </w:rPr>
        <w:t xml:space="preserve">Według Państwowej Komisji wyborczej prawo do głosowania ma przeszło 29 mln Polaków. Ci aktywni zawodowo stanowią ponad połowę elektoratu (niemal 59 proc.), który już niebawem opowie się za danym ugrupowaniem. </w:t>
      </w:r>
    </w:p>
    <w:p w14:paraId="50B545DF" w14:textId="4A952C60" w:rsidR="00214093" w:rsidRPr="00214093" w:rsidRDefault="00214093" w:rsidP="00214093">
      <w:pPr>
        <w:pStyle w:val="Akapitzlist"/>
        <w:numPr>
          <w:ilvl w:val="0"/>
          <w:numId w:val="21"/>
        </w:numPr>
        <w:jc w:val="both"/>
        <w:rPr>
          <w:color w:val="002060"/>
          <w:shd w:val="clear" w:color="auto" w:fill="FFFFFF"/>
        </w:rPr>
      </w:pPr>
      <w:r w:rsidRPr="00F56F37">
        <w:rPr>
          <w:color w:val="002060"/>
          <w:shd w:val="clear" w:color="auto" w:fill="FFFFFF"/>
        </w:rPr>
        <w:t>Partia, która przekona do swoich racji Polaków pracujących w budżetówce, na umowach śmieciowych czy tych mających problem z pracodawcą nie płacącym pensji na czas ma</w:t>
      </w:r>
      <w:r>
        <w:rPr>
          <w:color w:val="002060"/>
          <w:shd w:val="clear" w:color="auto" w:fill="FFFFFF"/>
        </w:rPr>
        <w:t xml:space="preserve"> zatem</w:t>
      </w:r>
      <w:r w:rsidRPr="00F56F37">
        <w:rPr>
          <w:color w:val="002060"/>
          <w:shd w:val="clear" w:color="auto" w:fill="FFFFFF"/>
        </w:rPr>
        <w:t xml:space="preserve"> szansę na sporą pulę głosów. </w:t>
      </w:r>
    </w:p>
    <w:p w14:paraId="054A2A07" w14:textId="607B8439" w:rsidR="00214093" w:rsidRPr="00214093" w:rsidRDefault="00214093" w:rsidP="00214093">
      <w:pPr>
        <w:pStyle w:val="Akapitzlist"/>
        <w:numPr>
          <w:ilvl w:val="0"/>
          <w:numId w:val="21"/>
        </w:numPr>
        <w:jc w:val="both"/>
        <w:rPr>
          <w:color w:val="002060"/>
          <w:shd w:val="clear" w:color="auto" w:fill="FFFFFF"/>
        </w:rPr>
      </w:pPr>
      <w:r w:rsidRPr="00F56F37">
        <w:rPr>
          <w:color w:val="002060"/>
          <w:shd w:val="clear" w:color="auto" w:fill="FFFFFF"/>
        </w:rPr>
        <w:t xml:space="preserve">Kwestie związane z pensją są najczęstszym tematem skarg od pracowników do PIP. Tylko w 2021 r. roku inspektorzy pracy wyegzekwowali wynagrodzenia i inne świadczenia w wysokości 63,8 mln zł dla 21,3 tys. osób, a w 2022 r. było to 78 mln zł. dla 52 tys. zatrudnionych. </w:t>
      </w:r>
    </w:p>
    <w:p w14:paraId="093B0552" w14:textId="77777777" w:rsidR="00214093" w:rsidRPr="00F56F37" w:rsidRDefault="00214093" w:rsidP="00214093">
      <w:pPr>
        <w:pStyle w:val="Akapitzlist"/>
        <w:numPr>
          <w:ilvl w:val="0"/>
          <w:numId w:val="21"/>
        </w:numPr>
        <w:jc w:val="both"/>
        <w:rPr>
          <w:color w:val="002060"/>
          <w:shd w:val="clear" w:color="auto" w:fill="FFFFFF"/>
        </w:rPr>
      </w:pPr>
      <w:r w:rsidRPr="00F56F37">
        <w:rPr>
          <w:color w:val="002060"/>
          <w:shd w:val="clear" w:color="auto" w:fill="FFFFFF"/>
        </w:rPr>
        <w:t xml:space="preserve">Podwyżki pensji dla budżetówki to głosy kolejnych milionów wyborców – w sektorze administracji publicznej, obronie narodowej, edukacji i służbie zdrowia pracuje bowiem ok. 3,65 mln. Polaków. </w:t>
      </w:r>
    </w:p>
    <w:p w14:paraId="347C06FD" w14:textId="791D0F4B" w:rsidR="00214093" w:rsidRPr="00214093" w:rsidRDefault="00214093" w:rsidP="00214093">
      <w:pPr>
        <w:pStyle w:val="Akapitzlist"/>
        <w:numPr>
          <w:ilvl w:val="0"/>
          <w:numId w:val="21"/>
        </w:numPr>
        <w:jc w:val="both"/>
        <w:rPr>
          <w:color w:val="002060"/>
          <w:shd w:val="clear" w:color="auto" w:fill="FFFFFF"/>
        </w:rPr>
      </w:pPr>
      <w:r w:rsidRPr="00F56F37">
        <w:rPr>
          <w:color w:val="002060"/>
          <w:shd w:val="clear" w:color="auto" w:fill="FFFFFF"/>
        </w:rPr>
        <w:t xml:space="preserve">Umowy śmieciowe są tematem dotyczącym kolejnego miliona mieszkańców naszego kraju. Z danych opublikowanych przez Główny Urząd Statystyczny wynika, że na śmieciówkach pracuje około 1,35 miliona osób. </w:t>
      </w:r>
    </w:p>
    <w:p w14:paraId="4615FC04" w14:textId="59488109" w:rsidR="00214093" w:rsidRPr="00214093" w:rsidRDefault="00214093" w:rsidP="00214093">
      <w:pPr>
        <w:pStyle w:val="Akapitzlist"/>
        <w:numPr>
          <w:ilvl w:val="0"/>
          <w:numId w:val="21"/>
        </w:numPr>
        <w:jc w:val="both"/>
        <w:rPr>
          <w:color w:val="002060"/>
          <w:shd w:val="clear" w:color="auto" w:fill="FFFFFF"/>
        </w:rPr>
      </w:pPr>
      <w:r w:rsidRPr="00F56F37">
        <w:rPr>
          <w:color w:val="002060"/>
          <w:shd w:val="clear" w:color="auto" w:fill="FFFFFF"/>
        </w:rPr>
        <w:t xml:space="preserve">Ugrupowania nie zapominają też o ludziach młodych, a tych na rynku pracy nie brakuje – w II kw. tego roku 946 tys. osób w wieku 15-24 lata i 3,8 mln między 25 a 34 r. ż. było aktywnych zawodowo (w tych grupach wiekowych pracy nie miało kolejno 117 tys. i 99 tys. osób/GUS). </w:t>
      </w:r>
    </w:p>
    <w:p w14:paraId="5471FF84" w14:textId="77777777" w:rsidR="00214093" w:rsidRPr="00F56F37" w:rsidRDefault="00214093" w:rsidP="00214093">
      <w:pPr>
        <w:pStyle w:val="Akapitzlist"/>
        <w:numPr>
          <w:ilvl w:val="0"/>
          <w:numId w:val="21"/>
        </w:numPr>
        <w:jc w:val="both"/>
        <w:rPr>
          <w:color w:val="002060"/>
          <w:shd w:val="clear" w:color="auto" w:fill="FFFFFF"/>
        </w:rPr>
      </w:pPr>
      <w:r w:rsidRPr="00F56F37">
        <w:rPr>
          <w:color w:val="002060"/>
          <w:shd w:val="clear" w:color="auto" w:fill="FFFFFF"/>
        </w:rPr>
        <w:t xml:space="preserve">Pomyślano też o zdrowiu pracowników, a z tym wielu z nas miewa problem. Tylko w 2022 r. zarejestrowano w Polsce 27 mln zaświadczeń lekarskich o czasowej niezdolności do pracy na łączną liczbę 288,8 mln dni. </w:t>
      </w:r>
    </w:p>
    <w:p w14:paraId="0076C6B1" w14:textId="21584142" w:rsidR="00214093" w:rsidRPr="00214093" w:rsidRDefault="00214093" w:rsidP="00214093">
      <w:pPr>
        <w:pStyle w:val="Akapitzlist"/>
        <w:numPr>
          <w:ilvl w:val="0"/>
          <w:numId w:val="21"/>
        </w:numPr>
        <w:jc w:val="both"/>
        <w:rPr>
          <w:color w:val="002060"/>
          <w:shd w:val="clear" w:color="auto" w:fill="FFFFFF"/>
        </w:rPr>
      </w:pPr>
      <w:r w:rsidRPr="00F56F37">
        <w:rPr>
          <w:color w:val="002060"/>
          <w:shd w:val="clear" w:color="auto" w:fill="FFFFFF"/>
        </w:rPr>
        <w:t xml:space="preserve">Z propozycji wyborczych – powrotu niedziel handlowych – mogą nie być zadowoleni pracownicy handlu, a jest ich nawet 2 mln. </w:t>
      </w:r>
    </w:p>
    <w:p w14:paraId="1F18DC91" w14:textId="77777777" w:rsidR="00214093" w:rsidRPr="00724A7E" w:rsidRDefault="00214093" w:rsidP="00724A7E">
      <w:pPr>
        <w:jc w:val="both"/>
        <w:rPr>
          <w:rFonts w:ascii="Calibri" w:hAnsi="Calibri" w:cs="Calibri"/>
          <w:b/>
          <w:bCs/>
          <w:color w:val="002060"/>
          <w:shd w:val="clear" w:color="auto" w:fill="FFFFFF"/>
        </w:rPr>
      </w:pPr>
    </w:p>
    <w:p w14:paraId="4B29058F" w14:textId="77777777" w:rsidR="006768B7" w:rsidRDefault="00724A7E" w:rsidP="00724A7E">
      <w:pPr>
        <w:jc w:val="both"/>
        <w:rPr>
          <w:rFonts w:ascii="Calibri" w:hAnsi="Calibri" w:cs="Calibri"/>
          <w:color w:val="002060"/>
          <w:shd w:val="clear" w:color="auto" w:fill="FFFFFF"/>
        </w:rPr>
      </w:pPr>
      <w:r w:rsidRPr="00724A7E">
        <w:rPr>
          <w:rFonts w:ascii="Calibri" w:hAnsi="Calibri" w:cs="Calibri"/>
          <w:color w:val="002060"/>
          <w:shd w:val="clear" w:color="auto" w:fill="FFFFFF"/>
        </w:rPr>
        <w:t xml:space="preserve">Ugrupowania startujące do Sejmu i Senatu prześcigają się w propozycjach dla pracodawców i pracowników. Gra jest warta świeczki, bo w naszym kraju </w:t>
      </w:r>
      <w:r>
        <w:rPr>
          <w:rFonts w:ascii="Calibri" w:hAnsi="Calibri" w:cs="Calibri"/>
          <w:color w:val="002060"/>
          <w:shd w:val="clear" w:color="auto" w:fill="FFFFFF"/>
        </w:rPr>
        <w:t>prowadzonych</w:t>
      </w:r>
      <w:r w:rsidRPr="00724A7E">
        <w:rPr>
          <w:rFonts w:ascii="Calibri" w:hAnsi="Calibri" w:cs="Calibri"/>
          <w:color w:val="002060"/>
          <w:shd w:val="clear" w:color="auto" w:fill="FFFFFF"/>
        </w:rPr>
        <w:t xml:space="preserve"> jest 4,3 mln działalności gospodarczych oraz ok. 602 tys. spółek, a liczba osób aktywnych zawodowo przekracza ponad 17 mln (GUS).  Partie obiecują im </w:t>
      </w:r>
      <w:r w:rsidRPr="006768B7">
        <w:rPr>
          <w:rFonts w:ascii="Calibri" w:hAnsi="Calibri" w:cs="Calibri"/>
          <w:color w:val="002060"/>
          <w:shd w:val="clear" w:color="auto" w:fill="FFFFFF"/>
        </w:rPr>
        <w:t xml:space="preserve">wzrost wynagrodzeń, wsparcie kobiet wracających na rynek pracy, obniżenie kosztów zatrudniania, dofinasowanie do stanowisk zdalnych, nowoczesne rozwiązania informatyczne, ułatwiające osobom młodym poszukiwanie pracy, ułatwienie organizowania się w związki zawodowe, łatwe negocjowanie podwyżek, 100 procent płatnego na L4, brak zgody na "śmieciówki", 35-godzinny tydzień pracy i 35-dniowy urlop. </w:t>
      </w:r>
    </w:p>
    <w:p w14:paraId="508BC826" w14:textId="5DB6DC29" w:rsidR="00724A7E" w:rsidRPr="00724A7E" w:rsidRDefault="00724A7E" w:rsidP="00724A7E">
      <w:pPr>
        <w:jc w:val="both"/>
        <w:rPr>
          <w:rFonts w:ascii="Calibri" w:hAnsi="Calibri" w:cs="Calibri"/>
          <w:color w:val="002060"/>
          <w:shd w:val="clear" w:color="auto" w:fill="FFFFFF"/>
        </w:rPr>
      </w:pPr>
      <w:r w:rsidRPr="00724A7E">
        <w:rPr>
          <w:rFonts w:ascii="Calibri" w:hAnsi="Calibri" w:cs="Calibri"/>
          <w:color w:val="002060"/>
          <w:shd w:val="clear" w:color="auto" w:fill="FFFFFF"/>
        </w:rPr>
        <w:lastRenderedPageBreak/>
        <w:t>Wiele z obietnic dotyczy podatków, bezrobocia</w:t>
      </w:r>
      <w:r w:rsidR="00214093">
        <w:rPr>
          <w:rFonts w:ascii="Calibri" w:hAnsi="Calibri" w:cs="Calibri"/>
          <w:color w:val="002060"/>
          <w:shd w:val="clear" w:color="auto" w:fill="FFFFFF"/>
        </w:rPr>
        <w:t xml:space="preserve"> </w:t>
      </w:r>
      <w:r w:rsidRPr="00724A7E">
        <w:rPr>
          <w:rFonts w:ascii="Calibri" w:hAnsi="Calibri" w:cs="Calibri"/>
          <w:color w:val="002060"/>
          <w:shd w:val="clear" w:color="auto" w:fill="FFFFFF"/>
        </w:rPr>
        <w:t xml:space="preserve">czy organizacji pracy. Niestety pomijana jest kwestia braków kadrowych i polityki migracyjnej w kontekście tworzenia międzynarodowego rynku pracy w Polsce, a to dwie góry lodowe, o które może rozbić się każda partyjna propozycja rzucana przed wyborami. </w:t>
      </w:r>
    </w:p>
    <w:p w14:paraId="1D8A4C13" w14:textId="77777777" w:rsidR="00724A7E" w:rsidRPr="00724A7E" w:rsidRDefault="00724A7E" w:rsidP="00724A7E">
      <w:pPr>
        <w:jc w:val="both"/>
        <w:rPr>
          <w:rFonts w:ascii="Calibri" w:hAnsi="Calibri" w:cs="Calibri"/>
          <w:color w:val="002060"/>
          <w:shd w:val="clear" w:color="auto" w:fill="FFFFFF"/>
        </w:rPr>
      </w:pPr>
    </w:p>
    <w:p w14:paraId="6CC73B4E" w14:textId="06399278" w:rsidR="00724A7E" w:rsidRDefault="00724A7E" w:rsidP="00724A7E">
      <w:pPr>
        <w:jc w:val="both"/>
        <w:rPr>
          <w:rFonts w:ascii="Calibri" w:hAnsi="Calibri" w:cs="Calibri"/>
          <w:color w:val="002060"/>
          <w:shd w:val="clear" w:color="auto" w:fill="FFFFFF"/>
        </w:rPr>
      </w:pPr>
      <w:r w:rsidRPr="00724A7E">
        <w:rPr>
          <w:rFonts w:ascii="Calibri" w:hAnsi="Calibri" w:cs="Calibri"/>
          <w:color w:val="002060"/>
          <w:shd w:val="clear" w:color="auto" w:fill="FFFFFF"/>
        </w:rPr>
        <w:t xml:space="preserve">– </w:t>
      </w:r>
      <w:r w:rsidRPr="00724A7E">
        <w:rPr>
          <w:rFonts w:ascii="Calibri" w:hAnsi="Calibri" w:cs="Calibri"/>
          <w:i/>
          <w:iCs/>
          <w:color w:val="002060"/>
          <w:shd w:val="clear" w:color="auto" w:fill="FFFFFF"/>
        </w:rPr>
        <w:t>Programy wyborcze i deklaracje brzmią pięknie, ale ich spełnienie w obecnej sytuacji nie będzie możliwe</w:t>
      </w:r>
      <w:r w:rsidRPr="006768B7">
        <w:rPr>
          <w:rFonts w:ascii="Calibri" w:hAnsi="Calibri" w:cs="Calibri"/>
          <w:color w:val="002060"/>
          <w:shd w:val="clear" w:color="auto" w:fill="FFFFFF"/>
        </w:rPr>
        <w:t>. Zmniejszenie liczby godzin pracy w większości firm nie wchodzi w grę,</w:t>
      </w:r>
      <w:r w:rsidRPr="00724A7E">
        <w:rPr>
          <w:rFonts w:ascii="Calibri" w:hAnsi="Calibri" w:cs="Calibri"/>
          <w:i/>
          <w:iCs/>
          <w:color w:val="002060"/>
          <w:shd w:val="clear" w:color="auto" w:fill="FFFFFF"/>
        </w:rPr>
        <w:t xml:space="preserve"> bo przedsiębiorcy, którzy ciepią na braki kadrowe i tak mają już problemy np. z terminową realizacją zamówień, czy rozwojem biznesu, który hamuje właśnie brak pracowników. Jeśli dodatkowo obecny zespół miałby pracować mniej, dla wielu firm oznaczałoby </w:t>
      </w:r>
      <w:r w:rsidR="00E72CBC">
        <w:rPr>
          <w:rFonts w:ascii="Calibri" w:hAnsi="Calibri" w:cs="Calibri"/>
          <w:i/>
          <w:iCs/>
          <w:color w:val="002060"/>
          <w:shd w:val="clear" w:color="auto" w:fill="FFFFFF"/>
        </w:rPr>
        <w:t>to ograniczenie</w:t>
      </w:r>
      <w:r w:rsidRPr="00724A7E">
        <w:rPr>
          <w:rFonts w:ascii="Calibri" w:hAnsi="Calibri" w:cs="Calibri"/>
          <w:i/>
          <w:iCs/>
          <w:color w:val="002060"/>
          <w:shd w:val="clear" w:color="auto" w:fill="FFFFFF"/>
        </w:rPr>
        <w:t xml:space="preserve"> działalności</w:t>
      </w:r>
      <w:r>
        <w:rPr>
          <w:rFonts w:ascii="Calibri" w:hAnsi="Calibri" w:cs="Calibri"/>
          <w:i/>
          <w:iCs/>
          <w:color w:val="002060"/>
          <w:shd w:val="clear" w:color="auto" w:fill="FFFFFF"/>
        </w:rPr>
        <w:t xml:space="preserve"> – </w:t>
      </w:r>
      <w:r w:rsidRPr="00724A7E">
        <w:rPr>
          <w:rFonts w:ascii="Calibri" w:hAnsi="Calibri" w:cs="Calibri"/>
          <w:b/>
          <w:bCs/>
          <w:color w:val="002060"/>
          <w:shd w:val="clear" w:color="auto" w:fill="FFFFFF"/>
        </w:rPr>
        <w:t>mówi Cezary Maciołek, prezes Grupy Progres</w:t>
      </w:r>
      <w:r>
        <w:rPr>
          <w:rFonts w:ascii="Calibri" w:hAnsi="Calibri" w:cs="Calibri"/>
          <w:i/>
          <w:iCs/>
          <w:color w:val="002060"/>
          <w:shd w:val="clear" w:color="auto" w:fill="FFFFFF"/>
        </w:rPr>
        <w:t xml:space="preserve">. – </w:t>
      </w:r>
      <w:r w:rsidRPr="00724A7E">
        <w:rPr>
          <w:rFonts w:ascii="Calibri" w:hAnsi="Calibri" w:cs="Calibri"/>
          <w:i/>
          <w:iCs/>
          <w:color w:val="002060"/>
          <w:shd w:val="clear" w:color="auto" w:fill="FFFFFF"/>
        </w:rPr>
        <w:t xml:space="preserve">Oczywiście w organizacji i zwiększeniu efektywności pracy mogłaby pomóc technologia – o której mówi część partii. Niestety nie każdą firmę stać na nowoczesne rozwiązania. Co więcej, jej wdrożenie w firmie i przygotowanie kadry do pracy cyfrowej i zautomatyzowanej to proces czasochłonny i nie zadzieje się z dnia na dzień. Niemniej tego typu postulaty z pewnością mogą trafić do aktywnych zawodowo wyborców. </w:t>
      </w:r>
      <w:r w:rsidRPr="006768B7">
        <w:rPr>
          <w:rFonts w:ascii="Calibri" w:hAnsi="Calibri" w:cs="Calibri"/>
          <w:i/>
          <w:iCs/>
          <w:color w:val="002060"/>
          <w:shd w:val="clear" w:color="auto" w:fill="FFFFFF"/>
        </w:rPr>
        <w:t>Wielu pracowników chciałby przecież mieć do dyspozycji nowoczesne narzędzia i pracować mniej niż 40 godzin, bo obecnie – według danych Eurostatu – należymy do pracusiów poświęcających na obowiązki zawodowe 41,3 godz. tygodniowo</w:t>
      </w:r>
      <w:r w:rsidRPr="00724A7E">
        <w:rPr>
          <w:rFonts w:ascii="Calibri" w:hAnsi="Calibri" w:cs="Calibri"/>
          <w:color w:val="002060"/>
          <w:shd w:val="clear" w:color="auto" w:fill="FFFFFF"/>
        </w:rPr>
        <w:t xml:space="preserve"> – </w:t>
      </w:r>
      <w:r>
        <w:rPr>
          <w:rFonts w:ascii="Calibri" w:hAnsi="Calibri" w:cs="Calibri"/>
          <w:b/>
          <w:bCs/>
          <w:color w:val="002060"/>
          <w:shd w:val="clear" w:color="auto" w:fill="FFFFFF"/>
        </w:rPr>
        <w:t>zaznacza</w:t>
      </w:r>
      <w:r w:rsidRPr="00724A7E">
        <w:rPr>
          <w:rFonts w:ascii="Calibri" w:hAnsi="Calibri" w:cs="Calibri"/>
          <w:b/>
          <w:bCs/>
          <w:color w:val="002060"/>
          <w:shd w:val="clear" w:color="auto" w:fill="FFFFFF"/>
        </w:rPr>
        <w:t xml:space="preserve"> Cezary Maciołek. I dodaje, że</w:t>
      </w:r>
      <w:r w:rsidRPr="00724A7E">
        <w:rPr>
          <w:rFonts w:ascii="Calibri" w:hAnsi="Calibri" w:cs="Calibri"/>
          <w:color w:val="002060"/>
          <w:shd w:val="clear" w:color="auto" w:fill="FFFFFF"/>
        </w:rPr>
        <w:t xml:space="preserve"> inny z postulatów – dotacje i preferencje podatkowe dla firm, które inwestują w małych miastach i na wsiach oddalonych od wielkich </w:t>
      </w:r>
      <w:r>
        <w:rPr>
          <w:rFonts w:ascii="Calibri" w:hAnsi="Calibri" w:cs="Calibri"/>
          <w:color w:val="002060"/>
          <w:shd w:val="clear" w:color="auto" w:fill="FFFFFF"/>
        </w:rPr>
        <w:t>aglomeracji</w:t>
      </w:r>
      <w:r w:rsidRPr="00724A7E">
        <w:rPr>
          <w:rFonts w:ascii="Calibri" w:hAnsi="Calibri" w:cs="Calibri"/>
          <w:color w:val="002060"/>
          <w:shd w:val="clear" w:color="auto" w:fill="FFFFFF"/>
        </w:rPr>
        <w:t xml:space="preserve"> – to dobry kierunek. Jednak jest pewien haczyk. Z badania Grupy Progres wynika, że kandydaci do pracy nie są skłonni do relokacji, a aż 80 proc. pracowników szukając nowego etatu zwraca uwagę na lokalizację firmy i nie chce tracić czasu na dojazdy w oddalone miejsca. </w:t>
      </w:r>
    </w:p>
    <w:p w14:paraId="6F6820A1" w14:textId="77777777" w:rsidR="00214093" w:rsidRPr="00724A7E" w:rsidRDefault="00214093" w:rsidP="00724A7E">
      <w:pPr>
        <w:jc w:val="both"/>
        <w:rPr>
          <w:rFonts w:ascii="Calibri" w:hAnsi="Calibri" w:cs="Calibri"/>
          <w:color w:val="002060"/>
          <w:shd w:val="clear" w:color="auto" w:fill="FFFFFF"/>
        </w:rPr>
      </w:pPr>
    </w:p>
    <w:p w14:paraId="626647EC" w14:textId="0467198D" w:rsidR="00724A7E" w:rsidRPr="00724A7E" w:rsidRDefault="00724A7E" w:rsidP="00724A7E">
      <w:pPr>
        <w:jc w:val="both"/>
        <w:rPr>
          <w:rFonts w:ascii="Calibri" w:hAnsi="Calibri" w:cs="Calibri"/>
          <w:color w:val="002060"/>
          <w:shd w:val="clear" w:color="auto" w:fill="FFFFFF"/>
        </w:rPr>
      </w:pPr>
      <w:r w:rsidRPr="00724A7E">
        <w:rPr>
          <w:rFonts w:ascii="Calibri" w:hAnsi="Calibri" w:cs="Calibri"/>
          <w:color w:val="002060"/>
          <w:shd w:val="clear" w:color="auto" w:fill="FFFFFF"/>
        </w:rPr>
        <w:t xml:space="preserve">Partia, która przekona do swoich racji Polaków pracujących w budżetówce, na umowach śmieciowych czy tych mających problem z pracodawcą nie płacącym pensji na czas ma szansę na sporą pulę głosów. Kwestie związane z pensją są bowiem najczęstszym tematem skarg od pracowników do PIP. Tylko w 2021 r. roku inspektorzy pracy wyegzekwowali wynagrodzenia i inne świadczenia w wysokości 63,8 mln zł dla 21,3 tys. osób, a w 2022 r. było to 78 mln zł. dla 52 tys. zatrudnionych. Podwyżki pensji dla budżetówki to głosy kolejnych milionów wyborców – w sektorze administracji publicznej, obronie narodowej, edukacji i służbie zdrowia pracuje bowiem ok. 3,65 mln. Polaków. Umowy śmieciowe </w:t>
      </w:r>
      <w:r>
        <w:rPr>
          <w:rFonts w:ascii="Calibri" w:hAnsi="Calibri" w:cs="Calibri"/>
          <w:color w:val="002060"/>
          <w:shd w:val="clear" w:color="auto" w:fill="FFFFFF"/>
        </w:rPr>
        <w:t xml:space="preserve">są </w:t>
      </w:r>
      <w:r w:rsidRPr="00724A7E">
        <w:rPr>
          <w:rFonts w:ascii="Calibri" w:hAnsi="Calibri" w:cs="Calibri"/>
          <w:color w:val="002060"/>
          <w:shd w:val="clear" w:color="auto" w:fill="FFFFFF"/>
        </w:rPr>
        <w:t>temat</w:t>
      </w:r>
      <w:r>
        <w:rPr>
          <w:rFonts w:ascii="Calibri" w:hAnsi="Calibri" w:cs="Calibri"/>
          <w:color w:val="002060"/>
          <w:shd w:val="clear" w:color="auto" w:fill="FFFFFF"/>
        </w:rPr>
        <w:t>em dotyczącym</w:t>
      </w:r>
      <w:r w:rsidRPr="00724A7E">
        <w:rPr>
          <w:rFonts w:ascii="Calibri" w:hAnsi="Calibri" w:cs="Calibri"/>
          <w:color w:val="002060"/>
          <w:shd w:val="clear" w:color="auto" w:fill="FFFFFF"/>
        </w:rPr>
        <w:t xml:space="preserve"> kolejnego miliona mieszkańców naszego kraju. Z danych opublikowanych przez Główny Urząd Statystyczny wynika, że na śmieciówkach pracuje około 1,35 miliona osób. To dużo. Jednak problemem nie jest zawieranie takich umów, a ich niewłaściwe stosowanie i tym wypadałoby się zają</w:t>
      </w:r>
      <w:r>
        <w:rPr>
          <w:rFonts w:ascii="Calibri" w:hAnsi="Calibri" w:cs="Calibri"/>
          <w:color w:val="002060"/>
          <w:shd w:val="clear" w:color="auto" w:fill="FFFFFF"/>
        </w:rPr>
        <w:t>ć</w:t>
      </w:r>
      <w:r w:rsidRPr="00724A7E">
        <w:rPr>
          <w:rFonts w:ascii="Calibri" w:hAnsi="Calibri" w:cs="Calibri"/>
          <w:color w:val="002060"/>
          <w:shd w:val="clear" w:color="auto" w:fill="FFFFFF"/>
        </w:rPr>
        <w:t xml:space="preserve"> w pierwszej kolejności. </w:t>
      </w:r>
    </w:p>
    <w:p w14:paraId="08E21DB3" w14:textId="77777777" w:rsidR="00724A7E" w:rsidRPr="00724A7E" w:rsidRDefault="00724A7E" w:rsidP="00724A7E">
      <w:pPr>
        <w:jc w:val="both"/>
        <w:rPr>
          <w:rFonts w:ascii="Calibri" w:hAnsi="Calibri" w:cs="Calibri"/>
          <w:color w:val="002060"/>
          <w:shd w:val="clear" w:color="auto" w:fill="FFFFFF"/>
        </w:rPr>
      </w:pPr>
    </w:p>
    <w:p w14:paraId="659A2442" w14:textId="368E16FB" w:rsidR="00724A7E" w:rsidRPr="00724A7E" w:rsidRDefault="00724A7E" w:rsidP="00724A7E">
      <w:pPr>
        <w:jc w:val="both"/>
        <w:rPr>
          <w:rFonts w:ascii="Calibri" w:hAnsi="Calibri" w:cs="Calibri"/>
          <w:color w:val="002060"/>
          <w:shd w:val="clear" w:color="auto" w:fill="FFFFFF"/>
        </w:rPr>
      </w:pPr>
      <w:r w:rsidRPr="00724A7E">
        <w:rPr>
          <w:rFonts w:ascii="Calibri" w:hAnsi="Calibri" w:cs="Calibri"/>
          <w:color w:val="002060"/>
          <w:shd w:val="clear" w:color="auto" w:fill="FFFFFF"/>
        </w:rPr>
        <w:t>Ugrupowania nie zapominają też o ludziach młodych, a tych na rynku pracy nie brakuje – w II kw. tego roku 946 tys. osób w wieku 15-24 lata i 3,8 mln między 25 a 34 r. ż. było aktywnych zawodowo (w tych grupach wiekowych pracy nie miało kolejno 117 tys. i 99 tys. osób</w:t>
      </w:r>
      <w:r w:rsidR="00925940">
        <w:rPr>
          <w:rFonts w:ascii="Calibri" w:hAnsi="Calibri" w:cs="Calibri"/>
          <w:color w:val="002060"/>
          <w:shd w:val="clear" w:color="auto" w:fill="FFFFFF"/>
        </w:rPr>
        <w:t>/GUS</w:t>
      </w:r>
      <w:r w:rsidRPr="00724A7E">
        <w:rPr>
          <w:rFonts w:ascii="Calibri" w:hAnsi="Calibri" w:cs="Calibri"/>
          <w:color w:val="002060"/>
          <w:shd w:val="clear" w:color="auto" w:fill="FFFFFF"/>
        </w:rPr>
        <w:t>). Nie dziwi zatem, że politycy oferują np. dofinansowanie do stanowiska pracy zdalnej, które ma zachęcać do zatrudniania i aktywizacji osób młodych, m.in. z mniejszych miejscowości i wsi czy zakaz bezpłatnych staży i wprowadzenie w tej formie aktywności minimalnej stawki godzinowej.</w:t>
      </w:r>
    </w:p>
    <w:p w14:paraId="656DD5B6" w14:textId="77777777" w:rsidR="00724A7E" w:rsidRPr="00724A7E" w:rsidRDefault="00724A7E" w:rsidP="00724A7E">
      <w:pPr>
        <w:jc w:val="both"/>
        <w:rPr>
          <w:rFonts w:ascii="Calibri" w:hAnsi="Calibri" w:cs="Calibri"/>
          <w:color w:val="002060"/>
          <w:shd w:val="clear" w:color="auto" w:fill="FFFFFF"/>
        </w:rPr>
      </w:pPr>
    </w:p>
    <w:p w14:paraId="41AC89DF" w14:textId="5CD4DE37" w:rsidR="00724A7E" w:rsidRPr="00724A7E" w:rsidRDefault="00724A7E" w:rsidP="00724A7E">
      <w:pPr>
        <w:jc w:val="both"/>
        <w:rPr>
          <w:rFonts w:ascii="Calibri" w:hAnsi="Calibri" w:cs="Calibri"/>
          <w:color w:val="002060"/>
          <w:shd w:val="clear" w:color="auto" w:fill="FFFFFF"/>
        </w:rPr>
      </w:pPr>
      <w:r w:rsidRPr="00724A7E">
        <w:rPr>
          <w:rFonts w:ascii="Calibri" w:hAnsi="Calibri" w:cs="Calibri"/>
          <w:color w:val="002060"/>
          <w:shd w:val="clear" w:color="auto" w:fill="FFFFFF"/>
        </w:rPr>
        <w:t>Pomyślano też o zdrowiu pracowników, a z tym wielu z nas miewa problem. Tylko w 2022 r. zarejestrowano w Polsce 27 mln zaświadczeń lekarskich o czasowej niezdolności do pracy na łączną liczbę 288,8 mln dni. Przeciętna długość zwolnienia to prawie 11 dni, a liczba zaświadczeń lekarskich wzrosła o 6,7 proc. – wynika z danych Zakładu Ubezpieczeń Społecznych. Kandydujący proponują, żeby zasiłek chorobowy od pierwszego dnia nieobecności pracownika był płacon</w:t>
      </w:r>
      <w:r w:rsidR="00925940">
        <w:rPr>
          <w:rFonts w:ascii="Calibri" w:hAnsi="Calibri" w:cs="Calibri"/>
          <w:color w:val="002060"/>
          <w:shd w:val="clear" w:color="auto" w:fill="FFFFFF"/>
        </w:rPr>
        <w:t>y</w:t>
      </w:r>
      <w:r w:rsidRPr="00724A7E">
        <w:rPr>
          <w:rFonts w:ascii="Calibri" w:hAnsi="Calibri" w:cs="Calibri"/>
          <w:color w:val="002060"/>
          <w:shd w:val="clear" w:color="auto" w:fill="FFFFFF"/>
        </w:rPr>
        <w:t xml:space="preserve"> przez ZUS, </w:t>
      </w:r>
      <w:r w:rsidR="00925940">
        <w:rPr>
          <w:rFonts w:ascii="Calibri" w:hAnsi="Calibri" w:cs="Calibri"/>
          <w:color w:val="002060"/>
          <w:shd w:val="clear" w:color="auto" w:fill="FFFFFF"/>
        </w:rPr>
        <w:t xml:space="preserve">czy </w:t>
      </w:r>
      <w:r w:rsidRPr="00724A7E">
        <w:rPr>
          <w:rFonts w:ascii="Calibri" w:hAnsi="Calibri" w:cs="Calibri"/>
          <w:color w:val="002060"/>
          <w:shd w:val="clear" w:color="auto" w:fill="FFFFFF"/>
        </w:rPr>
        <w:t>100 proc. płatn</w:t>
      </w:r>
      <w:r w:rsidR="00925940">
        <w:rPr>
          <w:rFonts w:ascii="Calibri" w:hAnsi="Calibri" w:cs="Calibri"/>
          <w:color w:val="002060"/>
          <w:shd w:val="clear" w:color="auto" w:fill="FFFFFF"/>
        </w:rPr>
        <w:t>ego</w:t>
      </w:r>
      <w:r w:rsidRPr="00724A7E">
        <w:rPr>
          <w:rFonts w:ascii="Calibri" w:hAnsi="Calibri" w:cs="Calibri"/>
          <w:color w:val="002060"/>
          <w:shd w:val="clear" w:color="auto" w:fill="FFFFFF"/>
        </w:rPr>
        <w:t xml:space="preserve"> L4. </w:t>
      </w:r>
    </w:p>
    <w:p w14:paraId="347C9345" w14:textId="77777777" w:rsidR="00724A7E" w:rsidRDefault="00724A7E" w:rsidP="00724A7E">
      <w:pPr>
        <w:jc w:val="both"/>
        <w:rPr>
          <w:rFonts w:ascii="Calibri" w:hAnsi="Calibri" w:cs="Calibri"/>
          <w:color w:val="002060"/>
          <w:shd w:val="clear" w:color="auto" w:fill="FFFFFF"/>
        </w:rPr>
      </w:pPr>
    </w:p>
    <w:p w14:paraId="1332194A" w14:textId="54E1FC93" w:rsidR="00724A7E" w:rsidRDefault="00724A7E" w:rsidP="00724A7E">
      <w:pPr>
        <w:jc w:val="both"/>
        <w:rPr>
          <w:rFonts w:ascii="Calibri" w:hAnsi="Calibri" w:cs="Calibri"/>
          <w:color w:val="002060"/>
          <w:shd w:val="clear" w:color="auto" w:fill="FFFFFF"/>
        </w:rPr>
      </w:pPr>
      <w:r w:rsidRPr="00724A7E">
        <w:rPr>
          <w:rFonts w:ascii="Calibri" w:hAnsi="Calibri" w:cs="Calibri"/>
          <w:color w:val="002060"/>
          <w:shd w:val="clear" w:color="auto" w:fill="FFFFFF"/>
        </w:rPr>
        <w:t>Z propozycji wyborczych mogą nie być zadowoleni pracownicy handlu, a jest ich nawet 2 mln</w:t>
      </w:r>
      <w:r>
        <w:rPr>
          <w:rFonts w:ascii="Calibri" w:hAnsi="Calibri" w:cs="Calibri"/>
          <w:color w:val="002060"/>
          <w:shd w:val="clear" w:color="auto" w:fill="FFFFFF"/>
        </w:rPr>
        <w:t>. Ci mający etat w</w:t>
      </w:r>
      <w:r w:rsidRPr="00724A7E">
        <w:rPr>
          <w:rFonts w:ascii="Calibri" w:hAnsi="Calibri" w:cs="Calibri"/>
          <w:color w:val="002060"/>
          <w:shd w:val="clear" w:color="auto" w:fill="FFFFFF"/>
        </w:rPr>
        <w:t xml:space="preserve"> handlu detaliczn</w:t>
      </w:r>
      <w:r>
        <w:rPr>
          <w:rFonts w:ascii="Calibri" w:hAnsi="Calibri" w:cs="Calibri"/>
          <w:color w:val="002060"/>
          <w:shd w:val="clear" w:color="auto" w:fill="FFFFFF"/>
        </w:rPr>
        <w:t>ym</w:t>
      </w:r>
      <w:r w:rsidRPr="00724A7E">
        <w:rPr>
          <w:rFonts w:ascii="Calibri" w:hAnsi="Calibri" w:cs="Calibri"/>
          <w:color w:val="002060"/>
          <w:shd w:val="clear" w:color="auto" w:fill="FFFFFF"/>
        </w:rPr>
        <w:t xml:space="preserve"> stanowią jedną z najliczniejszych grup zawodowych w kraju. To oni, jeśli wróciliby do pracy w niedzielę – a takie pomysły też się pojawiają – to mieliby zapewnione dwa wolne weekendy w miesiącu i podwójne lub wyższe wynagrodzenie za pracę w dni wolne. </w:t>
      </w:r>
      <w:r>
        <w:rPr>
          <w:rFonts w:ascii="Calibri" w:hAnsi="Calibri" w:cs="Calibri"/>
          <w:color w:val="002060"/>
          <w:shd w:val="clear" w:color="auto" w:fill="FFFFFF"/>
        </w:rPr>
        <w:t xml:space="preserve">Nie wszyscy chcą jednak </w:t>
      </w:r>
      <w:r w:rsidR="00EA0282">
        <w:rPr>
          <w:rFonts w:ascii="Calibri" w:hAnsi="Calibri" w:cs="Calibri"/>
          <w:color w:val="002060"/>
          <w:shd w:val="clear" w:color="auto" w:fill="FFFFFF"/>
        </w:rPr>
        <w:t>stanąć za kasą czy wykładać towar</w:t>
      </w:r>
      <w:r>
        <w:rPr>
          <w:rFonts w:ascii="Calibri" w:hAnsi="Calibri" w:cs="Calibri"/>
          <w:color w:val="002060"/>
          <w:shd w:val="clear" w:color="auto" w:fill="FFFFFF"/>
        </w:rPr>
        <w:t xml:space="preserve"> </w:t>
      </w:r>
      <w:r w:rsidR="00E72CBC">
        <w:rPr>
          <w:rFonts w:ascii="Calibri" w:hAnsi="Calibri" w:cs="Calibri"/>
          <w:color w:val="002060"/>
          <w:shd w:val="clear" w:color="auto" w:fill="FFFFFF"/>
        </w:rPr>
        <w:t xml:space="preserve">w </w:t>
      </w:r>
      <w:r>
        <w:rPr>
          <w:rFonts w:ascii="Calibri" w:hAnsi="Calibri" w:cs="Calibri"/>
          <w:color w:val="002060"/>
          <w:shd w:val="clear" w:color="auto" w:fill="FFFFFF"/>
        </w:rPr>
        <w:t xml:space="preserve">niedzielę. </w:t>
      </w:r>
    </w:p>
    <w:p w14:paraId="04E05987" w14:textId="77777777" w:rsidR="00724A7E" w:rsidRPr="00724A7E" w:rsidRDefault="00724A7E" w:rsidP="00724A7E">
      <w:pPr>
        <w:jc w:val="both"/>
        <w:rPr>
          <w:rFonts w:ascii="Calibri" w:hAnsi="Calibri" w:cs="Calibri"/>
          <w:color w:val="002060"/>
          <w:shd w:val="clear" w:color="auto" w:fill="FFFFFF"/>
        </w:rPr>
      </w:pPr>
    </w:p>
    <w:p w14:paraId="44D4C49B" w14:textId="0A72BD8D" w:rsidR="00724A7E" w:rsidRDefault="00724A7E" w:rsidP="00724A7E">
      <w:pPr>
        <w:jc w:val="both"/>
        <w:rPr>
          <w:rFonts w:ascii="Calibri" w:hAnsi="Calibri" w:cs="Calibri"/>
          <w:color w:val="002060"/>
          <w:shd w:val="clear" w:color="auto" w:fill="FFFFFF"/>
        </w:rPr>
      </w:pPr>
      <w:r w:rsidRPr="00724A7E">
        <w:rPr>
          <w:rFonts w:ascii="Calibri" w:hAnsi="Calibri" w:cs="Calibri"/>
          <w:color w:val="002060"/>
          <w:shd w:val="clear" w:color="auto" w:fill="FFFFFF"/>
        </w:rPr>
        <w:t xml:space="preserve">– </w:t>
      </w:r>
      <w:r w:rsidRPr="00724A7E">
        <w:rPr>
          <w:rFonts w:ascii="Calibri" w:hAnsi="Calibri" w:cs="Calibri"/>
          <w:i/>
          <w:iCs/>
          <w:color w:val="002060"/>
          <w:shd w:val="clear" w:color="auto" w:fill="FFFFFF"/>
        </w:rPr>
        <w:t xml:space="preserve">Ok. 17 mln Polaków aktywnych zawodowo oraz pół miliona bezrobotnych ma w czym wybierać, jeśli chodzi o obietnice chętnych do rządzenia. To już ostatni dzwonek na analizę programów wyborczych i podjęcie ostatecznej decyzji. </w:t>
      </w:r>
      <w:r>
        <w:rPr>
          <w:rFonts w:ascii="Calibri" w:hAnsi="Calibri" w:cs="Calibri"/>
          <w:i/>
          <w:iCs/>
          <w:color w:val="002060"/>
          <w:shd w:val="clear" w:color="auto" w:fill="FFFFFF"/>
        </w:rPr>
        <w:t>P</w:t>
      </w:r>
      <w:r w:rsidRPr="00724A7E">
        <w:rPr>
          <w:rFonts w:ascii="Calibri" w:hAnsi="Calibri" w:cs="Calibri"/>
          <w:i/>
          <w:iCs/>
          <w:color w:val="002060"/>
          <w:shd w:val="clear" w:color="auto" w:fill="FFFFFF"/>
        </w:rPr>
        <w:t xml:space="preserve">artie mają się o kogo bić. Szkoda, że w ferworze walki zapomniano o obcokrajowcach, których rynek pracy potrzebuje. Brakuje propozycji dot. polityki migracyjnej, procedur dot. legalizacji pobytu i zatrudnienia czy walki z szarą strefą, a to problem, którego nie można zamieść pod dywan. Szczególnie, że ta kwestia dotyczy wielu firm, które zatrudniają lub chcą zatrudniać obcokrajowców – także tych z odległych kierunków. Z naszego badania wynika, że taki zamiar ma obecnie 56 proc. </w:t>
      </w:r>
      <w:r>
        <w:rPr>
          <w:rFonts w:ascii="Calibri" w:hAnsi="Calibri" w:cs="Calibri"/>
          <w:i/>
          <w:iCs/>
          <w:color w:val="002060"/>
          <w:shd w:val="clear" w:color="auto" w:fill="FFFFFF"/>
        </w:rPr>
        <w:t>przedsiębiorstw</w:t>
      </w:r>
      <w:r w:rsidRPr="00724A7E">
        <w:rPr>
          <w:rFonts w:ascii="Calibri" w:hAnsi="Calibri" w:cs="Calibri"/>
          <w:i/>
          <w:iCs/>
          <w:color w:val="002060"/>
          <w:shd w:val="clear" w:color="auto" w:fill="FFFFFF"/>
        </w:rPr>
        <w:t>, które mogą czuć się rozczarowane, że nikt z polityków nie pomyślał w jaki sposób usprawnić ten proces</w:t>
      </w:r>
      <w:r w:rsidRPr="00724A7E">
        <w:rPr>
          <w:rFonts w:ascii="Calibri" w:hAnsi="Calibri" w:cs="Calibri"/>
          <w:color w:val="002060"/>
          <w:shd w:val="clear" w:color="auto" w:fill="FFFFFF"/>
        </w:rPr>
        <w:t xml:space="preserve"> – </w:t>
      </w:r>
      <w:r w:rsidRPr="00724A7E">
        <w:rPr>
          <w:rFonts w:ascii="Calibri" w:hAnsi="Calibri" w:cs="Calibri"/>
          <w:b/>
          <w:bCs/>
          <w:color w:val="002060"/>
          <w:shd w:val="clear" w:color="auto" w:fill="FFFFFF"/>
        </w:rPr>
        <w:t>podsumowuje Cezary Maciołek.</w:t>
      </w:r>
      <w:r w:rsidRPr="00724A7E">
        <w:rPr>
          <w:rFonts w:ascii="Calibri" w:hAnsi="Calibri" w:cs="Calibri"/>
          <w:color w:val="002060"/>
          <w:shd w:val="clear" w:color="auto" w:fill="FFFFFF"/>
        </w:rPr>
        <w:t xml:space="preserve"> </w:t>
      </w:r>
    </w:p>
    <w:p w14:paraId="78842034" w14:textId="77777777" w:rsidR="006768B7" w:rsidRPr="00724A7E" w:rsidRDefault="006768B7" w:rsidP="00724A7E">
      <w:pPr>
        <w:jc w:val="both"/>
        <w:rPr>
          <w:rFonts w:ascii="Calibri" w:hAnsi="Calibri" w:cs="Calibri"/>
          <w:color w:val="002060"/>
          <w:shd w:val="clear" w:color="auto" w:fill="FFFFFF"/>
        </w:rPr>
      </w:pPr>
    </w:p>
    <w:p w14:paraId="01C08C54" w14:textId="7A3D72E6" w:rsidR="00D46FB4" w:rsidRPr="00724A7E" w:rsidRDefault="00724A7E" w:rsidP="00724A7E">
      <w:pPr>
        <w:jc w:val="both"/>
        <w:rPr>
          <w:rFonts w:ascii="Calibri" w:hAnsi="Calibri" w:cs="Calibri"/>
          <w:color w:val="002060"/>
          <w:sz w:val="22"/>
          <w:szCs w:val="22"/>
          <w:shd w:val="clear" w:color="auto" w:fill="FFFFFF"/>
        </w:rPr>
      </w:pPr>
      <w:r w:rsidRPr="00724A7E">
        <w:rPr>
          <w:rFonts w:ascii="Calibri" w:hAnsi="Calibri" w:cs="Calibri"/>
          <w:color w:val="002060"/>
          <w:shd w:val="clear" w:color="auto" w:fill="FFFFFF"/>
        </w:rPr>
        <w:t>Według Państwowej Komisji wyborczej prawo do głosowania ma przeszło 29 mln Polaków. Ci aktywni zawodowo stanowią ponad połowę elektoratu (niemal 59 proc.), który już niebawem opowie się za danym ugrupowaniem. To oznacza, że nawet jeśli rynek pracy nie należy do pracownika, to z pewnością na wyborczym rynku aktywni zawodowo mają bardzo duże znaczenie</w:t>
      </w:r>
      <w:r>
        <w:rPr>
          <w:rFonts w:ascii="Calibri" w:hAnsi="Calibri" w:cs="Calibri"/>
          <w:color w:val="002060"/>
          <w:shd w:val="clear" w:color="auto" w:fill="FFFFFF"/>
        </w:rPr>
        <w:t>.</w:t>
      </w:r>
    </w:p>
    <w:p w14:paraId="11918534" w14:textId="06CF32F4" w:rsidR="005F1AD4" w:rsidRDefault="00370E5A" w:rsidP="00725C4A">
      <w:pPr>
        <w:pStyle w:val="NormalnyWeb"/>
        <w:shd w:val="clear" w:color="auto" w:fill="FFFFFF"/>
        <w:spacing w:line="276" w:lineRule="auto"/>
        <w:jc w:val="both"/>
        <w:rPr>
          <w:rFonts w:asciiTheme="minorHAnsi" w:hAnsiTheme="minorHAnsi" w:cstheme="minorHAnsi"/>
          <w:b/>
          <w:color w:val="002060"/>
          <w:sz w:val="20"/>
          <w:szCs w:val="20"/>
        </w:rPr>
      </w:pPr>
      <w:r w:rsidRPr="00113F7A">
        <w:rPr>
          <w:rFonts w:asciiTheme="minorHAnsi" w:hAnsiTheme="minorHAnsi" w:cstheme="minorHAnsi"/>
          <w:b/>
          <w:color w:val="002060"/>
          <w:sz w:val="20"/>
          <w:szCs w:val="20"/>
        </w:rPr>
        <w:t>************</w:t>
      </w:r>
    </w:p>
    <w:p w14:paraId="41011F83" w14:textId="1B975C9F" w:rsidR="00CD3F5B" w:rsidRDefault="00CD3F5B" w:rsidP="00D35019">
      <w:pPr>
        <w:pStyle w:val="NormalnyWeb"/>
        <w:shd w:val="clear" w:color="auto" w:fill="FFFFFF"/>
        <w:spacing w:line="276" w:lineRule="auto"/>
        <w:jc w:val="both"/>
        <w:rPr>
          <w:rFonts w:asciiTheme="minorHAnsi" w:hAnsiTheme="minorHAnsi" w:cstheme="minorHAnsi"/>
          <w:b/>
          <w:bCs/>
          <w:color w:val="002060"/>
          <w:sz w:val="16"/>
          <w:szCs w:val="16"/>
          <w:shd w:val="clear" w:color="auto" w:fill="FFFFFF"/>
        </w:rPr>
      </w:pPr>
      <w:r w:rsidRPr="00CD3F5B">
        <w:rPr>
          <w:rFonts w:asciiTheme="minorHAnsi" w:hAnsiTheme="minorHAnsi" w:cstheme="minorHAnsi"/>
          <w:b/>
          <w:bCs/>
          <w:color w:val="002060"/>
          <w:sz w:val="16"/>
          <w:szCs w:val="16"/>
          <w:shd w:val="clear" w:color="auto" w:fill="FFFFFF"/>
        </w:rPr>
        <w:t xml:space="preserve">Holding Grupy Progres </w:t>
      </w:r>
      <w:r w:rsidRPr="00CD3F5B">
        <w:rPr>
          <w:rFonts w:asciiTheme="minorHAnsi" w:hAnsiTheme="minorHAnsi" w:cstheme="minorHAnsi"/>
          <w:color w:val="002060"/>
          <w:sz w:val="16"/>
          <w:szCs w:val="16"/>
          <w:shd w:val="clear" w:color="auto" w:fill="FFFFFF"/>
        </w:rPr>
        <w:t xml:space="preserve">jest jedną z największych agencji HR wśród firm z branży posiadających 100 proc. polskiego kapitału i działających na terenie całego kraju. W jej skład wchodzą spółki, z których najstarsza na rynku funkcjonuje od 2002 r. Grupa wspiera przedsiębiorstwa w całej Polsce w zakresie pracy tymczasowej (Progres HR), doradztwa biznesowego i szkoleń (Progres Consulting), rekrutacji stałych (Progres Permanent Recruitment), a także optymalizacji procesów (Progres Advanced Solutions). Rocznie zatrudnia niemal 20 tysięcy pracowników i realizuje 1,5 tysiąca projektów rekrutacyjnych. Posiada kilkadziesiąt oddziałów w Polsce i zagranicą. Organizacja była wielokrotnie nagradzana w prestiżowych konkursach, plebiscytach i rankingach tj. m.in. Diamenty Forbesa (2017 r. – laureat) Gazele Biznesu (2020 r. – druga najdynamiczniej rozwijająca się firma w Polsce), Medal Europejski (2021 r.), Lider Polskiego Biznesu (2022 r.), Firma Przyjazna Cudzoziemcom (2022 r.) czy Ambasador Polskiej Gospodarki BCC (2023 r.). Grupa Progres jest członkiem Stowarzyszenia </w:t>
      </w:r>
      <w:proofErr w:type="spellStart"/>
      <w:proofErr w:type="gramStart"/>
      <w:r w:rsidRPr="00CD3F5B">
        <w:rPr>
          <w:rFonts w:asciiTheme="minorHAnsi" w:hAnsiTheme="minorHAnsi" w:cstheme="minorHAnsi"/>
          <w:color w:val="002060"/>
          <w:sz w:val="16"/>
          <w:szCs w:val="16"/>
          <w:shd w:val="clear" w:color="auto" w:fill="FFFFFF"/>
        </w:rPr>
        <w:t>We!come</w:t>
      </w:r>
      <w:proofErr w:type="spellEnd"/>
      <w:proofErr w:type="gramEnd"/>
      <w:r w:rsidRPr="00CD3F5B">
        <w:rPr>
          <w:rFonts w:asciiTheme="minorHAnsi" w:hAnsiTheme="minorHAnsi" w:cstheme="minorHAnsi"/>
          <w:color w:val="002060"/>
          <w:sz w:val="16"/>
          <w:szCs w:val="16"/>
          <w:shd w:val="clear" w:color="auto" w:fill="FFFFFF"/>
        </w:rPr>
        <w:t xml:space="preserve"> – zrzeszającego pracodawców zatrudniających cudzoziemców w Polsce, posiada też certyfikat Równości Płac przyznawany przez Business Center Club.</w:t>
      </w:r>
    </w:p>
    <w:p w14:paraId="5F406BE5" w14:textId="77777777" w:rsidR="006768B7" w:rsidRDefault="005C23D0" w:rsidP="006768B7">
      <w:pPr>
        <w:pStyle w:val="NormalnyWeb"/>
        <w:shd w:val="clear" w:color="auto" w:fill="FFFFFF"/>
        <w:spacing w:line="276" w:lineRule="auto"/>
        <w:jc w:val="both"/>
        <w:rPr>
          <w:rFonts w:asciiTheme="minorHAnsi" w:hAnsiTheme="minorHAnsi" w:cstheme="minorHAnsi"/>
          <w:b/>
          <w:color w:val="002060"/>
          <w:sz w:val="20"/>
          <w:szCs w:val="20"/>
        </w:rPr>
      </w:pPr>
      <w:r>
        <w:rPr>
          <w:rFonts w:asciiTheme="minorHAnsi" w:hAnsiTheme="minorHAnsi" w:cstheme="minorHAnsi"/>
          <w:b/>
          <w:color w:val="002060"/>
          <w:sz w:val="20"/>
          <w:szCs w:val="20"/>
        </w:rPr>
        <w:t>*************</w:t>
      </w:r>
    </w:p>
    <w:p w14:paraId="3603FE32" w14:textId="1C83C969" w:rsidR="00DF5583" w:rsidRPr="006768B7" w:rsidRDefault="00370E5A" w:rsidP="006768B7">
      <w:pPr>
        <w:pStyle w:val="NormalnyWeb"/>
        <w:shd w:val="clear" w:color="auto" w:fill="FFFFFF"/>
        <w:spacing w:line="276" w:lineRule="auto"/>
        <w:jc w:val="both"/>
        <w:rPr>
          <w:rFonts w:asciiTheme="minorHAnsi" w:hAnsiTheme="minorHAnsi" w:cstheme="minorHAnsi"/>
          <w:b/>
          <w:color w:val="002060"/>
          <w:sz w:val="20"/>
          <w:szCs w:val="20"/>
        </w:rPr>
      </w:pPr>
      <w:r w:rsidRPr="00D35019">
        <w:rPr>
          <w:rFonts w:asciiTheme="minorHAnsi" w:hAnsiTheme="minorHAnsi" w:cstheme="minorHAnsi"/>
          <w:b/>
          <w:color w:val="002060"/>
          <w:sz w:val="20"/>
          <w:szCs w:val="20"/>
        </w:rPr>
        <w:t>Biuro prasowe</w:t>
      </w:r>
      <w:r w:rsidR="000B298E">
        <w:rPr>
          <w:rFonts w:asciiTheme="minorHAnsi" w:hAnsiTheme="minorHAnsi" w:cstheme="minorHAnsi"/>
          <w:b/>
          <w:color w:val="002060"/>
          <w:sz w:val="20"/>
          <w:szCs w:val="20"/>
        </w:rPr>
        <w:t>:</w:t>
      </w:r>
      <w:r w:rsidR="006768B7">
        <w:rPr>
          <w:rFonts w:asciiTheme="minorHAnsi" w:hAnsiTheme="minorHAnsi" w:cstheme="minorHAnsi"/>
          <w:b/>
          <w:color w:val="002060"/>
          <w:sz w:val="20"/>
          <w:szCs w:val="20"/>
        </w:rPr>
        <w:t xml:space="preserve"> </w:t>
      </w:r>
      <w:r w:rsidRPr="00D35019">
        <w:rPr>
          <w:rFonts w:asciiTheme="minorHAnsi" w:hAnsiTheme="minorHAnsi" w:cstheme="minorHAnsi"/>
          <w:color w:val="002060"/>
          <w:sz w:val="20"/>
          <w:szCs w:val="20"/>
        </w:rPr>
        <w:t>Kamila Tyniec</w:t>
      </w:r>
      <w:r w:rsidR="006768B7">
        <w:rPr>
          <w:rFonts w:asciiTheme="minorHAnsi" w:hAnsiTheme="minorHAnsi" w:cstheme="minorHAnsi"/>
          <w:color w:val="002060"/>
          <w:sz w:val="20"/>
          <w:szCs w:val="20"/>
        </w:rPr>
        <w:t xml:space="preserve"> – </w:t>
      </w:r>
      <w:r w:rsidRPr="005B5E15">
        <w:rPr>
          <w:rFonts w:asciiTheme="minorHAnsi" w:hAnsiTheme="minorHAnsi" w:cstheme="minorHAnsi"/>
          <w:color w:val="002060"/>
          <w:sz w:val="20"/>
          <w:szCs w:val="20"/>
        </w:rPr>
        <w:t xml:space="preserve">e-mail: </w:t>
      </w:r>
      <w:hyperlink r:id="rId8" w:history="1">
        <w:r w:rsidRPr="005B5E15">
          <w:rPr>
            <w:rStyle w:val="Hipercze"/>
            <w:rFonts w:asciiTheme="minorHAnsi" w:hAnsiTheme="minorHAnsi" w:cstheme="minorHAnsi"/>
            <w:sz w:val="20"/>
            <w:szCs w:val="20"/>
          </w:rPr>
          <w:t>k.tyniec@bepr.pl</w:t>
        </w:r>
      </w:hyperlink>
      <w:r w:rsidRPr="005B5E15">
        <w:rPr>
          <w:rFonts w:asciiTheme="minorHAnsi" w:hAnsiTheme="minorHAnsi" w:cstheme="minorHAnsi"/>
          <w:color w:val="002060"/>
          <w:sz w:val="20"/>
          <w:szCs w:val="20"/>
        </w:rPr>
        <w:t xml:space="preserve"> </w:t>
      </w:r>
      <w:r w:rsidR="006768B7">
        <w:rPr>
          <w:rFonts w:asciiTheme="minorHAnsi" w:hAnsiTheme="minorHAnsi" w:cstheme="minorHAnsi"/>
          <w:color w:val="002060"/>
          <w:sz w:val="20"/>
          <w:szCs w:val="20"/>
        </w:rPr>
        <w:t xml:space="preserve">i </w:t>
      </w:r>
      <w:r w:rsidRPr="00D35019">
        <w:rPr>
          <w:rFonts w:asciiTheme="minorHAnsi" w:hAnsiTheme="minorHAnsi" w:cstheme="minorHAnsi"/>
          <w:color w:val="002060"/>
          <w:sz w:val="20"/>
          <w:szCs w:val="20"/>
        </w:rPr>
        <w:t>kom. +48 500 690 965</w:t>
      </w:r>
    </w:p>
    <w:sectPr w:rsidR="00DF5583" w:rsidRPr="006768B7" w:rsidSect="0011425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B145D" w14:textId="77777777" w:rsidR="00AB2BE3" w:rsidRDefault="00AB2BE3" w:rsidP="00B332FF">
      <w:r>
        <w:separator/>
      </w:r>
    </w:p>
  </w:endnote>
  <w:endnote w:type="continuationSeparator" w:id="0">
    <w:p w14:paraId="01C4FF0E" w14:textId="77777777" w:rsidR="00AB2BE3" w:rsidRDefault="00AB2BE3" w:rsidP="00B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 Pro">
    <w:altName w:val="Segoe UI"/>
    <w:panose1 w:val="020B0604020202020204"/>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C842" w14:textId="77777777" w:rsidR="00B332FF" w:rsidRDefault="00F92323" w:rsidP="004903D7">
    <w:pPr>
      <w:pStyle w:val="Stopka"/>
      <w:jc w:val="center"/>
    </w:pPr>
    <w:r w:rsidRPr="00656E61">
      <w:rPr>
        <w:noProof/>
        <w:lang w:eastAsia="pl-PL"/>
      </w:rPr>
      <w:drawing>
        <wp:anchor distT="0" distB="0" distL="114300" distR="114300" simplePos="0" relativeHeight="251668480" behindDoc="0" locked="0" layoutInCell="1" allowOverlap="1" wp14:anchorId="59ABF683" wp14:editId="351CDEAD">
          <wp:simplePos x="0" y="0"/>
          <wp:positionH relativeFrom="margin">
            <wp:posOffset>1594485</wp:posOffset>
          </wp:positionH>
          <wp:positionV relativeFrom="paragraph">
            <wp:posOffset>-215376</wp:posOffset>
          </wp:positionV>
          <wp:extent cx="2569845" cy="788035"/>
          <wp:effectExtent l="0" t="0" r="190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mowa_stopka_papi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9845" cy="788035"/>
                  </a:xfrm>
                  <a:prstGeom prst="rect">
                    <a:avLst/>
                  </a:prstGeom>
                </pic:spPr>
              </pic:pic>
            </a:graphicData>
          </a:graphic>
          <wp14:sizeRelH relativeFrom="margin">
            <wp14:pctWidth>0</wp14:pctWidth>
          </wp14:sizeRelH>
          <wp14:sizeRelV relativeFrom="margin">
            <wp14:pctHeight>0</wp14:pctHeight>
          </wp14:sizeRelV>
        </wp:anchor>
      </w:drawing>
    </w:r>
    <w:r w:rsidRPr="00656E61">
      <w:rPr>
        <w:noProof/>
        <w:lang w:eastAsia="pl-PL"/>
      </w:rPr>
      <w:drawing>
        <wp:anchor distT="0" distB="0" distL="114300" distR="114300" simplePos="0" relativeHeight="251669504" behindDoc="1" locked="0" layoutInCell="1" allowOverlap="1" wp14:anchorId="2F975995" wp14:editId="5C546E96">
          <wp:simplePos x="0" y="0"/>
          <wp:positionH relativeFrom="margin">
            <wp:posOffset>156210</wp:posOffset>
          </wp:positionH>
          <wp:positionV relativeFrom="margin">
            <wp:posOffset>8232775</wp:posOffset>
          </wp:positionV>
          <wp:extent cx="5445760" cy="735330"/>
          <wp:effectExtent l="0" t="0" r="2540" b="762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445760" cy="7353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190BF" w14:textId="77777777" w:rsidR="00AB2BE3" w:rsidRDefault="00AB2BE3" w:rsidP="00B332FF">
      <w:r>
        <w:separator/>
      </w:r>
    </w:p>
  </w:footnote>
  <w:footnote w:type="continuationSeparator" w:id="0">
    <w:p w14:paraId="2194BFEA" w14:textId="77777777" w:rsidR="00AB2BE3" w:rsidRDefault="00AB2BE3" w:rsidP="00B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9046" w14:textId="77777777" w:rsidR="000924FC" w:rsidRDefault="00257792" w:rsidP="00AA7EA1">
    <w:pPr>
      <w:pStyle w:val="Nagwek"/>
      <w:tabs>
        <w:tab w:val="clear" w:pos="4536"/>
      </w:tabs>
    </w:pPr>
    <w:r>
      <w:rPr>
        <w:noProof/>
        <w:lang w:eastAsia="pl-PL"/>
      </w:rPr>
      <w:drawing>
        <wp:anchor distT="0" distB="0" distL="114300" distR="114300" simplePos="0" relativeHeight="251672576" behindDoc="0" locked="0" layoutInCell="1" allowOverlap="1" wp14:anchorId="6E130B17" wp14:editId="6B9D6C4F">
          <wp:simplePos x="0" y="0"/>
          <wp:positionH relativeFrom="column">
            <wp:posOffset>-555238</wp:posOffset>
          </wp:positionH>
          <wp:positionV relativeFrom="paragraph">
            <wp:posOffset>-164657</wp:posOffset>
          </wp:positionV>
          <wp:extent cx="947530" cy="654002"/>
          <wp:effectExtent l="0" t="0" r="508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750" cy="6603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34B1">
      <w:rPr>
        <w:noProof/>
        <w:lang w:eastAsia="pl-PL"/>
      </w:rPr>
      <mc:AlternateContent>
        <mc:Choice Requires="wps">
          <w:drawing>
            <wp:anchor distT="45720" distB="45720" distL="114300" distR="114300" simplePos="0" relativeHeight="251664384" behindDoc="1" locked="0" layoutInCell="1" allowOverlap="1" wp14:anchorId="115115C1" wp14:editId="6EBC34BF">
              <wp:simplePos x="0" y="0"/>
              <wp:positionH relativeFrom="margin">
                <wp:posOffset>2762447</wp:posOffset>
              </wp:positionH>
              <wp:positionV relativeFrom="paragraph">
                <wp:posOffset>-164465</wp:posOffset>
              </wp:positionV>
              <wp:extent cx="3105150" cy="1404620"/>
              <wp:effectExtent l="0" t="0" r="0" b="1905"/>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404620"/>
                      </a:xfrm>
                      <a:prstGeom prst="rect">
                        <a:avLst/>
                      </a:prstGeom>
                      <a:noFill/>
                      <a:ln w="9525">
                        <a:noFill/>
                        <a:miter lim="800000"/>
                        <a:headEnd/>
                        <a:tailEnd/>
                      </a:ln>
                    </wps:spPr>
                    <wps:txbx>
                      <w:txbxContent>
                        <w:p w14:paraId="2E2358F2" w14:textId="77777777" w:rsidR="00AA7EA1" w:rsidRDefault="00AA7EA1" w:rsidP="00AA7EA1">
                          <w:pPr>
                            <w:jc w:val="right"/>
                            <w:rPr>
                              <w:color w:val="262943"/>
                              <w:sz w:val="12"/>
                              <w:szCs w:val="20"/>
                            </w:rPr>
                          </w:pPr>
                          <w:r w:rsidRPr="009F7EC3">
                            <w:rPr>
                              <w:color w:val="262943"/>
                              <w:sz w:val="12"/>
                              <w:szCs w:val="20"/>
                            </w:rPr>
                            <w:t xml:space="preserve">Grupa Progres Sp. z </w:t>
                          </w:r>
                          <w:r>
                            <w:rPr>
                              <w:color w:val="262943"/>
                              <w:sz w:val="12"/>
                              <w:szCs w:val="20"/>
                            </w:rPr>
                            <w:t xml:space="preserve">o.o. </w:t>
                          </w:r>
                        </w:p>
                        <w:p w14:paraId="1D17F756" w14:textId="77777777" w:rsidR="00AA7EA1" w:rsidRPr="009F7EC3" w:rsidRDefault="00AA7EA1" w:rsidP="00AA7EA1">
                          <w:pPr>
                            <w:jc w:val="right"/>
                            <w:rPr>
                              <w:color w:val="262943"/>
                              <w:sz w:val="12"/>
                              <w:szCs w:val="20"/>
                            </w:rPr>
                          </w:pPr>
                          <w:r w:rsidRPr="009F7EC3">
                            <w:rPr>
                              <w:color w:val="262943"/>
                              <w:sz w:val="12"/>
                              <w:szCs w:val="20"/>
                            </w:rPr>
                            <w:t>Al. Grunwaldzka 411, 80 - 309 Gdańsk</w:t>
                          </w:r>
                        </w:p>
                        <w:p w14:paraId="3B78534B" w14:textId="77777777" w:rsidR="00AA7EA1" w:rsidRPr="009F7EC3" w:rsidRDefault="00AA7EA1" w:rsidP="00AA7EA1">
                          <w:pPr>
                            <w:jc w:val="right"/>
                            <w:rPr>
                              <w:color w:val="262943"/>
                              <w:sz w:val="14"/>
                            </w:rPr>
                          </w:pPr>
                          <w:r w:rsidRPr="009F7EC3">
                            <w:rPr>
                              <w:color w:val="262943"/>
                              <w:sz w:val="12"/>
                              <w:szCs w:val="20"/>
                            </w:rPr>
                            <w:t xml:space="preserve">NIP </w:t>
                          </w:r>
                          <w:r>
                            <w:rPr>
                              <w:color w:val="262943"/>
                              <w:sz w:val="12"/>
                              <w:szCs w:val="20"/>
                            </w:rPr>
                            <w:t>584-27-39-004</w:t>
                          </w:r>
                          <w:r w:rsidRPr="009F7EC3">
                            <w:rPr>
                              <w:color w:val="262943"/>
                              <w:sz w:val="12"/>
                              <w:szCs w:val="20"/>
                            </w:rPr>
                            <w:t xml:space="preserve">; REGON </w:t>
                          </w:r>
                          <w:r>
                            <w:rPr>
                              <w:color w:val="262943"/>
                              <w:sz w:val="12"/>
                              <w:szCs w:val="20"/>
                            </w:rPr>
                            <w:t>360182321</w:t>
                          </w:r>
                        </w:p>
                        <w:p w14:paraId="12202ECE" w14:textId="77777777" w:rsidR="00A7049D" w:rsidRPr="009F7EC3" w:rsidRDefault="00A7049D" w:rsidP="00540F74">
                          <w:pPr>
                            <w:jc w:val="right"/>
                            <w:rPr>
                              <w:color w:val="262943"/>
                              <w:sz w:val="1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5115C1" id="_x0000_t202" coordsize="21600,21600" o:spt="202" path="m,l,21600r21600,l21600,xe">
              <v:stroke joinstyle="miter"/>
              <v:path gradientshapeok="t" o:connecttype="rect"/>
            </v:shapetype>
            <v:shape id="Pole tekstowe 2" o:spid="_x0000_s1026" type="#_x0000_t202" style="position:absolute;margin-left:217.5pt;margin-top:-12.95pt;width:244.5pt;height:110.6pt;z-index:-251652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" filled="f" stroked="f">
              <v:textbox style="mso-fit-shape-to-text:t">
                <w:txbxContent>
                  <w:p w14:paraId="2E2358F2" w14:textId="77777777" w:rsidR="00AA7EA1" w:rsidRDefault="00AA7EA1" w:rsidP="00AA7EA1">
                    <w:pPr>
                      <w:jc w:val="right"/>
                      <w:rPr>
                        <w:color w:val="262943"/>
                        <w:sz w:val="12"/>
                        <w:szCs w:val="20"/>
                      </w:rPr>
                    </w:pPr>
                    <w:r w:rsidRPr="009F7EC3">
                      <w:rPr>
                        <w:color w:val="262943"/>
                        <w:sz w:val="12"/>
                        <w:szCs w:val="20"/>
                      </w:rPr>
                      <w:t xml:space="preserve">Grupa Progres Sp. z </w:t>
                    </w:r>
                    <w:r>
                      <w:rPr>
                        <w:color w:val="262943"/>
                        <w:sz w:val="12"/>
                        <w:szCs w:val="20"/>
                      </w:rPr>
                      <w:t xml:space="preserve">o.o. </w:t>
                    </w:r>
                  </w:p>
                  <w:p w14:paraId="1D17F756" w14:textId="77777777" w:rsidR="00AA7EA1" w:rsidRPr="009F7EC3" w:rsidRDefault="00AA7EA1" w:rsidP="00AA7EA1">
                    <w:pPr>
                      <w:jc w:val="right"/>
                      <w:rPr>
                        <w:color w:val="262943"/>
                        <w:sz w:val="12"/>
                        <w:szCs w:val="20"/>
                      </w:rPr>
                    </w:pPr>
                    <w:r w:rsidRPr="009F7EC3">
                      <w:rPr>
                        <w:color w:val="262943"/>
                        <w:sz w:val="12"/>
                        <w:szCs w:val="20"/>
                      </w:rPr>
                      <w:t>Al. Grunwaldzka 411, 80 - 309 Gdańsk</w:t>
                    </w:r>
                  </w:p>
                  <w:p w14:paraId="3B78534B" w14:textId="77777777" w:rsidR="00AA7EA1" w:rsidRPr="009F7EC3" w:rsidRDefault="00AA7EA1" w:rsidP="00AA7EA1">
                    <w:pPr>
                      <w:jc w:val="right"/>
                      <w:rPr>
                        <w:color w:val="262943"/>
                        <w:sz w:val="14"/>
                      </w:rPr>
                    </w:pPr>
                    <w:r w:rsidRPr="009F7EC3">
                      <w:rPr>
                        <w:color w:val="262943"/>
                        <w:sz w:val="12"/>
                        <w:szCs w:val="20"/>
                      </w:rPr>
                      <w:t xml:space="preserve">NIP </w:t>
                    </w:r>
                    <w:r>
                      <w:rPr>
                        <w:color w:val="262943"/>
                        <w:sz w:val="12"/>
                        <w:szCs w:val="20"/>
                      </w:rPr>
                      <w:t>584-27-39-004</w:t>
                    </w:r>
                    <w:r w:rsidRPr="009F7EC3">
                      <w:rPr>
                        <w:color w:val="262943"/>
                        <w:sz w:val="12"/>
                        <w:szCs w:val="20"/>
                      </w:rPr>
                      <w:t xml:space="preserve">; REGON </w:t>
                    </w:r>
                    <w:r>
                      <w:rPr>
                        <w:color w:val="262943"/>
                        <w:sz w:val="12"/>
                        <w:szCs w:val="20"/>
                      </w:rPr>
                      <w:t>360182321</w:t>
                    </w:r>
                  </w:p>
                  <w:p w14:paraId="12202ECE" w14:textId="77777777" w:rsidR="00A7049D" w:rsidRPr="009F7EC3" w:rsidRDefault="00A7049D" w:rsidP="00540F74">
                    <w:pPr>
                      <w:jc w:val="right"/>
                      <w:rPr>
                        <w:color w:val="262943"/>
                        <w:sz w:val="14"/>
                      </w:rPr>
                    </w:pPr>
                  </w:p>
                </w:txbxContent>
              </v:textbox>
              <w10:wrap anchorx="margin"/>
            </v:shape>
          </w:pict>
        </mc:Fallback>
      </mc:AlternateContent>
    </w:r>
    <w:r w:rsidR="00AA7EA1">
      <w:tab/>
    </w:r>
  </w:p>
  <w:p w14:paraId="5382D307" w14:textId="77777777" w:rsidR="000924FC" w:rsidRDefault="000924FC">
    <w:pPr>
      <w:pStyle w:val="Nagwek"/>
    </w:pPr>
  </w:p>
  <w:p w14:paraId="5CE68849" w14:textId="77777777" w:rsidR="00A7049D" w:rsidRDefault="00A7049D">
    <w:pPr>
      <w:pStyle w:val="Nagwek"/>
    </w:pPr>
    <w:r>
      <w:rPr>
        <w:noProof/>
        <w:lang w:eastAsia="pl-PL"/>
      </w:rPr>
      <w:drawing>
        <wp:anchor distT="0" distB="0" distL="114300" distR="114300" simplePos="0" relativeHeight="251661312" behindDoc="1" locked="0" layoutInCell="1" allowOverlap="1" wp14:anchorId="454086F6" wp14:editId="578663B5">
          <wp:simplePos x="0" y="0"/>
          <wp:positionH relativeFrom="column">
            <wp:posOffset>-614045</wp:posOffset>
          </wp:positionH>
          <wp:positionV relativeFrom="paragraph">
            <wp:posOffset>676275</wp:posOffset>
          </wp:positionV>
          <wp:extent cx="165371" cy="801052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753" cy="885252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00CA"/>
    <w:multiLevelType w:val="hybridMultilevel"/>
    <w:tmpl w:val="E0802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585370"/>
    <w:multiLevelType w:val="hybridMultilevel"/>
    <w:tmpl w:val="10A60F08"/>
    <w:lvl w:ilvl="0" w:tplc="09E2651C">
      <w:start w:val="1"/>
      <w:numFmt w:val="bullet"/>
      <w:lvlText w:val=""/>
      <w:lvlJc w:val="left"/>
      <w:pPr>
        <w:ind w:left="720" w:hanging="360"/>
      </w:pPr>
      <w:rPr>
        <w:rFonts w:ascii="Symbol" w:hAnsi="Symbol" w:hint="default"/>
        <w:color w:val="ED7D31" w:themeColor="accen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BB0E5A"/>
    <w:multiLevelType w:val="hybridMultilevel"/>
    <w:tmpl w:val="8E84BE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3E0808"/>
    <w:multiLevelType w:val="multilevel"/>
    <w:tmpl w:val="19B6DF1A"/>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25137847"/>
    <w:multiLevelType w:val="multilevel"/>
    <w:tmpl w:val="F79A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130E81"/>
    <w:multiLevelType w:val="multilevel"/>
    <w:tmpl w:val="28C442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2A5700D0"/>
    <w:multiLevelType w:val="hybridMultilevel"/>
    <w:tmpl w:val="36E8ADD8"/>
    <w:lvl w:ilvl="0" w:tplc="7BC84756">
      <w:start w:val="1"/>
      <w:numFmt w:val="decimal"/>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286B21"/>
    <w:multiLevelType w:val="hybridMultilevel"/>
    <w:tmpl w:val="61F6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F300CB1"/>
    <w:multiLevelType w:val="multilevel"/>
    <w:tmpl w:val="0F26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275100"/>
    <w:multiLevelType w:val="hybridMultilevel"/>
    <w:tmpl w:val="8542B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F456B7B"/>
    <w:multiLevelType w:val="hybridMultilevel"/>
    <w:tmpl w:val="32845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C755D6A"/>
    <w:multiLevelType w:val="hybridMultilevel"/>
    <w:tmpl w:val="F4EA6D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F5246A5"/>
    <w:multiLevelType w:val="hybridMultilevel"/>
    <w:tmpl w:val="F98CF3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BDA12D1"/>
    <w:multiLevelType w:val="hybridMultilevel"/>
    <w:tmpl w:val="42F2B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4FB4097"/>
    <w:multiLevelType w:val="hybridMultilevel"/>
    <w:tmpl w:val="CF4AE0A8"/>
    <w:lvl w:ilvl="0" w:tplc="0415000F">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5EA7C8B"/>
    <w:multiLevelType w:val="hybridMultilevel"/>
    <w:tmpl w:val="4DECED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5ED057B"/>
    <w:multiLevelType w:val="multilevel"/>
    <w:tmpl w:val="FA1C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040696"/>
    <w:multiLevelType w:val="hybridMultilevel"/>
    <w:tmpl w:val="F9A495DE"/>
    <w:lvl w:ilvl="0" w:tplc="DD6C1062">
      <w:start w:val="1"/>
      <w:numFmt w:val="bullet"/>
      <w:lvlText w:val=""/>
      <w:lvlJc w:val="left"/>
      <w:pPr>
        <w:ind w:left="720" w:hanging="360"/>
      </w:pPr>
      <w:rPr>
        <w:rFonts w:ascii="Symbol" w:hAnsi="Symbol" w:hint="default"/>
        <w:color w:val="ED7D31" w:themeColor="accent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F835758"/>
    <w:multiLevelType w:val="multilevel"/>
    <w:tmpl w:val="3CBC8B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F48490C"/>
    <w:multiLevelType w:val="hybridMultilevel"/>
    <w:tmpl w:val="306E62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269664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4175209">
    <w:abstractNumId w:val="11"/>
  </w:num>
  <w:num w:numId="3" w16cid:durableId="383531110">
    <w:abstractNumId w:val="17"/>
  </w:num>
  <w:num w:numId="4" w16cid:durableId="143131178">
    <w:abstractNumId w:val="3"/>
  </w:num>
  <w:num w:numId="5" w16cid:durableId="195124147">
    <w:abstractNumId w:val="14"/>
  </w:num>
  <w:num w:numId="6" w16cid:durableId="64107586">
    <w:abstractNumId w:val="5"/>
  </w:num>
  <w:num w:numId="7" w16cid:durableId="1808156605">
    <w:abstractNumId w:val="18"/>
  </w:num>
  <w:num w:numId="8" w16cid:durableId="929780594">
    <w:abstractNumId w:val="1"/>
  </w:num>
  <w:num w:numId="9" w16cid:durableId="757948367">
    <w:abstractNumId w:val="13"/>
  </w:num>
  <w:num w:numId="10" w16cid:durableId="656685560">
    <w:abstractNumId w:val="19"/>
  </w:num>
  <w:num w:numId="11" w16cid:durableId="1975138187">
    <w:abstractNumId w:val="7"/>
  </w:num>
  <w:num w:numId="12" w16cid:durableId="730034647">
    <w:abstractNumId w:val="15"/>
  </w:num>
  <w:num w:numId="13" w16cid:durableId="1104299966">
    <w:abstractNumId w:val="0"/>
  </w:num>
  <w:num w:numId="14" w16cid:durableId="1531842224">
    <w:abstractNumId w:val="2"/>
  </w:num>
  <w:num w:numId="15" w16cid:durableId="597449328">
    <w:abstractNumId w:val="9"/>
  </w:num>
  <w:num w:numId="16" w16cid:durableId="867107479">
    <w:abstractNumId w:val="12"/>
  </w:num>
  <w:num w:numId="17" w16cid:durableId="1427114961">
    <w:abstractNumId w:val="6"/>
  </w:num>
  <w:num w:numId="18" w16cid:durableId="973604957">
    <w:abstractNumId w:val="4"/>
  </w:num>
  <w:num w:numId="19" w16cid:durableId="431361786">
    <w:abstractNumId w:val="16"/>
  </w:num>
  <w:num w:numId="20" w16cid:durableId="1616257087">
    <w:abstractNumId w:val="8"/>
  </w:num>
  <w:num w:numId="21" w16cid:durableId="11171389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85C"/>
    <w:rsid w:val="00004779"/>
    <w:rsid w:val="000151BA"/>
    <w:rsid w:val="00015E32"/>
    <w:rsid w:val="000161FA"/>
    <w:rsid w:val="00017319"/>
    <w:rsid w:val="000263E5"/>
    <w:rsid w:val="00027043"/>
    <w:rsid w:val="000300CB"/>
    <w:rsid w:val="00032403"/>
    <w:rsid w:val="00032BB7"/>
    <w:rsid w:val="00035A48"/>
    <w:rsid w:val="00043884"/>
    <w:rsid w:val="000476F0"/>
    <w:rsid w:val="000516EF"/>
    <w:rsid w:val="00052FF6"/>
    <w:rsid w:val="00053A50"/>
    <w:rsid w:val="0005500C"/>
    <w:rsid w:val="0005602C"/>
    <w:rsid w:val="00057338"/>
    <w:rsid w:val="000575E5"/>
    <w:rsid w:val="0006333F"/>
    <w:rsid w:val="00070D8D"/>
    <w:rsid w:val="00082F9B"/>
    <w:rsid w:val="000852FF"/>
    <w:rsid w:val="000924FC"/>
    <w:rsid w:val="00093C81"/>
    <w:rsid w:val="00096747"/>
    <w:rsid w:val="000A0037"/>
    <w:rsid w:val="000B298E"/>
    <w:rsid w:val="000B54D5"/>
    <w:rsid w:val="000C60C2"/>
    <w:rsid w:val="000D5952"/>
    <w:rsid w:val="000D70AC"/>
    <w:rsid w:val="000D7425"/>
    <w:rsid w:val="000E0D1E"/>
    <w:rsid w:val="000E18F0"/>
    <w:rsid w:val="000E264F"/>
    <w:rsid w:val="000E3712"/>
    <w:rsid w:val="000E4A5D"/>
    <w:rsid w:val="000E5EA3"/>
    <w:rsid w:val="000E6326"/>
    <w:rsid w:val="00103C97"/>
    <w:rsid w:val="00110862"/>
    <w:rsid w:val="00110F64"/>
    <w:rsid w:val="00113ED4"/>
    <w:rsid w:val="00113F7A"/>
    <w:rsid w:val="00114128"/>
    <w:rsid w:val="00114250"/>
    <w:rsid w:val="001164A7"/>
    <w:rsid w:val="001237A6"/>
    <w:rsid w:val="00126635"/>
    <w:rsid w:val="00131071"/>
    <w:rsid w:val="00137CC1"/>
    <w:rsid w:val="001404AA"/>
    <w:rsid w:val="001427E1"/>
    <w:rsid w:val="001432D5"/>
    <w:rsid w:val="001449BF"/>
    <w:rsid w:val="001467A5"/>
    <w:rsid w:val="00147C17"/>
    <w:rsid w:val="00160B3B"/>
    <w:rsid w:val="00161D6B"/>
    <w:rsid w:val="00170018"/>
    <w:rsid w:val="00170C1D"/>
    <w:rsid w:val="00174994"/>
    <w:rsid w:val="00180098"/>
    <w:rsid w:val="001830EB"/>
    <w:rsid w:val="001834B1"/>
    <w:rsid w:val="00194169"/>
    <w:rsid w:val="00194198"/>
    <w:rsid w:val="00194E05"/>
    <w:rsid w:val="001973C7"/>
    <w:rsid w:val="001A3193"/>
    <w:rsid w:val="001A3B2A"/>
    <w:rsid w:val="001A559E"/>
    <w:rsid w:val="001A5F92"/>
    <w:rsid w:val="001B06F9"/>
    <w:rsid w:val="001B19DA"/>
    <w:rsid w:val="001B2016"/>
    <w:rsid w:val="001B210E"/>
    <w:rsid w:val="001B2F52"/>
    <w:rsid w:val="001B7CCF"/>
    <w:rsid w:val="001C15A0"/>
    <w:rsid w:val="001D32F0"/>
    <w:rsid w:val="001D6159"/>
    <w:rsid w:val="001D6575"/>
    <w:rsid w:val="001E0D16"/>
    <w:rsid w:val="001E2C1C"/>
    <w:rsid w:val="001E623B"/>
    <w:rsid w:val="001E6AF9"/>
    <w:rsid w:val="001F4D12"/>
    <w:rsid w:val="001F75ED"/>
    <w:rsid w:val="00206587"/>
    <w:rsid w:val="00210F04"/>
    <w:rsid w:val="00211134"/>
    <w:rsid w:val="00214093"/>
    <w:rsid w:val="002140F6"/>
    <w:rsid w:val="0021569F"/>
    <w:rsid w:val="00226A9B"/>
    <w:rsid w:val="00227F40"/>
    <w:rsid w:val="002309B3"/>
    <w:rsid w:val="00242A04"/>
    <w:rsid w:val="00243ABB"/>
    <w:rsid w:val="00246DEC"/>
    <w:rsid w:val="0025377A"/>
    <w:rsid w:val="00257792"/>
    <w:rsid w:val="00260F1B"/>
    <w:rsid w:val="0026215F"/>
    <w:rsid w:val="0026539E"/>
    <w:rsid w:val="00265CBC"/>
    <w:rsid w:val="00271838"/>
    <w:rsid w:val="0027284C"/>
    <w:rsid w:val="002816FB"/>
    <w:rsid w:val="002827C9"/>
    <w:rsid w:val="00282A18"/>
    <w:rsid w:val="0028515D"/>
    <w:rsid w:val="00285BAD"/>
    <w:rsid w:val="00286391"/>
    <w:rsid w:val="00287E3A"/>
    <w:rsid w:val="00297783"/>
    <w:rsid w:val="00297D22"/>
    <w:rsid w:val="002A2826"/>
    <w:rsid w:val="002A3B89"/>
    <w:rsid w:val="002A44DA"/>
    <w:rsid w:val="002A6477"/>
    <w:rsid w:val="002B552F"/>
    <w:rsid w:val="002C1934"/>
    <w:rsid w:val="002C3461"/>
    <w:rsid w:val="002C51C1"/>
    <w:rsid w:val="002D1CC4"/>
    <w:rsid w:val="002D3216"/>
    <w:rsid w:val="002D4CA9"/>
    <w:rsid w:val="002D73A9"/>
    <w:rsid w:val="002D7609"/>
    <w:rsid w:val="002E357C"/>
    <w:rsid w:val="002E53FC"/>
    <w:rsid w:val="002F018C"/>
    <w:rsid w:val="002F3FCA"/>
    <w:rsid w:val="002F6EF1"/>
    <w:rsid w:val="002F7021"/>
    <w:rsid w:val="00302387"/>
    <w:rsid w:val="00305B22"/>
    <w:rsid w:val="00311810"/>
    <w:rsid w:val="00317487"/>
    <w:rsid w:val="00323B4B"/>
    <w:rsid w:val="00323BFE"/>
    <w:rsid w:val="00333296"/>
    <w:rsid w:val="0033376D"/>
    <w:rsid w:val="00336968"/>
    <w:rsid w:val="00337A02"/>
    <w:rsid w:val="00340EFB"/>
    <w:rsid w:val="00343FB3"/>
    <w:rsid w:val="003462B1"/>
    <w:rsid w:val="00346FC5"/>
    <w:rsid w:val="00347D97"/>
    <w:rsid w:val="00350919"/>
    <w:rsid w:val="00356196"/>
    <w:rsid w:val="003612E7"/>
    <w:rsid w:val="00367E15"/>
    <w:rsid w:val="00370E5A"/>
    <w:rsid w:val="00374D71"/>
    <w:rsid w:val="00380762"/>
    <w:rsid w:val="003813ED"/>
    <w:rsid w:val="0038256F"/>
    <w:rsid w:val="00382C47"/>
    <w:rsid w:val="00386092"/>
    <w:rsid w:val="003861F2"/>
    <w:rsid w:val="00390A8F"/>
    <w:rsid w:val="00396E53"/>
    <w:rsid w:val="003A19F3"/>
    <w:rsid w:val="003A2C73"/>
    <w:rsid w:val="003A7B89"/>
    <w:rsid w:val="003B045B"/>
    <w:rsid w:val="003B204C"/>
    <w:rsid w:val="003B2C2A"/>
    <w:rsid w:val="003B4FE5"/>
    <w:rsid w:val="003B635D"/>
    <w:rsid w:val="003C264B"/>
    <w:rsid w:val="003C3367"/>
    <w:rsid w:val="003C506C"/>
    <w:rsid w:val="003D085C"/>
    <w:rsid w:val="003D17E4"/>
    <w:rsid w:val="003D4CD1"/>
    <w:rsid w:val="003D4FEA"/>
    <w:rsid w:val="003D61A8"/>
    <w:rsid w:val="003E2B54"/>
    <w:rsid w:val="003E6330"/>
    <w:rsid w:val="003E65D4"/>
    <w:rsid w:val="003E7F52"/>
    <w:rsid w:val="003F0C61"/>
    <w:rsid w:val="003F2822"/>
    <w:rsid w:val="004016DB"/>
    <w:rsid w:val="004029C4"/>
    <w:rsid w:val="00402AB0"/>
    <w:rsid w:val="00404CD8"/>
    <w:rsid w:val="004100C2"/>
    <w:rsid w:val="00412FD9"/>
    <w:rsid w:val="004149EB"/>
    <w:rsid w:val="004164A5"/>
    <w:rsid w:val="00416B98"/>
    <w:rsid w:val="004325B0"/>
    <w:rsid w:val="004370DB"/>
    <w:rsid w:val="00442219"/>
    <w:rsid w:val="00444AEE"/>
    <w:rsid w:val="00444FED"/>
    <w:rsid w:val="0044580B"/>
    <w:rsid w:val="004473E1"/>
    <w:rsid w:val="0045038C"/>
    <w:rsid w:val="00451E70"/>
    <w:rsid w:val="00453FC8"/>
    <w:rsid w:val="00454537"/>
    <w:rsid w:val="00464183"/>
    <w:rsid w:val="004657FE"/>
    <w:rsid w:val="00465B97"/>
    <w:rsid w:val="00466882"/>
    <w:rsid w:val="004729DB"/>
    <w:rsid w:val="00474D03"/>
    <w:rsid w:val="00475410"/>
    <w:rsid w:val="00480645"/>
    <w:rsid w:val="004815B8"/>
    <w:rsid w:val="004903D7"/>
    <w:rsid w:val="00494640"/>
    <w:rsid w:val="00497EB1"/>
    <w:rsid w:val="004A2A50"/>
    <w:rsid w:val="004A3011"/>
    <w:rsid w:val="004B18BE"/>
    <w:rsid w:val="004B6BF5"/>
    <w:rsid w:val="004C0ACA"/>
    <w:rsid w:val="004C3242"/>
    <w:rsid w:val="004D0684"/>
    <w:rsid w:val="004D27BC"/>
    <w:rsid w:val="004D6232"/>
    <w:rsid w:val="004D7823"/>
    <w:rsid w:val="004E3C6F"/>
    <w:rsid w:val="004E5C4C"/>
    <w:rsid w:val="004E6E15"/>
    <w:rsid w:val="004E7918"/>
    <w:rsid w:val="004F254B"/>
    <w:rsid w:val="004F4625"/>
    <w:rsid w:val="004F7242"/>
    <w:rsid w:val="0050104D"/>
    <w:rsid w:val="005075B0"/>
    <w:rsid w:val="00515835"/>
    <w:rsid w:val="00515D4A"/>
    <w:rsid w:val="00522CD6"/>
    <w:rsid w:val="00530C1C"/>
    <w:rsid w:val="005357A0"/>
    <w:rsid w:val="00540F74"/>
    <w:rsid w:val="00543382"/>
    <w:rsid w:val="0054338D"/>
    <w:rsid w:val="00553C96"/>
    <w:rsid w:val="00554D10"/>
    <w:rsid w:val="00562AC0"/>
    <w:rsid w:val="00565443"/>
    <w:rsid w:val="00567478"/>
    <w:rsid w:val="00570440"/>
    <w:rsid w:val="00572431"/>
    <w:rsid w:val="00572923"/>
    <w:rsid w:val="00572D05"/>
    <w:rsid w:val="005755FA"/>
    <w:rsid w:val="005765C9"/>
    <w:rsid w:val="00584A2F"/>
    <w:rsid w:val="005862F3"/>
    <w:rsid w:val="005945B8"/>
    <w:rsid w:val="00594E9D"/>
    <w:rsid w:val="00595937"/>
    <w:rsid w:val="00596F6E"/>
    <w:rsid w:val="00597893"/>
    <w:rsid w:val="005A0A2B"/>
    <w:rsid w:val="005A349D"/>
    <w:rsid w:val="005A48E4"/>
    <w:rsid w:val="005A7A28"/>
    <w:rsid w:val="005B0821"/>
    <w:rsid w:val="005B0D21"/>
    <w:rsid w:val="005B3BAF"/>
    <w:rsid w:val="005B5E15"/>
    <w:rsid w:val="005C23D0"/>
    <w:rsid w:val="005C5921"/>
    <w:rsid w:val="005E11BB"/>
    <w:rsid w:val="005E161F"/>
    <w:rsid w:val="005E4DE0"/>
    <w:rsid w:val="005E6C3B"/>
    <w:rsid w:val="005F03FD"/>
    <w:rsid w:val="005F0845"/>
    <w:rsid w:val="005F1115"/>
    <w:rsid w:val="005F1AD4"/>
    <w:rsid w:val="005F42B0"/>
    <w:rsid w:val="005F49B5"/>
    <w:rsid w:val="005F69F8"/>
    <w:rsid w:val="00602FE2"/>
    <w:rsid w:val="006069DA"/>
    <w:rsid w:val="006142BF"/>
    <w:rsid w:val="00615D77"/>
    <w:rsid w:val="0062209F"/>
    <w:rsid w:val="00624673"/>
    <w:rsid w:val="00625F13"/>
    <w:rsid w:val="00626BCA"/>
    <w:rsid w:val="0063177A"/>
    <w:rsid w:val="006343A1"/>
    <w:rsid w:val="00641C6A"/>
    <w:rsid w:val="00642D63"/>
    <w:rsid w:val="006437BB"/>
    <w:rsid w:val="00656E61"/>
    <w:rsid w:val="00660009"/>
    <w:rsid w:val="00660AA2"/>
    <w:rsid w:val="00662BA2"/>
    <w:rsid w:val="006632EA"/>
    <w:rsid w:val="00667A8E"/>
    <w:rsid w:val="00670266"/>
    <w:rsid w:val="00671346"/>
    <w:rsid w:val="0067282A"/>
    <w:rsid w:val="006751EB"/>
    <w:rsid w:val="006768B7"/>
    <w:rsid w:val="00677CB5"/>
    <w:rsid w:val="00685EDF"/>
    <w:rsid w:val="00696F0F"/>
    <w:rsid w:val="006A3BB8"/>
    <w:rsid w:val="006A60DD"/>
    <w:rsid w:val="006A6821"/>
    <w:rsid w:val="006B52E0"/>
    <w:rsid w:val="006C0F34"/>
    <w:rsid w:val="006C374B"/>
    <w:rsid w:val="006C479B"/>
    <w:rsid w:val="006C527D"/>
    <w:rsid w:val="006D00EF"/>
    <w:rsid w:val="006D24ED"/>
    <w:rsid w:val="006D280D"/>
    <w:rsid w:val="006D38F5"/>
    <w:rsid w:val="006E1669"/>
    <w:rsid w:val="006E1D45"/>
    <w:rsid w:val="006E306F"/>
    <w:rsid w:val="006E39A8"/>
    <w:rsid w:val="006E4108"/>
    <w:rsid w:val="006E4BA7"/>
    <w:rsid w:val="006E5E2E"/>
    <w:rsid w:val="006E66AE"/>
    <w:rsid w:val="006F054F"/>
    <w:rsid w:val="006F0E10"/>
    <w:rsid w:val="006F3015"/>
    <w:rsid w:val="006F3D3D"/>
    <w:rsid w:val="006F4D59"/>
    <w:rsid w:val="006F6509"/>
    <w:rsid w:val="006F71D2"/>
    <w:rsid w:val="006F7F42"/>
    <w:rsid w:val="0070577F"/>
    <w:rsid w:val="0070635E"/>
    <w:rsid w:val="007121D0"/>
    <w:rsid w:val="0071244F"/>
    <w:rsid w:val="00712509"/>
    <w:rsid w:val="00713E36"/>
    <w:rsid w:val="00716B7F"/>
    <w:rsid w:val="007207B1"/>
    <w:rsid w:val="00724A7E"/>
    <w:rsid w:val="00725C4A"/>
    <w:rsid w:val="00726FAB"/>
    <w:rsid w:val="00731CEA"/>
    <w:rsid w:val="007352C9"/>
    <w:rsid w:val="00743DB5"/>
    <w:rsid w:val="00745047"/>
    <w:rsid w:val="00747826"/>
    <w:rsid w:val="0075293E"/>
    <w:rsid w:val="00754E17"/>
    <w:rsid w:val="00755724"/>
    <w:rsid w:val="0076055E"/>
    <w:rsid w:val="0076203C"/>
    <w:rsid w:val="00763BE8"/>
    <w:rsid w:val="0076469A"/>
    <w:rsid w:val="007669E2"/>
    <w:rsid w:val="00771488"/>
    <w:rsid w:val="007721C4"/>
    <w:rsid w:val="007761B4"/>
    <w:rsid w:val="00782EF5"/>
    <w:rsid w:val="0078550F"/>
    <w:rsid w:val="0078739C"/>
    <w:rsid w:val="00790D4C"/>
    <w:rsid w:val="00792A6D"/>
    <w:rsid w:val="00794C94"/>
    <w:rsid w:val="007B3FBA"/>
    <w:rsid w:val="007B4DA8"/>
    <w:rsid w:val="007B7BE1"/>
    <w:rsid w:val="007C3459"/>
    <w:rsid w:val="007C4A8E"/>
    <w:rsid w:val="007C63BE"/>
    <w:rsid w:val="007D69B2"/>
    <w:rsid w:val="007E063F"/>
    <w:rsid w:val="007E3717"/>
    <w:rsid w:val="007E400A"/>
    <w:rsid w:val="007E4C61"/>
    <w:rsid w:val="00801FAA"/>
    <w:rsid w:val="00802497"/>
    <w:rsid w:val="00810D0A"/>
    <w:rsid w:val="0081178D"/>
    <w:rsid w:val="008214FC"/>
    <w:rsid w:val="0082532F"/>
    <w:rsid w:val="00825BA4"/>
    <w:rsid w:val="0083498C"/>
    <w:rsid w:val="0083586D"/>
    <w:rsid w:val="00837E97"/>
    <w:rsid w:val="00864D50"/>
    <w:rsid w:val="00872CA1"/>
    <w:rsid w:val="00886F60"/>
    <w:rsid w:val="0089087A"/>
    <w:rsid w:val="008942D5"/>
    <w:rsid w:val="0089723D"/>
    <w:rsid w:val="008A0E49"/>
    <w:rsid w:val="008A18D6"/>
    <w:rsid w:val="008A207E"/>
    <w:rsid w:val="008A28CC"/>
    <w:rsid w:val="008A7BE8"/>
    <w:rsid w:val="008B12E9"/>
    <w:rsid w:val="008B676E"/>
    <w:rsid w:val="008B7179"/>
    <w:rsid w:val="008B767B"/>
    <w:rsid w:val="008C4299"/>
    <w:rsid w:val="008D654D"/>
    <w:rsid w:val="008E026E"/>
    <w:rsid w:val="008E214D"/>
    <w:rsid w:val="008E2FF2"/>
    <w:rsid w:val="008F4BDA"/>
    <w:rsid w:val="008F4CCF"/>
    <w:rsid w:val="00902134"/>
    <w:rsid w:val="00903076"/>
    <w:rsid w:val="00905C25"/>
    <w:rsid w:val="0090666B"/>
    <w:rsid w:val="0090683E"/>
    <w:rsid w:val="009149C3"/>
    <w:rsid w:val="009155E1"/>
    <w:rsid w:val="00925940"/>
    <w:rsid w:val="009336DE"/>
    <w:rsid w:val="00943664"/>
    <w:rsid w:val="00945284"/>
    <w:rsid w:val="00947809"/>
    <w:rsid w:val="0095234E"/>
    <w:rsid w:val="009544EA"/>
    <w:rsid w:val="00976E5D"/>
    <w:rsid w:val="0098740B"/>
    <w:rsid w:val="00992240"/>
    <w:rsid w:val="00992AB3"/>
    <w:rsid w:val="009A0D7C"/>
    <w:rsid w:val="009A7EC4"/>
    <w:rsid w:val="009B2A34"/>
    <w:rsid w:val="009B585D"/>
    <w:rsid w:val="009B7C91"/>
    <w:rsid w:val="009C1AFB"/>
    <w:rsid w:val="009C5171"/>
    <w:rsid w:val="009C6ED4"/>
    <w:rsid w:val="009C7557"/>
    <w:rsid w:val="009D24FC"/>
    <w:rsid w:val="009E1134"/>
    <w:rsid w:val="009E5B91"/>
    <w:rsid w:val="009E5F8B"/>
    <w:rsid w:val="009E77A6"/>
    <w:rsid w:val="009E7BCD"/>
    <w:rsid w:val="009F0275"/>
    <w:rsid w:val="009F03F7"/>
    <w:rsid w:val="009F7EC3"/>
    <w:rsid w:val="009F7F0F"/>
    <w:rsid w:val="00A010B4"/>
    <w:rsid w:val="00A03CF7"/>
    <w:rsid w:val="00A07E16"/>
    <w:rsid w:val="00A13069"/>
    <w:rsid w:val="00A22AC8"/>
    <w:rsid w:val="00A24FF8"/>
    <w:rsid w:val="00A26701"/>
    <w:rsid w:val="00A30503"/>
    <w:rsid w:val="00A41905"/>
    <w:rsid w:val="00A51614"/>
    <w:rsid w:val="00A56329"/>
    <w:rsid w:val="00A61A35"/>
    <w:rsid w:val="00A636C7"/>
    <w:rsid w:val="00A655B8"/>
    <w:rsid w:val="00A7049D"/>
    <w:rsid w:val="00A7532F"/>
    <w:rsid w:val="00A81813"/>
    <w:rsid w:val="00A82491"/>
    <w:rsid w:val="00A832F8"/>
    <w:rsid w:val="00A87FE3"/>
    <w:rsid w:val="00A91C30"/>
    <w:rsid w:val="00A93981"/>
    <w:rsid w:val="00A963B5"/>
    <w:rsid w:val="00AA28F1"/>
    <w:rsid w:val="00AA7474"/>
    <w:rsid w:val="00AA7EA1"/>
    <w:rsid w:val="00AB2BE3"/>
    <w:rsid w:val="00AB424D"/>
    <w:rsid w:val="00AB7F7E"/>
    <w:rsid w:val="00AC03B8"/>
    <w:rsid w:val="00AC46E2"/>
    <w:rsid w:val="00AC5641"/>
    <w:rsid w:val="00AC7003"/>
    <w:rsid w:val="00AC7204"/>
    <w:rsid w:val="00AC782C"/>
    <w:rsid w:val="00AD5004"/>
    <w:rsid w:val="00AE32FA"/>
    <w:rsid w:val="00AE3716"/>
    <w:rsid w:val="00AE5751"/>
    <w:rsid w:val="00AE6751"/>
    <w:rsid w:val="00AF0725"/>
    <w:rsid w:val="00AF1A6C"/>
    <w:rsid w:val="00AF5F45"/>
    <w:rsid w:val="00B0709B"/>
    <w:rsid w:val="00B17CA1"/>
    <w:rsid w:val="00B241E6"/>
    <w:rsid w:val="00B242C3"/>
    <w:rsid w:val="00B24EB8"/>
    <w:rsid w:val="00B332FF"/>
    <w:rsid w:val="00B34683"/>
    <w:rsid w:val="00B36BF1"/>
    <w:rsid w:val="00B45A0E"/>
    <w:rsid w:val="00B45CD4"/>
    <w:rsid w:val="00B46C1D"/>
    <w:rsid w:val="00B56A7D"/>
    <w:rsid w:val="00B6537A"/>
    <w:rsid w:val="00B81DE1"/>
    <w:rsid w:val="00B831BD"/>
    <w:rsid w:val="00B834E1"/>
    <w:rsid w:val="00B83AF7"/>
    <w:rsid w:val="00B85D11"/>
    <w:rsid w:val="00B9039C"/>
    <w:rsid w:val="00B94DCA"/>
    <w:rsid w:val="00B96812"/>
    <w:rsid w:val="00B9702F"/>
    <w:rsid w:val="00BA1575"/>
    <w:rsid w:val="00BA2E9E"/>
    <w:rsid w:val="00BA44C6"/>
    <w:rsid w:val="00BA7C9B"/>
    <w:rsid w:val="00BB2F46"/>
    <w:rsid w:val="00BB614A"/>
    <w:rsid w:val="00BB6E4F"/>
    <w:rsid w:val="00BC1D28"/>
    <w:rsid w:val="00BC295B"/>
    <w:rsid w:val="00BC3DCF"/>
    <w:rsid w:val="00BC7CDA"/>
    <w:rsid w:val="00BD010E"/>
    <w:rsid w:val="00BD116E"/>
    <w:rsid w:val="00BD371F"/>
    <w:rsid w:val="00BD3E5B"/>
    <w:rsid w:val="00BD4F52"/>
    <w:rsid w:val="00BE59DE"/>
    <w:rsid w:val="00BE7867"/>
    <w:rsid w:val="00BF19E8"/>
    <w:rsid w:val="00BF1E4A"/>
    <w:rsid w:val="00BF6042"/>
    <w:rsid w:val="00BF6335"/>
    <w:rsid w:val="00BF653B"/>
    <w:rsid w:val="00BF7CCD"/>
    <w:rsid w:val="00C00032"/>
    <w:rsid w:val="00C0050E"/>
    <w:rsid w:val="00C00EEB"/>
    <w:rsid w:val="00C06E60"/>
    <w:rsid w:val="00C10517"/>
    <w:rsid w:val="00C111A1"/>
    <w:rsid w:val="00C11D0E"/>
    <w:rsid w:val="00C14496"/>
    <w:rsid w:val="00C17970"/>
    <w:rsid w:val="00C2465A"/>
    <w:rsid w:val="00C2578B"/>
    <w:rsid w:val="00C313C5"/>
    <w:rsid w:val="00C33B46"/>
    <w:rsid w:val="00C44459"/>
    <w:rsid w:val="00C45AC4"/>
    <w:rsid w:val="00C468AE"/>
    <w:rsid w:val="00C50683"/>
    <w:rsid w:val="00C545AB"/>
    <w:rsid w:val="00C549C0"/>
    <w:rsid w:val="00C62484"/>
    <w:rsid w:val="00C63AAE"/>
    <w:rsid w:val="00C668A0"/>
    <w:rsid w:val="00C70B18"/>
    <w:rsid w:val="00C734C1"/>
    <w:rsid w:val="00C7398A"/>
    <w:rsid w:val="00C80459"/>
    <w:rsid w:val="00C83C65"/>
    <w:rsid w:val="00C866FB"/>
    <w:rsid w:val="00C92496"/>
    <w:rsid w:val="00C92543"/>
    <w:rsid w:val="00C93EB9"/>
    <w:rsid w:val="00C94555"/>
    <w:rsid w:val="00C97752"/>
    <w:rsid w:val="00CA49C6"/>
    <w:rsid w:val="00CB2526"/>
    <w:rsid w:val="00CB75DA"/>
    <w:rsid w:val="00CB7889"/>
    <w:rsid w:val="00CC1C2E"/>
    <w:rsid w:val="00CC37C7"/>
    <w:rsid w:val="00CC5AFA"/>
    <w:rsid w:val="00CC628E"/>
    <w:rsid w:val="00CD04EF"/>
    <w:rsid w:val="00CD3F5B"/>
    <w:rsid w:val="00CF2639"/>
    <w:rsid w:val="00CF3779"/>
    <w:rsid w:val="00CF4955"/>
    <w:rsid w:val="00D047A7"/>
    <w:rsid w:val="00D10EF6"/>
    <w:rsid w:val="00D171AE"/>
    <w:rsid w:val="00D24642"/>
    <w:rsid w:val="00D35019"/>
    <w:rsid w:val="00D378DD"/>
    <w:rsid w:val="00D46FB4"/>
    <w:rsid w:val="00D53AB3"/>
    <w:rsid w:val="00D609E2"/>
    <w:rsid w:val="00D629AA"/>
    <w:rsid w:val="00D6608F"/>
    <w:rsid w:val="00D77E05"/>
    <w:rsid w:val="00D81E4F"/>
    <w:rsid w:val="00D83420"/>
    <w:rsid w:val="00D943F8"/>
    <w:rsid w:val="00D94838"/>
    <w:rsid w:val="00D96B50"/>
    <w:rsid w:val="00DB0579"/>
    <w:rsid w:val="00DB4092"/>
    <w:rsid w:val="00DB4486"/>
    <w:rsid w:val="00DC3282"/>
    <w:rsid w:val="00DC40E6"/>
    <w:rsid w:val="00DC5AB1"/>
    <w:rsid w:val="00DC660C"/>
    <w:rsid w:val="00DD1FD9"/>
    <w:rsid w:val="00DD2EDC"/>
    <w:rsid w:val="00DD7244"/>
    <w:rsid w:val="00DE2737"/>
    <w:rsid w:val="00DE33B6"/>
    <w:rsid w:val="00DE60F3"/>
    <w:rsid w:val="00DF4C58"/>
    <w:rsid w:val="00DF5583"/>
    <w:rsid w:val="00DF7563"/>
    <w:rsid w:val="00E01C27"/>
    <w:rsid w:val="00E04C10"/>
    <w:rsid w:val="00E05455"/>
    <w:rsid w:val="00E07B68"/>
    <w:rsid w:val="00E10478"/>
    <w:rsid w:val="00E2067F"/>
    <w:rsid w:val="00E218D6"/>
    <w:rsid w:val="00E22638"/>
    <w:rsid w:val="00E2372B"/>
    <w:rsid w:val="00E31B5D"/>
    <w:rsid w:val="00E34A98"/>
    <w:rsid w:val="00E36300"/>
    <w:rsid w:val="00E373D6"/>
    <w:rsid w:val="00E41931"/>
    <w:rsid w:val="00E45E7E"/>
    <w:rsid w:val="00E47379"/>
    <w:rsid w:val="00E516A2"/>
    <w:rsid w:val="00E52348"/>
    <w:rsid w:val="00E5378E"/>
    <w:rsid w:val="00E63366"/>
    <w:rsid w:val="00E65520"/>
    <w:rsid w:val="00E718CC"/>
    <w:rsid w:val="00E723CC"/>
    <w:rsid w:val="00E72CBC"/>
    <w:rsid w:val="00E74CAD"/>
    <w:rsid w:val="00E755CA"/>
    <w:rsid w:val="00E77B3F"/>
    <w:rsid w:val="00E81BC3"/>
    <w:rsid w:val="00E8263E"/>
    <w:rsid w:val="00E82C07"/>
    <w:rsid w:val="00E83B25"/>
    <w:rsid w:val="00E90533"/>
    <w:rsid w:val="00E91B81"/>
    <w:rsid w:val="00E94A2C"/>
    <w:rsid w:val="00EA0282"/>
    <w:rsid w:val="00EA20F8"/>
    <w:rsid w:val="00EA475A"/>
    <w:rsid w:val="00EB528D"/>
    <w:rsid w:val="00EB59DB"/>
    <w:rsid w:val="00EB63FB"/>
    <w:rsid w:val="00EC2F73"/>
    <w:rsid w:val="00EC3094"/>
    <w:rsid w:val="00EC3958"/>
    <w:rsid w:val="00EC74E8"/>
    <w:rsid w:val="00ED06F1"/>
    <w:rsid w:val="00ED2FF8"/>
    <w:rsid w:val="00ED62E3"/>
    <w:rsid w:val="00ED6684"/>
    <w:rsid w:val="00EF3296"/>
    <w:rsid w:val="00EF330A"/>
    <w:rsid w:val="00EF6FE1"/>
    <w:rsid w:val="00F20F10"/>
    <w:rsid w:val="00F27452"/>
    <w:rsid w:val="00F2760E"/>
    <w:rsid w:val="00F337ED"/>
    <w:rsid w:val="00F41172"/>
    <w:rsid w:val="00F42860"/>
    <w:rsid w:val="00F44E01"/>
    <w:rsid w:val="00F5001B"/>
    <w:rsid w:val="00F515E3"/>
    <w:rsid w:val="00F63C41"/>
    <w:rsid w:val="00F64765"/>
    <w:rsid w:val="00F64AA5"/>
    <w:rsid w:val="00F653ED"/>
    <w:rsid w:val="00F662BC"/>
    <w:rsid w:val="00F72A6A"/>
    <w:rsid w:val="00F73E1A"/>
    <w:rsid w:val="00F76738"/>
    <w:rsid w:val="00F769D5"/>
    <w:rsid w:val="00F80AC9"/>
    <w:rsid w:val="00F83660"/>
    <w:rsid w:val="00F8535A"/>
    <w:rsid w:val="00F92323"/>
    <w:rsid w:val="00F9280C"/>
    <w:rsid w:val="00F94FF2"/>
    <w:rsid w:val="00F97C2B"/>
    <w:rsid w:val="00FA314D"/>
    <w:rsid w:val="00FA4E7E"/>
    <w:rsid w:val="00FA59D4"/>
    <w:rsid w:val="00FA7911"/>
    <w:rsid w:val="00FA7BF2"/>
    <w:rsid w:val="00FB2979"/>
    <w:rsid w:val="00FB4781"/>
    <w:rsid w:val="00FB6BBB"/>
    <w:rsid w:val="00FB7015"/>
    <w:rsid w:val="00FC3EEE"/>
    <w:rsid w:val="00FC547C"/>
    <w:rsid w:val="00FC5761"/>
    <w:rsid w:val="00FD05E6"/>
    <w:rsid w:val="00FE064F"/>
    <w:rsid w:val="00FF3B67"/>
    <w:rsid w:val="00FF4FE9"/>
    <w:rsid w:val="00FF5835"/>
    <w:rsid w:val="00FF6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91940"/>
  <w15:chartTrackingRefBased/>
  <w15:docId w15:val="{BE4829EE-D588-42D9-B556-7746C657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3F7A"/>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uiPriority w:val="9"/>
    <w:qFormat/>
    <w:rsid w:val="00052FF6"/>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22AC8"/>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A22AC8"/>
    <w:rPr>
      <w:rFonts w:ascii="Segoe UI" w:hAnsi="Segoe UI" w:cs="Segoe UI"/>
      <w:sz w:val="18"/>
      <w:szCs w:val="18"/>
    </w:rPr>
  </w:style>
  <w:style w:type="paragraph" w:styleId="Nagwek">
    <w:name w:val="header"/>
    <w:basedOn w:val="Normalny"/>
    <w:link w:val="NagwekZnak"/>
    <w:uiPriority w:val="99"/>
    <w:unhideWhenUsed/>
    <w:rsid w:val="00B332FF"/>
    <w:pPr>
      <w:tabs>
        <w:tab w:val="center" w:pos="4536"/>
        <w:tab w:val="right" w:pos="9072"/>
      </w:tabs>
    </w:pPr>
    <w:rPr>
      <w:rFonts w:ascii="Calibri" w:eastAsiaTheme="minorHAnsi" w:hAnsi="Calibri" w:cs="Calibri"/>
      <w:sz w:val="22"/>
      <w:szCs w:val="22"/>
      <w:lang w:eastAsia="en-US"/>
    </w:rPr>
  </w:style>
  <w:style w:type="character" w:customStyle="1" w:styleId="NagwekZnak">
    <w:name w:val="Nagłówek Znak"/>
    <w:basedOn w:val="Domylnaczcionkaakapitu"/>
    <w:link w:val="Nagwek"/>
    <w:uiPriority w:val="99"/>
    <w:rsid w:val="00B332FF"/>
    <w:rPr>
      <w:rFonts w:ascii="Calibri" w:hAnsi="Calibri" w:cs="Calibri"/>
    </w:rPr>
  </w:style>
  <w:style w:type="paragraph" w:styleId="Stopka">
    <w:name w:val="footer"/>
    <w:basedOn w:val="Normalny"/>
    <w:link w:val="StopkaZnak"/>
    <w:uiPriority w:val="99"/>
    <w:unhideWhenUsed/>
    <w:rsid w:val="00B332FF"/>
    <w:pPr>
      <w:tabs>
        <w:tab w:val="center" w:pos="4536"/>
        <w:tab w:val="right" w:pos="9072"/>
      </w:tabs>
    </w:pPr>
    <w:rPr>
      <w:rFonts w:ascii="Calibri" w:eastAsiaTheme="minorHAnsi" w:hAnsi="Calibri" w:cs="Calibri"/>
      <w:sz w:val="22"/>
      <w:szCs w:val="22"/>
      <w:lang w:eastAsia="en-US"/>
    </w:rPr>
  </w:style>
  <w:style w:type="character" w:customStyle="1" w:styleId="StopkaZnak">
    <w:name w:val="Stopka Znak"/>
    <w:basedOn w:val="Domylnaczcionkaakapitu"/>
    <w:link w:val="Stopka"/>
    <w:uiPriority w:val="99"/>
    <w:rsid w:val="00B332FF"/>
    <w:rPr>
      <w:rFonts w:ascii="Calibri" w:hAnsi="Calibri" w:cs="Calibri"/>
    </w:rPr>
  </w:style>
  <w:style w:type="paragraph" w:styleId="NormalnyWeb">
    <w:name w:val="Normal (Web)"/>
    <w:basedOn w:val="Normalny"/>
    <w:uiPriority w:val="99"/>
    <w:unhideWhenUsed/>
    <w:rsid w:val="00A636C7"/>
    <w:pPr>
      <w:spacing w:before="100" w:beforeAutospacing="1" w:after="100" w:afterAutospacing="1"/>
    </w:pPr>
  </w:style>
  <w:style w:type="paragraph" w:styleId="Akapitzlist">
    <w:name w:val="List Paragraph"/>
    <w:basedOn w:val="Normalny"/>
    <w:uiPriority w:val="34"/>
    <w:qFormat/>
    <w:rsid w:val="0089087A"/>
    <w:pPr>
      <w:ind w:left="720"/>
      <w:contextualSpacing/>
    </w:pPr>
    <w:rPr>
      <w:rFonts w:ascii="Calibri" w:eastAsiaTheme="minorHAnsi" w:hAnsi="Calibri" w:cs="Calibri"/>
      <w:sz w:val="22"/>
      <w:szCs w:val="22"/>
      <w:lang w:eastAsia="en-US"/>
    </w:rPr>
  </w:style>
  <w:style w:type="paragraph" w:customStyle="1" w:styleId="Default">
    <w:name w:val="Default"/>
    <w:rsid w:val="004815B8"/>
    <w:pPr>
      <w:autoSpaceDE w:val="0"/>
      <w:autoSpaceDN w:val="0"/>
      <w:adjustRightInd w:val="0"/>
      <w:spacing w:after="0" w:line="240" w:lineRule="auto"/>
    </w:pPr>
    <w:rPr>
      <w:rFonts w:ascii="Myriad Pro" w:hAnsi="Myriad Pro" w:cs="Myriad Pro"/>
      <w:color w:val="000000"/>
      <w:sz w:val="24"/>
      <w:szCs w:val="24"/>
    </w:rPr>
  </w:style>
  <w:style w:type="character" w:customStyle="1" w:styleId="A5">
    <w:name w:val="A5"/>
    <w:uiPriority w:val="99"/>
    <w:rsid w:val="004815B8"/>
    <w:rPr>
      <w:rFonts w:cs="Myriad Pro"/>
      <w:b/>
      <w:bCs/>
      <w:color w:val="000000"/>
      <w:sz w:val="90"/>
      <w:szCs w:val="90"/>
    </w:rPr>
  </w:style>
  <w:style w:type="character" w:styleId="Hipercze">
    <w:name w:val="Hyperlink"/>
    <w:basedOn w:val="Domylnaczcionkaakapitu"/>
    <w:uiPriority w:val="99"/>
    <w:unhideWhenUsed/>
    <w:rsid w:val="00370E5A"/>
    <w:rPr>
      <w:color w:val="0563C1" w:themeColor="hyperlink"/>
      <w:u w:val="single"/>
    </w:rPr>
  </w:style>
  <w:style w:type="character" w:styleId="Nierozpoznanawzmianka">
    <w:name w:val="Unresolved Mention"/>
    <w:basedOn w:val="Domylnaczcionkaakapitu"/>
    <w:uiPriority w:val="99"/>
    <w:semiHidden/>
    <w:unhideWhenUsed/>
    <w:rsid w:val="00747826"/>
    <w:rPr>
      <w:color w:val="605E5C"/>
      <w:shd w:val="clear" w:color="auto" w:fill="E1DFDD"/>
    </w:rPr>
  </w:style>
  <w:style w:type="character" w:styleId="Pogrubienie">
    <w:name w:val="Strong"/>
    <w:basedOn w:val="Domylnaczcionkaakapitu"/>
    <w:uiPriority w:val="22"/>
    <w:qFormat/>
    <w:rsid w:val="002D7609"/>
    <w:rPr>
      <w:b/>
      <w:bCs/>
    </w:rPr>
  </w:style>
  <w:style w:type="character" w:customStyle="1" w:styleId="apple-converted-space">
    <w:name w:val="apple-converted-space"/>
    <w:basedOn w:val="Domylnaczcionkaakapitu"/>
    <w:rsid w:val="002D7609"/>
  </w:style>
  <w:style w:type="character" w:styleId="Odwoaniedokomentarza">
    <w:name w:val="annotation reference"/>
    <w:basedOn w:val="Domylnaczcionkaakapitu"/>
    <w:uiPriority w:val="99"/>
    <w:semiHidden/>
    <w:unhideWhenUsed/>
    <w:rsid w:val="00D96B50"/>
    <w:rPr>
      <w:sz w:val="16"/>
      <w:szCs w:val="16"/>
    </w:rPr>
  </w:style>
  <w:style w:type="paragraph" w:styleId="Tekstkomentarza">
    <w:name w:val="annotation text"/>
    <w:basedOn w:val="Normalny"/>
    <w:link w:val="TekstkomentarzaZnak"/>
    <w:uiPriority w:val="99"/>
    <w:semiHidden/>
    <w:unhideWhenUsed/>
    <w:rsid w:val="00D96B50"/>
    <w:rPr>
      <w:rFonts w:ascii="Calibri" w:eastAsiaTheme="minorHAnsi" w:hAnsi="Calibri" w:cs="Calibri"/>
      <w:sz w:val="20"/>
      <w:szCs w:val="20"/>
      <w:lang w:eastAsia="en-US"/>
    </w:rPr>
  </w:style>
  <w:style w:type="character" w:customStyle="1" w:styleId="TekstkomentarzaZnak">
    <w:name w:val="Tekst komentarza Znak"/>
    <w:basedOn w:val="Domylnaczcionkaakapitu"/>
    <w:link w:val="Tekstkomentarza"/>
    <w:uiPriority w:val="99"/>
    <w:semiHidden/>
    <w:rsid w:val="00D96B50"/>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D96B50"/>
    <w:rPr>
      <w:b/>
      <w:bCs/>
    </w:rPr>
  </w:style>
  <w:style w:type="character" w:customStyle="1" w:styleId="TematkomentarzaZnak">
    <w:name w:val="Temat komentarza Znak"/>
    <w:basedOn w:val="TekstkomentarzaZnak"/>
    <w:link w:val="Tematkomentarza"/>
    <w:uiPriority w:val="99"/>
    <w:semiHidden/>
    <w:rsid w:val="00D96B50"/>
    <w:rPr>
      <w:rFonts w:ascii="Calibri" w:hAnsi="Calibri" w:cs="Calibri"/>
      <w:b/>
      <w:bCs/>
      <w:sz w:val="20"/>
      <w:szCs w:val="20"/>
    </w:rPr>
  </w:style>
  <w:style w:type="character" w:styleId="UyteHipercze">
    <w:name w:val="FollowedHyperlink"/>
    <w:basedOn w:val="Domylnaczcionkaakapitu"/>
    <w:uiPriority w:val="99"/>
    <w:semiHidden/>
    <w:unhideWhenUsed/>
    <w:rsid w:val="00FB7015"/>
    <w:rPr>
      <w:color w:val="954F72" w:themeColor="followedHyperlink"/>
      <w:u w:val="single"/>
    </w:rPr>
  </w:style>
  <w:style w:type="paragraph" w:styleId="Poprawka">
    <w:name w:val="Revision"/>
    <w:hidden/>
    <w:uiPriority w:val="99"/>
    <w:semiHidden/>
    <w:rsid w:val="002D4CA9"/>
    <w:pPr>
      <w:spacing w:after="0" w:line="240" w:lineRule="auto"/>
    </w:pPr>
    <w:rPr>
      <w:rFonts w:ascii="Times New Roman" w:eastAsia="Times New Roman" w:hAnsi="Times New Roman" w:cs="Times New Roman"/>
      <w:sz w:val="24"/>
      <w:szCs w:val="24"/>
      <w:lang w:eastAsia="pl-PL"/>
    </w:rPr>
  </w:style>
  <w:style w:type="character" w:customStyle="1" w:styleId="hiddengrammarerror">
    <w:name w:val="hiddengrammarerror"/>
    <w:basedOn w:val="Domylnaczcionkaakapitu"/>
    <w:rsid w:val="000B298E"/>
  </w:style>
  <w:style w:type="character" w:customStyle="1" w:styleId="hiddenspellerror">
    <w:name w:val="hiddenspellerror"/>
    <w:basedOn w:val="Domylnaczcionkaakapitu"/>
    <w:rsid w:val="000B298E"/>
  </w:style>
  <w:style w:type="character" w:customStyle="1" w:styleId="hiddensuggestion">
    <w:name w:val="hiddensuggestion"/>
    <w:basedOn w:val="Domylnaczcionkaakapitu"/>
    <w:rsid w:val="000B298E"/>
  </w:style>
  <w:style w:type="paragraph" w:styleId="Podtytu">
    <w:name w:val="Subtitle"/>
    <w:basedOn w:val="Normalny"/>
    <w:next w:val="Normalny"/>
    <w:link w:val="PodtytuZnak"/>
    <w:uiPriority w:val="11"/>
    <w:qFormat/>
    <w:rsid w:val="005F42B0"/>
    <w:pPr>
      <w:numPr>
        <w:ilvl w:val="1"/>
      </w:numPr>
      <w:spacing w:after="160"/>
    </w:pPr>
    <w:rPr>
      <w:rFonts w:asciiTheme="minorHAnsi" w:eastAsiaTheme="minorEastAsia" w:hAnsiTheme="minorHAnsi" w:cstheme="minorBidi"/>
      <w:color w:val="5046A9" w:themeColor="text1" w:themeTint="A5"/>
      <w:spacing w:val="15"/>
      <w:sz w:val="22"/>
      <w:szCs w:val="22"/>
    </w:rPr>
  </w:style>
  <w:style w:type="character" w:customStyle="1" w:styleId="PodtytuZnak">
    <w:name w:val="Podtytuł Znak"/>
    <w:basedOn w:val="Domylnaczcionkaakapitu"/>
    <w:link w:val="Podtytu"/>
    <w:uiPriority w:val="11"/>
    <w:rsid w:val="005F42B0"/>
    <w:rPr>
      <w:rFonts w:eastAsiaTheme="minorEastAsia"/>
      <w:color w:val="5046A9" w:themeColor="text1" w:themeTint="A5"/>
      <w:spacing w:val="15"/>
      <w:lang w:eastAsia="pl-PL"/>
    </w:rPr>
  </w:style>
  <w:style w:type="character" w:customStyle="1" w:styleId="Nagwek2Znak">
    <w:name w:val="Nagłówek 2 Znak"/>
    <w:basedOn w:val="Domylnaczcionkaakapitu"/>
    <w:link w:val="Nagwek2"/>
    <w:uiPriority w:val="9"/>
    <w:rsid w:val="00052FF6"/>
    <w:rPr>
      <w:rFonts w:ascii="Times New Roman" w:eastAsia="Times New Roman" w:hAnsi="Times New Roman" w:cs="Times New Roman"/>
      <w:b/>
      <w:bCs/>
      <w:sz w:val="36"/>
      <w:szCs w:val="36"/>
      <w:lang w:eastAsia="pl-PL"/>
    </w:rPr>
  </w:style>
  <w:style w:type="character" w:styleId="Uwydatnienie">
    <w:name w:val="Emphasis"/>
    <w:basedOn w:val="Domylnaczcionkaakapitu"/>
    <w:uiPriority w:val="20"/>
    <w:qFormat/>
    <w:rsid w:val="00FB29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705">
      <w:bodyDiv w:val="1"/>
      <w:marLeft w:val="0"/>
      <w:marRight w:val="0"/>
      <w:marTop w:val="0"/>
      <w:marBottom w:val="0"/>
      <w:divBdr>
        <w:top w:val="none" w:sz="0" w:space="0" w:color="auto"/>
        <w:left w:val="none" w:sz="0" w:space="0" w:color="auto"/>
        <w:bottom w:val="none" w:sz="0" w:space="0" w:color="auto"/>
        <w:right w:val="none" w:sz="0" w:space="0" w:color="auto"/>
      </w:divBdr>
      <w:divsChild>
        <w:div w:id="414128019">
          <w:marLeft w:val="0"/>
          <w:marRight w:val="0"/>
          <w:marTop w:val="0"/>
          <w:marBottom w:val="0"/>
          <w:divBdr>
            <w:top w:val="none" w:sz="0" w:space="0" w:color="auto"/>
            <w:left w:val="none" w:sz="0" w:space="0" w:color="auto"/>
            <w:bottom w:val="none" w:sz="0" w:space="0" w:color="auto"/>
            <w:right w:val="none" w:sz="0" w:space="0" w:color="auto"/>
          </w:divBdr>
          <w:divsChild>
            <w:div w:id="1302228813">
              <w:marLeft w:val="0"/>
              <w:marRight w:val="0"/>
              <w:marTop w:val="0"/>
              <w:marBottom w:val="0"/>
              <w:divBdr>
                <w:top w:val="none" w:sz="0" w:space="0" w:color="auto"/>
                <w:left w:val="none" w:sz="0" w:space="0" w:color="auto"/>
                <w:bottom w:val="none" w:sz="0" w:space="0" w:color="auto"/>
                <w:right w:val="none" w:sz="0" w:space="0" w:color="auto"/>
              </w:divBdr>
              <w:divsChild>
                <w:div w:id="1945842553">
                  <w:marLeft w:val="0"/>
                  <w:marRight w:val="0"/>
                  <w:marTop w:val="0"/>
                  <w:marBottom w:val="0"/>
                  <w:divBdr>
                    <w:top w:val="none" w:sz="0" w:space="0" w:color="auto"/>
                    <w:left w:val="none" w:sz="0" w:space="0" w:color="auto"/>
                    <w:bottom w:val="none" w:sz="0" w:space="0" w:color="auto"/>
                    <w:right w:val="none" w:sz="0" w:space="0" w:color="auto"/>
                  </w:divBdr>
                  <w:divsChild>
                    <w:div w:id="13837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16243">
      <w:bodyDiv w:val="1"/>
      <w:marLeft w:val="0"/>
      <w:marRight w:val="0"/>
      <w:marTop w:val="0"/>
      <w:marBottom w:val="0"/>
      <w:divBdr>
        <w:top w:val="none" w:sz="0" w:space="0" w:color="auto"/>
        <w:left w:val="none" w:sz="0" w:space="0" w:color="auto"/>
        <w:bottom w:val="none" w:sz="0" w:space="0" w:color="auto"/>
        <w:right w:val="none" w:sz="0" w:space="0" w:color="auto"/>
      </w:divBdr>
    </w:div>
    <w:div w:id="102655761">
      <w:bodyDiv w:val="1"/>
      <w:marLeft w:val="0"/>
      <w:marRight w:val="0"/>
      <w:marTop w:val="0"/>
      <w:marBottom w:val="0"/>
      <w:divBdr>
        <w:top w:val="none" w:sz="0" w:space="0" w:color="auto"/>
        <w:left w:val="none" w:sz="0" w:space="0" w:color="auto"/>
        <w:bottom w:val="none" w:sz="0" w:space="0" w:color="auto"/>
        <w:right w:val="none" w:sz="0" w:space="0" w:color="auto"/>
      </w:divBdr>
    </w:div>
    <w:div w:id="3687245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208">
          <w:marLeft w:val="0"/>
          <w:marRight w:val="0"/>
          <w:marTop w:val="0"/>
          <w:marBottom w:val="0"/>
          <w:divBdr>
            <w:top w:val="none" w:sz="0" w:space="0" w:color="auto"/>
            <w:left w:val="none" w:sz="0" w:space="0" w:color="auto"/>
            <w:bottom w:val="none" w:sz="0" w:space="0" w:color="auto"/>
            <w:right w:val="none" w:sz="0" w:space="0" w:color="auto"/>
          </w:divBdr>
        </w:div>
        <w:div w:id="1294213373">
          <w:marLeft w:val="0"/>
          <w:marRight w:val="0"/>
          <w:marTop w:val="0"/>
          <w:marBottom w:val="0"/>
          <w:divBdr>
            <w:top w:val="none" w:sz="0" w:space="0" w:color="auto"/>
            <w:left w:val="none" w:sz="0" w:space="0" w:color="auto"/>
            <w:bottom w:val="none" w:sz="0" w:space="0" w:color="auto"/>
            <w:right w:val="none" w:sz="0" w:space="0" w:color="auto"/>
          </w:divBdr>
        </w:div>
      </w:divsChild>
    </w:div>
    <w:div w:id="405418561">
      <w:bodyDiv w:val="1"/>
      <w:marLeft w:val="0"/>
      <w:marRight w:val="0"/>
      <w:marTop w:val="0"/>
      <w:marBottom w:val="0"/>
      <w:divBdr>
        <w:top w:val="none" w:sz="0" w:space="0" w:color="auto"/>
        <w:left w:val="none" w:sz="0" w:space="0" w:color="auto"/>
        <w:bottom w:val="none" w:sz="0" w:space="0" w:color="auto"/>
        <w:right w:val="none" w:sz="0" w:space="0" w:color="auto"/>
      </w:divBdr>
    </w:div>
    <w:div w:id="457526053">
      <w:bodyDiv w:val="1"/>
      <w:marLeft w:val="0"/>
      <w:marRight w:val="0"/>
      <w:marTop w:val="0"/>
      <w:marBottom w:val="0"/>
      <w:divBdr>
        <w:top w:val="none" w:sz="0" w:space="0" w:color="auto"/>
        <w:left w:val="none" w:sz="0" w:space="0" w:color="auto"/>
        <w:bottom w:val="none" w:sz="0" w:space="0" w:color="auto"/>
        <w:right w:val="none" w:sz="0" w:space="0" w:color="auto"/>
      </w:divBdr>
    </w:div>
    <w:div w:id="527329930">
      <w:bodyDiv w:val="1"/>
      <w:marLeft w:val="0"/>
      <w:marRight w:val="0"/>
      <w:marTop w:val="0"/>
      <w:marBottom w:val="0"/>
      <w:divBdr>
        <w:top w:val="none" w:sz="0" w:space="0" w:color="auto"/>
        <w:left w:val="none" w:sz="0" w:space="0" w:color="auto"/>
        <w:bottom w:val="none" w:sz="0" w:space="0" w:color="auto"/>
        <w:right w:val="none" w:sz="0" w:space="0" w:color="auto"/>
      </w:divBdr>
    </w:div>
    <w:div w:id="572355923">
      <w:bodyDiv w:val="1"/>
      <w:marLeft w:val="0"/>
      <w:marRight w:val="0"/>
      <w:marTop w:val="0"/>
      <w:marBottom w:val="0"/>
      <w:divBdr>
        <w:top w:val="none" w:sz="0" w:space="0" w:color="auto"/>
        <w:left w:val="none" w:sz="0" w:space="0" w:color="auto"/>
        <w:bottom w:val="none" w:sz="0" w:space="0" w:color="auto"/>
        <w:right w:val="none" w:sz="0" w:space="0" w:color="auto"/>
      </w:divBdr>
    </w:div>
    <w:div w:id="762188937">
      <w:bodyDiv w:val="1"/>
      <w:marLeft w:val="0"/>
      <w:marRight w:val="0"/>
      <w:marTop w:val="0"/>
      <w:marBottom w:val="0"/>
      <w:divBdr>
        <w:top w:val="none" w:sz="0" w:space="0" w:color="auto"/>
        <w:left w:val="none" w:sz="0" w:space="0" w:color="auto"/>
        <w:bottom w:val="none" w:sz="0" w:space="0" w:color="auto"/>
        <w:right w:val="none" w:sz="0" w:space="0" w:color="auto"/>
      </w:divBdr>
    </w:div>
    <w:div w:id="781339302">
      <w:bodyDiv w:val="1"/>
      <w:marLeft w:val="0"/>
      <w:marRight w:val="0"/>
      <w:marTop w:val="0"/>
      <w:marBottom w:val="0"/>
      <w:divBdr>
        <w:top w:val="none" w:sz="0" w:space="0" w:color="auto"/>
        <w:left w:val="none" w:sz="0" w:space="0" w:color="auto"/>
        <w:bottom w:val="none" w:sz="0" w:space="0" w:color="auto"/>
        <w:right w:val="none" w:sz="0" w:space="0" w:color="auto"/>
      </w:divBdr>
    </w:div>
    <w:div w:id="1000893076">
      <w:bodyDiv w:val="1"/>
      <w:marLeft w:val="0"/>
      <w:marRight w:val="0"/>
      <w:marTop w:val="0"/>
      <w:marBottom w:val="0"/>
      <w:divBdr>
        <w:top w:val="none" w:sz="0" w:space="0" w:color="auto"/>
        <w:left w:val="none" w:sz="0" w:space="0" w:color="auto"/>
        <w:bottom w:val="none" w:sz="0" w:space="0" w:color="auto"/>
        <w:right w:val="none" w:sz="0" w:space="0" w:color="auto"/>
      </w:divBdr>
    </w:div>
    <w:div w:id="1101296932">
      <w:bodyDiv w:val="1"/>
      <w:marLeft w:val="0"/>
      <w:marRight w:val="0"/>
      <w:marTop w:val="0"/>
      <w:marBottom w:val="0"/>
      <w:divBdr>
        <w:top w:val="none" w:sz="0" w:space="0" w:color="auto"/>
        <w:left w:val="none" w:sz="0" w:space="0" w:color="auto"/>
        <w:bottom w:val="none" w:sz="0" w:space="0" w:color="auto"/>
        <w:right w:val="none" w:sz="0" w:space="0" w:color="auto"/>
      </w:divBdr>
    </w:div>
    <w:div w:id="1111171261">
      <w:bodyDiv w:val="1"/>
      <w:marLeft w:val="0"/>
      <w:marRight w:val="0"/>
      <w:marTop w:val="0"/>
      <w:marBottom w:val="0"/>
      <w:divBdr>
        <w:top w:val="none" w:sz="0" w:space="0" w:color="auto"/>
        <w:left w:val="none" w:sz="0" w:space="0" w:color="auto"/>
        <w:bottom w:val="none" w:sz="0" w:space="0" w:color="auto"/>
        <w:right w:val="none" w:sz="0" w:space="0" w:color="auto"/>
      </w:divBdr>
    </w:div>
    <w:div w:id="1139226519">
      <w:bodyDiv w:val="1"/>
      <w:marLeft w:val="0"/>
      <w:marRight w:val="0"/>
      <w:marTop w:val="0"/>
      <w:marBottom w:val="0"/>
      <w:divBdr>
        <w:top w:val="none" w:sz="0" w:space="0" w:color="auto"/>
        <w:left w:val="none" w:sz="0" w:space="0" w:color="auto"/>
        <w:bottom w:val="none" w:sz="0" w:space="0" w:color="auto"/>
        <w:right w:val="none" w:sz="0" w:space="0" w:color="auto"/>
      </w:divBdr>
    </w:div>
    <w:div w:id="1176651745">
      <w:bodyDiv w:val="1"/>
      <w:marLeft w:val="0"/>
      <w:marRight w:val="0"/>
      <w:marTop w:val="0"/>
      <w:marBottom w:val="0"/>
      <w:divBdr>
        <w:top w:val="none" w:sz="0" w:space="0" w:color="auto"/>
        <w:left w:val="none" w:sz="0" w:space="0" w:color="auto"/>
        <w:bottom w:val="none" w:sz="0" w:space="0" w:color="auto"/>
        <w:right w:val="none" w:sz="0" w:space="0" w:color="auto"/>
      </w:divBdr>
    </w:div>
    <w:div w:id="1207722430">
      <w:bodyDiv w:val="1"/>
      <w:marLeft w:val="0"/>
      <w:marRight w:val="0"/>
      <w:marTop w:val="0"/>
      <w:marBottom w:val="0"/>
      <w:divBdr>
        <w:top w:val="none" w:sz="0" w:space="0" w:color="auto"/>
        <w:left w:val="none" w:sz="0" w:space="0" w:color="auto"/>
        <w:bottom w:val="none" w:sz="0" w:space="0" w:color="auto"/>
        <w:right w:val="none" w:sz="0" w:space="0" w:color="auto"/>
      </w:divBdr>
    </w:div>
    <w:div w:id="1246380826">
      <w:bodyDiv w:val="1"/>
      <w:marLeft w:val="0"/>
      <w:marRight w:val="0"/>
      <w:marTop w:val="0"/>
      <w:marBottom w:val="0"/>
      <w:divBdr>
        <w:top w:val="none" w:sz="0" w:space="0" w:color="auto"/>
        <w:left w:val="none" w:sz="0" w:space="0" w:color="auto"/>
        <w:bottom w:val="none" w:sz="0" w:space="0" w:color="auto"/>
        <w:right w:val="none" w:sz="0" w:space="0" w:color="auto"/>
      </w:divBdr>
    </w:div>
    <w:div w:id="1314260463">
      <w:bodyDiv w:val="1"/>
      <w:marLeft w:val="0"/>
      <w:marRight w:val="0"/>
      <w:marTop w:val="0"/>
      <w:marBottom w:val="0"/>
      <w:divBdr>
        <w:top w:val="none" w:sz="0" w:space="0" w:color="auto"/>
        <w:left w:val="none" w:sz="0" w:space="0" w:color="auto"/>
        <w:bottom w:val="none" w:sz="0" w:space="0" w:color="auto"/>
        <w:right w:val="none" w:sz="0" w:space="0" w:color="auto"/>
      </w:divBdr>
    </w:div>
    <w:div w:id="1385062210">
      <w:bodyDiv w:val="1"/>
      <w:marLeft w:val="0"/>
      <w:marRight w:val="0"/>
      <w:marTop w:val="0"/>
      <w:marBottom w:val="0"/>
      <w:divBdr>
        <w:top w:val="none" w:sz="0" w:space="0" w:color="auto"/>
        <w:left w:val="none" w:sz="0" w:space="0" w:color="auto"/>
        <w:bottom w:val="none" w:sz="0" w:space="0" w:color="auto"/>
        <w:right w:val="none" w:sz="0" w:space="0" w:color="auto"/>
      </w:divBdr>
    </w:div>
    <w:div w:id="1531916174">
      <w:bodyDiv w:val="1"/>
      <w:marLeft w:val="0"/>
      <w:marRight w:val="0"/>
      <w:marTop w:val="0"/>
      <w:marBottom w:val="0"/>
      <w:divBdr>
        <w:top w:val="none" w:sz="0" w:space="0" w:color="auto"/>
        <w:left w:val="none" w:sz="0" w:space="0" w:color="auto"/>
        <w:bottom w:val="none" w:sz="0" w:space="0" w:color="auto"/>
        <w:right w:val="none" w:sz="0" w:space="0" w:color="auto"/>
      </w:divBdr>
    </w:div>
    <w:div w:id="1695228816">
      <w:bodyDiv w:val="1"/>
      <w:marLeft w:val="0"/>
      <w:marRight w:val="0"/>
      <w:marTop w:val="0"/>
      <w:marBottom w:val="0"/>
      <w:divBdr>
        <w:top w:val="none" w:sz="0" w:space="0" w:color="auto"/>
        <w:left w:val="none" w:sz="0" w:space="0" w:color="auto"/>
        <w:bottom w:val="none" w:sz="0" w:space="0" w:color="auto"/>
        <w:right w:val="none" w:sz="0" w:space="0" w:color="auto"/>
      </w:divBdr>
    </w:div>
    <w:div w:id="1711226737">
      <w:bodyDiv w:val="1"/>
      <w:marLeft w:val="0"/>
      <w:marRight w:val="0"/>
      <w:marTop w:val="0"/>
      <w:marBottom w:val="0"/>
      <w:divBdr>
        <w:top w:val="none" w:sz="0" w:space="0" w:color="auto"/>
        <w:left w:val="none" w:sz="0" w:space="0" w:color="auto"/>
        <w:bottom w:val="none" w:sz="0" w:space="0" w:color="auto"/>
        <w:right w:val="none" w:sz="0" w:space="0" w:color="auto"/>
      </w:divBdr>
    </w:div>
    <w:div w:id="1778476875">
      <w:bodyDiv w:val="1"/>
      <w:marLeft w:val="0"/>
      <w:marRight w:val="0"/>
      <w:marTop w:val="0"/>
      <w:marBottom w:val="0"/>
      <w:divBdr>
        <w:top w:val="none" w:sz="0" w:space="0" w:color="auto"/>
        <w:left w:val="none" w:sz="0" w:space="0" w:color="auto"/>
        <w:bottom w:val="none" w:sz="0" w:space="0" w:color="auto"/>
        <w:right w:val="none" w:sz="0" w:space="0" w:color="auto"/>
      </w:divBdr>
    </w:div>
    <w:div w:id="1798798302">
      <w:bodyDiv w:val="1"/>
      <w:marLeft w:val="0"/>
      <w:marRight w:val="0"/>
      <w:marTop w:val="0"/>
      <w:marBottom w:val="0"/>
      <w:divBdr>
        <w:top w:val="none" w:sz="0" w:space="0" w:color="auto"/>
        <w:left w:val="none" w:sz="0" w:space="0" w:color="auto"/>
        <w:bottom w:val="none" w:sz="0" w:space="0" w:color="auto"/>
        <w:right w:val="none" w:sz="0" w:space="0" w:color="auto"/>
      </w:divBdr>
    </w:div>
    <w:div w:id="2009824764">
      <w:bodyDiv w:val="1"/>
      <w:marLeft w:val="0"/>
      <w:marRight w:val="0"/>
      <w:marTop w:val="0"/>
      <w:marBottom w:val="0"/>
      <w:divBdr>
        <w:top w:val="none" w:sz="0" w:space="0" w:color="auto"/>
        <w:left w:val="none" w:sz="0" w:space="0" w:color="auto"/>
        <w:bottom w:val="none" w:sz="0" w:space="0" w:color="auto"/>
        <w:right w:val="none" w:sz="0" w:space="0" w:color="auto"/>
      </w:divBdr>
      <w:divsChild>
        <w:div w:id="1834569126">
          <w:marLeft w:val="0"/>
          <w:marRight w:val="0"/>
          <w:marTop w:val="0"/>
          <w:marBottom w:val="0"/>
          <w:divBdr>
            <w:top w:val="none" w:sz="0" w:space="0" w:color="auto"/>
            <w:left w:val="none" w:sz="0" w:space="0" w:color="auto"/>
            <w:bottom w:val="none" w:sz="0" w:space="0" w:color="auto"/>
            <w:right w:val="none" w:sz="0" w:space="0" w:color="auto"/>
          </w:divBdr>
        </w:div>
      </w:divsChild>
    </w:div>
    <w:div w:id="21082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yniec@bep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kutunowicz.j\AppData\Local\Microsoft\Windows\INetCache\Content.Outlook\22B5HWU5\1.03.2022_Polski%20rynek%20pracy%20nie%20by&#322;%20przygotowany%20na%20wojn&#281;%20rozp&#281;tan&#261;%20przez%20Rosj&#281;.dotx" TargetMode="External"/></Relationships>
</file>

<file path=word/theme/theme1.xml><?xml version="1.0" encoding="utf-8"?>
<a:theme xmlns:a="http://schemas.openxmlformats.org/drawingml/2006/main" name="Motyw pakietu Office">
  <a:themeElements>
    <a:clrScheme name="Grupa progres">
      <a:dk1>
        <a:srgbClr val="1F1B41"/>
      </a:dk1>
      <a:lt1>
        <a:sysClr val="window" lastClr="FFFFFF"/>
      </a:lt1>
      <a:dk2>
        <a:srgbClr val="1F1B2C"/>
      </a:dk2>
      <a:lt2>
        <a:srgbClr val="E7E6E6"/>
      </a:lt2>
      <a:accent1>
        <a:srgbClr val="A54686"/>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0C38-FFAB-41B1-888D-4055A882F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C:\Users\makutunowicz.j\AppData\Local\Microsoft\Windows\INetCache\Content.Outlook\22B5HWU5\1.03.2022_Polski rynek pracy nie był przygotowany na wojnę rozpętaną przez Rosję.dotx</Template>
  <TotalTime>13</TotalTime>
  <Pages>3</Pages>
  <Words>1417</Words>
  <Characters>8507</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Jowita Makutunowicz</dc:creator>
  <cp:keywords/>
  <dc:description/>
  <cp:lastModifiedBy>Kamila Tyniec</cp:lastModifiedBy>
  <cp:revision>3</cp:revision>
  <cp:lastPrinted>2019-07-24T11:39:00Z</cp:lastPrinted>
  <dcterms:created xsi:type="dcterms:W3CDTF">2023-10-04T19:58:00Z</dcterms:created>
  <dcterms:modified xsi:type="dcterms:W3CDTF">2023-10-05T06:55:00Z</dcterms:modified>
</cp:coreProperties>
</file>