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E346" w14:textId="42F565B8" w:rsidR="000757D9" w:rsidRDefault="004754B8" w:rsidP="006452D2">
      <w:pPr>
        <w:jc w:val="both"/>
        <w:rPr>
          <w:b/>
        </w:rPr>
      </w:pPr>
      <w:r>
        <w:rPr>
          <w:b/>
        </w:rPr>
        <w:t>Czy</w:t>
      </w:r>
      <w:r w:rsidR="000757D9">
        <w:rPr>
          <w:b/>
        </w:rPr>
        <w:t xml:space="preserve"> polisa </w:t>
      </w:r>
      <w:r>
        <w:rPr>
          <w:b/>
        </w:rPr>
        <w:t xml:space="preserve">na życie </w:t>
      </w:r>
      <w:r w:rsidR="000757D9">
        <w:rPr>
          <w:b/>
        </w:rPr>
        <w:t>pomoże po utracie zdolności do pracy</w:t>
      </w:r>
      <w:r>
        <w:rPr>
          <w:b/>
        </w:rPr>
        <w:t>?</w:t>
      </w:r>
    </w:p>
    <w:p w14:paraId="441F0EB1" w14:textId="77777777" w:rsidR="00FE3A03" w:rsidRDefault="00FE3A03" w:rsidP="006452D2">
      <w:pPr>
        <w:jc w:val="both"/>
        <w:rPr>
          <w:b/>
        </w:rPr>
      </w:pPr>
      <w:bookmarkStart w:id="0" w:name="_cg5exkl43l5w" w:colFirst="0" w:colLast="0"/>
      <w:bookmarkEnd w:id="0"/>
    </w:p>
    <w:p w14:paraId="00000002" w14:textId="77255544" w:rsidR="00AE1BEF" w:rsidRPr="00F54A0E" w:rsidRDefault="002817D5" w:rsidP="006452D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F54A0E">
        <w:rPr>
          <w:b/>
        </w:rPr>
        <w:t>W grudniu 2021 roku rentę z tytułu niezdolności do pracy pobierało ponad 145 tys. osób</w:t>
      </w:r>
      <w:r w:rsidR="00FE3A03" w:rsidRPr="00F54A0E">
        <w:rPr>
          <w:b/>
        </w:rPr>
        <w:t>, aż 66% z nich stanowili mężczyźni</w:t>
      </w:r>
      <w:r w:rsidRPr="00F54A0E">
        <w:rPr>
          <w:b/>
        </w:rPr>
        <w:t xml:space="preserve"> – wynika z </w:t>
      </w:r>
      <w:r w:rsidR="00FE3A03" w:rsidRPr="00F54A0E">
        <w:rPr>
          <w:b/>
        </w:rPr>
        <w:t xml:space="preserve">ostatnich dostępnych </w:t>
      </w:r>
      <w:r w:rsidRPr="00F54A0E">
        <w:rPr>
          <w:b/>
        </w:rPr>
        <w:t>danych ZUS</w:t>
      </w:r>
      <w:r w:rsidR="00FE3A03" w:rsidRPr="00F54A0E">
        <w:rPr>
          <w:b/>
        </w:rPr>
        <w:t>-u</w:t>
      </w:r>
      <w:r w:rsidRPr="00F54A0E">
        <w:rPr>
          <w:b/>
        </w:rPr>
        <w:t>.</w:t>
      </w:r>
    </w:p>
    <w:p w14:paraId="00000003" w14:textId="75F6DAB6" w:rsidR="00AE1BEF" w:rsidRPr="00F54A0E" w:rsidRDefault="002817D5" w:rsidP="006452D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bookmarkStart w:id="1" w:name="_5j8prhuk1pyl" w:colFirst="0" w:colLast="0"/>
      <w:bookmarkEnd w:id="1"/>
      <w:r w:rsidRPr="00F54A0E">
        <w:rPr>
          <w:b/>
        </w:rPr>
        <w:t xml:space="preserve">Największy odsetek rencistów (28,4%) otrzymywał świadczenia w wysokości 3-4 tys. zł, </w:t>
      </w:r>
      <w:r w:rsidR="00FE3A03" w:rsidRPr="00F54A0E">
        <w:rPr>
          <w:b/>
        </w:rPr>
        <w:t>ale</w:t>
      </w:r>
      <w:r w:rsidRPr="00F54A0E">
        <w:rPr>
          <w:b/>
        </w:rPr>
        <w:t xml:space="preserve"> </w:t>
      </w:r>
      <w:r w:rsidR="00FE3A03" w:rsidRPr="00F54A0E">
        <w:rPr>
          <w:b/>
        </w:rPr>
        <w:t>przeszło</w:t>
      </w:r>
      <w:r w:rsidRPr="00F54A0E">
        <w:rPr>
          <w:b/>
        </w:rPr>
        <w:t xml:space="preserve"> 40% </w:t>
      </w:r>
      <w:r w:rsidR="00FE3A03" w:rsidRPr="00F54A0E">
        <w:rPr>
          <w:b/>
        </w:rPr>
        <w:t>mogło liczyć na</w:t>
      </w:r>
      <w:r w:rsidRPr="00F54A0E">
        <w:rPr>
          <w:b/>
        </w:rPr>
        <w:t xml:space="preserve"> wypłatę </w:t>
      </w:r>
      <w:r w:rsidR="00FE3A03" w:rsidRPr="00F54A0E">
        <w:rPr>
          <w:b/>
        </w:rPr>
        <w:t>mniejszej wartości</w:t>
      </w:r>
      <w:r w:rsidRPr="00F54A0E">
        <w:rPr>
          <w:b/>
        </w:rPr>
        <w:t>.</w:t>
      </w:r>
    </w:p>
    <w:p w14:paraId="00000004" w14:textId="661978CF" w:rsidR="00AE1BEF" w:rsidRPr="00F54A0E" w:rsidRDefault="002817D5" w:rsidP="006452D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bookmarkStart w:id="2" w:name="_q7v429n8pkd3" w:colFirst="0" w:colLast="0"/>
      <w:bookmarkEnd w:id="2"/>
      <w:r w:rsidRPr="00F54A0E">
        <w:rPr>
          <w:b/>
        </w:rPr>
        <w:t xml:space="preserve">W utrzymaniu stabilności finansowej po utracie zdolności do pracy może pomóc </w:t>
      </w:r>
      <w:r w:rsidR="00FE3A03" w:rsidRPr="00F54A0E">
        <w:rPr>
          <w:b/>
        </w:rPr>
        <w:t>rozszerzona</w:t>
      </w:r>
      <w:r w:rsidRPr="00F54A0E">
        <w:rPr>
          <w:b/>
        </w:rPr>
        <w:t xml:space="preserve"> polis</w:t>
      </w:r>
      <w:r w:rsidR="00FE3A03" w:rsidRPr="00F54A0E">
        <w:rPr>
          <w:b/>
        </w:rPr>
        <w:t>a</w:t>
      </w:r>
      <w:r w:rsidRPr="00F54A0E">
        <w:rPr>
          <w:b/>
        </w:rPr>
        <w:t xml:space="preserve"> na życie.</w:t>
      </w:r>
    </w:p>
    <w:p w14:paraId="5974930C" w14:textId="6D8B7F7B" w:rsidR="00A21E98" w:rsidRDefault="00FE3A03" w:rsidP="00A21E98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bookmarkStart w:id="3" w:name="_x9mkapxdb5cf" w:colFirst="0" w:colLast="0"/>
      <w:bookmarkEnd w:id="3"/>
      <w:r w:rsidRPr="00F54A0E">
        <w:rPr>
          <w:b/>
        </w:rPr>
        <w:t>W związku z brakiem możliwości zarabiania ubezpieczyciel wypłaca nawet pełną sumę ubezpieczenia.</w:t>
      </w:r>
    </w:p>
    <w:p w14:paraId="5D2F6621" w14:textId="77777777" w:rsidR="00A21E98" w:rsidRPr="00A21E98" w:rsidRDefault="00A21E98" w:rsidP="00A21E98">
      <w:pPr>
        <w:jc w:val="both"/>
        <w:rPr>
          <w:b/>
        </w:rPr>
      </w:pPr>
    </w:p>
    <w:p w14:paraId="5BD4CB02" w14:textId="6C6771BD" w:rsidR="00FE3A03" w:rsidRDefault="002817D5" w:rsidP="006452D2">
      <w:pPr>
        <w:jc w:val="both"/>
      </w:pPr>
      <w:r>
        <w:t xml:space="preserve">Według danych Zakładu Ubezpieczeń Społecznych (ZUS) w grudniu 2021 roku w Polsce 145 </w:t>
      </w:r>
      <w:r w:rsidR="00FE3A03">
        <w:t>tys.</w:t>
      </w:r>
      <w:r>
        <w:t xml:space="preserve"> osób pobierało renty z tytułu niezdolności do pracy. Utrata </w:t>
      </w:r>
      <w:r w:rsidR="00FE3A03">
        <w:t>możliwości</w:t>
      </w:r>
      <w:r>
        <w:t xml:space="preserve"> wykonywania pracy zarobkowej częściej dotyka mężczyzn – </w:t>
      </w:r>
      <w:r w:rsidR="00FE3A03">
        <w:t xml:space="preserve">to </w:t>
      </w:r>
      <w:r>
        <w:t>aż 66%</w:t>
      </w:r>
      <w:r w:rsidR="00FE3A03">
        <w:t>przypadków</w:t>
      </w:r>
      <w:r>
        <w:t>. Co więcej, z tym problemem zmagają się nie tylko seniorzy</w:t>
      </w:r>
      <w:r w:rsidR="00FE3A03">
        <w:t xml:space="preserve"> –</w:t>
      </w:r>
      <w:r>
        <w:t xml:space="preserve"> 38</w:t>
      </w:r>
      <w:r w:rsidR="00FE3A03">
        <w:t xml:space="preserve">,6 tys. </w:t>
      </w:r>
      <w:r>
        <w:t xml:space="preserve">osób w wieku do 65 lat także korzysta z tego typu świadczeń. Najwięcej osób otrzymywało miesięczne </w:t>
      </w:r>
      <w:r w:rsidR="00904CEE">
        <w:t>wypłaty</w:t>
      </w:r>
      <w:r>
        <w:t xml:space="preserve"> w przedziale 3-</w:t>
      </w:r>
      <w:r w:rsidR="00904CEE">
        <w:t xml:space="preserve">3,5 tys. </w:t>
      </w:r>
      <w:r>
        <w:t>zł – 15% i 3</w:t>
      </w:r>
      <w:r w:rsidR="00904CEE">
        <w:t>,5</w:t>
      </w:r>
      <w:r>
        <w:t>-4</w:t>
      </w:r>
      <w:r w:rsidR="00904CEE">
        <w:t xml:space="preserve"> tys.</w:t>
      </w:r>
      <w:r>
        <w:t xml:space="preserve"> zł – 13,4%. </w:t>
      </w:r>
      <w:r w:rsidR="00904CEE">
        <w:t>Niestety,</w:t>
      </w:r>
      <w:r>
        <w:t xml:space="preserve"> renty poniżej tej kwoty dostawało aż 40,4% rencistów, a powyżej – tylko 31,2%.</w:t>
      </w:r>
    </w:p>
    <w:p w14:paraId="41BB88FB" w14:textId="77777777" w:rsidR="00F54A0E" w:rsidRDefault="00F54A0E" w:rsidP="006452D2">
      <w:pPr>
        <w:jc w:val="both"/>
      </w:pPr>
    </w:p>
    <w:p w14:paraId="00000006" w14:textId="5E33A05F" w:rsidR="00AE1BEF" w:rsidRDefault="002817D5" w:rsidP="006452D2">
      <w:pPr>
        <w:jc w:val="both"/>
      </w:pPr>
      <w:r>
        <w:t xml:space="preserve">– </w:t>
      </w:r>
      <w:r>
        <w:rPr>
          <w:i/>
        </w:rPr>
        <w:t>Statystyki pokazują, że problem utraty zdolności do pracy jest bardziej powszechny, niż mogłoby się wydawać. Wypłacane kwoty w większości sytuacji mogą ledwo wystarczyć na bieżące wydatki i utrzymanie rodziny. Oprócz utraty dotychczasowej płynności finansowej taka sytuacja często generuje także dodatkowe koszty, takie jak leczenie czy rehabilitacja. W takim wypadku dużą pomocą może okazać się świadczenie wypłacone z polisy na życie, którą można rozszerzyć o kilka wariantów</w:t>
      </w:r>
      <w:r w:rsidR="00904CEE">
        <w:rPr>
          <w:i/>
        </w:rPr>
        <w:t>. J</w:t>
      </w:r>
      <w:r>
        <w:rPr>
          <w:i/>
        </w:rPr>
        <w:t xml:space="preserve">ednym z nich jest właśnie utrata zdolności do pracy – </w:t>
      </w:r>
      <w:r>
        <w:t>mówi Agnieszka Dudek, Regionalny Kierownik Sprzedaży w SALTUS Ubezpieczenia</w:t>
      </w:r>
      <w:r w:rsidR="00904CEE">
        <w:t>.</w:t>
      </w:r>
    </w:p>
    <w:p w14:paraId="0D8D43F6" w14:textId="77777777" w:rsidR="00F54A0E" w:rsidRDefault="00F54A0E" w:rsidP="006452D2">
      <w:pPr>
        <w:jc w:val="both"/>
      </w:pPr>
    </w:p>
    <w:p w14:paraId="1CE26B19" w14:textId="77777777" w:rsidR="00F54A0E" w:rsidRDefault="002817D5" w:rsidP="006452D2">
      <w:pPr>
        <w:jc w:val="both"/>
        <w:rPr>
          <w:b/>
          <w:color w:val="000000"/>
        </w:rPr>
      </w:pPr>
      <w:bookmarkStart w:id="4" w:name="_yqxe3spof25i" w:colFirst="0" w:colLast="0"/>
      <w:bookmarkEnd w:id="4"/>
      <w:r>
        <w:rPr>
          <w:b/>
          <w:color w:val="000000"/>
        </w:rPr>
        <w:t>Czym jest utrata zdolności do pracy i jak może pomóc polisa?</w:t>
      </w:r>
    </w:p>
    <w:p w14:paraId="76879F1F" w14:textId="77777777" w:rsidR="006452D2" w:rsidRDefault="002817D5" w:rsidP="006452D2">
      <w:pPr>
        <w:jc w:val="both"/>
        <w:rPr>
          <w:color w:val="000000"/>
        </w:rPr>
      </w:pPr>
      <w:r>
        <w:rPr>
          <w:color w:val="000000"/>
        </w:rPr>
        <w:t>Utrata zdolności do pracy to sytuacja, w której ubezpieczony nie jest w stanie wykonywać żadnej pracy zarobkowej przez okres co najmniej dwóch lat. Stan ten musi być potwierdzony przez odpowiednią instytucję medyczną, która jest uprawniona do wydawania orzeczeń o niezdolności do pracy w kontekście rentowym. W przypadku stwierdzenia niezdolności do pracy przez ubezpieczyciela wypłata świadczenia wynosi 100% sumy ubezpieczenia. Taka jednorazowa wypłata może znacząco pomóc w zabezpieczeniu finansowym rodziny, pokryciu kosztów leczenia czy adaptacji domu do nowych potrzeb.</w:t>
      </w:r>
    </w:p>
    <w:p w14:paraId="00000007" w14:textId="4857C555" w:rsidR="00AE1BEF" w:rsidRDefault="002817D5" w:rsidP="006452D2">
      <w:pPr>
        <w:jc w:val="both"/>
        <w:rPr>
          <w:color w:val="000000"/>
        </w:rPr>
      </w:pPr>
      <w:r>
        <w:rPr>
          <w:color w:val="000000"/>
        </w:rPr>
        <w:br/>
        <w:t xml:space="preserve">– </w:t>
      </w:r>
      <w:r>
        <w:rPr>
          <w:i/>
          <w:color w:val="000000"/>
        </w:rPr>
        <w:t xml:space="preserve">Na wariant chroniący od utraty zdolności do pracy w </w:t>
      </w:r>
      <w:proofErr w:type="spellStart"/>
      <w:r>
        <w:rPr>
          <w:i/>
          <w:color w:val="000000"/>
        </w:rPr>
        <w:t>Saltus</w:t>
      </w:r>
      <w:proofErr w:type="spellEnd"/>
      <w:r>
        <w:rPr>
          <w:i/>
          <w:color w:val="000000"/>
        </w:rPr>
        <w:t xml:space="preserve"> Ubezpieczenia można się zdecydować </w:t>
      </w:r>
      <w:r w:rsidR="00A005DD">
        <w:rPr>
          <w:i/>
          <w:color w:val="000000"/>
        </w:rPr>
        <w:t>w naszych wybranych ubezpieczeniach na życie</w:t>
      </w:r>
      <w:r>
        <w:rPr>
          <w:i/>
          <w:color w:val="000000"/>
        </w:rPr>
        <w:t>. Maksymalne sumy ubezpieczenia to w przypadku tych produktów 1 mln zł lub 1,2 mln zł. Jeśli u ubezpieczonego zostanie orzeczony taki stan, świadczenie wyniesie 100% ustalonej podczas zawarcia umowy sumy. Co istotne, wypłata środków</w:t>
      </w:r>
      <w:r w:rsidR="0069217F">
        <w:rPr>
          <w:i/>
          <w:color w:val="000000"/>
        </w:rPr>
        <w:t xml:space="preserve"> przez</w:t>
      </w:r>
      <w:r>
        <w:rPr>
          <w:i/>
          <w:color w:val="000000"/>
        </w:rPr>
        <w:t xml:space="preserve"> ubezpieczyciela nie blokuje otrzymania renty od państwa </w:t>
      </w:r>
      <w:r>
        <w:rPr>
          <w:color w:val="000000"/>
        </w:rPr>
        <w:t>– kontynuuje Agnieszka Dudek z SALTUS Ubezpieczenia.</w:t>
      </w:r>
    </w:p>
    <w:p w14:paraId="5D8EB576" w14:textId="77777777" w:rsidR="006452D2" w:rsidRPr="00F54A0E" w:rsidRDefault="006452D2" w:rsidP="006452D2">
      <w:pPr>
        <w:jc w:val="both"/>
        <w:rPr>
          <w:b/>
          <w:color w:val="000000"/>
        </w:rPr>
      </w:pPr>
    </w:p>
    <w:p w14:paraId="22003CAB" w14:textId="77777777" w:rsidR="006452D2" w:rsidRDefault="002817D5" w:rsidP="006452D2">
      <w:pPr>
        <w:jc w:val="both"/>
        <w:rPr>
          <w:b/>
          <w:color w:val="000000"/>
        </w:rPr>
      </w:pPr>
      <w:bookmarkStart w:id="5" w:name="_sppjm0m6o1bv" w:colFirst="0" w:colLast="0"/>
      <w:bookmarkEnd w:id="5"/>
      <w:r>
        <w:rPr>
          <w:b/>
          <w:color w:val="000000"/>
        </w:rPr>
        <w:t>Dla kogo taka polisa?</w:t>
      </w:r>
    </w:p>
    <w:p w14:paraId="00000008" w14:textId="5A95057C" w:rsidR="00AE1BEF" w:rsidRDefault="002817D5" w:rsidP="006452D2">
      <w:pPr>
        <w:jc w:val="both"/>
        <w:rPr>
          <w:color w:val="000000"/>
        </w:rPr>
      </w:pPr>
      <w:r>
        <w:rPr>
          <w:color w:val="000000"/>
        </w:rPr>
        <w:t xml:space="preserve">Rozszerzenie od utraty zdolności jest przeznaczone dla wykonawców wszystkich profesji. Można je wykupić wraz z ubezpieczeniem podstawowym lub w rocznicę polisy – wtedy jednak </w:t>
      </w:r>
      <w:r>
        <w:rPr>
          <w:color w:val="000000"/>
        </w:rPr>
        <w:lastRenderedPageBreak/>
        <w:t>może wystąpić konieczność ponownej oceny ryzyka ubezpieczeniowego. Taką umowę mogą zawrzeć osoby w wieku od 18 do nawet 59 lat. Warunkiem jest regularne opłacanie składek w wybranej przez siebie częstotliwości – miesięcznej, kwartalnej, półrocznej lub rocznej.</w:t>
      </w:r>
    </w:p>
    <w:p w14:paraId="00000009" w14:textId="77777777" w:rsidR="00AE1BEF" w:rsidRDefault="00AE1BEF" w:rsidP="006452D2">
      <w:pPr>
        <w:jc w:val="both"/>
      </w:pPr>
    </w:p>
    <w:p w14:paraId="0000000B" w14:textId="5D7E2268" w:rsidR="00AE1BEF" w:rsidRDefault="002817D5" w:rsidP="006452D2">
      <w:pPr>
        <w:jc w:val="both"/>
      </w:pPr>
      <w:r>
        <w:t xml:space="preserve">– </w:t>
      </w:r>
      <w:r>
        <w:rPr>
          <w:i/>
        </w:rPr>
        <w:t>Decydując się na ten wariant ubezpieczenia, należy pamiętać o karencji. Jest to okres między zawarciem umowy a rozpoczęciem rzeczywistej ochrony. W tym czasie odpowiedzialność towarzystwa ubezpieczeniowego nie zostanie uznana, nawet jeżeli dojdzie do zdarzenia. W przypadku utraty zdolności do pracy karencja wynosi 90 dni, w tym czasie nie pobieramy</w:t>
      </w:r>
      <w:r w:rsidR="00C66C66">
        <w:rPr>
          <w:i/>
        </w:rPr>
        <w:t xml:space="preserve"> jednak</w:t>
      </w:r>
      <w:r>
        <w:rPr>
          <w:i/>
        </w:rPr>
        <w:t xml:space="preserve"> składki ubezpieczeniowej – </w:t>
      </w:r>
      <w:r>
        <w:t>kończy Agnieszka Dudek, Regionalny Kierownik Sprzedaży w SALTUS Ubezpieczenia</w:t>
      </w:r>
      <w:r w:rsidR="00AC5075">
        <w:t>.</w:t>
      </w:r>
    </w:p>
    <w:p w14:paraId="0000000C" w14:textId="77777777" w:rsidR="00AE1BEF" w:rsidRDefault="00AE1BEF" w:rsidP="006452D2">
      <w:pPr>
        <w:jc w:val="both"/>
      </w:pPr>
    </w:p>
    <w:sectPr w:rsidR="00AE1B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F67"/>
    <w:multiLevelType w:val="hybridMultilevel"/>
    <w:tmpl w:val="675C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30D8"/>
    <w:multiLevelType w:val="multilevel"/>
    <w:tmpl w:val="FE106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402025"/>
    <w:multiLevelType w:val="hybridMultilevel"/>
    <w:tmpl w:val="BA3C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6985">
    <w:abstractNumId w:val="1"/>
  </w:num>
  <w:num w:numId="2" w16cid:durableId="73819834">
    <w:abstractNumId w:val="0"/>
  </w:num>
  <w:num w:numId="3" w16cid:durableId="2826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F"/>
    <w:rsid w:val="000757D9"/>
    <w:rsid w:val="002817D5"/>
    <w:rsid w:val="004754B8"/>
    <w:rsid w:val="006452D2"/>
    <w:rsid w:val="0069217F"/>
    <w:rsid w:val="00904CEE"/>
    <w:rsid w:val="00A005DD"/>
    <w:rsid w:val="00A21E98"/>
    <w:rsid w:val="00AC5075"/>
    <w:rsid w:val="00AE1BEF"/>
    <w:rsid w:val="00C66C66"/>
    <w:rsid w:val="00F54A0E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987"/>
  <w15:docId w15:val="{066BEFD0-4195-408D-B657-941CBA36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E3A03"/>
    <w:pPr>
      <w:ind w:left="720"/>
      <w:contextualSpacing/>
    </w:pPr>
  </w:style>
  <w:style w:type="paragraph" w:styleId="Poprawka">
    <w:name w:val="Revision"/>
    <w:hidden/>
    <w:uiPriority w:val="99"/>
    <w:semiHidden/>
    <w:rsid w:val="002817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2A06-3FA9-4804-A5A4-EDAA362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Karawacka Joanna</dc:creator>
  <cp:lastModifiedBy>Tomasz Luty</cp:lastModifiedBy>
  <cp:revision>4</cp:revision>
  <dcterms:created xsi:type="dcterms:W3CDTF">2023-09-28T13:50:00Z</dcterms:created>
  <dcterms:modified xsi:type="dcterms:W3CDTF">2023-10-10T07:36:00Z</dcterms:modified>
</cp:coreProperties>
</file>