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8E0E" w14:textId="569107F5" w:rsidR="00B51866" w:rsidRPr="00521970" w:rsidRDefault="00B51866" w:rsidP="00D27885">
      <w:pPr>
        <w:spacing w:after="0" w:line="240" w:lineRule="auto"/>
        <w:jc w:val="both"/>
        <w:rPr>
          <w:rFonts w:cstheme="minorHAnsi"/>
        </w:rPr>
      </w:pPr>
    </w:p>
    <w:p w14:paraId="2CE7791A" w14:textId="77777777" w:rsidR="002A0D0A" w:rsidRDefault="002A0D0A" w:rsidP="002A0D0A">
      <w:pPr>
        <w:spacing w:after="0" w:line="240" w:lineRule="auto"/>
        <w:jc w:val="right"/>
        <w:rPr>
          <w:rFonts w:cstheme="minorHAnsi"/>
        </w:rPr>
      </w:pPr>
    </w:p>
    <w:p w14:paraId="14EB1FD1" w14:textId="555BCBC7" w:rsidR="007B5CA7" w:rsidRDefault="007B5CA7" w:rsidP="002A0D0A">
      <w:pPr>
        <w:spacing w:after="0" w:line="240" w:lineRule="auto"/>
        <w:jc w:val="right"/>
        <w:rPr>
          <w:rFonts w:cstheme="minorHAnsi"/>
        </w:rPr>
      </w:pPr>
      <w:r w:rsidRPr="00521970">
        <w:rPr>
          <w:rFonts w:cstheme="minorHAnsi"/>
        </w:rPr>
        <w:t xml:space="preserve">Warszawa, </w:t>
      </w:r>
      <w:r w:rsidR="005D6D2E">
        <w:rPr>
          <w:rFonts w:cstheme="minorHAnsi"/>
        </w:rPr>
        <w:t>10</w:t>
      </w:r>
      <w:r w:rsidR="00CC1D78" w:rsidRPr="00521970">
        <w:rPr>
          <w:rFonts w:cstheme="minorHAnsi"/>
        </w:rPr>
        <w:t xml:space="preserve"> października</w:t>
      </w:r>
      <w:r w:rsidRPr="00521970">
        <w:rPr>
          <w:rFonts w:cstheme="minorHAnsi"/>
        </w:rPr>
        <w:t xml:space="preserve"> 202</w:t>
      </w:r>
      <w:r w:rsidR="000B6DA8" w:rsidRPr="00521970">
        <w:rPr>
          <w:rFonts w:cstheme="minorHAnsi"/>
        </w:rPr>
        <w:t>3</w:t>
      </w:r>
    </w:p>
    <w:p w14:paraId="6C84113F" w14:textId="77777777" w:rsidR="00D27885" w:rsidRPr="00521970" w:rsidRDefault="00D27885" w:rsidP="00D27885">
      <w:pPr>
        <w:spacing w:after="0" w:line="240" w:lineRule="auto"/>
        <w:jc w:val="both"/>
        <w:rPr>
          <w:rFonts w:cstheme="minorHAnsi"/>
        </w:rPr>
      </w:pPr>
    </w:p>
    <w:p w14:paraId="59FEC1AA" w14:textId="77777777" w:rsidR="002A0D0A" w:rsidRPr="001C0DE3" w:rsidRDefault="002A0D0A" w:rsidP="00D2788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09C21D89" w14:textId="01470A2A" w:rsidR="006733A8" w:rsidRPr="001C0DE3" w:rsidRDefault="002F7067" w:rsidP="002A0D0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C0DE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Roztocza, bakterie i grzyby w miejscu pracy.</w:t>
      </w:r>
      <w:r w:rsidR="00F127DF" w:rsidRPr="001C0DE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1C0DE3" w:rsidRPr="001C0DE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Czy pracownicy mogą domagać się </w:t>
      </w:r>
      <w:r w:rsidR="004E290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większej </w:t>
      </w:r>
      <w:r w:rsidR="001C0DE3" w:rsidRPr="001C0DE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ochrony </w:t>
      </w:r>
      <w:r w:rsidR="004E290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przed ich negatywnym wpływem na zdrowie</w:t>
      </w:r>
      <w:r w:rsidR="001C0DE3" w:rsidRPr="001C0DE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?</w:t>
      </w:r>
    </w:p>
    <w:p w14:paraId="18D45FEA" w14:textId="705237B4" w:rsidR="001C0DE3" w:rsidRDefault="001C0DE3" w:rsidP="002A0D0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1D2FE16A" w14:textId="7C0626FB" w:rsidR="001C0DE3" w:rsidRDefault="001C0DE3" w:rsidP="001C0DE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 xml:space="preserve">Na alergię choruje w Polsce już ok. 12 mln osób, a ponad 4 mln walczy z astmą. Nie dziwi więc fakt, że jest już wskazywana jako choroba cywilizacyjna XX i XXI wieku. </w:t>
      </w:r>
      <w:r w:rsidR="00C82F6F">
        <w:rPr>
          <w:rFonts w:eastAsia="Times New Roman" w:cstheme="minorHAnsi"/>
          <w:b/>
          <w:bCs/>
          <w:color w:val="000000"/>
          <w:lang w:eastAsia="pl-PL"/>
        </w:rPr>
        <w:t xml:space="preserve">O ile w domu możemy wdrożyć szereg rozwiązań zmniejszających ryzyko </w:t>
      </w:r>
      <w:r w:rsidR="004E2909">
        <w:rPr>
          <w:rFonts w:eastAsia="Times New Roman" w:cstheme="minorHAnsi"/>
          <w:b/>
          <w:bCs/>
          <w:color w:val="000000"/>
          <w:lang w:eastAsia="pl-PL"/>
        </w:rPr>
        <w:t>narażenia na infekcje lub alergeny, to kto odpowiada za utrzymanie czystości w miejscu pracy i co na ten temat mówią przepisy?</w:t>
      </w:r>
    </w:p>
    <w:p w14:paraId="3B5C5E44" w14:textId="77777777" w:rsidR="001C0DE3" w:rsidRDefault="001C0DE3" w:rsidP="002A0D0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678A775E" w14:textId="748BF069" w:rsidR="004E2909" w:rsidRPr="003A29E5" w:rsidRDefault="002F7067" w:rsidP="001C0DE3">
      <w:pPr>
        <w:spacing w:after="0" w:line="240" w:lineRule="auto"/>
        <w:jc w:val="both"/>
      </w:pPr>
      <w:r w:rsidRPr="002F7067">
        <w:t>Zgodnie z §14. Rozporządzeni</w:t>
      </w:r>
      <w:r w:rsidR="004E2909" w:rsidRPr="003A29E5">
        <w:t>a</w:t>
      </w:r>
      <w:r w:rsidRPr="002F7067">
        <w:t xml:space="preserve"> Ministra Pracy i Polityki Socjalnej z dnia 26.09.1997 r. w sprawie ogólnych przepisów bezpieczeństwa i higieny pracy</w:t>
      </w:r>
      <w:r w:rsidR="004E2909" w:rsidRPr="003A29E5">
        <w:t>,</w:t>
      </w:r>
      <w:r w:rsidRPr="002F7067">
        <w:t xml:space="preserve"> to </w:t>
      </w:r>
      <w:r w:rsidR="005D6D2E">
        <w:t>p</w:t>
      </w:r>
      <w:r w:rsidRPr="002F7067">
        <w:t>racodawca jest obowiązany utrzymywać pomieszczenia pracy w czystości i porządku oraz zapewnić ich okresowe remonty i konserwacje w celu zachowania wymagań bezpieczeństwa i higieny pracy. Wytyczne</w:t>
      </w:r>
      <w:r w:rsidR="005D6D2E">
        <w:t>,</w:t>
      </w:r>
      <w:r w:rsidRPr="002F7067">
        <w:t xml:space="preserve"> jakie powinien spełniać obiekt budowlany, w którym znajdują się pomieszczenia pracy, podane są w Rozporządzeniu Ministra Infrastruktury z dnia 12 kwietnia 2002 r. w sprawie warunków technicznych, jakim powinny odpowiadać budynki i ich usytuowanie. </w:t>
      </w:r>
    </w:p>
    <w:p w14:paraId="42611993" w14:textId="77777777" w:rsidR="004E2909" w:rsidRPr="003A29E5" w:rsidRDefault="004E2909" w:rsidP="001C0DE3">
      <w:pPr>
        <w:spacing w:after="0" w:line="240" w:lineRule="auto"/>
        <w:jc w:val="both"/>
      </w:pPr>
    </w:p>
    <w:p w14:paraId="7C0CC1DF" w14:textId="7857183D" w:rsidR="002F7067" w:rsidRPr="002F7067" w:rsidRDefault="004E2909" w:rsidP="001C0DE3">
      <w:pPr>
        <w:spacing w:after="0" w:line="240" w:lineRule="auto"/>
        <w:jc w:val="both"/>
      </w:pPr>
      <w:r w:rsidRPr="003A29E5">
        <w:t xml:space="preserve">Jak wynika z zapisów </w:t>
      </w:r>
      <w:r w:rsidR="00720042" w:rsidRPr="003A29E5">
        <w:t>rozporządzenia, p</w:t>
      </w:r>
      <w:r w:rsidR="002F7067" w:rsidRPr="002F7067">
        <w:t xml:space="preserve">racodawca odpowiada </w:t>
      </w:r>
      <w:r w:rsidR="005D6D2E">
        <w:t>m.in</w:t>
      </w:r>
      <w:r w:rsidR="002F7067" w:rsidRPr="002F7067">
        <w:t xml:space="preserve">. za odpowiednią wilgotność powietrza w miejscu pracy, temperaturę, regularną wymianę świeżego powietrza oraz zabezpieczenie przed czynnikami mającymi szkodliwy i uciążliwy wpływ na zdrowie znajdujących się w pomieszczeniu osób. Takimi czynnikami uciążliwymi są </w:t>
      </w:r>
      <w:r w:rsidR="005D6D2E">
        <w:t>m.in</w:t>
      </w:r>
      <w:r w:rsidR="002F7067" w:rsidRPr="002F7067">
        <w:t>. kurz, brud, przeciągi, mikroklimat, których oddziaływanie nie stanowi bezpośredniego zagrożenia dla pracownika, ale może być przyczyną złego samopoczucia lub nadmiernego zmęczenia</w:t>
      </w:r>
      <w:r w:rsidR="00720042" w:rsidRPr="003A29E5">
        <w:t>,</w:t>
      </w:r>
      <w:r w:rsidR="002F7067" w:rsidRPr="002F7067">
        <w:t xml:space="preserve"> a przy długotrwałym narażeniu może nieść ze sobą konsekwencje zdrowotne.</w:t>
      </w:r>
    </w:p>
    <w:p w14:paraId="10768DC3" w14:textId="77777777" w:rsidR="002F7067" w:rsidRPr="002F7067" w:rsidRDefault="002F7067" w:rsidP="001C0DE3">
      <w:pPr>
        <w:spacing w:after="0" w:line="240" w:lineRule="auto"/>
        <w:jc w:val="both"/>
      </w:pPr>
    </w:p>
    <w:p w14:paraId="2F292E29" w14:textId="1120C13E" w:rsidR="002F7067" w:rsidRPr="002F7067" w:rsidRDefault="00720042" w:rsidP="001C0DE3">
      <w:pPr>
        <w:spacing w:after="0" w:line="240" w:lineRule="auto"/>
        <w:jc w:val="both"/>
        <w:rPr>
          <w:i/>
          <w:iCs/>
        </w:rPr>
      </w:pPr>
      <w:r w:rsidRPr="003A29E5">
        <w:t xml:space="preserve">- </w:t>
      </w:r>
      <w:r w:rsidR="002F7067" w:rsidRPr="002F7067">
        <w:rPr>
          <w:i/>
          <w:iCs/>
        </w:rPr>
        <w:t xml:space="preserve">Bardzo dobrym przykładem są zaniedbania w konserwacji klimatyzacji, które sprawiają, że urządzenia te nie spełniają swojej funkcji. </w:t>
      </w:r>
      <w:r w:rsidR="005D6D2E">
        <w:rPr>
          <w:i/>
          <w:iCs/>
        </w:rPr>
        <w:t xml:space="preserve">To temat szczególnie istotny właśnie teraz, kiedy wraz z początkiem sezonu grzewczego klimatyzatory będą coraz częściej wykorzystywane do podnoszenia temperatury w pomieszczeniach. </w:t>
      </w:r>
      <w:r w:rsidR="002F7067" w:rsidRPr="002F7067">
        <w:rPr>
          <w:i/>
          <w:iCs/>
        </w:rPr>
        <w:t>Nieczyszczone filtry powodują gromadzenie się brudu, roztocza, pleśni i grzybów</w:t>
      </w:r>
      <w:r w:rsidRPr="003A29E5">
        <w:rPr>
          <w:i/>
          <w:iCs/>
        </w:rPr>
        <w:t>,</w:t>
      </w:r>
      <w:r w:rsidR="002F7067" w:rsidRPr="002F7067">
        <w:rPr>
          <w:i/>
          <w:iCs/>
        </w:rPr>
        <w:t xml:space="preserve"> co może u pracowników wywołać objawy pod postacią kaszlu, kataru</w:t>
      </w:r>
      <w:r w:rsidRPr="003A29E5">
        <w:rPr>
          <w:i/>
          <w:iCs/>
        </w:rPr>
        <w:t>,</w:t>
      </w:r>
      <w:r w:rsidR="002F7067" w:rsidRPr="002F7067">
        <w:rPr>
          <w:i/>
          <w:iCs/>
        </w:rPr>
        <w:t xml:space="preserve"> zaczerwienienia oczu czy świądu skóry. Równie istotne jest dbanie o czystość w pomieszczeniach, gdzie znajduje się dużo sprzętu elektronicznego, ponieważ ich praca wiążę się z przepływem energii wewnątrz tych urządzeń i wskutek nadmiernej ilości kurzu może doprowadzić do np. przegrzania zasilacza i uszkodzenia sprzętu</w:t>
      </w:r>
      <w:r w:rsidRPr="003A29E5">
        <w:rPr>
          <w:i/>
          <w:iCs/>
        </w:rPr>
        <w:t>,</w:t>
      </w:r>
      <w:r w:rsidR="002F7067" w:rsidRPr="002F7067">
        <w:rPr>
          <w:i/>
          <w:iCs/>
        </w:rPr>
        <w:t xml:space="preserve"> co jest oczywiście niebezpieczne również dla osoby obsługującej. Dodatkowo, stała praca w pomieszczeniu, gdzie używane są laserowe urządzenia wielofunkcyjne jest również niebezpieczna, ponieważ emitują one szkodliwe dla zdrowia mikropyłki, które podczas wdychania </w:t>
      </w:r>
      <w:r w:rsidR="002F7067" w:rsidRPr="002F7067">
        <w:rPr>
          <w:i/>
          <w:iCs/>
          <w:color w:val="000000" w:themeColor="text1"/>
        </w:rPr>
        <w:t>przenikają do organizmu</w:t>
      </w:r>
      <w:r w:rsidRPr="003A29E5">
        <w:rPr>
          <w:i/>
          <w:iCs/>
          <w:color w:val="000000" w:themeColor="text1"/>
        </w:rPr>
        <w:t xml:space="preserve">. </w:t>
      </w:r>
      <w:r w:rsidRPr="002F7067">
        <w:rPr>
          <w:i/>
          <w:iCs/>
        </w:rPr>
        <w:t>Wówczas odpowiednia organizacja przestrzeni do pracy może okazać się bardzo pomocna tj. przestrzeni między elektroniką a ścianą, ułatwiająca ich czyszczenie, wykorzystanie osłon przeciwpyłowych i pokryw przed kurzem</w:t>
      </w:r>
      <w:r w:rsidRPr="003A29E5">
        <w:rPr>
          <w:i/>
          <w:iCs/>
        </w:rPr>
        <w:t xml:space="preserve"> czy</w:t>
      </w:r>
      <w:r w:rsidRPr="002F7067">
        <w:rPr>
          <w:i/>
          <w:iCs/>
        </w:rPr>
        <w:t xml:space="preserve"> wyodrębnienie osobnego pomieszczenia dla drukarek</w:t>
      </w:r>
      <w:r w:rsidRPr="003A29E5">
        <w:rPr>
          <w:i/>
          <w:iCs/>
        </w:rPr>
        <w:t xml:space="preserve"> i</w:t>
      </w:r>
      <w:r w:rsidRPr="002F7067">
        <w:rPr>
          <w:i/>
          <w:iCs/>
        </w:rPr>
        <w:t xml:space="preserve"> kserokopiarek</w:t>
      </w:r>
      <w:r w:rsidRPr="003A29E5">
        <w:rPr>
          <w:color w:val="000000" w:themeColor="text1"/>
        </w:rPr>
        <w:t xml:space="preserve"> – mówi Joanna Misiun, Ekspert ds. bezpieczeństwa pracy W&amp;W Consulting. </w:t>
      </w:r>
    </w:p>
    <w:p w14:paraId="59DC96D6" w14:textId="77777777" w:rsidR="002F7067" w:rsidRPr="002F7067" w:rsidRDefault="002F7067" w:rsidP="001C0DE3">
      <w:pPr>
        <w:spacing w:after="0" w:line="240" w:lineRule="auto"/>
        <w:jc w:val="both"/>
      </w:pPr>
    </w:p>
    <w:p w14:paraId="23245AAA" w14:textId="77777777" w:rsidR="002B1A28" w:rsidRDefault="002F7067" w:rsidP="001C0DE3">
      <w:pPr>
        <w:spacing w:after="0" w:line="240" w:lineRule="auto"/>
        <w:jc w:val="both"/>
      </w:pPr>
      <w:r w:rsidRPr="002F7067">
        <w:t>Z tego samego powodu ważne jest też utrzymywanie odpowiedniej wilgotności powietrza (40-60%)</w:t>
      </w:r>
      <w:r w:rsidR="00720042" w:rsidRPr="003A29E5">
        <w:t>.</w:t>
      </w:r>
      <w:r w:rsidRPr="002F7067">
        <w:t xml:space="preserve"> Urządzenia elektroniczne emitują dużo ciepła</w:t>
      </w:r>
      <w:r w:rsidR="00720042" w:rsidRPr="003A29E5">
        <w:t>,</w:t>
      </w:r>
      <w:r w:rsidRPr="002F7067">
        <w:t xml:space="preserve"> co podwyższa temperaturę w ich okolicy i wyraźnie zmniejsza wilgotność, czyli wysusza powietrze i może powodować problemy z oddychaniem (podrażnienia śluzówki, podatność na infekcje</w:t>
      </w:r>
      <w:r w:rsidR="00720042" w:rsidRPr="003A29E5">
        <w:t>).</w:t>
      </w:r>
      <w:r w:rsidR="002B1A28">
        <w:rPr>
          <w:color w:val="00B050"/>
        </w:rPr>
        <w:t xml:space="preserve"> </w:t>
      </w:r>
      <w:r w:rsidRPr="002F7067">
        <w:t xml:space="preserve">Rozwiązaniem jest oczywiście regularne sprzątanie miejsca pracy i tutaj pracodawcy coraz częściej korzystają z usług firm sprzątających, która pomaga im w dbaniu o higienę w miejscu pracy. </w:t>
      </w:r>
    </w:p>
    <w:p w14:paraId="3A1CCA40" w14:textId="77777777" w:rsidR="002B1A28" w:rsidRDefault="002B1A28" w:rsidP="001C0DE3">
      <w:pPr>
        <w:spacing w:after="0" w:line="240" w:lineRule="auto"/>
        <w:jc w:val="both"/>
      </w:pPr>
    </w:p>
    <w:p w14:paraId="3C5EC309" w14:textId="44B6F689" w:rsidR="002F7067" w:rsidRPr="002F7067" w:rsidRDefault="00720042" w:rsidP="001C0DE3">
      <w:pPr>
        <w:spacing w:after="0" w:line="240" w:lineRule="auto"/>
        <w:jc w:val="both"/>
        <w:rPr>
          <w:color w:val="00B050"/>
        </w:rPr>
      </w:pPr>
      <w:r w:rsidRPr="003A29E5">
        <w:t xml:space="preserve">- </w:t>
      </w:r>
      <w:r w:rsidR="002F7067" w:rsidRPr="002F7067">
        <w:rPr>
          <w:i/>
          <w:iCs/>
        </w:rPr>
        <w:t>W świetle przepisów prawa nie zwalnia to jednak pracodawcy z tego obowiązku i gdyby firma zewnętrzna nie wywiązała się z umowy</w:t>
      </w:r>
      <w:r w:rsidRPr="003A29E5">
        <w:rPr>
          <w:i/>
          <w:iCs/>
        </w:rPr>
        <w:t>,</w:t>
      </w:r>
      <w:r w:rsidR="002F7067" w:rsidRPr="002F7067">
        <w:rPr>
          <w:i/>
          <w:iCs/>
        </w:rPr>
        <w:t xml:space="preserve"> to właśnie pracodawca będzie ponosił konsekwencje tych zaniedbań. Pracownik, który dostrzeże zaniedbania pracodawcy, związane z brudem</w:t>
      </w:r>
      <w:r w:rsidRPr="003A29E5">
        <w:rPr>
          <w:i/>
          <w:iCs/>
        </w:rPr>
        <w:t>,</w:t>
      </w:r>
      <w:r w:rsidR="002F7067" w:rsidRPr="002F7067">
        <w:rPr>
          <w:i/>
          <w:iCs/>
        </w:rPr>
        <w:t xml:space="preserve"> mogące utrudniać pracę lub powodować niebezpieczeństwo dla zdrowia, ma prawo zgłosić je do Okręgowego Inspektoratu Pracy. Jeżeli inspektorzy pracy potwierdzą np. nieodpowiedni stan w pomieszczeniach pracy, to za wykryte nieprawidłowości mogą nałożyć grzywnę w wysokości od 1 tys. zł do 2 tys. zł. </w:t>
      </w:r>
      <w:r w:rsidRPr="003A29E5">
        <w:t xml:space="preserve">– dodaje Joanna Misiun. </w:t>
      </w:r>
    </w:p>
    <w:p w14:paraId="1A6CFB46" w14:textId="77777777" w:rsidR="002F7067" w:rsidRPr="002F7067" w:rsidRDefault="002F7067" w:rsidP="001C0DE3">
      <w:pPr>
        <w:spacing w:after="0" w:line="240" w:lineRule="auto"/>
        <w:jc w:val="both"/>
      </w:pPr>
    </w:p>
    <w:p w14:paraId="62564281" w14:textId="35B76F09" w:rsidR="002F7067" w:rsidRPr="002F7067" w:rsidRDefault="002F7067" w:rsidP="001C0DE3">
      <w:pPr>
        <w:spacing w:after="160" w:line="240" w:lineRule="auto"/>
        <w:jc w:val="both"/>
      </w:pPr>
      <w:r w:rsidRPr="002F7067">
        <w:t>Nie oznacza to jednak, że pracownik nie ponosi żadnej odpowiedzialności za stan swojego miejsca pracy. Art. 211 pkt. 3 Kodeksu Pracy mówi, że dbanie o ład i porządek w miejscu pracy należy do podstawowych obowiązków pracownika. Jak to rozumieć?</w:t>
      </w:r>
      <w:r w:rsidR="002B1A28">
        <w:t xml:space="preserve"> </w:t>
      </w:r>
      <w:r w:rsidRPr="002F7067">
        <w:t>Otóż pracownik nie może zostać zmuszony do tego, by podejmować czynności porządkowe w miejscu pracy (chyba</w:t>
      </w:r>
      <w:r w:rsidR="002B1A28">
        <w:t>,</w:t>
      </w:r>
      <w:r w:rsidRPr="002F7067">
        <w:t xml:space="preserve"> że takie obowiązki są zawarte w umowie o pracę). Jego obowiązkiem jest jednak uporządkowanie swojego stanowiska pracy, pozostawienie go takim, jakim zostało zastane. Pracodawca może to dodatkowo umieścić w regulaminie pracy, ponieważ art 100 §2 Kodeksu Pracy wskazuje, że pracownik powinien w szczególności przestrzegać regulaminu zakładu pracy i ustalonego w nim porządku pracy, dbać o dobro zakładu pracy oraz chronić jego mienie.</w:t>
      </w:r>
    </w:p>
    <w:p w14:paraId="22424600" w14:textId="592B7300" w:rsidR="002F7067" w:rsidRPr="002F7067" w:rsidRDefault="003A29E5" w:rsidP="001C0DE3">
      <w:pPr>
        <w:spacing w:after="160" w:line="240" w:lineRule="auto"/>
        <w:jc w:val="both"/>
        <w:rPr>
          <w:color w:val="FF0000"/>
        </w:rPr>
      </w:pPr>
      <w:r w:rsidRPr="003A29E5">
        <w:t xml:space="preserve"> - </w:t>
      </w:r>
      <w:r w:rsidR="002F7067" w:rsidRPr="002F7067">
        <w:rPr>
          <w:i/>
          <w:iCs/>
        </w:rPr>
        <w:t>Podsumowując, warto pamiętać, że higiena pracy ma na celu ochronę zdrowia i dobrostanu pracowników. W uporządkowanym biurze praca staje się przyjemniejsza, a sam pobyt bardziej komfortowy. Gdy kurz nie zalega na meblach czy sprzęcie elektronicznym, pracownicy czują się dobrze i mogą skoncentrować się na swoich obowiązkach. Dodatkowo, gdy w biurze jest schludnie i czysto, przestrzeń jest odpowiednio zorganizowana oraz panuje w nim dobra atmosfera, jest to idealna wizytówka dla obecnych i przyszłych klientów biznesowych</w:t>
      </w:r>
      <w:r w:rsidRPr="003A29E5">
        <w:t xml:space="preserve"> – dodaje Ekspert W&amp;W Consulting ds. bezpieczeństwa pracy.</w:t>
      </w:r>
    </w:p>
    <w:p w14:paraId="1DC97E5F" w14:textId="77777777" w:rsidR="00CC1D78" w:rsidRPr="003A29E5" w:rsidRDefault="00CC1D78" w:rsidP="001C0D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160AFB8" w14:textId="77777777" w:rsidR="004E2909" w:rsidRPr="002F7067" w:rsidRDefault="004E2909" w:rsidP="004E290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6F4659DA" w14:textId="77777777" w:rsidR="004E2909" w:rsidRPr="002F7067" w:rsidRDefault="004E2909" w:rsidP="00F127DF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5601B370" w14:textId="77777777" w:rsidR="00CC1D78" w:rsidRPr="00521970" w:rsidRDefault="00CC1D78" w:rsidP="00D2788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E59190B" w14:textId="77777777" w:rsidR="00CC1D78" w:rsidRPr="00521970" w:rsidRDefault="00CC1D78" w:rsidP="00D27885">
      <w:pPr>
        <w:spacing w:after="0" w:line="240" w:lineRule="auto"/>
        <w:jc w:val="both"/>
        <w:rPr>
          <w:rFonts w:cstheme="minorHAnsi"/>
          <w:b/>
          <w:bCs/>
        </w:rPr>
      </w:pPr>
    </w:p>
    <w:p w14:paraId="2C18D4C7" w14:textId="477576FE" w:rsidR="00117EB7" w:rsidRPr="00521970" w:rsidRDefault="00117EB7" w:rsidP="00D27885">
      <w:pPr>
        <w:spacing w:after="0" w:line="240" w:lineRule="auto"/>
        <w:jc w:val="both"/>
        <w:rPr>
          <w:rFonts w:cstheme="minorHAnsi"/>
          <w:b/>
        </w:rPr>
      </w:pPr>
      <w:r w:rsidRPr="00521970">
        <w:rPr>
          <w:rFonts w:cstheme="minorHAnsi"/>
          <w:b/>
        </w:rPr>
        <w:t>Kontakt dla mediów:</w:t>
      </w:r>
    </w:p>
    <w:p w14:paraId="4FA798C1" w14:textId="77777777" w:rsidR="00117EB7" w:rsidRPr="00521970" w:rsidRDefault="00117EB7" w:rsidP="00D27885">
      <w:pPr>
        <w:spacing w:after="0" w:line="240" w:lineRule="auto"/>
        <w:jc w:val="both"/>
        <w:rPr>
          <w:rFonts w:cstheme="minorHAnsi"/>
        </w:rPr>
      </w:pPr>
      <w:r w:rsidRPr="00521970">
        <w:rPr>
          <w:rFonts w:cstheme="minorHAnsi"/>
        </w:rPr>
        <w:t>Danuta Cabaj</w:t>
      </w:r>
    </w:p>
    <w:p w14:paraId="6B9C025F" w14:textId="77777777" w:rsidR="00117EB7" w:rsidRPr="00521970" w:rsidRDefault="00117EB7" w:rsidP="00D27885">
      <w:pPr>
        <w:spacing w:after="0" w:line="240" w:lineRule="auto"/>
        <w:jc w:val="both"/>
        <w:rPr>
          <w:rFonts w:cstheme="minorHAnsi"/>
        </w:rPr>
      </w:pPr>
      <w:r w:rsidRPr="00521970">
        <w:rPr>
          <w:rFonts w:cstheme="minorHAnsi"/>
        </w:rPr>
        <w:t>e-mail:danuta.cabaj@mslgroup.com</w:t>
      </w:r>
    </w:p>
    <w:p w14:paraId="5B13E3AE" w14:textId="77777777" w:rsidR="00117EB7" w:rsidRPr="00521970" w:rsidRDefault="00117EB7" w:rsidP="00D27885">
      <w:pPr>
        <w:spacing w:after="0" w:line="240" w:lineRule="auto"/>
        <w:jc w:val="both"/>
        <w:rPr>
          <w:rFonts w:cstheme="minorHAnsi"/>
        </w:rPr>
      </w:pPr>
      <w:r w:rsidRPr="00521970">
        <w:rPr>
          <w:rFonts w:cstheme="minorHAnsi"/>
        </w:rPr>
        <w:t>M: +48 666 813 052</w:t>
      </w:r>
    </w:p>
    <w:p w14:paraId="25127D14" w14:textId="77777777" w:rsidR="00117EB7" w:rsidRPr="00521970" w:rsidRDefault="00117EB7" w:rsidP="00D27885">
      <w:pPr>
        <w:spacing w:after="0" w:line="240" w:lineRule="auto"/>
        <w:jc w:val="both"/>
        <w:rPr>
          <w:rFonts w:cstheme="minorHAnsi"/>
        </w:rPr>
      </w:pPr>
      <w:r w:rsidRPr="00521970">
        <w:rPr>
          <w:rFonts w:cstheme="minorHAnsi"/>
        </w:rPr>
        <w:t xml:space="preserve">          </w:t>
      </w:r>
    </w:p>
    <w:p w14:paraId="51552D33" w14:textId="77777777" w:rsidR="00117EB7" w:rsidRPr="00521970" w:rsidRDefault="00117EB7" w:rsidP="00D27885">
      <w:pPr>
        <w:spacing w:after="0" w:line="240" w:lineRule="auto"/>
        <w:jc w:val="both"/>
        <w:rPr>
          <w:rFonts w:cstheme="minorHAnsi"/>
        </w:rPr>
      </w:pPr>
      <w:r w:rsidRPr="00521970">
        <w:rPr>
          <w:rFonts w:cstheme="minorHAnsi"/>
        </w:rPr>
        <w:t xml:space="preserve">         </w:t>
      </w:r>
    </w:p>
    <w:p w14:paraId="4BB3DB90" w14:textId="77777777" w:rsidR="00117EB7" w:rsidRPr="00521970" w:rsidRDefault="00117EB7" w:rsidP="00D27885">
      <w:pPr>
        <w:spacing w:after="0" w:line="240" w:lineRule="auto"/>
        <w:jc w:val="both"/>
        <w:rPr>
          <w:rFonts w:cstheme="minorHAnsi"/>
          <w:color w:val="808080" w:themeColor="background1" w:themeShade="80"/>
        </w:rPr>
      </w:pPr>
      <w:r w:rsidRPr="00521970">
        <w:rPr>
          <w:rFonts w:cstheme="minorHAnsi"/>
          <w:color w:val="808080" w:themeColor="background1" w:themeShade="80"/>
        </w:rPr>
        <w:t>***</w:t>
      </w:r>
    </w:p>
    <w:p w14:paraId="4DFAFB94" w14:textId="77777777" w:rsidR="00117EB7" w:rsidRPr="00521970" w:rsidRDefault="00117EB7" w:rsidP="00D27885">
      <w:pPr>
        <w:spacing w:after="0" w:line="240" w:lineRule="auto"/>
        <w:jc w:val="both"/>
        <w:rPr>
          <w:rFonts w:cstheme="minorHAnsi"/>
          <w:color w:val="808080" w:themeColor="background1" w:themeShade="80"/>
        </w:rPr>
      </w:pPr>
      <w:r w:rsidRPr="00521970">
        <w:rPr>
          <w:rFonts w:cstheme="minorHAnsi"/>
          <w:color w:val="808080" w:themeColor="background1" w:themeShade="80"/>
        </w:rPr>
        <w:t>W&amp;W Consulting powstała w 2003 roku z inicjatywy praktyków inżynierii bezpieczeństwa. To pierwsza tak wyspecjalizowana firma świadcząca outsourcing bezpieczeństwa w zakresie usług BHP, Ochrony Przeciwpożarowej oraz ochrony środowiska, której innowacyjne podejście doceniły już największe firmy m.in. z sektora przemysłowego, finansowego, handlu detalicznego, logistyki oraz produkcji. Dzięki współpracy z W&amp;W Consulting, przedsiębiorstwa uzyskują dostęp do autorskiej platformy zarządzania bezpieczeństwem - eBHP™, a także innowacyjnego systemu zamawiania sprzętu i odzieży roboczej, zgodnie z wymaganiami prawa pracy. Za jakość świadczonych usług odpowiada zespół ekspertów certyfikowanych przez Centralny Instytut Ochrony Pracy, a jej najlepszym potwierdzeniem jest certyfikat zarządzania zgodnie z normą ISO 9001:2008., który firma uzyskała już w 2011 roku.</w:t>
      </w:r>
    </w:p>
    <w:p w14:paraId="3092358F" w14:textId="77777777" w:rsidR="00117EB7" w:rsidRPr="00521970" w:rsidRDefault="00117EB7" w:rsidP="00D27885">
      <w:pPr>
        <w:spacing w:after="0" w:line="240" w:lineRule="auto"/>
        <w:jc w:val="both"/>
        <w:rPr>
          <w:rFonts w:cstheme="minorHAnsi"/>
          <w:color w:val="808080" w:themeColor="background1" w:themeShade="80"/>
        </w:rPr>
      </w:pPr>
      <w:r w:rsidRPr="00521970">
        <w:rPr>
          <w:rFonts w:cstheme="minorHAnsi"/>
          <w:color w:val="808080" w:themeColor="background1" w:themeShade="80"/>
        </w:rPr>
        <w:t>W ramach społecznej odpowiedzialności biznesu, W&amp;W Consulting od wielu lat angażuje się w charytatywne działania mające na celu edukację i promocję udzielania Pierwszej Pomocy Przedlekarskiej wśród dzieci i młodzieży</w:t>
      </w:r>
    </w:p>
    <w:p w14:paraId="2CF6E1A6" w14:textId="77777777" w:rsidR="007B5CA7" w:rsidRPr="00521970" w:rsidRDefault="007B5CA7" w:rsidP="00D27885">
      <w:pPr>
        <w:spacing w:after="0" w:line="240" w:lineRule="auto"/>
        <w:jc w:val="both"/>
        <w:rPr>
          <w:rFonts w:cstheme="minorHAnsi"/>
        </w:rPr>
      </w:pPr>
    </w:p>
    <w:sectPr w:rsidR="007B5CA7" w:rsidRPr="00521970" w:rsidSect="007B5C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EE63" w14:textId="77777777" w:rsidR="0007539F" w:rsidRDefault="0007539F" w:rsidP="00EC6332">
      <w:pPr>
        <w:spacing w:after="0" w:line="240" w:lineRule="auto"/>
      </w:pPr>
      <w:r>
        <w:separator/>
      </w:r>
    </w:p>
  </w:endnote>
  <w:endnote w:type="continuationSeparator" w:id="0">
    <w:p w14:paraId="2BB141B9" w14:textId="77777777" w:rsidR="0007539F" w:rsidRDefault="0007539F" w:rsidP="00EC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21C" w14:textId="77777777" w:rsidR="00EC6332" w:rsidRDefault="00EC6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90B5" w14:textId="77777777" w:rsidR="00EC6332" w:rsidRDefault="00EC63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43B2" w14:textId="77777777" w:rsidR="00EC6332" w:rsidRDefault="00EC6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03D2" w14:textId="77777777" w:rsidR="0007539F" w:rsidRDefault="0007539F" w:rsidP="00EC6332">
      <w:pPr>
        <w:spacing w:after="0" w:line="240" w:lineRule="auto"/>
      </w:pPr>
      <w:r>
        <w:separator/>
      </w:r>
    </w:p>
  </w:footnote>
  <w:footnote w:type="continuationSeparator" w:id="0">
    <w:p w14:paraId="30BA94B0" w14:textId="77777777" w:rsidR="0007539F" w:rsidRDefault="0007539F" w:rsidP="00EC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E87A" w14:textId="4681A3D9" w:rsidR="00EC6332" w:rsidRDefault="005D6D2E">
    <w:pPr>
      <w:pStyle w:val="Nagwek"/>
    </w:pPr>
    <w:r>
      <w:rPr>
        <w:noProof/>
      </w:rPr>
      <w:pict w14:anchorId="76778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2" o:spid="_x0000_s1026" type="#_x0000_t75" style="position:absolute;margin-left:0;margin-top:0;width:606.95pt;height:853.45pt;z-index:-251657216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EFB7" w14:textId="625FEB0F" w:rsidR="00EC6332" w:rsidRDefault="005D6D2E">
    <w:pPr>
      <w:pStyle w:val="Nagwek"/>
    </w:pPr>
    <w:r>
      <w:rPr>
        <w:noProof/>
      </w:rPr>
      <w:pict w14:anchorId="14C97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3" o:spid="_x0000_s1027" type="#_x0000_t75" style="position:absolute;margin-left:0;margin-top:0;width:606.95pt;height:853.45pt;z-index:-251656192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807B" w14:textId="2AAB1E37" w:rsidR="00EC6332" w:rsidRDefault="005D6D2E">
    <w:pPr>
      <w:pStyle w:val="Nagwek"/>
    </w:pPr>
    <w:r>
      <w:rPr>
        <w:noProof/>
      </w:rPr>
      <w:pict w14:anchorId="01B2E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1" o:spid="_x0000_s1025" type="#_x0000_t75" style="position:absolute;margin-left:0;margin-top:0;width:606.95pt;height:853.45pt;z-index:-251658240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7BA"/>
    <w:multiLevelType w:val="hybridMultilevel"/>
    <w:tmpl w:val="3E06FBC6"/>
    <w:lvl w:ilvl="0" w:tplc="5D144B2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2402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A836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2A66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8624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0651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0F50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80F7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29BF6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E3A"/>
    <w:multiLevelType w:val="hybridMultilevel"/>
    <w:tmpl w:val="50C4DC9C"/>
    <w:lvl w:ilvl="0" w:tplc="FF04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E6FD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028A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8E8D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0A032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889C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BC818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76C47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E3C37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4F54EC9"/>
    <w:multiLevelType w:val="hybridMultilevel"/>
    <w:tmpl w:val="0ED4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44B8"/>
    <w:multiLevelType w:val="hybridMultilevel"/>
    <w:tmpl w:val="08587B6A"/>
    <w:lvl w:ilvl="0" w:tplc="2FDA47F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25B2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27FEA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A697A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6623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4966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0407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E6624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C0A5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113A"/>
    <w:multiLevelType w:val="hybridMultilevel"/>
    <w:tmpl w:val="0E90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77539"/>
    <w:multiLevelType w:val="hybridMultilevel"/>
    <w:tmpl w:val="C8841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9659E"/>
    <w:multiLevelType w:val="hybridMultilevel"/>
    <w:tmpl w:val="563E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561D6"/>
    <w:multiLevelType w:val="hybridMultilevel"/>
    <w:tmpl w:val="4FFE33D2"/>
    <w:lvl w:ilvl="0" w:tplc="5F7A575A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39EF0A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DF2C4B0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0F28E07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2CA2D0D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6FA4CD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F23442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3FA8791C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09CEFC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8" w15:restartNumberingAfterBreak="0">
    <w:nsid w:val="0D2F6B65"/>
    <w:multiLevelType w:val="hybridMultilevel"/>
    <w:tmpl w:val="73F4B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C27C1"/>
    <w:multiLevelType w:val="hybridMultilevel"/>
    <w:tmpl w:val="9DA8A0D0"/>
    <w:lvl w:ilvl="0" w:tplc="F0D4892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E4A723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D2E647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4E48819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D40D91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982ED5A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45A0A1E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BB4360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43C0AA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0" w15:restartNumberingAfterBreak="0">
    <w:nsid w:val="0FB12A9F"/>
    <w:multiLevelType w:val="multilevel"/>
    <w:tmpl w:val="7E24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6A3254"/>
    <w:multiLevelType w:val="hybridMultilevel"/>
    <w:tmpl w:val="ECB6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31735"/>
    <w:multiLevelType w:val="multilevel"/>
    <w:tmpl w:val="24E0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485590"/>
    <w:multiLevelType w:val="hybridMultilevel"/>
    <w:tmpl w:val="56D23B96"/>
    <w:lvl w:ilvl="0" w:tplc="65C475D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7A675D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640A6DE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A4E7D4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38ACB2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0B9230C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8A8A575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086D3A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EAE9ABA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4" w15:restartNumberingAfterBreak="0">
    <w:nsid w:val="1EB24AAA"/>
    <w:multiLevelType w:val="hybridMultilevel"/>
    <w:tmpl w:val="61F8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D562D"/>
    <w:multiLevelType w:val="hybridMultilevel"/>
    <w:tmpl w:val="AAD43922"/>
    <w:lvl w:ilvl="0" w:tplc="2D5EEFAE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3C48A86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8A40D4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94C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87983A4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1D98B66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6F40631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07E03F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20CEDBF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6" w15:restartNumberingAfterBreak="0">
    <w:nsid w:val="2AEC486D"/>
    <w:multiLevelType w:val="hybridMultilevel"/>
    <w:tmpl w:val="979CB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E0DA1"/>
    <w:multiLevelType w:val="hybridMultilevel"/>
    <w:tmpl w:val="A1A2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7093E"/>
    <w:multiLevelType w:val="hybridMultilevel"/>
    <w:tmpl w:val="A1408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5063B"/>
    <w:multiLevelType w:val="hybridMultilevel"/>
    <w:tmpl w:val="59C2D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85B0B"/>
    <w:multiLevelType w:val="hybridMultilevel"/>
    <w:tmpl w:val="16C6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F5E2E"/>
    <w:multiLevelType w:val="hybridMultilevel"/>
    <w:tmpl w:val="15D87232"/>
    <w:lvl w:ilvl="0" w:tplc="717059E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ED1222"/>
    <w:multiLevelType w:val="hybridMultilevel"/>
    <w:tmpl w:val="A0A8DED6"/>
    <w:lvl w:ilvl="0" w:tplc="559C980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FE6AC83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45C0494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EB82777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EA88057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266204E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9DC807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F0FA5AD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A2AF3CC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3" w15:restartNumberingAfterBreak="0">
    <w:nsid w:val="422C4FD9"/>
    <w:multiLevelType w:val="hybridMultilevel"/>
    <w:tmpl w:val="E2380F2C"/>
    <w:lvl w:ilvl="0" w:tplc="633C59C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42366E8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C80AA57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BCA2371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9312A63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A529FB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506CF2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C84B4D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3D8F54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4" w15:restartNumberingAfterBreak="0">
    <w:nsid w:val="42B25623"/>
    <w:multiLevelType w:val="hybridMultilevel"/>
    <w:tmpl w:val="AD20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445AA"/>
    <w:multiLevelType w:val="multilevel"/>
    <w:tmpl w:val="895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223050"/>
    <w:multiLevelType w:val="hybridMultilevel"/>
    <w:tmpl w:val="57302DD2"/>
    <w:lvl w:ilvl="0" w:tplc="616E3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66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C6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8E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C6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4B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0E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AF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404F24"/>
    <w:multiLevelType w:val="hybridMultilevel"/>
    <w:tmpl w:val="DF5443D4"/>
    <w:lvl w:ilvl="0" w:tplc="8B9690A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007283B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2B26B56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DC5E8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354258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792795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CD14120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666802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08A0D8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8" w15:restartNumberingAfterBreak="0">
    <w:nsid w:val="4992337B"/>
    <w:multiLevelType w:val="hybridMultilevel"/>
    <w:tmpl w:val="8A7EA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D47D8"/>
    <w:multiLevelType w:val="hybridMultilevel"/>
    <w:tmpl w:val="D78C8EAA"/>
    <w:lvl w:ilvl="0" w:tplc="B5E24BB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00C222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EFECD8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67769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AE63EC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6EF649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772A018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102B020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71E876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0" w15:restartNumberingAfterBreak="0">
    <w:nsid w:val="50C01CD7"/>
    <w:multiLevelType w:val="hybridMultilevel"/>
    <w:tmpl w:val="345E7556"/>
    <w:lvl w:ilvl="0" w:tplc="05863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EB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CC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D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86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032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05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8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F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2B4442"/>
    <w:multiLevelType w:val="hybridMultilevel"/>
    <w:tmpl w:val="C34CD238"/>
    <w:lvl w:ilvl="0" w:tplc="5A9A3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50C3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D66D8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098ABC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568D76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23A2F0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E42767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A5C6A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5CC135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D7934A2"/>
    <w:multiLevelType w:val="hybridMultilevel"/>
    <w:tmpl w:val="CBB68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03204"/>
    <w:multiLevelType w:val="hybridMultilevel"/>
    <w:tmpl w:val="1BB40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A6266"/>
    <w:multiLevelType w:val="hybridMultilevel"/>
    <w:tmpl w:val="61E2B930"/>
    <w:lvl w:ilvl="0" w:tplc="ECBEF60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B09CCCB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161C740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922AC5AE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1BDC3CF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ED4D4B6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EEC0E9E4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98207F42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6354083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5" w15:restartNumberingAfterBreak="0">
    <w:nsid w:val="64D04CDB"/>
    <w:multiLevelType w:val="hybridMultilevel"/>
    <w:tmpl w:val="4D262E9C"/>
    <w:lvl w:ilvl="0" w:tplc="9044E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2A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4A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40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29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A7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06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E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005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261FFE"/>
    <w:multiLevelType w:val="hybridMultilevel"/>
    <w:tmpl w:val="32B831EC"/>
    <w:lvl w:ilvl="0" w:tplc="A650EE9A">
      <w:start w:val="1"/>
      <w:numFmt w:val="bullet"/>
      <w:lvlText w:val="​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</w:rPr>
    </w:lvl>
    <w:lvl w:ilvl="1" w:tplc="3CAE3734" w:tentative="1">
      <w:start w:val="1"/>
      <w:numFmt w:val="bullet"/>
      <w:lvlText w:val="​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2" w:tplc="25FECE68" w:tentative="1">
      <w:start w:val="1"/>
      <w:numFmt w:val="bullet"/>
      <w:lvlText w:val="​"/>
      <w:lvlJc w:val="left"/>
      <w:pPr>
        <w:tabs>
          <w:tab w:val="num" w:pos="1800"/>
        </w:tabs>
        <w:ind w:left="1800" w:hanging="360"/>
      </w:pPr>
      <w:rPr>
        <w:rFonts w:ascii="Segoe UI" w:hAnsi="Segoe UI" w:hint="default"/>
      </w:rPr>
    </w:lvl>
    <w:lvl w:ilvl="3" w:tplc="29949B6A" w:tentative="1">
      <w:start w:val="1"/>
      <w:numFmt w:val="bullet"/>
      <w:lvlText w:val="​"/>
      <w:lvlJc w:val="left"/>
      <w:pPr>
        <w:tabs>
          <w:tab w:val="num" w:pos="2520"/>
        </w:tabs>
        <w:ind w:left="2520" w:hanging="360"/>
      </w:pPr>
      <w:rPr>
        <w:rFonts w:ascii="Segoe UI" w:hAnsi="Segoe UI" w:hint="default"/>
      </w:rPr>
    </w:lvl>
    <w:lvl w:ilvl="4" w:tplc="CCBCC8EA" w:tentative="1">
      <w:start w:val="1"/>
      <w:numFmt w:val="bullet"/>
      <w:lvlText w:val="​"/>
      <w:lvlJc w:val="left"/>
      <w:pPr>
        <w:tabs>
          <w:tab w:val="num" w:pos="3240"/>
        </w:tabs>
        <w:ind w:left="3240" w:hanging="360"/>
      </w:pPr>
      <w:rPr>
        <w:rFonts w:ascii="Segoe UI" w:hAnsi="Segoe UI" w:hint="default"/>
      </w:rPr>
    </w:lvl>
    <w:lvl w:ilvl="5" w:tplc="77849904" w:tentative="1">
      <w:start w:val="1"/>
      <w:numFmt w:val="bullet"/>
      <w:lvlText w:val="​"/>
      <w:lvlJc w:val="left"/>
      <w:pPr>
        <w:tabs>
          <w:tab w:val="num" w:pos="3960"/>
        </w:tabs>
        <w:ind w:left="3960" w:hanging="360"/>
      </w:pPr>
      <w:rPr>
        <w:rFonts w:ascii="Segoe UI" w:hAnsi="Segoe UI" w:hint="default"/>
      </w:rPr>
    </w:lvl>
    <w:lvl w:ilvl="6" w:tplc="D3DA0B60" w:tentative="1">
      <w:start w:val="1"/>
      <w:numFmt w:val="bullet"/>
      <w:lvlText w:val="​"/>
      <w:lvlJc w:val="left"/>
      <w:pPr>
        <w:tabs>
          <w:tab w:val="num" w:pos="4680"/>
        </w:tabs>
        <w:ind w:left="4680" w:hanging="360"/>
      </w:pPr>
      <w:rPr>
        <w:rFonts w:ascii="Segoe UI" w:hAnsi="Segoe UI" w:hint="default"/>
      </w:rPr>
    </w:lvl>
    <w:lvl w:ilvl="7" w:tplc="D24414B4" w:tentative="1">
      <w:start w:val="1"/>
      <w:numFmt w:val="bullet"/>
      <w:lvlText w:val="​"/>
      <w:lvlJc w:val="left"/>
      <w:pPr>
        <w:tabs>
          <w:tab w:val="num" w:pos="5400"/>
        </w:tabs>
        <w:ind w:left="5400" w:hanging="360"/>
      </w:pPr>
      <w:rPr>
        <w:rFonts w:ascii="Segoe UI" w:hAnsi="Segoe UI" w:hint="default"/>
      </w:rPr>
    </w:lvl>
    <w:lvl w:ilvl="8" w:tplc="7A5C83DC" w:tentative="1">
      <w:start w:val="1"/>
      <w:numFmt w:val="bullet"/>
      <w:lvlText w:val="​"/>
      <w:lvlJc w:val="left"/>
      <w:pPr>
        <w:tabs>
          <w:tab w:val="num" w:pos="6120"/>
        </w:tabs>
        <w:ind w:left="6120" w:hanging="360"/>
      </w:pPr>
      <w:rPr>
        <w:rFonts w:ascii="Segoe UI" w:hAnsi="Segoe UI" w:hint="default"/>
      </w:rPr>
    </w:lvl>
  </w:abstractNum>
  <w:abstractNum w:abstractNumId="37" w15:restartNumberingAfterBreak="0">
    <w:nsid w:val="76A72FEA"/>
    <w:multiLevelType w:val="hybridMultilevel"/>
    <w:tmpl w:val="9C8C5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43713"/>
    <w:multiLevelType w:val="hybridMultilevel"/>
    <w:tmpl w:val="3508DBD8"/>
    <w:lvl w:ilvl="0" w:tplc="7F02F6E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31444FAE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2D675A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2550E5B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F6024A4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3849D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08619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255814A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F30B4F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9" w15:restartNumberingAfterBreak="0">
    <w:nsid w:val="7C047DB0"/>
    <w:multiLevelType w:val="hybridMultilevel"/>
    <w:tmpl w:val="461AAA9C"/>
    <w:lvl w:ilvl="0" w:tplc="B1105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08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2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41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29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64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68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62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C0C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082DCF"/>
    <w:multiLevelType w:val="hybridMultilevel"/>
    <w:tmpl w:val="29CCC54E"/>
    <w:lvl w:ilvl="0" w:tplc="E8A82F3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F1A5D4A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E047E4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C06600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372C174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D25EFC4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FC1098F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4C8ADA9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20E674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num w:numId="1" w16cid:durableId="412702739">
    <w:abstractNumId w:val="16"/>
  </w:num>
  <w:num w:numId="2" w16cid:durableId="15186938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035920">
    <w:abstractNumId w:val="17"/>
  </w:num>
  <w:num w:numId="4" w16cid:durableId="282154503">
    <w:abstractNumId w:val="4"/>
  </w:num>
  <w:num w:numId="5" w16cid:durableId="243342468">
    <w:abstractNumId w:val="20"/>
  </w:num>
  <w:num w:numId="6" w16cid:durableId="137113182">
    <w:abstractNumId w:val="8"/>
  </w:num>
  <w:num w:numId="7" w16cid:durableId="456409421">
    <w:abstractNumId w:val="18"/>
  </w:num>
  <w:num w:numId="8" w16cid:durableId="1526362599">
    <w:abstractNumId w:val="27"/>
  </w:num>
  <w:num w:numId="9" w16cid:durableId="1490637302">
    <w:abstractNumId w:val="11"/>
  </w:num>
  <w:num w:numId="10" w16cid:durableId="861896035">
    <w:abstractNumId w:val="6"/>
  </w:num>
  <w:num w:numId="11" w16cid:durableId="704524248">
    <w:abstractNumId w:val="9"/>
  </w:num>
  <w:num w:numId="12" w16cid:durableId="1741369725">
    <w:abstractNumId w:val="29"/>
  </w:num>
  <w:num w:numId="13" w16cid:durableId="153230336">
    <w:abstractNumId w:val="34"/>
  </w:num>
  <w:num w:numId="14" w16cid:durableId="1819805048">
    <w:abstractNumId w:val="7"/>
  </w:num>
  <w:num w:numId="15" w16cid:durableId="772822003">
    <w:abstractNumId w:val="15"/>
  </w:num>
  <w:num w:numId="16" w16cid:durableId="2053114064">
    <w:abstractNumId w:val="0"/>
  </w:num>
  <w:num w:numId="17" w16cid:durableId="1065907673">
    <w:abstractNumId w:val="3"/>
  </w:num>
  <w:num w:numId="18" w16cid:durableId="836310813">
    <w:abstractNumId w:val="36"/>
  </w:num>
  <w:num w:numId="19" w16cid:durableId="1255243284">
    <w:abstractNumId w:val="14"/>
  </w:num>
  <w:num w:numId="20" w16cid:durableId="553664697">
    <w:abstractNumId w:val="38"/>
  </w:num>
  <w:num w:numId="21" w16cid:durableId="561142321">
    <w:abstractNumId w:val="22"/>
  </w:num>
  <w:num w:numId="22" w16cid:durableId="1950896558">
    <w:abstractNumId w:val="13"/>
  </w:num>
  <w:num w:numId="23" w16cid:durableId="1012411498">
    <w:abstractNumId w:val="23"/>
  </w:num>
  <w:num w:numId="24" w16cid:durableId="397746060">
    <w:abstractNumId w:val="40"/>
  </w:num>
  <w:num w:numId="25" w16cid:durableId="538472996">
    <w:abstractNumId w:val="26"/>
  </w:num>
  <w:num w:numId="26" w16cid:durableId="4110026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34815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10485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2348212">
    <w:abstractNumId w:val="1"/>
  </w:num>
  <w:num w:numId="30" w16cid:durableId="19058731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9781969">
    <w:abstractNumId w:val="31"/>
  </w:num>
  <w:num w:numId="32" w16cid:durableId="1209565073">
    <w:abstractNumId w:val="10"/>
  </w:num>
  <w:num w:numId="33" w16cid:durableId="202981220">
    <w:abstractNumId w:val="2"/>
  </w:num>
  <w:num w:numId="34" w16cid:durableId="375278186">
    <w:abstractNumId w:val="24"/>
  </w:num>
  <w:num w:numId="35" w16cid:durableId="1399089407">
    <w:abstractNumId w:val="25"/>
  </w:num>
  <w:num w:numId="36" w16cid:durableId="1434013801">
    <w:abstractNumId w:val="12"/>
  </w:num>
  <w:num w:numId="37" w16cid:durableId="1252815859">
    <w:abstractNumId w:val="5"/>
  </w:num>
  <w:num w:numId="38" w16cid:durableId="82339030">
    <w:abstractNumId w:val="21"/>
  </w:num>
  <w:num w:numId="39" w16cid:durableId="662897138">
    <w:abstractNumId w:val="28"/>
  </w:num>
  <w:num w:numId="40" w16cid:durableId="1642340792">
    <w:abstractNumId w:val="37"/>
  </w:num>
  <w:num w:numId="41" w16cid:durableId="10787951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32"/>
    <w:rsid w:val="00000F0F"/>
    <w:rsid w:val="000231A6"/>
    <w:rsid w:val="00025384"/>
    <w:rsid w:val="00035401"/>
    <w:rsid w:val="00042100"/>
    <w:rsid w:val="00054DB6"/>
    <w:rsid w:val="00065558"/>
    <w:rsid w:val="000714A3"/>
    <w:rsid w:val="00071C7D"/>
    <w:rsid w:val="0007539F"/>
    <w:rsid w:val="00077516"/>
    <w:rsid w:val="0009563A"/>
    <w:rsid w:val="000A272B"/>
    <w:rsid w:val="000B016D"/>
    <w:rsid w:val="000B0A96"/>
    <w:rsid w:val="000B6DA8"/>
    <w:rsid w:val="000B7E5D"/>
    <w:rsid w:val="000C0197"/>
    <w:rsid w:val="000D2819"/>
    <w:rsid w:val="000E2380"/>
    <w:rsid w:val="000E2466"/>
    <w:rsid w:val="000F0DE6"/>
    <w:rsid w:val="000F139D"/>
    <w:rsid w:val="000F3750"/>
    <w:rsid w:val="00101F79"/>
    <w:rsid w:val="00104357"/>
    <w:rsid w:val="00112C50"/>
    <w:rsid w:val="00113C36"/>
    <w:rsid w:val="001154DF"/>
    <w:rsid w:val="001179CB"/>
    <w:rsid w:val="00117EB7"/>
    <w:rsid w:val="0012447A"/>
    <w:rsid w:val="00134A84"/>
    <w:rsid w:val="0013774B"/>
    <w:rsid w:val="00144EEF"/>
    <w:rsid w:val="00154AE2"/>
    <w:rsid w:val="00163C57"/>
    <w:rsid w:val="00172C18"/>
    <w:rsid w:val="001738B4"/>
    <w:rsid w:val="00173E34"/>
    <w:rsid w:val="001817B8"/>
    <w:rsid w:val="001852B8"/>
    <w:rsid w:val="00190711"/>
    <w:rsid w:val="001928AE"/>
    <w:rsid w:val="001A109D"/>
    <w:rsid w:val="001A703B"/>
    <w:rsid w:val="001B79BE"/>
    <w:rsid w:val="001C0DE3"/>
    <w:rsid w:val="001E1221"/>
    <w:rsid w:val="001E4AC5"/>
    <w:rsid w:val="001E60B2"/>
    <w:rsid w:val="001E7FDB"/>
    <w:rsid w:val="001F1EA3"/>
    <w:rsid w:val="001F39BD"/>
    <w:rsid w:val="00203511"/>
    <w:rsid w:val="002074AA"/>
    <w:rsid w:val="0021211D"/>
    <w:rsid w:val="002144BD"/>
    <w:rsid w:val="00226D67"/>
    <w:rsid w:val="0023132B"/>
    <w:rsid w:val="00241EE7"/>
    <w:rsid w:val="00244FF2"/>
    <w:rsid w:val="00255B5A"/>
    <w:rsid w:val="00270691"/>
    <w:rsid w:val="00276026"/>
    <w:rsid w:val="002811B5"/>
    <w:rsid w:val="00282AE7"/>
    <w:rsid w:val="0029001B"/>
    <w:rsid w:val="00292352"/>
    <w:rsid w:val="002961E6"/>
    <w:rsid w:val="002A0D0A"/>
    <w:rsid w:val="002A44BA"/>
    <w:rsid w:val="002A4576"/>
    <w:rsid w:val="002A55ED"/>
    <w:rsid w:val="002B0400"/>
    <w:rsid w:val="002B1A28"/>
    <w:rsid w:val="002B349C"/>
    <w:rsid w:val="002B64B8"/>
    <w:rsid w:val="002B72EC"/>
    <w:rsid w:val="002B7BDD"/>
    <w:rsid w:val="002D3186"/>
    <w:rsid w:val="002D68EE"/>
    <w:rsid w:val="002E44A6"/>
    <w:rsid w:val="002F7067"/>
    <w:rsid w:val="00301956"/>
    <w:rsid w:val="00305583"/>
    <w:rsid w:val="003063E2"/>
    <w:rsid w:val="00341A8E"/>
    <w:rsid w:val="00350B17"/>
    <w:rsid w:val="00350E47"/>
    <w:rsid w:val="00355FA2"/>
    <w:rsid w:val="0036546B"/>
    <w:rsid w:val="00395117"/>
    <w:rsid w:val="003A29E5"/>
    <w:rsid w:val="003A7DA0"/>
    <w:rsid w:val="003B538E"/>
    <w:rsid w:val="003C3A4F"/>
    <w:rsid w:val="003E4994"/>
    <w:rsid w:val="003F68D2"/>
    <w:rsid w:val="00407DB0"/>
    <w:rsid w:val="00432821"/>
    <w:rsid w:val="00436892"/>
    <w:rsid w:val="004618DE"/>
    <w:rsid w:val="0046207A"/>
    <w:rsid w:val="004729C4"/>
    <w:rsid w:val="00480084"/>
    <w:rsid w:val="0048643A"/>
    <w:rsid w:val="00495379"/>
    <w:rsid w:val="00497C86"/>
    <w:rsid w:val="004B4567"/>
    <w:rsid w:val="004C51FA"/>
    <w:rsid w:val="004D473C"/>
    <w:rsid w:val="004E09BB"/>
    <w:rsid w:val="004E1B63"/>
    <w:rsid w:val="004E2909"/>
    <w:rsid w:val="00501E2A"/>
    <w:rsid w:val="00506174"/>
    <w:rsid w:val="005105B2"/>
    <w:rsid w:val="0051197C"/>
    <w:rsid w:val="00516CD6"/>
    <w:rsid w:val="00521970"/>
    <w:rsid w:val="005308CA"/>
    <w:rsid w:val="00533A79"/>
    <w:rsid w:val="00543069"/>
    <w:rsid w:val="005450D1"/>
    <w:rsid w:val="00545E66"/>
    <w:rsid w:val="00551381"/>
    <w:rsid w:val="005515D4"/>
    <w:rsid w:val="00557C64"/>
    <w:rsid w:val="005654F8"/>
    <w:rsid w:val="0057565E"/>
    <w:rsid w:val="0058061B"/>
    <w:rsid w:val="00584649"/>
    <w:rsid w:val="00595848"/>
    <w:rsid w:val="005B57CD"/>
    <w:rsid w:val="005C7188"/>
    <w:rsid w:val="005D0DCA"/>
    <w:rsid w:val="005D2051"/>
    <w:rsid w:val="005D557E"/>
    <w:rsid w:val="005D6D2E"/>
    <w:rsid w:val="005F1201"/>
    <w:rsid w:val="005F2E98"/>
    <w:rsid w:val="005F652D"/>
    <w:rsid w:val="00607BF7"/>
    <w:rsid w:val="0061735E"/>
    <w:rsid w:val="006200DA"/>
    <w:rsid w:val="0063125B"/>
    <w:rsid w:val="00631847"/>
    <w:rsid w:val="0063223F"/>
    <w:rsid w:val="0063765F"/>
    <w:rsid w:val="006421A9"/>
    <w:rsid w:val="00653197"/>
    <w:rsid w:val="0065484F"/>
    <w:rsid w:val="00662D0A"/>
    <w:rsid w:val="006733A8"/>
    <w:rsid w:val="00684F27"/>
    <w:rsid w:val="00685500"/>
    <w:rsid w:val="006B07B9"/>
    <w:rsid w:val="006C2DF4"/>
    <w:rsid w:val="006C3036"/>
    <w:rsid w:val="006C644B"/>
    <w:rsid w:val="006E043C"/>
    <w:rsid w:val="006E3CFD"/>
    <w:rsid w:val="006E6388"/>
    <w:rsid w:val="00703D71"/>
    <w:rsid w:val="007053E5"/>
    <w:rsid w:val="007056FB"/>
    <w:rsid w:val="00720042"/>
    <w:rsid w:val="0072130D"/>
    <w:rsid w:val="0072500B"/>
    <w:rsid w:val="007260D3"/>
    <w:rsid w:val="007313D7"/>
    <w:rsid w:val="0073399D"/>
    <w:rsid w:val="00735FCF"/>
    <w:rsid w:val="007509E3"/>
    <w:rsid w:val="00756891"/>
    <w:rsid w:val="00767723"/>
    <w:rsid w:val="007707D4"/>
    <w:rsid w:val="00775343"/>
    <w:rsid w:val="00786567"/>
    <w:rsid w:val="00796583"/>
    <w:rsid w:val="007A1A5F"/>
    <w:rsid w:val="007B2887"/>
    <w:rsid w:val="007B322E"/>
    <w:rsid w:val="007B5CA7"/>
    <w:rsid w:val="007C4BA4"/>
    <w:rsid w:val="007D66F8"/>
    <w:rsid w:val="007E249D"/>
    <w:rsid w:val="007E34E2"/>
    <w:rsid w:val="007E7CF0"/>
    <w:rsid w:val="007F3C1F"/>
    <w:rsid w:val="0081135F"/>
    <w:rsid w:val="008147D0"/>
    <w:rsid w:val="00820935"/>
    <w:rsid w:val="00823DAB"/>
    <w:rsid w:val="008419CF"/>
    <w:rsid w:val="00843DA3"/>
    <w:rsid w:val="008515AD"/>
    <w:rsid w:val="00852B80"/>
    <w:rsid w:val="008551D8"/>
    <w:rsid w:val="00870B35"/>
    <w:rsid w:val="00886F67"/>
    <w:rsid w:val="0089253A"/>
    <w:rsid w:val="008A4EA6"/>
    <w:rsid w:val="008A6D45"/>
    <w:rsid w:val="008C007D"/>
    <w:rsid w:val="008C1A0A"/>
    <w:rsid w:val="008C589F"/>
    <w:rsid w:val="008D1CCE"/>
    <w:rsid w:val="008D4FBA"/>
    <w:rsid w:val="008E4B81"/>
    <w:rsid w:val="0090114A"/>
    <w:rsid w:val="00907405"/>
    <w:rsid w:val="00910C04"/>
    <w:rsid w:val="00914B1B"/>
    <w:rsid w:val="00923722"/>
    <w:rsid w:val="00927430"/>
    <w:rsid w:val="0094731E"/>
    <w:rsid w:val="00953FCD"/>
    <w:rsid w:val="0097332D"/>
    <w:rsid w:val="009758CF"/>
    <w:rsid w:val="00980653"/>
    <w:rsid w:val="00995291"/>
    <w:rsid w:val="00995509"/>
    <w:rsid w:val="009A3B70"/>
    <w:rsid w:val="009A3D57"/>
    <w:rsid w:val="009B0AE8"/>
    <w:rsid w:val="009C381E"/>
    <w:rsid w:val="009D341B"/>
    <w:rsid w:val="009E63E6"/>
    <w:rsid w:val="009F03C3"/>
    <w:rsid w:val="009F09A4"/>
    <w:rsid w:val="00A125DA"/>
    <w:rsid w:val="00A12E04"/>
    <w:rsid w:val="00A51B45"/>
    <w:rsid w:val="00A61265"/>
    <w:rsid w:val="00A646FF"/>
    <w:rsid w:val="00A86D72"/>
    <w:rsid w:val="00AA07DE"/>
    <w:rsid w:val="00AB07D2"/>
    <w:rsid w:val="00AB4D1F"/>
    <w:rsid w:val="00AB630B"/>
    <w:rsid w:val="00AD7572"/>
    <w:rsid w:val="00AE689C"/>
    <w:rsid w:val="00B00114"/>
    <w:rsid w:val="00B208CD"/>
    <w:rsid w:val="00B248B3"/>
    <w:rsid w:val="00B25B18"/>
    <w:rsid w:val="00B312F6"/>
    <w:rsid w:val="00B33A26"/>
    <w:rsid w:val="00B343C3"/>
    <w:rsid w:val="00B51866"/>
    <w:rsid w:val="00B56C5F"/>
    <w:rsid w:val="00B62020"/>
    <w:rsid w:val="00B67A98"/>
    <w:rsid w:val="00B82C93"/>
    <w:rsid w:val="00B90762"/>
    <w:rsid w:val="00BA2D8E"/>
    <w:rsid w:val="00BB3A93"/>
    <w:rsid w:val="00BB5E49"/>
    <w:rsid w:val="00BB6190"/>
    <w:rsid w:val="00BD1076"/>
    <w:rsid w:val="00BD3EBB"/>
    <w:rsid w:val="00BE0145"/>
    <w:rsid w:val="00BE7787"/>
    <w:rsid w:val="00C01329"/>
    <w:rsid w:val="00C14014"/>
    <w:rsid w:val="00C23613"/>
    <w:rsid w:val="00C422AA"/>
    <w:rsid w:val="00C46528"/>
    <w:rsid w:val="00C60ABD"/>
    <w:rsid w:val="00C64A89"/>
    <w:rsid w:val="00C80A27"/>
    <w:rsid w:val="00C82F6F"/>
    <w:rsid w:val="00C93E3D"/>
    <w:rsid w:val="00CA01BB"/>
    <w:rsid w:val="00CB08C0"/>
    <w:rsid w:val="00CB77F8"/>
    <w:rsid w:val="00CC1D78"/>
    <w:rsid w:val="00CE0221"/>
    <w:rsid w:val="00CE2B63"/>
    <w:rsid w:val="00CF3018"/>
    <w:rsid w:val="00D04920"/>
    <w:rsid w:val="00D04FA9"/>
    <w:rsid w:val="00D06917"/>
    <w:rsid w:val="00D242CB"/>
    <w:rsid w:val="00D25714"/>
    <w:rsid w:val="00D25B2C"/>
    <w:rsid w:val="00D27885"/>
    <w:rsid w:val="00D34E14"/>
    <w:rsid w:val="00D41930"/>
    <w:rsid w:val="00D439E5"/>
    <w:rsid w:val="00D51013"/>
    <w:rsid w:val="00D545D9"/>
    <w:rsid w:val="00D74AF9"/>
    <w:rsid w:val="00D7661C"/>
    <w:rsid w:val="00D77D0C"/>
    <w:rsid w:val="00D85A95"/>
    <w:rsid w:val="00D862A7"/>
    <w:rsid w:val="00D9044C"/>
    <w:rsid w:val="00DB30CC"/>
    <w:rsid w:val="00DC1DAF"/>
    <w:rsid w:val="00DD6F57"/>
    <w:rsid w:val="00DE5217"/>
    <w:rsid w:val="00DE6BF8"/>
    <w:rsid w:val="00DF747B"/>
    <w:rsid w:val="00E03CA2"/>
    <w:rsid w:val="00E0638D"/>
    <w:rsid w:val="00E103AA"/>
    <w:rsid w:val="00E1703C"/>
    <w:rsid w:val="00E17D85"/>
    <w:rsid w:val="00E219E1"/>
    <w:rsid w:val="00E22624"/>
    <w:rsid w:val="00E2551E"/>
    <w:rsid w:val="00E33363"/>
    <w:rsid w:val="00E4524F"/>
    <w:rsid w:val="00E7053E"/>
    <w:rsid w:val="00E711E1"/>
    <w:rsid w:val="00E72077"/>
    <w:rsid w:val="00E72903"/>
    <w:rsid w:val="00E73C27"/>
    <w:rsid w:val="00E74A2E"/>
    <w:rsid w:val="00E77A67"/>
    <w:rsid w:val="00E87AFC"/>
    <w:rsid w:val="00E87BFF"/>
    <w:rsid w:val="00E87EFC"/>
    <w:rsid w:val="00E9276C"/>
    <w:rsid w:val="00E93FF1"/>
    <w:rsid w:val="00EA2091"/>
    <w:rsid w:val="00EB1A81"/>
    <w:rsid w:val="00EC6332"/>
    <w:rsid w:val="00ED1CF7"/>
    <w:rsid w:val="00ED3E94"/>
    <w:rsid w:val="00EE3604"/>
    <w:rsid w:val="00EE4267"/>
    <w:rsid w:val="00EE4C6B"/>
    <w:rsid w:val="00F01FF5"/>
    <w:rsid w:val="00F04E34"/>
    <w:rsid w:val="00F06F3B"/>
    <w:rsid w:val="00F127DF"/>
    <w:rsid w:val="00F30643"/>
    <w:rsid w:val="00F318BA"/>
    <w:rsid w:val="00F40377"/>
    <w:rsid w:val="00F5227D"/>
    <w:rsid w:val="00F61AC4"/>
    <w:rsid w:val="00F62135"/>
    <w:rsid w:val="00F67F08"/>
    <w:rsid w:val="00F73C56"/>
    <w:rsid w:val="00F73DAE"/>
    <w:rsid w:val="00F7732D"/>
    <w:rsid w:val="00F8163B"/>
    <w:rsid w:val="00F82D74"/>
    <w:rsid w:val="00F84EF6"/>
    <w:rsid w:val="00F8768B"/>
    <w:rsid w:val="00F975A9"/>
    <w:rsid w:val="00FA2244"/>
    <w:rsid w:val="00FA3DF3"/>
    <w:rsid w:val="00FC630C"/>
    <w:rsid w:val="00FD438F"/>
    <w:rsid w:val="00FF1163"/>
    <w:rsid w:val="00FF23BA"/>
    <w:rsid w:val="00FF5632"/>
    <w:rsid w:val="0BBD26B9"/>
    <w:rsid w:val="14371E89"/>
    <w:rsid w:val="25857DEB"/>
    <w:rsid w:val="25CF6E31"/>
    <w:rsid w:val="3135FC04"/>
    <w:rsid w:val="31CB71D2"/>
    <w:rsid w:val="34E4ABF0"/>
    <w:rsid w:val="451F539E"/>
    <w:rsid w:val="46A1422E"/>
    <w:rsid w:val="47100AD8"/>
    <w:rsid w:val="5BC1AA87"/>
    <w:rsid w:val="74A876B7"/>
    <w:rsid w:val="757B23C7"/>
    <w:rsid w:val="788BEF1E"/>
    <w:rsid w:val="7D7887A5"/>
    <w:rsid w:val="7F14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A6AE3"/>
  <w15:chartTrackingRefBased/>
  <w15:docId w15:val="{25A847DD-FF25-475F-8F7A-18DC88DF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C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32"/>
  </w:style>
  <w:style w:type="paragraph" w:styleId="Stopka">
    <w:name w:val="footer"/>
    <w:basedOn w:val="Normalny"/>
    <w:link w:val="Stopka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32"/>
  </w:style>
  <w:style w:type="paragraph" w:styleId="NormalnyWeb">
    <w:name w:val="Normal (Web)"/>
    <w:basedOn w:val="Normalny"/>
    <w:uiPriority w:val="99"/>
    <w:unhideWhenUsed/>
    <w:rsid w:val="0024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4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D6F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917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917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F67F0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F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F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F0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20935"/>
    <w:rPr>
      <w:color w:val="0000FF"/>
      <w:u w:val="single"/>
    </w:rPr>
  </w:style>
  <w:style w:type="paragraph" w:customStyle="1" w:styleId="xmsonormal">
    <w:name w:val="x_msonormal"/>
    <w:basedOn w:val="Normalny"/>
    <w:rsid w:val="00000F0F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4953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F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F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F7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F79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F6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F61AC4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omylnaczcionkaakapitu"/>
    <w:rsid w:val="00D27885"/>
  </w:style>
  <w:style w:type="character" w:customStyle="1" w:styleId="hgkelc">
    <w:name w:val="hgkelc"/>
    <w:basedOn w:val="Domylnaczcionkaakapitu"/>
    <w:rsid w:val="001C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7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5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0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9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5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9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0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9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9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6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3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2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5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522C226D0E844B6BD0A18EC13D32E" ma:contentTypeVersion="11" ma:contentTypeDescription="Utwórz nowy dokument." ma:contentTypeScope="" ma:versionID="02025397cd0e5ac6f13a87f1cbd15c55">
  <xsd:schema xmlns:xsd="http://www.w3.org/2001/XMLSchema" xmlns:xs="http://www.w3.org/2001/XMLSchema" xmlns:p="http://schemas.microsoft.com/office/2006/metadata/properties" xmlns:ns2="0902ce76-2b94-4f28-a436-1a49c979f0c3" xmlns:ns3="aa523ec5-cbbc-4d5f-9643-4ef855cb0569" targetNamespace="http://schemas.microsoft.com/office/2006/metadata/properties" ma:root="true" ma:fieldsID="bd54cb9cb259bf83e80cd91763aaac8b" ns2:_="" ns3:_="">
    <xsd:import namespace="0902ce76-2b94-4f28-a436-1a49c979f0c3"/>
    <xsd:import namespace="aa523ec5-cbbc-4d5f-9643-4ef855cb0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ce76-2b94-4f28-a436-1a49c979f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debe902c-2ebd-4169-b62d-d573d593ed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23ec5-cbbc-4d5f-9643-4ef855cb056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bc3b7c-b045-4e62-856a-3b24121b4772}" ma:internalName="TaxCatchAll" ma:showField="CatchAllData" ma:web="aa523ec5-cbbc-4d5f-9643-4ef855cb0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23ec5-cbbc-4d5f-9643-4ef855cb0569" xsi:nil="true"/>
    <lcf76f155ced4ddcb4097134ff3c332f xmlns="0902ce76-2b94-4f28-a436-1a49c979f0c3">
      <Terms xmlns="http://schemas.microsoft.com/office/infopath/2007/PartnerControls"/>
    </lcf76f155ced4ddcb4097134ff3c332f>
  </documentManagement>
</p:properties>
</file>

<file path=customXml/item4.xml>��< ? x m l   v e r s i o n = " 1 . 0 "   e n c o d i n g = " u t f - 1 6 " ? > < p r o p e r t i e s   x m l n s = " h t t p : / / w w w . i m a n a g e . c o m / w o r k / x m l s c h e m a " >  
     < d o c u m e n t i d > W A R S A W ! 6 4 1 0 2 9 3 6 2 . 1 < / d o c u m e n t i d >  
     < s e n d e r i d > M A A D < / s e n d e r i d >  
     < s e n d e r e m a i l > M A C I E J . A N D R Z E J E W S K I @ C M S - C M N O . C O M < / s e n d e r e m a i l >  
     < l a s t m o d i f i e d > 2 0 2 3 - 0 6 - 2 0 T 0 9 : 1 5 : 0 0 . 0 0 0 0 0 0 0 + 0 2 : 0 0 < / l a s t m o d i f i e d >  
     < d a t a b a s e > W A R S A W < / d a t a b a s e >  
 < / p r o p e r t i e s > 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5D18E-4867-4A53-A13C-A1E70D785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ce76-2b94-4f28-a436-1a49c979f0c3"/>
    <ds:schemaRef ds:uri="aa523ec5-cbbc-4d5f-9643-4ef855cb0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571D6-0487-48B8-AB06-FA0B5EF2BF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F58301-08BD-4295-9CF2-C014E86580DE}">
  <ds:schemaRefs>
    <ds:schemaRef ds:uri="http://schemas.microsoft.com/office/2006/metadata/properties"/>
    <ds:schemaRef ds:uri="http://schemas.microsoft.com/office/infopath/2007/PartnerControls"/>
    <ds:schemaRef ds:uri="aa523ec5-cbbc-4d5f-9643-4ef855cb0569"/>
    <ds:schemaRef ds:uri="0902ce76-2b94-4f28-a436-1a49c979f0c3"/>
  </ds:schemaRefs>
</ds:datastoreItem>
</file>

<file path=customXml/itemProps4.xml><?xml version="1.0" encoding="utf-8"?>
<ds:datastoreItem xmlns:ds="http://schemas.openxmlformats.org/officeDocument/2006/customXml" ds:itemID="{A1A5C278-A1FD-49CE-99E5-06F6CE02E3F2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D07C6F7A-94F1-470D-9A73-955B237651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(W&amp;W Consulting)</dc:creator>
  <cp:keywords/>
  <dc:description/>
  <cp:lastModifiedBy>Danuta Cabaj</cp:lastModifiedBy>
  <cp:revision>26</cp:revision>
  <dcterms:created xsi:type="dcterms:W3CDTF">2023-08-17T13:31:00Z</dcterms:created>
  <dcterms:modified xsi:type="dcterms:W3CDTF">2023-10-10T09:07:00Z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bb1e9f-f1bd-4bcf-afe4-d7b69718eb82_Enabled">
    <vt:lpwstr>true</vt:lpwstr>
  </property>
  <property fmtid="{D5CDD505-2E9C-101B-9397-08002B2CF9AE}" pid="3" name="MSIP_Label_81bb1e9f-f1bd-4bcf-afe4-d7b69718eb82_SetDate">
    <vt:lpwstr>2023-03-09T09:19:23Z</vt:lpwstr>
  </property>
  <property fmtid="{D5CDD505-2E9C-101B-9397-08002B2CF9AE}" pid="4" name="MSIP_Label_81bb1e9f-f1bd-4bcf-afe4-d7b69718eb82_Method">
    <vt:lpwstr>Standard</vt:lpwstr>
  </property>
  <property fmtid="{D5CDD505-2E9C-101B-9397-08002B2CF9AE}" pid="5" name="MSIP_Label_81bb1e9f-f1bd-4bcf-afe4-d7b69718eb82_Name">
    <vt:lpwstr>81bb1e9f-f1bd-4bcf-afe4-d7b69718eb82</vt:lpwstr>
  </property>
  <property fmtid="{D5CDD505-2E9C-101B-9397-08002B2CF9AE}" pid="6" name="MSIP_Label_81bb1e9f-f1bd-4bcf-afe4-d7b69718eb82_SiteId">
    <vt:lpwstr>7d27e474-1ac7-491b-9d05-c11dd4a58f55</vt:lpwstr>
  </property>
  <property fmtid="{D5CDD505-2E9C-101B-9397-08002B2CF9AE}" pid="7" name="MSIP_Label_81bb1e9f-f1bd-4bcf-afe4-d7b69718eb82_ActionId">
    <vt:lpwstr>22b7927f-614e-411b-adfb-ef9e202b3da6</vt:lpwstr>
  </property>
  <property fmtid="{D5CDD505-2E9C-101B-9397-08002B2CF9AE}" pid="8" name="MSIP_Label_81bb1e9f-f1bd-4bcf-afe4-d7b69718eb82_ContentBits">
    <vt:lpwstr>0</vt:lpwstr>
  </property>
  <property fmtid="{D5CDD505-2E9C-101B-9397-08002B2CF9AE}" pid="9" name="ContentTypeId">
    <vt:lpwstr>0x010100D5A522C226D0E844B6BD0A18EC13D32E</vt:lpwstr>
  </property>
  <property fmtid="{D5CDD505-2E9C-101B-9397-08002B2CF9AE}" pid="10" name="MediaServiceImageTags">
    <vt:lpwstr/>
  </property>
</Properties>
</file>