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A12" w14:textId="77777777" w:rsidR="0017116C" w:rsidRDefault="0017116C">
      <w:pPr>
        <w:spacing w:line="276" w:lineRule="auto"/>
        <w:jc w:val="both"/>
      </w:pPr>
      <w:bookmarkStart w:id="0" w:name="_heading=h.gjdgxs" w:colFirst="0" w:colLast="0"/>
      <w:bookmarkEnd w:id="0"/>
    </w:p>
    <w:p w14:paraId="03C09068" w14:textId="7777777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D708D6C" w14:textId="204AB34D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132FF5">
        <w:rPr>
          <w:sz w:val="18"/>
          <w:szCs w:val="18"/>
        </w:rPr>
        <w:t>1</w:t>
      </w:r>
      <w:r w:rsidR="00E60BF7">
        <w:rPr>
          <w:sz w:val="18"/>
          <w:szCs w:val="18"/>
        </w:rPr>
        <w:t xml:space="preserve">6 </w:t>
      </w:r>
      <w:r w:rsidR="00617230">
        <w:rPr>
          <w:sz w:val="18"/>
          <w:szCs w:val="18"/>
        </w:rPr>
        <w:t>listopada</w:t>
      </w:r>
      <w:r>
        <w:rPr>
          <w:sz w:val="18"/>
          <w:szCs w:val="18"/>
        </w:rPr>
        <w:t xml:space="preserve"> 202</w:t>
      </w:r>
      <w:r w:rsidR="0056054F">
        <w:rPr>
          <w:sz w:val="18"/>
          <w:szCs w:val="18"/>
        </w:rPr>
        <w:t>3</w:t>
      </w:r>
      <w:r>
        <w:rPr>
          <w:sz w:val="18"/>
          <w:szCs w:val="18"/>
        </w:rPr>
        <w:t xml:space="preserve"> roku</w:t>
      </w:r>
    </w:p>
    <w:p w14:paraId="31EE1F15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16849D9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7FB19291" w14:textId="29F67049" w:rsidR="00242B24" w:rsidRDefault="00E60BF7" w:rsidP="00242B2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Nowa oferta UNIQA dla średnich i dużych firm</w:t>
      </w:r>
    </w:p>
    <w:p w14:paraId="75DC0263" w14:textId="77777777" w:rsidR="00497E46" w:rsidRDefault="00497E46" w:rsidP="00242B24">
      <w:pPr>
        <w:spacing w:line="276" w:lineRule="auto"/>
        <w:jc w:val="both"/>
        <w:rPr>
          <w:sz w:val="20"/>
          <w:szCs w:val="20"/>
        </w:rPr>
      </w:pPr>
    </w:p>
    <w:p w14:paraId="3618110E" w14:textId="08A77762" w:rsidR="00242B24" w:rsidRPr="00C045E6" w:rsidRDefault="002837BB" w:rsidP="00242B24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W listopadzie</w:t>
      </w:r>
      <w:r w:rsidR="00A119C8">
        <w:rPr>
          <w:b/>
          <w:color w:val="000000"/>
          <w:szCs w:val="22"/>
        </w:rPr>
        <w:t xml:space="preserve"> </w:t>
      </w:r>
      <w:r w:rsidR="00A41C4E">
        <w:rPr>
          <w:b/>
          <w:color w:val="000000"/>
          <w:szCs w:val="22"/>
        </w:rPr>
        <w:t xml:space="preserve">UNIQA </w:t>
      </w:r>
      <w:r w:rsidR="00E60BF7">
        <w:rPr>
          <w:b/>
          <w:color w:val="000000"/>
          <w:szCs w:val="22"/>
        </w:rPr>
        <w:t xml:space="preserve">wprowadziła </w:t>
      </w:r>
      <w:r w:rsidR="00A119C8">
        <w:rPr>
          <w:b/>
          <w:color w:val="000000"/>
          <w:szCs w:val="22"/>
        </w:rPr>
        <w:t xml:space="preserve">nowe Ogólne warunki ubezpieczenia: Kompleksowe </w:t>
      </w:r>
      <w:r w:rsidR="00DC2124">
        <w:rPr>
          <w:b/>
          <w:color w:val="000000"/>
          <w:szCs w:val="22"/>
        </w:rPr>
        <w:t xml:space="preserve"> </w:t>
      </w:r>
      <w:r w:rsidR="00A119C8">
        <w:rPr>
          <w:b/>
          <w:color w:val="000000"/>
          <w:szCs w:val="22"/>
        </w:rPr>
        <w:t xml:space="preserve">ubezpieczenie </w:t>
      </w:r>
      <w:r w:rsidR="00DC2124">
        <w:rPr>
          <w:b/>
          <w:color w:val="000000"/>
          <w:szCs w:val="22"/>
        </w:rPr>
        <w:t>mienia klienta korporacyjnego</w:t>
      </w:r>
      <w:r w:rsidR="00395815">
        <w:rPr>
          <w:b/>
          <w:color w:val="000000"/>
          <w:szCs w:val="22"/>
        </w:rPr>
        <w:t>.</w:t>
      </w:r>
    </w:p>
    <w:p w14:paraId="064FDD3D" w14:textId="2EE9A4E5" w:rsidR="00DC2124" w:rsidRPr="0032263B" w:rsidRDefault="00DC2124" w:rsidP="0032263B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Ich c</w:t>
      </w:r>
      <w:r w:rsidRPr="00DC2124">
        <w:rPr>
          <w:b/>
          <w:color w:val="000000"/>
          <w:szCs w:val="22"/>
        </w:rPr>
        <w:t xml:space="preserve">elem jest </w:t>
      </w:r>
      <w:r>
        <w:rPr>
          <w:b/>
          <w:color w:val="000000"/>
          <w:szCs w:val="22"/>
        </w:rPr>
        <w:t xml:space="preserve">zapewnienie </w:t>
      </w:r>
      <w:r w:rsidR="00A119C8">
        <w:rPr>
          <w:b/>
          <w:color w:val="000000"/>
          <w:szCs w:val="22"/>
        </w:rPr>
        <w:t xml:space="preserve">wszechstronnej </w:t>
      </w:r>
      <w:r w:rsidRPr="00DC2124">
        <w:rPr>
          <w:b/>
          <w:color w:val="000000"/>
          <w:szCs w:val="22"/>
        </w:rPr>
        <w:t>ochron</w:t>
      </w:r>
      <w:r>
        <w:rPr>
          <w:b/>
          <w:color w:val="000000"/>
          <w:szCs w:val="22"/>
        </w:rPr>
        <w:t>y</w:t>
      </w:r>
      <w:r w:rsidRPr="00DC2124">
        <w:rPr>
          <w:b/>
          <w:color w:val="000000"/>
          <w:szCs w:val="22"/>
        </w:rPr>
        <w:t xml:space="preserve"> posiadanego przez przedsiębiorstwo mienia od zdarzeń nagłych i niespodziewanych oraz od skutków przerw w działalności</w:t>
      </w:r>
      <w:r w:rsidR="00AE7C86">
        <w:rPr>
          <w:b/>
          <w:color w:val="000000"/>
          <w:szCs w:val="22"/>
        </w:rPr>
        <w:t>.</w:t>
      </w:r>
    </w:p>
    <w:p w14:paraId="076352B3" w14:textId="77777777" w:rsidR="00FA022E" w:rsidRDefault="00FA022E" w:rsidP="00242B24">
      <w:pPr>
        <w:spacing w:line="360" w:lineRule="auto"/>
        <w:jc w:val="both"/>
        <w:rPr>
          <w:sz w:val="20"/>
          <w:szCs w:val="20"/>
        </w:rPr>
      </w:pPr>
    </w:p>
    <w:p w14:paraId="0456CCC9" w14:textId="0398F37C" w:rsidR="00DC2124" w:rsidRDefault="002837BB" w:rsidP="00E857B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Nowe warunki powstały z myślą o zapewnieniu najszerszej możliwej ochrony mienia klientów korporacyjnych. </w:t>
      </w:r>
      <w:r>
        <w:rPr>
          <w:sz w:val="20"/>
          <w:szCs w:val="20"/>
        </w:rPr>
        <w:t>Wprowadzone zmiany</w:t>
      </w:r>
      <w:r>
        <w:rPr>
          <w:sz w:val="20"/>
          <w:szCs w:val="20"/>
        </w:rPr>
        <w:t xml:space="preserve"> ujednolic</w:t>
      </w:r>
      <w:r>
        <w:rPr>
          <w:sz w:val="20"/>
          <w:szCs w:val="20"/>
        </w:rPr>
        <w:t>ają</w:t>
      </w:r>
      <w:r>
        <w:rPr>
          <w:sz w:val="20"/>
          <w:szCs w:val="20"/>
        </w:rPr>
        <w:t xml:space="preserve"> i uaktualni</w:t>
      </w:r>
      <w:r>
        <w:rPr>
          <w:sz w:val="20"/>
          <w:szCs w:val="20"/>
        </w:rPr>
        <w:t>ają</w:t>
      </w:r>
      <w:r>
        <w:rPr>
          <w:sz w:val="20"/>
          <w:szCs w:val="20"/>
        </w:rPr>
        <w:t xml:space="preserve"> oferowan</w:t>
      </w:r>
      <w:r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przez </w:t>
      </w:r>
      <w:r>
        <w:rPr>
          <w:sz w:val="20"/>
          <w:szCs w:val="20"/>
        </w:rPr>
        <w:t>UNIQA</w:t>
      </w:r>
      <w:r>
        <w:rPr>
          <w:sz w:val="20"/>
          <w:szCs w:val="20"/>
        </w:rPr>
        <w:t xml:space="preserve"> produkt</w:t>
      </w:r>
      <w:r>
        <w:rPr>
          <w:sz w:val="20"/>
          <w:szCs w:val="20"/>
        </w:rPr>
        <w:t>y</w:t>
      </w:r>
      <w:r>
        <w:rPr>
          <w:sz w:val="20"/>
          <w:szCs w:val="20"/>
        </w:rPr>
        <w:t xml:space="preserve"> majątkow</w:t>
      </w:r>
      <w:r>
        <w:rPr>
          <w:sz w:val="20"/>
          <w:szCs w:val="20"/>
        </w:rPr>
        <w:t>e</w:t>
      </w:r>
      <w:r>
        <w:rPr>
          <w:sz w:val="20"/>
          <w:szCs w:val="20"/>
        </w:rPr>
        <w:t>.</w:t>
      </w:r>
    </w:p>
    <w:p w14:paraId="4F940DED" w14:textId="77777777" w:rsidR="00EE1517" w:rsidRDefault="00EE1517" w:rsidP="00E857B7">
      <w:pPr>
        <w:spacing w:line="360" w:lineRule="auto"/>
        <w:jc w:val="both"/>
        <w:rPr>
          <w:b/>
          <w:sz w:val="20"/>
          <w:szCs w:val="20"/>
        </w:rPr>
      </w:pPr>
    </w:p>
    <w:p w14:paraId="7BBC540F" w14:textId="59342401" w:rsidR="00CD07C1" w:rsidRPr="002837BB" w:rsidRDefault="002837BB" w:rsidP="00E857B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EE1517">
        <w:rPr>
          <w:sz w:val="20"/>
          <w:szCs w:val="20"/>
        </w:rPr>
        <w:t xml:space="preserve"> Klient korporacyjny oczekuje kompleksowej i szytej na miarę oferty</w:t>
      </w:r>
      <w:r w:rsidR="001C00BA">
        <w:rPr>
          <w:sz w:val="20"/>
          <w:szCs w:val="20"/>
        </w:rPr>
        <w:t>.</w:t>
      </w:r>
      <w:r w:rsidR="00EE1517">
        <w:rPr>
          <w:sz w:val="20"/>
          <w:szCs w:val="20"/>
        </w:rPr>
        <w:t xml:space="preserve"> </w:t>
      </w:r>
      <w:r w:rsidR="001C00BA">
        <w:rPr>
          <w:sz w:val="20"/>
          <w:szCs w:val="20"/>
        </w:rPr>
        <w:t>D</w:t>
      </w:r>
      <w:r w:rsidR="00EE1517">
        <w:rPr>
          <w:sz w:val="20"/>
          <w:szCs w:val="20"/>
        </w:rPr>
        <w:t>latego zdecydowaliśmy się na wprowadzenie warunków, które łączą</w:t>
      </w:r>
      <w:r w:rsidR="00EE1517" w:rsidRPr="00DC2124">
        <w:rPr>
          <w:sz w:val="20"/>
          <w:szCs w:val="20"/>
        </w:rPr>
        <w:t xml:space="preserve"> w jed</w:t>
      </w:r>
      <w:r>
        <w:rPr>
          <w:sz w:val="20"/>
          <w:szCs w:val="20"/>
        </w:rPr>
        <w:t>en d</w:t>
      </w:r>
      <w:r w:rsidR="001C00BA" w:rsidRPr="002837BB">
        <w:rPr>
          <w:sz w:val="20"/>
          <w:szCs w:val="20"/>
        </w:rPr>
        <w:t xml:space="preserve">otychczasowych </w:t>
      </w:r>
      <w:r w:rsidR="00EE1517">
        <w:rPr>
          <w:sz w:val="20"/>
          <w:szCs w:val="20"/>
        </w:rPr>
        <w:t>sześć różnych</w:t>
      </w:r>
      <w:r w:rsidR="001C00BA">
        <w:rPr>
          <w:sz w:val="20"/>
          <w:szCs w:val="20"/>
        </w:rPr>
        <w:t xml:space="preserve"> produktów</w:t>
      </w:r>
      <w:r>
        <w:rPr>
          <w:sz w:val="20"/>
          <w:szCs w:val="20"/>
        </w:rPr>
        <w:t xml:space="preserve">: </w:t>
      </w:r>
      <w:r w:rsidR="00EE1517">
        <w:rPr>
          <w:sz w:val="20"/>
          <w:szCs w:val="20"/>
        </w:rPr>
        <w:t>ubezpieczenie</w:t>
      </w:r>
      <w:r w:rsidR="00EE1517" w:rsidRPr="00DC2124">
        <w:rPr>
          <w:sz w:val="20"/>
          <w:szCs w:val="20"/>
        </w:rPr>
        <w:t xml:space="preserve"> mienia od zdarzeń losowych, maszyn od awarii, sprzętu elektronicznego, a także ochronę na wypadek </w:t>
      </w:r>
      <w:r w:rsidR="00EE1517">
        <w:rPr>
          <w:sz w:val="20"/>
          <w:szCs w:val="20"/>
        </w:rPr>
        <w:t>przerw w działalności</w:t>
      </w:r>
      <w:r w:rsidR="00EE1517" w:rsidRPr="00DC2124">
        <w:rPr>
          <w:sz w:val="20"/>
          <w:szCs w:val="20"/>
        </w:rPr>
        <w:t xml:space="preserve"> w</w:t>
      </w:r>
      <w:r w:rsidR="00EE1517">
        <w:rPr>
          <w:sz w:val="20"/>
          <w:szCs w:val="20"/>
        </w:rPr>
        <w:t xml:space="preserve"> </w:t>
      </w:r>
      <w:r w:rsidR="00EE1517" w:rsidRPr="00DC2124">
        <w:rPr>
          <w:sz w:val="20"/>
          <w:szCs w:val="20"/>
        </w:rPr>
        <w:t>skutek szkody w mieniu od zdarzeń losowych, w</w:t>
      </w:r>
      <w:r w:rsidR="00EE1517">
        <w:rPr>
          <w:sz w:val="20"/>
          <w:szCs w:val="20"/>
        </w:rPr>
        <w:t xml:space="preserve"> </w:t>
      </w:r>
      <w:r w:rsidR="00EE1517" w:rsidRPr="00DC2124">
        <w:rPr>
          <w:sz w:val="20"/>
          <w:szCs w:val="20"/>
        </w:rPr>
        <w:t>skutek awarii maszyn, oraz</w:t>
      </w:r>
      <w:r w:rsidR="00EE1517">
        <w:rPr>
          <w:sz w:val="20"/>
          <w:szCs w:val="20"/>
        </w:rPr>
        <w:t xml:space="preserve"> w skutek</w:t>
      </w:r>
      <w:r w:rsidR="00EE1517" w:rsidRPr="00DC2124">
        <w:rPr>
          <w:sz w:val="20"/>
          <w:szCs w:val="20"/>
        </w:rPr>
        <w:t xml:space="preserve"> szkody w sprzęcie elektronicznym.</w:t>
      </w:r>
      <w:r w:rsidR="00EE1517">
        <w:rPr>
          <w:sz w:val="20"/>
          <w:szCs w:val="20"/>
        </w:rPr>
        <w:t xml:space="preserve"> </w:t>
      </w:r>
      <w:r w:rsidR="0009621F">
        <w:rPr>
          <w:sz w:val="20"/>
          <w:szCs w:val="20"/>
        </w:rPr>
        <w:t xml:space="preserve">Mamy nadzieję, że </w:t>
      </w:r>
      <w:r w:rsidR="00EE1517">
        <w:rPr>
          <w:sz w:val="20"/>
          <w:szCs w:val="20"/>
        </w:rPr>
        <w:t xml:space="preserve">dla naszych partnerów </w:t>
      </w:r>
      <w:r w:rsidR="001C00BA">
        <w:rPr>
          <w:sz w:val="20"/>
          <w:szCs w:val="20"/>
        </w:rPr>
        <w:t xml:space="preserve">będzie to </w:t>
      </w:r>
      <w:r w:rsidR="00EE1517" w:rsidRPr="001C00BA">
        <w:rPr>
          <w:sz w:val="20"/>
          <w:szCs w:val="20"/>
        </w:rPr>
        <w:t>uproszczenie</w:t>
      </w:r>
      <w:r w:rsidR="00EE1517">
        <w:rPr>
          <w:sz w:val="20"/>
          <w:szCs w:val="20"/>
        </w:rPr>
        <w:t xml:space="preserve"> procesu poszukiwania najlepszej oferty</w:t>
      </w:r>
      <w:r w:rsidR="001C00BA">
        <w:rPr>
          <w:sz w:val="20"/>
          <w:szCs w:val="20"/>
        </w:rPr>
        <w:t xml:space="preserve">, </w:t>
      </w:r>
      <w:r w:rsidR="00EE1517">
        <w:rPr>
          <w:sz w:val="20"/>
          <w:szCs w:val="20"/>
        </w:rPr>
        <w:t xml:space="preserve">dla </w:t>
      </w:r>
      <w:r>
        <w:rPr>
          <w:sz w:val="20"/>
          <w:szCs w:val="20"/>
        </w:rPr>
        <w:t>k</w:t>
      </w:r>
      <w:r w:rsidR="00EE1517">
        <w:rPr>
          <w:sz w:val="20"/>
          <w:szCs w:val="20"/>
        </w:rPr>
        <w:t>lienta</w:t>
      </w:r>
      <w:r w:rsidR="001C00BA">
        <w:rPr>
          <w:sz w:val="20"/>
          <w:szCs w:val="20"/>
        </w:rPr>
        <w:t xml:space="preserve"> uproszczenie procesu wyboru i zakupu</w:t>
      </w:r>
      <w:r w:rsidR="00EE1517">
        <w:rPr>
          <w:sz w:val="20"/>
          <w:szCs w:val="20"/>
        </w:rPr>
        <w:t xml:space="preserve">, a dla </w:t>
      </w:r>
      <w:r w:rsidR="001C00BA">
        <w:rPr>
          <w:sz w:val="20"/>
          <w:szCs w:val="20"/>
        </w:rPr>
        <w:t>UNIQA skrócenie, uproszczenie</w:t>
      </w:r>
      <w:r>
        <w:rPr>
          <w:sz w:val="20"/>
          <w:szCs w:val="20"/>
        </w:rPr>
        <w:t xml:space="preserve"> i,</w:t>
      </w:r>
      <w:r w:rsidR="001C00BA">
        <w:rPr>
          <w:sz w:val="20"/>
          <w:szCs w:val="20"/>
        </w:rPr>
        <w:t xml:space="preserve"> co za tym idzie</w:t>
      </w:r>
      <w:r>
        <w:rPr>
          <w:sz w:val="20"/>
          <w:szCs w:val="20"/>
        </w:rPr>
        <w:t>,</w:t>
      </w:r>
      <w:r w:rsidR="001C00BA">
        <w:rPr>
          <w:sz w:val="20"/>
          <w:szCs w:val="20"/>
        </w:rPr>
        <w:t xml:space="preserve"> obniżenie kosztów procesów związanych z obsługą jednego zamiast sześciu produktów</w:t>
      </w:r>
      <w:r w:rsidR="00EE1517">
        <w:rPr>
          <w:sz w:val="20"/>
          <w:szCs w:val="20"/>
        </w:rPr>
        <w:t xml:space="preserve"> – wyjaśnia Tomasz Szarek, dyrektor zarządzający Pionu Klientów Korporacyjnych i Rozwoju Biznesu w UNIQA. </w:t>
      </w:r>
    </w:p>
    <w:p w14:paraId="68A8F96A" w14:textId="77777777" w:rsidR="00CD07C1" w:rsidRDefault="00CD07C1" w:rsidP="00E857B7">
      <w:pPr>
        <w:spacing w:line="360" w:lineRule="auto"/>
        <w:jc w:val="both"/>
        <w:rPr>
          <w:sz w:val="20"/>
          <w:szCs w:val="20"/>
        </w:rPr>
      </w:pPr>
    </w:p>
    <w:p w14:paraId="1E8456BB" w14:textId="570DDC00" w:rsidR="000A0B19" w:rsidRDefault="00CD07C1" w:rsidP="00E857B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0A0B19">
        <w:rPr>
          <w:sz w:val="20"/>
          <w:szCs w:val="20"/>
        </w:rPr>
        <w:t xml:space="preserve">owy produkt pozwala na indywidualne doprecyzowanie zakresu ochrony. W ramach ubezpieczenia mienia można wybrać zakres od </w:t>
      </w:r>
      <w:proofErr w:type="spellStart"/>
      <w:r w:rsidRPr="000A0B19">
        <w:rPr>
          <w:sz w:val="20"/>
          <w:szCs w:val="20"/>
        </w:rPr>
        <w:t>ryzyk</w:t>
      </w:r>
      <w:proofErr w:type="spellEnd"/>
      <w:r w:rsidRPr="000A0B19">
        <w:rPr>
          <w:sz w:val="20"/>
          <w:szCs w:val="20"/>
        </w:rPr>
        <w:t xml:space="preserve"> nazwanych, gdzie ochrona obejmuje szkody w mieniu powstałe wyłącznie wskutek wskazanych zdarzeń losowych</w:t>
      </w:r>
      <w:r w:rsidR="002837BB">
        <w:rPr>
          <w:sz w:val="20"/>
          <w:szCs w:val="20"/>
        </w:rPr>
        <w:t>,</w:t>
      </w:r>
      <w:r w:rsidRPr="000A0B19">
        <w:rPr>
          <w:sz w:val="20"/>
          <w:szCs w:val="20"/>
        </w:rPr>
        <w:t xml:space="preserve"> lub szerszy wariant ubezpieczenia od wszystkich </w:t>
      </w:r>
      <w:proofErr w:type="spellStart"/>
      <w:r w:rsidRPr="000A0B19">
        <w:rPr>
          <w:sz w:val="20"/>
          <w:szCs w:val="20"/>
        </w:rPr>
        <w:t>ryzyk</w:t>
      </w:r>
      <w:proofErr w:type="spellEnd"/>
      <w:r>
        <w:rPr>
          <w:sz w:val="20"/>
          <w:szCs w:val="20"/>
        </w:rPr>
        <w:t xml:space="preserve"> </w:t>
      </w:r>
      <w:r w:rsidRPr="000A0B19">
        <w:rPr>
          <w:sz w:val="20"/>
          <w:szCs w:val="20"/>
        </w:rPr>
        <w:t>w mieniu</w:t>
      </w:r>
      <w:r>
        <w:rPr>
          <w:sz w:val="20"/>
          <w:szCs w:val="20"/>
        </w:rPr>
        <w:t xml:space="preserve">, </w:t>
      </w:r>
      <w:r w:rsidRPr="000A0B19">
        <w:rPr>
          <w:sz w:val="20"/>
          <w:szCs w:val="20"/>
        </w:rPr>
        <w:t>powstał</w:t>
      </w:r>
      <w:r>
        <w:rPr>
          <w:sz w:val="20"/>
          <w:szCs w:val="20"/>
        </w:rPr>
        <w:t>ych</w:t>
      </w:r>
      <w:r w:rsidRPr="000A0B19">
        <w:rPr>
          <w:sz w:val="20"/>
          <w:szCs w:val="20"/>
        </w:rPr>
        <w:t xml:space="preserve"> wskutek zdarzeń losowych, z wyjątkiem szkód wyraźnie wyłączonych w warunkach ubezpieczenia.</w:t>
      </w:r>
    </w:p>
    <w:p w14:paraId="5C73AB8B" w14:textId="77777777" w:rsidR="002837BB" w:rsidRDefault="002837BB" w:rsidP="000A0B19">
      <w:pPr>
        <w:spacing w:line="360" w:lineRule="auto"/>
        <w:jc w:val="both"/>
        <w:rPr>
          <w:sz w:val="20"/>
          <w:szCs w:val="20"/>
        </w:rPr>
      </w:pPr>
    </w:p>
    <w:p w14:paraId="49AAAF5E" w14:textId="4FED034B" w:rsidR="000A0B19" w:rsidRDefault="00CD07C1" w:rsidP="000A0B1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Dodatkowo, ochroną można objąć</w:t>
      </w:r>
      <w:r w:rsidR="000A0B19" w:rsidRPr="000A0B19">
        <w:rPr>
          <w:sz w:val="20"/>
          <w:szCs w:val="20"/>
        </w:rPr>
        <w:t xml:space="preserve"> maszyn</w:t>
      </w:r>
      <w:r>
        <w:rPr>
          <w:sz w:val="20"/>
          <w:szCs w:val="20"/>
        </w:rPr>
        <w:t>y</w:t>
      </w:r>
      <w:r w:rsidR="000A0B19" w:rsidRPr="000A0B19">
        <w:rPr>
          <w:sz w:val="20"/>
          <w:szCs w:val="20"/>
        </w:rPr>
        <w:t xml:space="preserve"> i urządze</w:t>
      </w:r>
      <w:r>
        <w:rPr>
          <w:sz w:val="20"/>
          <w:szCs w:val="20"/>
        </w:rPr>
        <w:t>nia na wypadek wystąpienia</w:t>
      </w:r>
      <w:r w:rsidR="000A0B19" w:rsidRPr="000A0B19">
        <w:rPr>
          <w:sz w:val="20"/>
          <w:szCs w:val="20"/>
        </w:rPr>
        <w:t xml:space="preserve"> awarii i uszkodzeń</w:t>
      </w:r>
      <w:r>
        <w:rPr>
          <w:sz w:val="20"/>
          <w:szCs w:val="20"/>
        </w:rPr>
        <w:t xml:space="preserve">, a także </w:t>
      </w:r>
      <w:r w:rsidR="000A0B19" w:rsidRPr="000A0B19">
        <w:rPr>
          <w:sz w:val="20"/>
          <w:szCs w:val="20"/>
        </w:rPr>
        <w:t>ubezpieczenie sprzętu elektronicznego</w:t>
      </w:r>
      <w:r>
        <w:rPr>
          <w:sz w:val="20"/>
          <w:szCs w:val="20"/>
        </w:rPr>
        <w:t xml:space="preserve">, </w:t>
      </w:r>
      <w:r w:rsidR="000A0B19" w:rsidRPr="000A0B19">
        <w:rPr>
          <w:sz w:val="20"/>
          <w:szCs w:val="20"/>
        </w:rPr>
        <w:t xml:space="preserve">w tym sprzętu przenośnego, danych i zewnętrznych nośników danych. Rozszerzenia te pokrywają awarie mechaniczne lub elektryczne, w tym spowodowane błędami produkcyjnymi, wadami materiałowymi, zwarciem, implozją lub błędem ludzkim, który może być spowodowany brakiem umiejętności lub niedbalstwem. </w:t>
      </w:r>
    </w:p>
    <w:p w14:paraId="3D67ED78" w14:textId="77777777" w:rsidR="002837BB" w:rsidRPr="000A0B19" w:rsidRDefault="002837BB" w:rsidP="000A0B19">
      <w:pPr>
        <w:spacing w:line="360" w:lineRule="auto"/>
        <w:jc w:val="both"/>
        <w:rPr>
          <w:sz w:val="20"/>
          <w:szCs w:val="20"/>
        </w:rPr>
      </w:pPr>
    </w:p>
    <w:p w14:paraId="05203C0C" w14:textId="6685374E" w:rsidR="002A0C0D" w:rsidRDefault="0009621F" w:rsidP="002A0C0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W dobie </w:t>
      </w:r>
      <w:r w:rsidR="002A0C0D">
        <w:rPr>
          <w:sz w:val="20"/>
          <w:szCs w:val="20"/>
        </w:rPr>
        <w:t xml:space="preserve">szybkiego </w:t>
      </w:r>
      <w:r>
        <w:rPr>
          <w:sz w:val="20"/>
          <w:szCs w:val="20"/>
        </w:rPr>
        <w:t xml:space="preserve">rozwoju </w:t>
      </w:r>
      <w:r w:rsidRPr="00DC2124">
        <w:rPr>
          <w:sz w:val="20"/>
          <w:szCs w:val="20"/>
        </w:rPr>
        <w:t>technologiczn</w:t>
      </w:r>
      <w:r>
        <w:rPr>
          <w:sz w:val="20"/>
          <w:szCs w:val="20"/>
        </w:rPr>
        <w:t>ego</w:t>
      </w:r>
      <w:r w:rsidRPr="00DC2124">
        <w:rPr>
          <w:sz w:val="20"/>
          <w:szCs w:val="20"/>
        </w:rPr>
        <w:t xml:space="preserve"> ubezpieczenie maszyn od awarii, sprzętu elektronicznego oraz ubezpieczenie przerwy w działalności spowodowanej szkodą w </w:t>
      </w:r>
      <w:r>
        <w:rPr>
          <w:sz w:val="20"/>
          <w:szCs w:val="20"/>
        </w:rPr>
        <w:t>tych urządzeniach</w:t>
      </w:r>
      <w:r w:rsidRPr="00DC2124">
        <w:rPr>
          <w:sz w:val="20"/>
          <w:szCs w:val="20"/>
        </w:rPr>
        <w:t xml:space="preserve"> stały się priorytetem dla dużych firm. Tymczasem szkody wewnętrzne w maszynach</w:t>
      </w:r>
      <w:r>
        <w:rPr>
          <w:sz w:val="20"/>
          <w:szCs w:val="20"/>
        </w:rPr>
        <w:t xml:space="preserve"> </w:t>
      </w:r>
      <w:r w:rsidRPr="00DC2124">
        <w:rPr>
          <w:sz w:val="20"/>
          <w:szCs w:val="20"/>
        </w:rPr>
        <w:t xml:space="preserve">oraz sprzęcie elektronicznym są standardowo </w:t>
      </w:r>
      <w:r w:rsidRPr="00DC2124">
        <w:rPr>
          <w:sz w:val="20"/>
          <w:szCs w:val="20"/>
        </w:rPr>
        <w:lastRenderedPageBreak/>
        <w:t xml:space="preserve">wyłączone z zakresu ubezpieczenia mienia. Oferując tego rodzaju zakresy w ramach jednych kompleksowych warunków zapewniamy naszemu </w:t>
      </w:r>
      <w:r>
        <w:rPr>
          <w:sz w:val="20"/>
          <w:szCs w:val="20"/>
        </w:rPr>
        <w:t>k</w:t>
      </w:r>
      <w:r w:rsidRPr="00DC2124">
        <w:rPr>
          <w:sz w:val="20"/>
          <w:szCs w:val="20"/>
        </w:rPr>
        <w:t xml:space="preserve">lientowi jak najpełniejsze zabezpieczenie jego majątku </w:t>
      </w:r>
      <w:r>
        <w:rPr>
          <w:sz w:val="20"/>
          <w:szCs w:val="20"/>
        </w:rPr>
        <w:t xml:space="preserve">– </w:t>
      </w:r>
      <w:r w:rsidR="002A0C0D">
        <w:rPr>
          <w:sz w:val="20"/>
          <w:szCs w:val="20"/>
        </w:rPr>
        <w:t xml:space="preserve">zauważa </w:t>
      </w:r>
      <w:r w:rsidR="002A0C0D" w:rsidRPr="00EA18DD">
        <w:rPr>
          <w:sz w:val="20"/>
          <w:szCs w:val="20"/>
        </w:rPr>
        <w:t>Natalia Chlewicka-Rotoli, menedżer ubezpieczeń majątkowych i transgranicznych w UNIQA</w:t>
      </w:r>
    </w:p>
    <w:p w14:paraId="3CF5D30B" w14:textId="09AE7737" w:rsidR="000A0B19" w:rsidRPr="000A0B19" w:rsidRDefault="000A0B19" w:rsidP="000A0B19">
      <w:pPr>
        <w:spacing w:line="360" w:lineRule="auto"/>
        <w:jc w:val="both"/>
        <w:rPr>
          <w:sz w:val="20"/>
          <w:szCs w:val="20"/>
        </w:rPr>
      </w:pPr>
    </w:p>
    <w:p w14:paraId="234CB894" w14:textId="7FA2B27F" w:rsidR="005B3717" w:rsidRDefault="000A0B19" w:rsidP="000A0B19">
      <w:pPr>
        <w:spacing w:line="360" w:lineRule="auto"/>
        <w:jc w:val="both"/>
        <w:rPr>
          <w:sz w:val="20"/>
          <w:szCs w:val="20"/>
        </w:rPr>
      </w:pPr>
      <w:r w:rsidRPr="000A0B19">
        <w:rPr>
          <w:sz w:val="20"/>
          <w:szCs w:val="20"/>
        </w:rPr>
        <w:t xml:space="preserve">Do każdego ze wspomnianych zakresów </w:t>
      </w:r>
      <w:r w:rsidR="001B46C9">
        <w:rPr>
          <w:sz w:val="20"/>
          <w:szCs w:val="20"/>
        </w:rPr>
        <w:t>klient</w:t>
      </w:r>
      <w:r w:rsidR="001F65BE">
        <w:rPr>
          <w:sz w:val="20"/>
          <w:szCs w:val="20"/>
        </w:rPr>
        <w:t xml:space="preserve"> </w:t>
      </w:r>
      <w:r w:rsidRPr="000A0B19">
        <w:rPr>
          <w:sz w:val="20"/>
          <w:szCs w:val="20"/>
        </w:rPr>
        <w:t xml:space="preserve">może </w:t>
      </w:r>
      <w:r w:rsidR="008D4926">
        <w:rPr>
          <w:sz w:val="20"/>
          <w:szCs w:val="20"/>
        </w:rPr>
        <w:t xml:space="preserve">dodać </w:t>
      </w:r>
      <w:r w:rsidRPr="000A0B19">
        <w:rPr>
          <w:sz w:val="20"/>
          <w:szCs w:val="20"/>
        </w:rPr>
        <w:t>ubezpieczenie</w:t>
      </w:r>
      <w:r w:rsidR="008D4926">
        <w:rPr>
          <w:sz w:val="20"/>
          <w:szCs w:val="20"/>
        </w:rPr>
        <w:t xml:space="preserve"> </w:t>
      </w:r>
      <w:r w:rsidRPr="000A0B19">
        <w:rPr>
          <w:sz w:val="20"/>
          <w:szCs w:val="20"/>
        </w:rPr>
        <w:t>skutków przerw w działalności</w:t>
      </w:r>
      <w:r w:rsidR="008D4926">
        <w:rPr>
          <w:sz w:val="20"/>
          <w:szCs w:val="20"/>
        </w:rPr>
        <w:t xml:space="preserve">, które są </w:t>
      </w:r>
      <w:r w:rsidRPr="000A0B19">
        <w:rPr>
          <w:sz w:val="20"/>
          <w:szCs w:val="20"/>
        </w:rPr>
        <w:t>objęte ochroną w takim zakresie, w jakim zostało ubezpieczone</w:t>
      </w:r>
      <w:r w:rsidR="008D4926">
        <w:rPr>
          <w:sz w:val="20"/>
          <w:szCs w:val="20"/>
        </w:rPr>
        <w:t xml:space="preserve"> </w:t>
      </w:r>
      <w:r w:rsidRPr="000A0B19">
        <w:rPr>
          <w:sz w:val="20"/>
          <w:szCs w:val="20"/>
        </w:rPr>
        <w:t xml:space="preserve">mienie. </w:t>
      </w:r>
      <w:r w:rsidR="001B46C9">
        <w:rPr>
          <w:sz w:val="20"/>
          <w:szCs w:val="20"/>
        </w:rPr>
        <w:t>W</w:t>
      </w:r>
      <w:r w:rsidR="001B46C9" w:rsidRPr="000A0B19">
        <w:rPr>
          <w:sz w:val="20"/>
          <w:szCs w:val="20"/>
        </w:rPr>
        <w:t xml:space="preserve"> granicach sum ubezpieczenia</w:t>
      </w:r>
      <w:r w:rsidR="001B46C9">
        <w:rPr>
          <w:sz w:val="20"/>
          <w:szCs w:val="20"/>
        </w:rPr>
        <w:t xml:space="preserve"> UNIQA</w:t>
      </w:r>
      <w:r w:rsidRPr="000A0B19">
        <w:rPr>
          <w:sz w:val="20"/>
          <w:szCs w:val="20"/>
        </w:rPr>
        <w:t xml:space="preserve"> </w:t>
      </w:r>
      <w:r w:rsidR="001B46C9">
        <w:rPr>
          <w:sz w:val="20"/>
          <w:szCs w:val="20"/>
        </w:rPr>
        <w:t>pokryje także</w:t>
      </w:r>
      <w:r w:rsidRPr="000A0B19">
        <w:rPr>
          <w:sz w:val="20"/>
          <w:szCs w:val="20"/>
        </w:rPr>
        <w:t xml:space="preserve"> koszty poszukiwania miejsca powstania szkody, koszty uprzątnięcia pozostałości po szkodzie oraz ponad sumę ubezpieczenia</w:t>
      </w:r>
      <w:r w:rsidR="001B46C9">
        <w:rPr>
          <w:sz w:val="20"/>
          <w:szCs w:val="20"/>
        </w:rPr>
        <w:t xml:space="preserve"> </w:t>
      </w:r>
      <w:r w:rsidRPr="000A0B19">
        <w:rPr>
          <w:sz w:val="20"/>
          <w:szCs w:val="20"/>
        </w:rPr>
        <w:t>koszty ponownego napełnienia instalacji tryskaczowej, niezbędne koszty dozoru mienia w miejscu szkody czy koszty naprawy fundamentów maszyn.</w:t>
      </w:r>
    </w:p>
    <w:p w14:paraId="68BAFAB3" w14:textId="77777777" w:rsidR="000A0B19" w:rsidRPr="000A0B19" w:rsidRDefault="000A0B19" w:rsidP="000A0B19">
      <w:pPr>
        <w:spacing w:line="360" w:lineRule="auto"/>
        <w:jc w:val="both"/>
        <w:rPr>
          <w:sz w:val="20"/>
          <w:szCs w:val="20"/>
        </w:rPr>
      </w:pPr>
    </w:p>
    <w:p w14:paraId="7C76BA32" w14:textId="258048E9" w:rsidR="000A0B19" w:rsidRDefault="005B3717" w:rsidP="000A0B1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0A0B19" w:rsidRPr="000A0B19">
        <w:rPr>
          <w:sz w:val="20"/>
          <w:szCs w:val="20"/>
        </w:rPr>
        <w:t xml:space="preserve"> Jesteśmy przekonani, że oferta dla </w:t>
      </w:r>
      <w:r>
        <w:rPr>
          <w:sz w:val="20"/>
          <w:szCs w:val="20"/>
        </w:rPr>
        <w:t>k</w:t>
      </w:r>
      <w:r w:rsidR="000A0B19" w:rsidRPr="000A0B19">
        <w:rPr>
          <w:sz w:val="20"/>
          <w:szCs w:val="20"/>
        </w:rPr>
        <w:t>lienta korporacyjnego nie powinna być jedynie polisą od przysłowiowego pożaru czy zalania. Szkoda materialna powoduje konieczność pokrycia kosztów odbudowy lub naprawy mienia, ale z reguły skutkuje długotrwałym zakłóceniem działalności przedsiębiorstwa, co powoduje zdecydowanie większe straty niż sama szkoda w mieniu. Pożar części zakładu produkcyjnego może skutkować wstrzymaniem całej produkcji, a zalanie magazynu centralnego należącego do sieci sklepów spowoduje tymczasową niemożność świadczenia przez nie usług. Nieprawidłowa obsługa maszyny przez pracownika, może spowodować jej awarię, co w najczarniejszym scenariuszu może doprowadzić nawet do wstrzymania produkcji</w:t>
      </w:r>
      <w:r w:rsidR="00BF39AC">
        <w:rPr>
          <w:sz w:val="20"/>
          <w:szCs w:val="20"/>
        </w:rPr>
        <w:t xml:space="preserve"> – </w:t>
      </w:r>
      <w:r w:rsidR="002837BB">
        <w:rPr>
          <w:sz w:val="20"/>
          <w:szCs w:val="20"/>
        </w:rPr>
        <w:t>dodaje</w:t>
      </w:r>
      <w:r w:rsidR="002A0C0D">
        <w:rPr>
          <w:sz w:val="20"/>
          <w:szCs w:val="20"/>
        </w:rPr>
        <w:t xml:space="preserve"> </w:t>
      </w:r>
      <w:r w:rsidR="00EA18DD" w:rsidRPr="00EA18DD">
        <w:rPr>
          <w:sz w:val="20"/>
          <w:szCs w:val="20"/>
        </w:rPr>
        <w:t xml:space="preserve">Natalia </w:t>
      </w:r>
      <w:proofErr w:type="spellStart"/>
      <w:r w:rsidR="00EA18DD" w:rsidRPr="00EA18DD">
        <w:rPr>
          <w:sz w:val="20"/>
          <w:szCs w:val="20"/>
        </w:rPr>
        <w:t>Chlewicka-Rotoli</w:t>
      </w:r>
      <w:proofErr w:type="spellEnd"/>
      <w:r w:rsidR="00EA18DD" w:rsidRPr="00EA18DD">
        <w:rPr>
          <w:sz w:val="20"/>
          <w:szCs w:val="20"/>
        </w:rPr>
        <w:t>, menedżer ubezpieczeń majątkowych i transgranicznych w UNIQA</w:t>
      </w:r>
    </w:p>
    <w:p w14:paraId="424BF550" w14:textId="77777777" w:rsidR="002837BB" w:rsidRDefault="002837BB" w:rsidP="000A0B19">
      <w:pPr>
        <w:spacing w:line="360" w:lineRule="auto"/>
        <w:jc w:val="both"/>
        <w:rPr>
          <w:sz w:val="20"/>
          <w:szCs w:val="20"/>
        </w:rPr>
      </w:pPr>
    </w:p>
    <w:p w14:paraId="447A3A73" w14:textId="6495D375" w:rsidR="00DC2124" w:rsidRDefault="00EA18DD" w:rsidP="00E857B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 istotne, w Ogólnych Warunkach Ubezpieczenia UNIQA wyraźnie wskazuje, </w:t>
      </w:r>
      <w:r w:rsidRPr="000A0B19">
        <w:rPr>
          <w:sz w:val="20"/>
          <w:szCs w:val="20"/>
        </w:rPr>
        <w:t>że suma ubezpieczenia to planowany zysk brutto, będący wartością, która powinna uwzględniać</w:t>
      </w:r>
      <w:r>
        <w:rPr>
          <w:sz w:val="20"/>
          <w:szCs w:val="20"/>
        </w:rPr>
        <w:t>:</w:t>
      </w:r>
      <w:r w:rsidRPr="000A0B19">
        <w:rPr>
          <w:sz w:val="20"/>
          <w:szCs w:val="20"/>
        </w:rPr>
        <w:t xml:space="preserve"> sezonowość, pozytywne lub negatywne zmiany trendu rynkowego, prognozowaną działalność ubezpieczonego taką jak nowe umowy, zamówienia i inwestycje oraz inną specyfikę prowadzonej działalności gospodarczej, która wpłynie na wyniki działalności gospodarczej w maksymalnym okresie odszkodowawczym.</w:t>
      </w:r>
    </w:p>
    <w:p w14:paraId="31B1F8D1" w14:textId="77777777" w:rsidR="00DC2124" w:rsidRPr="0035751A" w:rsidRDefault="00DC2124" w:rsidP="00E857B7">
      <w:pPr>
        <w:spacing w:line="360" w:lineRule="auto"/>
        <w:jc w:val="both"/>
        <w:rPr>
          <w:sz w:val="20"/>
          <w:szCs w:val="20"/>
        </w:rPr>
      </w:pPr>
    </w:p>
    <w:p w14:paraId="5771BDA6" w14:textId="77777777" w:rsidR="00E50724" w:rsidRDefault="00E50724" w:rsidP="00242B24">
      <w:pPr>
        <w:spacing w:line="276" w:lineRule="auto"/>
        <w:jc w:val="both"/>
        <w:rPr>
          <w:b/>
          <w:sz w:val="16"/>
          <w:szCs w:val="16"/>
        </w:rPr>
      </w:pPr>
    </w:p>
    <w:p w14:paraId="0F19F0EC" w14:textId="76F1030C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UNIQA Polska </w:t>
      </w:r>
    </w:p>
    <w:p w14:paraId="713C58F6" w14:textId="64F9A7DE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</w:t>
      </w:r>
      <w:r w:rsidR="00E65013">
        <w:rPr>
          <w:sz w:val="16"/>
          <w:szCs w:val="16"/>
        </w:rPr>
        <w:t>2</w:t>
      </w:r>
      <w:r>
        <w:rPr>
          <w:sz w:val="16"/>
          <w:szCs w:val="16"/>
        </w:rPr>
        <w:t xml:space="preserve"> roku przypis składki zakładów ubezpieczeń działających pod marką UNIQA wyniósł p</w:t>
      </w:r>
      <w:r w:rsidR="00E65013">
        <w:rPr>
          <w:sz w:val="16"/>
          <w:szCs w:val="16"/>
        </w:rPr>
        <w:t>onad</w:t>
      </w:r>
      <w:r>
        <w:rPr>
          <w:sz w:val="16"/>
          <w:szCs w:val="16"/>
        </w:rPr>
        <w:t xml:space="preserve"> 4</w:t>
      </w:r>
      <w:r w:rsidR="00563926">
        <w:rPr>
          <w:sz w:val="16"/>
          <w:szCs w:val="16"/>
        </w:rPr>
        <w:t> </w:t>
      </w:r>
      <w:r>
        <w:rPr>
          <w:sz w:val="16"/>
          <w:szCs w:val="16"/>
        </w:rPr>
        <w:t xml:space="preserve">mld zł. Wypłaciły w tym czasie poszkodowanym 2,7 mld zł w roszczeniach i świadczeniach. Obsługują </w:t>
      </w:r>
      <w:r w:rsidR="00E65013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 indywidualnych i ubezpieczają </w:t>
      </w:r>
      <w:r w:rsidR="00E65013">
        <w:rPr>
          <w:sz w:val="16"/>
          <w:szCs w:val="16"/>
        </w:rPr>
        <w:t>9</w:t>
      </w:r>
      <w:r>
        <w:rPr>
          <w:sz w:val="16"/>
          <w:szCs w:val="16"/>
        </w:rPr>
        <w:t>0 tys. firm w Polsce. Z kolei  UNIQA TFI i UNIQA PTE na koniec 202</w:t>
      </w:r>
      <w:r w:rsidR="0029381E">
        <w:rPr>
          <w:sz w:val="16"/>
          <w:szCs w:val="16"/>
        </w:rPr>
        <w:t>2</w:t>
      </w:r>
      <w:r>
        <w:rPr>
          <w:sz w:val="16"/>
          <w:szCs w:val="16"/>
        </w:rPr>
        <w:t xml:space="preserve"> roku zarządzały aktywami o łącznej wartości </w:t>
      </w:r>
      <w:r w:rsidR="0029381E">
        <w:rPr>
          <w:sz w:val="16"/>
          <w:szCs w:val="16"/>
        </w:rPr>
        <w:t>13,4</w:t>
      </w:r>
      <w:r w:rsidR="00563926">
        <w:rPr>
          <w:sz w:val="16"/>
          <w:szCs w:val="16"/>
        </w:rPr>
        <w:t> </w:t>
      </w:r>
      <w:r>
        <w:rPr>
          <w:sz w:val="16"/>
          <w:szCs w:val="16"/>
        </w:rPr>
        <w:t xml:space="preserve">mld zł. Produkty UNIQA klient może kupić w dogodnym dla siebie miejscu: u agentów, brokerów, przez Internet, telefon oraz za pośrednictwem partnerów. Zakłady ubezpieczeń działające w Polsce pod marką UNIQA powstały w wyniku konsolidacji kilku firm ubezpieczeniowych, których obecność na polskim rynku sięga ponad 30 lat. Sama marka UNIQA jest obecna w Polsce od ponad 20 lat. Inwestorem strategicznym spółek jest europejski holding ubezpieczeniowy o austriackich korzeniach - UNIQA </w:t>
      </w:r>
      <w:proofErr w:type="spellStart"/>
      <w:r>
        <w:rPr>
          <w:sz w:val="16"/>
          <w:szCs w:val="16"/>
        </w:rPr>
        <w:t>Insurance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Group</w:t>
      </w:r>
      <w:proofErr w:type="spellEnd"/>
      <w:r>
        <w:rPr>
          <w:sz w:val="16"/>
          <w:szCs w:val="16"/>
        </w:rPr>
        <w:t xml:space="preserve"> AG.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9">
        <w:r>
          <w:rPr>
            <w:sz w:val="16"/>
            <w:szCs w:val="16"/>
          </w:rPr>
          <w:t>www.uniqa.pl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24AEE55C" w14:textId="7777777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Grupa UNIQA</w:t>
      </w:r>
    </w:p>
    <w:p w14:paraId="64A1C280" w14:textId="55BC2ADB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Grupa UNIQA należy do czołowych grup ubezpieczeniowych na rynkach w Austrii i Europie Środkowo-Wschodniej. Około 2</w:t>
      </w:r>
      <w:r w:rsidR="00CB33DF">
        <w:rPr>
          <w:sz w:val="16"/>
          <w:szCs w:val="16"/>
        </w:rPr>
        <w:t>1</w:t>
      </w:r>
      <w:r>
        <w:rPr>
          <w:sz w:val="16"/>
          <w:szCs w:val="16"/>
        </w:rPr>
        <w:t xml:space="preserve"> tysięcy pracowników oraz wyłącznych współpracowników obsługuje 1</w:t>
      </w:r>
      <w:r w:rsidR="00CB33DF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klientów. UNIQA jest drugą co do wielkości grupą ubezpieczeniową w Austrii z ok. 21-proc. udziałem w rynku. W 202</w:t>
      </w:r>
      <w:r w:rsidR="00F64C8C">
        <w:rPr>
          <w:sz w:val="16"/>
          <w:szCs w:val="16"/>
        </w:rPr>
        <w:t>2</w:t>
      </w:r>
      <w:r>
        <w:rPr>
          <w:sz w:val="16"/>
          <w:szCs w:val="16"/>
        </w:rPr>
        <w:t xml:space="preserve"> r. Grupa UNIQA zebrała 6,</w:t>
      </w:r>
      <w:r w:rsidR="00F64C8C">
        <w:rPr>
          <w:sz w:val="16"/>
          <w:szCs w:val="16"/>
        </w:rPr>
        <w:t>6</w:t>
      </w:r>
      <w:r>
        <w:rPr>
          <w:sz w:val="16"/>
          <w:szCs w:val="16"/>
        </w:rPr>
        <w:t xml:space="preserve"> mld euro składki. Działa w 18 krajach europejskich. Jest obecna w 15 krajach w regionie Europy Środkowej i Wschodniej, m.in. Albanii, Bośni i Hercegowinie, Bułgarii, Chorwacji, Czechach, na </w:t>
      </w:r>
      <w:r>
        <w:rPr>
          <w:sz w:val="16"/>
          <w:szCs w:val="16"/>
        </w:rPr>
        <w:lastRenderedPageBreak/>
        <w:t>Węgrzech, w Kosowie, Macedonii Północnej, Czarnogórze, Polsce, Rumunii, Serbii, Słowacji oraz Ukrainie. Do Grupy UNIQA należą również spółki ubezpieczeniowe w Szwajcarii i Liechtensteinie.</w:t>
      </w:r>
    </w:p>
    <w:p w14:paraId="2CAF9EAA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6866A464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0">
        <w:r>
          <w:rPr>
            <w:sz w:val="16"/>
            <w:szCs w:val="16"/>
          </w:rPr>
          <w:t>www.uniqagroup.com</w:t>
        </w:r>
      </w:hyperlink>
    </w:p>
    <w:p w14:paraId="44BD78DA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27340DB0" w14:textId="77777777" w:rsidR="008E66A8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Maciej Krzysztoszek</w:t>
      </w:r>
    </w:p>
    <w:p w14:paraId="75BA2A9B" w14:textId="77777777" w:rsidR="00CB33DF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Rzecznik </w:t>
      </w:r>
      <w:r w:rsidR="00CB33DF">
        <w:rPr>
          <w:sz w:val="18"/>
          <w:szCs w:val="18"/>
        </w:rPr>
        <w:t>p</w:t>
      </w:r>
      <w:r>
        <w:rPr>
          <w:sz w:val="18"/>
          <w:szCs w:val="18"/>
        </w:rPr>
        <w:t>rasowy</w:t>
      </w:r>
    </w:p>
    <w:p w14:paraId="1D340C7A" w14:textId="4E2F2085" w:rsidR="0017116C" w:rsidRPr="00412361" w:rsidRDefault="00CB33D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+48 </w:t>
      </w:r>
      <w:r w:rsidRPr="00CB33DF">
        <w:rPr>
          <w:sz w:val="18"/>
          <w:szCs w:val="18"/>
        </w:rPr>
        <w:t>785 995 462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0FB7E7D8" w:rsidR="0017116C" w:rsidRPr="008E66A8" w:rsidRDefault="009E75E2">
      <w:pPr>
        <w:spacing w:line="276" w:lineRule="auto"/>
        <w:jc w:val="both"/>
        <w:rPr>
          <w:sz w:val="18"/>
          <w:szCs w:val="18"/>
          <w:lang w:val="en-US"/>
        </w:rPr>
      </w:pPr>
      <w:r w:rsidRPr="008E66A8">
        <w:rPr>
          <w:sz w:val="18"/>
          <w:szCs w:val="18"/>
          <w:lang w:val="en-US"/>
        </w:rPr>
        <w:t xml:space="preserve">e-mail: </w:t>
      </w:r>
      <w:hyperlink r:id="rId11" w:history="1">
        <w:r w:rsidR="008E66A8" w:rsidRPr="008E66A8">
          <w:rPr>
            <w:rStyle w:val="Hipercze"/>
            <w:sz w:val="18"/>
            <w:szCs w:val="18"/>
            <w:lang w:val="en-US"/>
          </w:rPr>
          <w:t>maciej.krzysztoszek@uniqa.pl</w:t>
        </w:r>
      </w:hyperlink>
    </w:p>
    <w:p w14:paraId="3FD1C1D8" w14:textId="22C5BB83" w:rsidR="0017116C" w:rsidRPr="008E66A8" w:rsidRDefault="00A92E45">
      <w:pPr>
        <w:spacing w:line="276" w:lineRule="auto"/>
        <w:jc w:val="both"/>
        <w:rPr>
          <w:sz w:val="18"/>
          <w:szCs w:val="18"/>
        </w:rPr>
      </w:pPr>
      <w:proofErr w:type="spellStart"/>
      <w:r w:rsidRPr="008E66A8">
        <w:rPr>
          <w:sz w:val="18"/>
          <w:szCs w:val="18"/>
        </w:rPr>
        <w:t>tt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instagram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facebook</w:t>
      </w:r>
      <w:proofErr w:type="spellEnd"/>
      <w:r w:rsidRPr="008E66A8">
        <w:rPr>
          <w:sz w:val="18"/>
          <w:szCs w:val="18"/>
        </w:rPr>
        <w:t xml:space="preserve"> @uniqapolska </w:t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</w:p>
    <w:p w14:paraId="6D0640DA" w14:textId="77777777" w:rsidR="0017116C" w:rsidRPr="008E66A8" w:rsidRDefault="0017116C">
      <w:pPr>
        <w:spacing w:line="276" w:lineRule="auto"/>
        <w:jc w:val="both"/>
        <w:rPr>
          <w:sz w:val="20"/>
          <w:szCs w:val="20"/>
        </w:rPr>
      </w:pPr>
    </w:p>
    <w:p w14:paraId="23F2CCAE" w14:textId="77777777" w:rsidR="0017116C" w:rsidRPr="008E66A8" w:rsidRDefault="0017116C">
      <w:pPr>
        <w:spacing w:line="276" w:lineRule="auto"/>
        <w:jc w:val="both"/>
        <w:rPr>
          <w:sz w:val="20"/>
          <w:szCs w:val="20"/>
        </w:rPr>
      </w:pPr>
    </w:p>
    <w:sectPr w:rsidR="0017116C" w:rsidRPr="008E66A8" w:rsidSect="002C23F4">
      <w:headerReference w:type="default" r:id="rId12"/>
      <w:footerReference w:type="default" r:id="rId13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5608" w14:textId="77777777" w:rsidR="004775D7" w:rsidRDefault="004775D7">
      <w:r>
        <w:separator/>
      </w:r>
    </w:p>
  </w:endnote>
  <w:endnote w:type="continuationSeparator" w:id="0">
    <w:p w14:paraId="10C9B170" w14:textId="77777777" w:rsidR="004775D7" w:rsidRDefault="0047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D645" w14:textId="77777777" w:rsidR="0017116C" w:rsidRDefault="001711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AE57" w14:textId="77777777" w:rsidR="004775D7" w:rsidRDefault="004775D7">
      <w:r>
        <w:separator/>
      </w:r>
    </w:p>
  </w:footnote>
  <w:footnote w:type="continuationSeparator" w:id="0">
    <w:p w14:paraId="2ED64694" w14:textId="77777777" w:rsidR="004775D7" w:rsidRDefault="0047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B8A9" w14:textId="06A249EF" w:rsidR="0017116C" w:rsidRDefault="000F5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1AFB09D4" wp14:editId="502C9891">
          <wp:extent cx="2343917" cy="420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QA_mainlogo_blue_V1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692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05E7E"/>
    <w:rsid w:val="00035DCA"/>
    <w:rsid w:val="00040DAC"/>
    <w:rsid w:val="00042FFD"/>
    <w:rsid w:val="00044B3B"/>
    <w:rsid w:val="00070338"/>
    <w:rsid w:val="00075432"/>
    <w:rsid w:val="0008761D"/>
    <w:rsid w:val="0009621F"/>
    <w:rsid w:val="00096435"/>
    <w:rsid w:val="000A0B19"/>
    <w:rsid w:val="000A1F97"/>
    <w:rsid w:val="000A23F9"/>
    <w:rsid w:val="000A240E"/>
    <w:rsid w:val="000B1701"/>
    <w:rsid w:val="000B285E"/>
    <w:rsid w:val="000B5B77"/>
    <w:rsid w:val="000E2E95"/>
    <w:rsid w:val="000E42E3"/>
    <w:rsid w:val="000F1253"/>
    <w:rsid w:val="000F5577"/>
    <w:rsid w:val="000F7E6E"/>
    <w:rsid w:val="0011285C"/>
    <w:rsid w:val="001153F5"/>
    <w:rsid w:val="00132FF5"/>
    <w:rsid w:val="00133EA3"/>
    <w:rsid w:val="00134BD3"/>
    <w:rsid w:val="00134E3A"/>
    <w:rsid w:val="00147EB1"/>
    <w:rsid w:val="0015022A"/>
    <w:rsid w:val="001515EE"/>
    <w:rsid w:val="0017116C"/>
    <w:rsid w:val="001776C6"/>
    <w:rsid w:val="00186FF3"/>
    <w:rsid w:val="00187453"/>
    <w:rsid w:val="00194779"/>
    <w:rsid w:val="001A514E"/>
    <w:rsid w:val="001B17A7"/>
    <w:rsid w:val="001B46C9"/>
    <w:rsid w:val="001B7E28"/>
    <w:rsid w:val="001C00BA"/>
    <w:rsid w:val="001F65BE"/>
    <w:rsid w:val="00205FDD"/>
    <w:rsid w:val="00220366"/>
    <w:rsid w:val="00223A20"/>
    <w:rsid w:val="00242B24"/>
    <w:rsid w:val="00251410"/>
    <w:rsid w:val="00253AE0"/>
    <w:rsid w:val="00264994"/>
    <w:rsid w:val="00281A9E"/>
    <w:rsid w:val="002837BB"/>
    <w:rsid w:val="0029381E"/>
    <w:rsid w:val="002A0C0D"/>
    <w:rsid w:val="002B2524"/>
    <w:rsid w:val="002B46F7"/>
    <w:rsid w:val="002B72F6"/>
    <w:rsid w:val="002C23F4"/>
    <w:rsid w:val="002C7108"/>
    <w:rsid w:val="002D16C6"/>
    <w:rsid w:val="002D482D"/>
    <w:rsid w:val="00312CA0"/>
    <w:rsid w:val="0032263B"/>
    <w:rsid w:val="00333B2C"/>
    <w:rsid w:val="00351E3A"/>
    <w:rsid w:val="00352401"/>
    <w:rsid w:val="00355E65"/>
    <w:rsid w:val="0035751A"/>
    <w:rsid w:val="00360AC2"/>
    <w:rsid w:val="00383611"/>
    <w:rsid w:val="003952CE"/>
    <w:rsid w:val="00395815"/>
    <w:rsid w:val="003B77FF"/>
    <w:rsid w:val="003D0085"/>
    <w:rsid w:val="003D5E27"/>
    <w:rsid w:val="003E14AA"/>
    <w:rsid w:val="003E470F"/>
    <w:rsid w:val="003E7EED"/>
    <w:rsid w:val="0041162F"/>
    <w:rsid w:val="00412361"/>
    <w:rsid w:val="00443C21"/>
    <w:rsid w:val="00444D0E"/>
    <w:rsid w:val="00462889"/>
    <w:rsid w:val="00471604"/>
    <w:rsid w:val="004775D7"/>
    <w:rsid w:val="0048223C"/>
    <w:rsid w:val="004951E3"/>
    <w:rsid w:val="00497163"/>
    <w:rsid w:val="00497E46"/>
    <w:rsid w:val="004B221B"/>
    <w:rsid w:val="0051412D"/>
    <w:rsid w:val="0053266B"/>
    <w:rsid w:val="00535F64"/>
    <w:rsid w:val="00553270"/>
    <w:rsid w:val="00553641"/>
    <w:rsid w:val="0056054F"/>
    <w:rsid w:val="00563926"/>
    <w:rsid w:val="005A0752"/>
    <w:rsid w:val="005A6BB5"/>
    <w:rsid w:val="005B3717"/>
    <w:rsid w:val="005B7809"/>
    <w:rsid w:val="005C12B0"/>
    <w:rsid w:val="005C7E63"/>
    <w:rsid w:val="005E5878"/>
    <w:rsid w:val="005F3B13"/>
    <w:rsid w:val="006073AB"/>
    <w:rsid w:val="006109BA"/>
    <w:rsid w:val="00611D49"/>
    <w:rsid w:val="00615A22"/>
    <w:rsid w:val="00617230"/>
    <w:rsid w:val="0062399C"/>
    <w:rsid w:val="006347B4"/>
    <w:rsid w:val="00663382"/>
    <w:rsid w:val="0067669D"/>
    <w:rsid w:val="00676C08"/>
    <w:rsid w:val="00685639"/>
    <w:rsid w:val="006A6016"/>
    <w:rsid w:val="006B10DE"/>
    <w:rsid w:val="006B68A1"/>
    <w:rsid w:val="006D5029"/>
    <w:rsid w:val="0072582B"/>
    <w:rsid w:val="00750353"/>
    <w:rsid w:val="007621E1"/>
    <w:rsid w:val="00764E0A"/>
    <w:rsid w:val="007704BE"/>
    <w:rsid w:val="00797564"/>
    <w:rsid w:val="007C6B4E"/>
    <w:rsid w:val="007D2AA4"/>
    <w:rsid w:val="007F0303"/>
    <w:rsid w:val="007F3031"/>
    <w:rsid w:val="00837A97"/>
    <w:rsid w:val="00845230"/>
    <w:rsid w:val="00852A26"/>
    <w:rsid w:val="00852EE3"/>
    <w:rsid w:val="00853B61"/>
    <w:rsid w:val="00863F84"/>
    <w:rsid w:val="008A1665"/>
    <w:rsid w:val="008A588F"/>
    <w:rsid w:val="008B39B8"/>
    <w:rsid w:val="008B6FE2"/>
    <w:rsid w:val="008C0894"/>
    <w:rsid w:val="008D2495"/>
    <w:rsid w:val="008D4926"/>
    <w:rsid w:val="008E66A8"/>
    <w:rsid w:val="008F327B"/>
    <w:rsid w:val="00906716"/>
    <w:rsid w:val="00907DE2"/>
    <w:rsid w:val="00922B3C"/>
    <w:rsid w:val="00924A71"/>
    <w:rsid w:val="009508A1"/>
    <w:rsid w:val="00972D2C"/>
    <w:rsid w:val="0097533D"/>
    <w:rsid w:val="009756C1"/>
    <w:rsid w:val="0097592B"/>
    <w:rsid w:val="009779A0"/>
    <w:rsid w:val="00991684"/>
    <w:rsid w:val="009A1EAB"/>
    <w:rsid w:val="009A220E"/>
    <w:rsid w:val="009A2F42"/>
    <w:rsid w:val="009A472B"/>
    <w:rsid w:val="009B17E4"/>
    <w:rsid w:val="009C6185"/>
    <w:rsid w:val="009D432D"/>
    <w:rsid w:val="009D509F"/>
    <w:rsid w:val="009E74A1"/>
    <w:rsid w:val="009E75E2"/>
    <w:rsid w:val="009F1784"/>
    <w:rsid w:val="00A06561"/>
    <w:rsid w:val="00A119C8"/>
    <w:rsid w:val="00A2009A"/>
    <w:rsid w:val="00A30967"/>
    <w:rsid w:val="00A369A6"/>
    <w:rsid w:val="00A41C4E"/>
    <w:rsid w:val="00A41EBE"/>
    <w:rsid w:val="00A61C17"/>
    <w:rsid w:val="00A61CAF"/>
    <w:rsid w:val="00A760F7"/>
    <w:rsid w:val="00A83A1C"/>
    <w:rsid w:val="00A92E45"/>
    <w:rsid w:val="00AA0D57"/>
    <w:rsid w:val="00AD0DBA"/>
    <w:rsid w:val="00AD3C4A"/>
    <w:rsid w:val="00AD5EF5"/>
    <w:rsid w:val="00AE6764"/>
    <w:rsid w:val="00AE72B0"/>
    <w:rsid w:val="00AE7C86"/>
    <w:rsid w:val="00B26B01"/>
    <w:rsid w:val="00B30A4E"/>
    <w:rsid w:val="00B56FD2"/>
    <w:rsid w:val="00B66A2E"/>
    <w:rsid w:val="00B846C2"/>
    <w:rsid w:val="00B92D72"/>
    <w:rsid w:val="00BA3643"/>
    <w:rsid w:val="00BA773E"/>
    <w:rsid w:val="00BB3A41"/>
    <w:rsid w:val="00BB54F2"/>
    <w:rsid w:val="00BD5FB8"/>
    <w:rsid w:val="00BE697D"/>
    <w:rsid w:val="00BF39AC"/>
    <w:rsid w:val="00BF70A5"/>
    <w:rsid w:val="00C01DCF"/>
    <w:rsid w:val="00C045E6"/>
    <w:rsid w:val="00C10283"/>
    <w:rsid w:val="00C17A0E"/>
    <w:rsid w:val="00C201E2"/>
    <w:rsid w:val="00C30253"/>
    <w:rsid w:val="00C32388"/>
    <w:rsid w:val="00C42A00"/>
    <w:rsid w:val="00C53C3E"/>
    <w:rsid w:val="00C61E9A"/>
    <w:rsid w:val="00C71D7E"/>
    <w:rsid w:val="00C831D1"/>
    <w:rsid w:val="00C84978"/>
    <w:rsid w:val="00C91A02"/>
    <w:rsid w:val="00C96CFC"/>
    <w:rsid w:val="00CA6F40"/>
    <w:rsid w:val="00CB23DB"/>
    <w:rsid w:val="00CB33DF"/>
    <w:rsid w:val="00CC42C2"/>
    <w:rsid w:val="00CC760C"/>
    <w:rsid w:val="00CD07C1"/>
    <w:rsid w:val="00CF4FD4"/>
    <w:rsid w:val="00D05315"/>
    <w:rsid w:val="00D263EE"/>
    <w:rsid w:val="00D4198C"/>
    <w:rsid w:val="00D605EA"/>
    <w:rsid w:val="00D7785F"/>
    <w:rsid w:val="00D82FCE"/>
    <w:rsid w:val="00D9174F"/>
    <w:rsid w:val="00DB4D1F"/>
    <w:rsid w:val="00DC2124"/>
    <w:rsid w:val="00DC51FF"/>
    <w:rsid w:val="00DD17B6"/>
    <w:rsid w:val="00DE20D3"/>
    <w:rsid w:val="00DF1A7F"/>
    <w:rsid w:val="00DF2B3C"/>
    <w:rsid w:val="00E10D0E"/>
    <w:rsid w:val="00E13E68"/>
    <w:rsid w:val="00E20DC2"/>
    <w:rsid w:val="00E210A8"/>
    <w:rsid w:val="00E253F5"/>
    <w:rsid w:val="00E27A65"/>
    <w:rsid w:val="00E32B68"/>
    <w:rsid w:val="00E44DBD"/>
    <w:rsid w:val="00E50724"/>
    <w:rsid w:val="00E51437"/>
    <w:rsid w:val="00E56E9E"/>
    <w:rsid w:val="00E60BF7"/>
    <w:rsid w:val="00E61A8C"/>
    <w:rsid w:val="00E65013"/>
    <w:rsid w:val="00E83AF9"/>
    <w:rsid w:val="00E8540F"/>
    <w:rsid w:val="00E857B7"/>
    <w:rsid w:val="00E86402"/>
    <w:rsid w:val="00E9039B"/>
    <w:rsid w:val="00E92270"/>
    <w:rsid w:val="00E97137"/>
    <w:rsid w:val="00EA18DD"/>
    <w:rsid w:val="00EB0B30"/>
    <w:rsid w:val="00ED09FD"/>
    <w:rsid w:val="00EE1517"/>
    <w:rsid w:val="00EE5FE4"/>
    <w:rsid w:val="00EF4B32"/>
    <w:rsid w:val="00F05AD5"/>
    <w:rsid w:val="00F11E5C"/>
    <w:rsid w:val="00F121F0"/>
    <w:rsid w:val="00F2737D"/>
    <w:rsid w:val="00F30B9E"/>
    <w:rsid w:val="00F45A42"/>
    <w:rsid w:val="00F57CCE"/>
    <w:rsid w:val="00F64C8C"/>
    <w:rsid w:val="00F70264"/>
    <w:rsid w:val="00FA0038"/>
    <w:rsid w:val="00FA022E"/>
    <w:rsid w:val="00FB644C"/>
    <w:rsid w:val="00FC1242"/>
    <w:rsid w:val="00FC1C07"/>
    <w:rsid w:val="00FD0CF9"/>
    <w:rsid w:val="00FD32D2"/>
    <w:rsid w:val="00FD65BB"/>
    <w:rsid w:val="00FD6870"/>
    <w:rsid w:val="00FD6881"/>
    <w:rsid w:val="00FF1AB8"/>
    <w:rsid w:val="09BED7A5"/>
    <w:rsid w:val="1141F4E5"/>
    <w:rsid w:val="1279E47E"/>
    <w:rsid w:val="236AA2DE"/>
    <w:rsid w:val="23A2B854"/>
    <w:rsid w:val="267587C7"/>
    <w:rsid w:val="2751417A"/>
    <w:rsid w:val="2B79A15F"/>
    <w:rsid w:val="3417993F"/>
    <w:rsid w:val="36BC2EC9"/>
    <w:rsid w:val="39ABDB86"/>
    <w:rsid w:val="45217FFC"/>
    <w:rsid w:val="463CE9EB"/>
    <w:rsid w:val="574DE305"/>
    <w:rsid w:val="577D2EA0"/>
    <w:rsid w:val="5870296C"/>
    <w:rsid w:val="6154F103"/>
    <w:rsid w:val="617EBC53"/>
    <w:rsid w:val="6D9D9D5F"/>
    <w:rsid w:val="6E3B8DE1"/>
    <w:rsid w:val="72B7206F"/>
    <w:rsid w:val="78B4F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iej.krzysztoszek@uniq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qagroup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q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Props1.xml><?xml version="1.0" encoding="utf-8"?>
<ds:datastoreItem xmlns:ds="http://schemas.openxmlformats.org/officeDocument/2006/customXml" ds:itemID="{6ACD9215-FAE8-4875-93CE-DF557C9EE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Krzysztoszek Maciej - u00mackrz</cp:lastModifiedBy>
  <cp:revision>3</cp:revision>
  <dcterms:created xsi:type="dcterms:W3CDTF">2023-11-15T14:28:00Z</dcterms:created>
  <dcterms:modified xsi:type="dcterms:W3CDTF">2023-11-15T14:38:00Z</dcterms:modified>
</cp:coreProperties>
</file>