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52E7" w14:textId="5C1FB0DA" w:rsidR="006251B0" w:rsidRPr="006251B0" w:rsidRDefault="006251B0" w:rsidP="006251B0">
      <w:pPr>
        <w:spacing w:before="240" w:after="240"/>
        <w:jc w:val="right"/>
        <w:rPr>
          <w:rFonts w:ascii="Century Gothic" w:eastAsia="Century Gothic" w:hAnsi="Century Gothic" w:cs="Century Gothic"/>
          <w:bCs/>
          <w:sz w:val="18"/>
          <w:szCs w:val="18"/>
        </w:rPr>
      </w:pPr>
      <w:r w:rsidRPr="006251B0">
        <w:rPr>
          <w:rFonts w:ascii="Century Gothic" w:eastAsia="Century Gothic" w:hAnsi="Century Gothic" w:cs="Century Gothic"/>
          <w:bCs/>
          <w:sz w:val="18"/>
          <w:szCs w:val="18"/>
        </w:rPr>
        <w:t>Materiał prasowy, 11.12.2023 r.</w:t>
      </w:r>
    </w:p>
    <w:p w14:paraId="1D0035FF" w14:textId="234180D0" w:rsidR="006251B0" w:rsidRDefault="006251B0" w:rsidP="006251B0">
      <w:pPr>
        <w:spacing w:after="240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Międzynarodowy </w:t>
      </w:r>
      <w:r w:rsidR="009B154D">
        <w:rPr>
          <w:rFonts w:ascii="Century Gothic" w:eastAsia="Century Gothic" w:hAnsi="Century Gothic" w:cs="Century Gothic"/>
          <w:b/>
          <w:sz w:val="32"/>
          <w:szCs w:val="32"/>
        </w:rPr>
        <w:t>R</w:t>
      </w:r>
      <w:r>
        <w:rPr>
          <w:rFonts w:ascii="Century Gothic" w:eastAsia="Century Gothic" w:hAnsi="Century Gothic" w:cs="Century Gothic"/>
          <w:b/>
          <w:sz w:val="32"/>
          <w:szCs w:val="32"/>
        </w:rPr>
        <w:t>aport - WhitePress bierze pod lupę najbardziej popularne mity SEO</w:t>
      </w:r>
    </w:p>
    <w:p w14:paraId="2C242DF6" w14:textId="75013304" w:rsidR="006251B0" w:rsidRDefault="006251B0" w:rsidP="006251B0">
      <w:pPr>
        <w:spacing w:after="24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Pozycjonowanie strony to bez wątpienia jeden z najważniejszych elementów strategii marketingowych firm. Czasochłonne i często również kosztowne działania nie zawsze jednak przynoszą oczekiwane efekty. W dużej mierze odpowiadają za to powtarzane przez lata mity, które już na dobre zdążyły zadomowić się w branży</w:t>
      </w:r>
      <w:r w:rsidR="009B154D">
        <w:rPr>
          <w:rFonts w:ascii="Century Gothic" w:eastAsia="Century Gothic" w:hAnsi="Century Gothic" w:cs="Century Gothic"/>
          <w:b/>
          <w:sz w:val="20"/>
          <w:szCs w:val="20"/>
        </w:rPr>
        <w:t xml:space="preserve">.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Jak wskazuje </w:t>
      </w:r>
      <w:hyperlink r:id="rId7">
        <w:r>
          <w:rPr>
            <w:rFonts w:ascii="Century Gothic" w:eastAsia="Century Gothic" w:hAnsi="Century Gothic" w:cs="Century Gothic"/>
            <w:b/>
            <w:color w:val="0000FF"/>
            <w:sz w:val="20"/>
            <w:szCs w:val="20"/>
            <w:u w:val="single"/>
          </w:rPr>
          <w:t>Międzynarodowy Raport WhitePress</w:t>
        </w:r>
      </w:hyperlink>
      <w:r>
        <w:rPr>
          <w:rFonts w:ascii="Century Gothic" w:eastAsia="Century Gothic" w:hAnsi="Century Gothic" w:cs="Century Gothic"/>
          <w:b/>
          <w:sz w:val="20"/>
          <w:szCs w:val="20"/>
        </w:rPr>
        <w:t>, nieprawdy lub półprawdy na temat SEO i content marketingu, dotyczą m.in. fraz kluczowych, długości treści, adresów URL i zdjęć.</w:t>
      </w:r>
    </w:p>
    <w:p w14:paraId="0304044C" w14:textId="77777777" w:rsidR="006251B0" w:rsidRDefault="006251B0" w:rsidP="006251B0">
      <w:pPr>
        <w:pStyle w:val="Nagwek2"/>
        <w:spacing w:after="240"/>
        <w:rPr>
          <w:rFonts w:ascii="Century Gothic" w:eastAsia="Century Gothic" w:hAnsi="Century Gothic" w:cs="Century Gothic"/>
          <w:sz w:val="20"/>
          <w:szCs w:val="20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sz w:val="20"/>
          <w:szCs w:val="20"/>
        </w:rPr>
        <w:t>Mit 1. Frazy kluczowe mają mniejsze znaczenie niż trendy</w:t>
      </w:r>
    </w:p>
    <w:p w14:paraId="4C25877D" w14:textId="77777777" w:rsidR="006251B0" w:rsidRDefault="006251B0" w:rsidP="006251B0">
      <w:pPr>
        <w:spacing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Eksperci nie są do końca zgodni co do tego, które aspekty strategii SEO są najistotniejsze. Skuteczność działań zależy od wielu czynników, a te zmieniają się w czasie. Nowe aktualizacje algorytmów w wyszukiwarkach w dużym stopniu mogą wpływać na pracę wielu osób – od specjalistów SEO, przez copywriterów, aż po marketing managerów, którzy czuwają nad realizacją strategii. W związku z częstymi zmianami wprowadzanymi przez Google, pojawiła się opinia, że plan treści na stronę internetową powinien opierać się głównie na trendach i newsach branżowych, a nie frazach kluczowych.</w:t>
      </w:r>
    </w:p>
    <w:p w14:paraId="56CBA2DF" w14:textId="77777777" w:rsidR="006251B0" w:rsidRDefault="006251B0" w:rsidP="006251B0">
      <w:pPr>
        <w:spacing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Jak to wygląda w praktyce?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Z raportu WhitePress wynika, że większość ekspertów SEO bierze pod uwagę zarówno słowa kluczowe, jak i trendy oraz newsy branżowe – odpowiedź taką wskazało aż 53 proc. ankietowanych. Co piąta osoba polega wyłącznie na analizie fraz, a 27 proc. stawia przede wszystkim na trendy i newsy, traktując analizę słów kluczowych jako dodatek. </w:t>
      </w:r>
      <w:r>
        <w:rPr>
          <w:rFonts w:ascii="Century Gothic" w:eastAsia="Century Gothic" w:hAnsi="Century Gothic" w:cs="Century Gothic"/>
          <w:b/>
          <w:sz w:val="20"/>
          <w:szCs w:val="20"/>
        </w:rPr>
        <w:t>W badaniach wzięło udział niemal 1500 ekspertów SEO z 22 krajów Europy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– żaden z nich w swojej pracy nie pomija etapu analizy fraz kluczowych. </w:t>
      </w:r>
    </w:p>
    <w:p w14:paraId="5D343B66" w14:textId="77777777" w:rsidR="006251B0" w:rsidRDefault="006251B0" w:rsidP="006251B0">
      <w:pPr>
        <w:spacing w:after="24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–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Wbrew pojawiającym się opiniom, to nadal frazy są najbardziej istotnym elementem strategii SEO.  Specjaliści odpowiadający za realizację i nadzór działań content marketingowych nie powinni zatem ich ignorować. Jednocześnie biorąc pod uwagę, jak dynamicznie rozwija się branża SEO, konieczne jest regularne zapoznawanie się z aktualizacjami oraz reagowanie na zmiany. Warto zatem śledzić branżowe grupy, czytać blogi ekspertów, a ponadto obserwować statystyki swojej strony – to właśnie one pokazują w najlepszy sposób czy praca została dobrze wykonana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– mówi </w:t>
      </w:r>
      <w:r>
        <w:rPr>
          <w:rFonts w:ascii="Century Gothic" w:eastAsia="Century Gothic" w:hAnsi="Century Gothic" w:cs="Century Gothic"/>
          <w:b/>
          <w:sz w:val="20"/>
          <w:szCs w:val="20"/>
        </w:rPr>
        <w:t>Dominik Fajferek, Head of SEO w SEM House &amp; SEO Consultant w WhitePress.</w:t>
      </w:r>
    </w:p>
    <w:p w14:paraId="37D79198" w14:textId="77777777" w:rsidR="006251B0" w:rsidRDefault="006251B0" w:rsidP="006251B0">
      <w:pPr>
        <w:spacing w:after="24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Mit 2. Dłuższa treść to większa szansa na wysokie pozycje w Google?</w:t>
      </w:r>
    </w:p>
    <w:p w14:paraId="63F95061" w14:textId="62DBFB17" w:rsidR="006251B0" w:rsidRDefault="006251B0" w:rsidP="006251B0">
      <w:pPr>
        <w:spacing w:after="24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Jedna z głównych zasad skutecznego content marketingu głosi, że publikowane treści powinny wyczerpywać temat i odpowiadać na potrzeby odbiorców.</w:t>
      </w:r>
      <w:r w:rsidR="009B154D">
        <w:rPr>
          <w:rFonts w:ascii="Century Gothic" w:eastAsia="Century Gothic" w:hAnsi="Century Gothic" w:cs="Century Gothic"/>
          <w:sz w:val="20"/>
          <w:szCs w:val="20"/>
        </w:rPr>
        <w:t xml:space="preserve"> Jako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że wiele osób utożsamia jakość treści z jej długością, wśród marketerów utrwaliła się opinia, że najlepsze efekty przynoszą obszerne teksty. </w:t>
      </w:r>
      <w:r>
        <w:rPr>
          <w:rFonts w:ascii="Century Gothic" w:eastAsia="Century Gothic" w:hAnsi="Century Gothic" w:cs="Century Gothic"/>
          <w:b/>
          <w:sz w:val="20"/>
          <w:szCs w:val="20"/>
        </w:rPr>
        <w:t>Według badań WhitePress z tezą tą zgadza się ponad połowa ekspertów SEO. Z kolei 24 proc. ankietowanych stwierdziło, że długość nie ma wpływu na pozycjonowanie, a co czwarty uznał, że kwestia ta zależy od rodzaju strony internetowej i działań podejmowanych przez konkurencję.</w:t>
      </w:r>
    </w:p>
    <w:p w14:paraId="6E8D831C" w14:textId="77777777" w:rsidR="006251B0" w:rsidRPr="00E26F98" w:rsidRDefault="006251B0" w:rsidP="006251B0">
      <w:pPr>
        <w:spacing w:after="240"/>
        <w:jc w:val="both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–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Większość ekspertów poproszonych przez nas o komentarz zwróciła uwagę na fakt, że długość tekstu nie jest czynnikiem przesądzającym o sukcesie SEO. Treści powinny przede wszystkim w kompleksowy sposób wyjaśniać omawiane zagadnienie, wyróżniać się jakością, a także dawać użytkownikom określoną wartość. Spełnienie tych kryteriów nie zależy od liczby znaków ze spacjami. Tworzenie obszernych artykułów, gdy temat jest bardzo wąski, utrudni </w:t>
      </w:r>
      <w:r>
        <w:rPr>
          <w:rFonts w:ascii="Century Gothic" w:eastAsia="Century Gothic" w:hAnsi="Century Gothic" w:cs="Century Gothic"/>
          <w:i/>
          <w:sz w:val="20"/>
          <w:szCs w:val="20"/>
        </w:rPr>
        <w:lastRenderedPageBreak/>
        <w:t xml:space="preserve">czytelnikom odnalezienie konkretnych informacji. Z kolei zbyt krótki tekst o ogólnej tematyce nie będzie wartościowy dla odbiorców. To ważna wskazówka dla marketing managerów, którzy zlecając tworzenie contentu na zewnątrz, często określają tę samą długość tekstów bez względu na ich złożoność. </w:t>
      </w:r>
      <w:r w:rsidRPr="00E26F98">
        <w:rPr>
          <w:rFonts w:ascii="Century Gothic" w:eastAsia="Century Gothic" w:hAnsi="Century Gothic" w:cs="Century Gothic"/>
          <w:i/>
          <w:sz w:val="20"/>
          <w:szCs w:val="20"/>
          <w:lang w:val="en-US"/>
        </w:rPr>
        <w:t xml:space="preserve">To </w:t>
      </w:r>
      <w:proofErr w:type="spellStart"/>
      <w:r w:rsidRPr="00E26F98">
        <w:rPr>
          <w:rFonts w:ascii="Century Gothic" w:eastAsia="Century Gothic" w:hAnsi="Century Gothic" w:cs="Century Gothic"/>
          <w:i/>
          <w:sz w:val="20"/>
          <w:szCs w:val="20"/>
          <w:lang w:val="en-US"/>
        </w:rPr>
        <w:t>błąd</w:t>
      </w:r>
      <w:proofErr w:type="spellEnd"/>
      <w:r w:rsidRPr="00E26F98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– </w:t>
      </w:r>
      <w:proofErr w:type="spellStart"/>
      <w:r w:rsidRPr="00E26F98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tłumaczy</w:t>
      </w:r>
      <w:proofErr w:type="spellEnd"/>
      <w:r w:rsidRPr="00E26F98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 xml:space="preserve"> Tomasz </w:t>
      </w:r>
      <w:proofErr w:type="spellStart"/>
      <w:r w:rsidRPr="00E26F98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Biegun</w:t>
      </w:r>
      <w:proofErr w:type="spellEnd"/>
      <w:r w:rsidRPr="00E26F98">
        <w:rPr>
          <w:rFonts w:ascii="Century Gothic" w:eastAsia="Century Gothic" w:hAnsi="Century Gothic" w:cs="Century Gothic"/>
          <w:b/>
          <w:sz w:val="20"/>
          <w:szCs w:val="20"/>
          <w:lang w:val="en-US"/>
        </w:rPr>
        <w:t>, CEO SEM House i Head of SEO &amp; Content Marketing w WhitePress.</w:t>
      </w:r>
    </w:p>
    <w:p w14:paraId="45EBBC43" w14:textId="77777777" w:rsidR="006251B0" w:rsidRDefault="006251B0" w:rsidP="006251B0">
      <w:pPr>
        <w:pStyle w:val="Nagwek2"/>
        <w:spacing w:after="240"/>
        <w:rPr>
          <w:rFonts w:ascii="Century Gothic" w:eastAsia="Century Gothic" w:hAnsi="Century Gothic" w:cs="Century Gothic"/>
          <w:sz w:val="20"/>
          <w:szCs w:val="20"/>
        </w:rPr>
      </w:pPr>
      <w:bookmarkStart w:id="1" w:name="_heading=h.1fob9te" w:colFirst="0" w:colLast="0"/>
      <w:bookmarkEnd w:id="1"/>
      <w:r>
        <w:rPr>
          <w:rFonts w:ascii="Century Gothic" w:eastAsia="Century Gothic" w:hAnsi="Century Gothic" w:cs="Century Gothic"/>
          <w:sz w:val="20"/>
          <w:szCs w:val="20"/>
        </w:rPr>
        <w:t>Mit 3. Jest jeden właściwy sposób na tworzenie blogów czy serwisów poradnikowych</w:t>
      </w:r>
    </w:p>
    <w:p w14:paraId="7FA2302D" w14:textId="77777777" w:rsidR="006251B0" w:rsidRDefault="006251B0" w:rsidP="006251B0">
      <w:pPr>
        <w:spacing w:after="24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Czy tworząc blog firmowy lub sekcję poradnikową, należy to zrobić przy pomocy katalogu (nazwastrony.pl/blog) czy subdomeny (blog.nazwastrony.pl)? Przed tym dylematem stoi wielu marketerów odpowiedzialnych za nadzorowanie prac nad stroną internetową firmy. Wydawałoby się, że eksperci SEO tradycyjnie będą w tym temacie podzieleni, a każdy z nich znajdzie setki argumentów na potwierdzenie swojej tezy. Tymczasem jest zupełnie odwrotnie: zdecydowana W</w:t>
      </w:r>
      <w:r>
        <w:rPr>
          <w:rFonts w:ascii="Century Gothic" w:eastAsia="Century Gothic" w:hAnsi="Century Gothic" w:cs="Century Gothic"/>
          <w:b/>
          <w:sz w:val="20"/>
          <w:szCs w:val="20"/>
        </w:rPr>
        <w:t>iększość specjalistów z Europy, bo aż 83 proc. uważa, że adres URL bloga powinien mieć formę katalogu. Jedynie co dziesiąty stawia na subdomenę, a stworzenie osobnej strony internetowej zaleca zaledwie 6 proc. ankietowanych w raporcie WhitePress.</w:t>
      </w:r>
    </w:p>
    <w:p w14:paraId="0C1F2663" w14:textId="77777777" w:rsidR="006251B0" w:rsidRDefault="006251B0" w:rsidP="006251B0">
      <w:pPr>
        <w:spacing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Skąd taka przewaga katalogów nad subdomenami? - </w:t>
      </w:r>
      <w:r>
        <w:rPr>
          <w:rFonts w:ascii="Century Gothic" w:eastAsia="Century Gothic" w:hAnsi="Century Gothic" w:cs="Century Gothic"/>
          <w:i/>
          <w:sz w:val="20"/>
          <w:szCs w:val="20"/>
        </w:rPr>
        <w:t>Wbrew pozorom nie chodzi wyłącznie o to, że jest to rozwiązanie łatwiejsze do wdrożenia i utrzymania. Blog w formie katalogu wpływa na rangę domeny, ułatwia realizację strategii linkowania wewnętrznego, a także umożliwia budowanie eksperckiego wizerunku marki – odbiorcy kojarzą bowiem domenę z konkretnymi treściami i frazami kluczowymi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– </w:t>
      </w:r>
      <w:r>
        <w:rPr>
          <w:rFonts w:ascii="Century Gothic" w:eastAsia="Century Gothic" w:hAnsi="Century Gothic" w:cs="Century Gothic"/>
          <w:b/>
          <w:sz w:val="20"/>
          <w:szCs w:val="20"/>
        </w:rPr>
        <w:t>dodaje Dominik Fajferek.</w:t>
      </w:r>
    </w:p>
    <w:p w14:paraId="22105725" w14:textId="77777777" w:rsidR="006251B0" w:rsidRDefault="006251B0" w:rsidP="006251B0">
      <w:pPr>
        <w:pStyle w:val="Nagwek2"/>
        <w:spacing w:after="240"/>
        <w:rPr>
          <w:rFonts w:ascii="Century Gothic" w:eastAsia="Century Gothic" w:hAnsi="Century Gothic" w:cs="Century Gothic"/>
          <w:sz w:val="20"/>
          <w:szCs w:val="20"/>
        </w:rPr>
      </w:pPr>
      <w:bookmarkStart w:id="2" w:name="_heading=h.3znysh7" w:colFirst="0" w:colLast="0"/>
      <w:bookmarkEnd w:id="2"/>
      <w:r>
        <w:rPr>
          <w:rFonts w:ascii="Century Gothic" w:eastAsia="Century Gothic" w:hAnsi="Century Gothic" w:cs="Century Gothic"/>
          <w:sz w:val="20"/>
          <w:szCs w:val="20"/>
        </w:rPr>
        <w:t>Mit 4. Zdjęcia, tabelki i infografiki nie mają znaczenia dla SEO</w:t>
      </w:r>
    </w:p>
    <w:p w14:paraId="67EBDC3D" w14:textId="77777777" w:rsidR="006251B0" w:rsidRDefault="006251B0" w:rsidP="006251B0">
      <w:pPr>
        <w:spacing w:after="24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Pozycjonowanie strony kojarzy się przede wszystkim z treścią – w końcu użytkownicy szukają informacji głównie w wyszukiwarce internetowej. Zdecydowana większość ekspertów uważa jednak, że dodatkowe elementy, takie jak zdjęcia, tabelki czy infografiki, również wpływają na SEO. </w:t>
      </w:r>
      <w:r>
        <w:rPr>
          <w:rFonts w:ascii="Century Gothic" w:eastAsia="Century Gothic" w:hAnsi="Century Gothic" w:cs="Century Gothic"/>
          <w:b/>
          <w:sz w:val="20"/>
          <w:szCs w:val="20"/>
        </w:rPr>
        <w:t>Według 60 proc. ekspertów – pośrednio, z kolei w opinii 31 proc. – bezpośrednio. Znaczenia dodatkowych elementów na stronie nie zauważa jedynie 9 proc. ankietowanych.</w:t>
      </w:r>
    </w:p>
    <w:p w14:paraId="5E6CFA08" w14:textId="77777777" w:rsidR="006251B0" w:rsidRDefault="006251B0" w:rsidP="006251B0">
      <w:pPr>
        <w:spacing w:after="24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– </w:t>
      </w:r>
      <w:r>
        <w:rPr>
          <w:rFonts w:ascii="Century Gothic" w:eastAsia="Century Gothic" w:hAnsi="Century Gothic" w:cs="Century Gothic"/>
          <w:i/>
          <w:sz w:val="20"/>
          <w:szCs w:val="20"/>
        </w:rPr>
        <w:t>Nie bez powodu mówi się, że treści na stronę internetową się projektuje, a nie pisze. Co to dokładnie oznacza? Poza warstwą merytoryczną ważna jest również forma tekstu, która powinna ułatwić użytkownikom lekturę i szybkie odnalezienie najważniejszych informacji. Jeśli chodzi o tekst, efekt ten można uzyskać przy pomocy śródtytułów, wypunktowań, pogrubień czy wyróżnionych bloków tekstu. Jednak nieocenioną pomocą są także wizualne metody prezentacji treści – zdjęcia, tabele, wykresy, infografiki, a nawet materiały wideo. Należy jednak pamiętać, że powinny one nieść realną wartość dla użytkownika i tworzyć spójną całość z tekstem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– </w:t>
      </w:r>
      <w:r>
        <w:rPr>
          <w:rFonts w:ascii="Century Gothic" w:eastAsia="Century Gothic" w:hAnsi="Century Gothic" w:cs="Century Gothic"/>
          <w:b/>
          <w:sz w:val="20"/>
          <w:szCs w:val="20"/>
        </w:rPr>
        <w:t>wyjaśnia Tomasz Biegun.</w:t>
      </w:r>
    </w:p>
    <w:p w14:paraId="19987E2E" w14:textId="77777777" w:rsidR="009B154D" w:rsidRDefault="006251B0" w:rsidP="009B154D">
      <w:pPr>
        <w:spacing w:after="240"/>
        <w:jc w:val="both"/>
        <w:rPr>
          <w:rFonts w:ascii="Century Gothic" w:hAnsi="Century Gothic"/>
          <w:b/>
          <w:color w:val="000000" w:themeColor="text1"/>
          <w:sz w:val="20"/>
          <w:szCs w:val="18"/>
        </w:rPr>
      </w:pPr>
      <w:r>
        <w:rPr>
          <w:rFonts w:ascii="Century Gothic" w:eastAsia="Century Gothic" w:hAnsi="Century Gothic" w:cs="Century Gothic"/>
          <w:sz w:val="20"/>
          <w:szCs w:val="20"/>
        </w:rPr>
        <w:t>Jak widać, z działaniami SEO i content marketingowymi związanych jest sporo mitów, a sama branża jest trudna i wymaga ciągłego dostosowywania się do algorytmów Google. Trzeba pamiętać, że aby odnieść sukces nie należy „ślepo” podążać za każdym nowym trendem, a skupić się na realizowaniu dostosowanej do określonych potrzeb strategii SEO oraz na tworzeniu wysokiej jakości treści, które będą przydatne dla użytkowników.</w:t>
      </w:r>
    </w:p>
    <w:p w14:paraId="607BBEF5" w14:textId="210D62EA" w:rsidR="00FF05F7" w:rsidRPr="009B154D" w:rsidRDefault="00FF05F7" w:rsidP="009B154D">
      <w:pPr>
        <w:spacing w:after="24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9B154D">
        <w:rPr>
          <w:rFonts w:ascii="Century Gothic" w:hAnsi="Century Gothic"/>
          <w:b/>
          <w:color w:val="000000" w:themeColor="text1"/>
          <w:sz w:val="16"/>
          <w:szCs w:val="15"/>
        </w:rPr>
        <w:t>Więcej informacji:</w:t>
      </w:r>
    </w:p>
    <w:p w14:paraId="0EF92571" w14:textId="77777777" w:rsidR="00642D49" w:rsidRPr="009B154D" w:rsidRDefault="00642D49" w:rsidP="00642D49">
      <w:pPr>
        <w:jc w:val="both"/>
        <w:rPr>
          <w:rFonts w:ascii="Century Gothic" w:hAnsi="Century Gothic"/>
          <w:sz w:val="16"/>
          <w:szCs w:val="16"/>
        </w:rPr>
      </w:pPr>
      <w:r w:rsidRPr="009B154D">
        <w:rPr>
          <w:rFonts w:ascii="Century Gothic" w:hAnsi="Century Gothic"/>
          <w:sz w:val="16"/>
          <w:szCs w:val="16"/>
        </w:rPr>
        <w:t>Pamela Tomicka</w:t>
      </w:r>
    </w:p>
    <w:p w14:paraId="071E1614" w14:textId="77777777" w:rsidR="00642D49" w:rsidRPr="009B154D" w:rsidRDefault="00000000" w:rsidP="00642D49">
      <w:pPr>
        <w:jc w:val="both"/>
        <w:rPr>
          <w:rFonts w:ascii="Century Gothic" w:hAnsi="Century Gothic"/>
          <w:sz w:val="16"/>
          <w:szCs w:val="16"/>
        </w:rPr>
      </w:pPr>
      <w:hyperlink r:id="rId8" w:history="1">
        <w:r w:rsidR="00642D49" w:rsidRPr="009B154D">
          <w:rPr>
            <w:rStyle w:val="Hipercze"/>
            <w:rFonts w:ascii="Century Gothic" w:hAnsi="Century Gothic"/>
            <w:sz w:val="16"/>
            <w:szCs w:val="16"/>
          </w:rPr>
          <w:t>p.tomicka@lightscape.pl</w:t>
        </w:r>
      </w:hyperlink>
      <w:r w:rsidR="00642D49" w:rsidRPr="009B154D">
        <w:rPr>
          <w:rFonts w:ascii="Century Gothic" w:hAnsi="Century Gothic"/>
          <w:sz w:val="16"/>
          <w:szCs w:val="16"/>
        </w:rPr>
        <w:t xml:space="preserve"> </w:t>
      </w:r>
    </w:p>
    <w:p w14:paraId="2841AF52" w14:textId="77777777" w:rsidR="00642D49" w:rsidRPr="009B154D" w:rsidRDefault="00642D49" w:rsidP="00642D49">
      <w:pPr>
        <w:jc w:val="both"/>
        <w:rPr>
          <w:rFonts w:ascii="Century Gothic" w:hAnsi="Century Gothic"/>
          <w:sz w:val="16"/>
          <w:szCs w:val="16"/>
        </w:rPr>
      </w:pPr>
      <w:r w:rsidRPr="009B154D">
        <w:rPr>
          <w:rFonts w:ascii="Century Gothic" w:hAnsi="Century Gothic"/>
          <w:sz w:val="16"/>
          <w:szCs w:val="16"/>
        </w:rPr>
        <w:t xml:space="preserve">tel. </w:t>
      </w:r>
      <w:r w:rsidRPr="009B154D">
        <w:rPr>
          <w:rFonts w:ascii="Century Gothic" w:hAnsi="Century Gothic"/>
          <w:color w:val="000000"/>
          <w:sz w:val="16"/>
          <w:szCs w:val="16"/>
        </w:rPr>
        <w:t>601 918 306 </w:t>
      </w:r>
    </w:p>
    <w:p w14:paraId="7AEF9D26" w14:textId="77777777" w:rsidR="00642D49" w:rsidRPr="009B154D" w:rsidRDefault="00642D49" w:rsidP="00642D49">
      <w:pPr>
        <w:jc w:val="both"/>
        <w:rPr>
          <w:rFonts w:ascii="Century Gothic" w:hAnsi="Century Gothic"/>
          <w:sz w:val="16"/>
          <w:szCs w:val="16"/>
        </w:rPr>
      </w:pPr>
    </w:p>
    <w:p w14:paraId="556CBC21" w14:textId="77777777" w:rsidR="00642D49" w:rsidRPr="009B154D" w:rsidRDefault="00642D49" w:rsidP="00642D49">
      <w:pPr>
        <w:jc w:val="both"/>
        <w:rPr>
          <w:rFonts w:ascii="Century Gothic" w:hAnsi="Century Gothic"/>
          <w:sz w:val="16"/>
          <w:szCs w:val="16"/>
        </w:rPr>
      </w:pPr>
      <w:r w:rsidRPr="009B154D">
        <w:rPr>
          <w:rFonts w:ascii="Century Gothic" w:hAnsi="Century Gothic"/>
          <w:sz w:val="16"/>
          <w:szCs w:val="16"/>
        </w:rPr>
        <w:t>Karolina Góral</w:t>
      </w:r>
    </w:p>
    <w:p w14:paraId="477A2B9C" w14:textId="77777777" w:rsidR="00642D49" w:rsidRPr="009B154D" w:rsidRDefault="00000000" w:rsidP="00642D49">
      <w:pPr>
        <w:jc w:val="both"/>
        <w:rPr>
          <w:rFonts w:ascii="Century Gothic" w:hAnsi="Century Gothic"/>
          <w:sz w:val="16"/>
          <w:szCs w:val="16"/>
        </w:rPr>
      </w:pPr>
      <w:hyperlink r:id="rId9" w:history="1">
        <w:r w:rsidR="00642D49" w:rsidRPr="009B154D">
          <w:rPr>
            <w:rStyle w:val="Hipercze"/>
            <w:rFonts w:ascii="Century Gothic" w:hAnsi="Century Gothic"/>
            <w:sz w:val="16"/>
            <w:szCs w:val="16"/>
          </w:rPr>
          <w:t>k.goral@lightscape.pl</w:t>
        </w:r>
      </w:hyperlink>
      <w:r w:rsidR="00642D49" w:rsidRPr="009B154D">
        <w:rPr>
          <w:rFonts w:ascii="Century Gothic" w:hAnsi="Century Gothic"/>
          <w:sz w:val="16"/>
          <w:szCs w:val="16"/>
        </w:rPr>
        <w:t xml:space="preserve"> </w:t>
      </w:r>
    </w:p>
    <w:p w14:paraId="34E7CF8C" w14:textId="6270B392" w:rsidR="00642D49" w:rsidRPr="009B154D" w:rsidRDefault="00642D49" w:rsidP="00642D49">
      <w:pPr>
        <w:jc w:val="both"/>
        <w:rPr>
          <w:rFonts w:ascii="Century Gothic" w:hAnsi="Century Gothic"/>
          <w:sz w:val="16"/>
          <w:szCs w:val="16"/>
        </w:rPr>
      </w:pPr>
      <w:r w:rsidRPr="009B154D">
        <w:rPr>
          <w:rFonts w:ascii="Century Gothic" w:hAnsi="Century Gothic"/>
          <w:sz w:val="16"/>
          <w:szCs w:val="16"/>
        </w:rPr>
        <w:t xml:space="preserve">tel. </w:t>
      </w:r>
      <w:r w:rsidRPr="009B154D">
        <w:rPr>
          <w:rFonts w:ascii="Century Gothic" w:hAnsi="Century Gothic"/>
          <w:color w:val="000000"/>
          <w:sz w:val="16"/>
          <w:szCs w:val="16"/>
        </w:rPr>
        <w:t>532 186 748</w:t>
      </w:r>
    </w:p>
    <w:p w14:paraId="00000044" w14:textId="1F4E03EC" w:rsidR="00A87C54" w:rsidRPr="006251B0" w:rsidRDefault="00A87C54" w:rsidP="00642D49">
      <w:pPr>
        <w:jc w:val="both"/>
        <w:rPr>
          <w:rFonts w:ascii="Century Gothic" w:hAnsi="Century Gothic"/>
          <w:bCs/>
          <w:sz w:val="20"/>
          <w:szCs w:val="20"/>
        </w:rPr>
      </w:pPr>
    </w:p>
    <w:sectPr w:rsidR="00A87C54" w:rsidRPr="006251B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8E58" w14:textId="77777777" w:rsidR="00A4742B" w:rsidRDefault="00A4742B" w:rsidP="00FF05F7">
      <w:r>
        <w:separator/>
      </w:r>
    </w:p>
  </w:endnote>
  <w:endnote w:type="continuationSeparator" w:id="0">
    <w:p w14:paraId="148029E9" w14:textId="77777777" w:rsidR="00A4742B" w:rsidRDefault="00A4742B" w:rsidP="00FF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ato Light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FontAwesom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012A" w14:textId="0C7E9445" w:rsidR="00FF05F7" w:rsidRDefault="00FF05F7" w:rsidP="00FF05F7">
    <w:pPr>
      <w:pStyle w:val="Stopka"/>
      <w:rPr>
        <w:rFonts w:ascii="Lato Light" w:hAnsi="Lato Light"/>
        <w:color w:val="262626" w:themeColor="text1" w:themeTint="D9"/>
      </w:rPr>
    </w:pPr>
    <w:r>
      <w:rPr>
        <w:rFonts w:ascii="Lato Light" w:hAnsi="Lato Light"/>
        <w:noProof/>
        <w:color w:val="000000" w:themeColor="text1"/>
      </w:rPr>
      <w:drawing>
        <wp:anchor distT="0" distB="0" distL="114300" distR="114300" simplePos="0" relativeHeight="251667456" behindDoc="1" locked="0" layoutInCell="1" allowOverlap="1" wp14:anchorId="6CB6B343" wp14:editId="06DEA9C5">
          <wp:simplePos x="0" y="0"/>
          <wp:positionH relativeFrom="column">
            <wp:posOffset>5858096</wp:posOffset>
          </wp:positionH>
          <wp:positionV relativeFrom="paragraph">
            <wp:posOffset>95250</wp:posOffset>
          </wp:positionV>
          <wp:extent cx="241200" cy="1584000"/>
          <wp:effectExtent l="0" t="0" r="6985" b="0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ne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65F5">
      <w:rPr>
        <w:rFonts w:ascii="Lato" w:hAnsi="Lato"/>
        <w:noProof/>
        <w:color w:val="262626" w:themeColor="text1" w:themeTint="D9"/>
        <w:sz w:val="22"/>
        <w:szCs w:val="22"/>
      </w:rPr>
      <w:drawing>
        <wp:anchor distT="0" distB="0" distL="114300" distR="114300" simplePos="0" relativeHeight="251665408" behindDoc="1" locked="0" layoutInCell="1" allowOverlap="1" wp14:anchorId="0C1D83D3" wp14:editId="1E1A3774">
          <wp:simplePos x="0" y="0"/>
          <wp:positionH relativeFrom="margin">
            <wp:posOffset>13970</wp:posOffset>
          </wp:positionH>
          <wp:positionV relativeFrom="paragraph">
            <wp:posOffset>138209</wp:posOffset>
          </wp:positionV>
          <wp:extent cx="1238692" cy="232189"/>
          <wp:effectExtent l="0" t="0" r="0" b="0"/>
          <wp:wrapNone/>
          <wp:docPr id="1" name="Obraz 1" descr="D:\papier firmowy\logo whitepres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pier firmowy\logo whitepress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692" cy="232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 Light" w:hAnsi="Lato Light"/>
        <w:color w:val="262626" w:themeColor="text1" w:themeTint="D9"/>
      </w:rPr>
      <w:t xml:space="preserve">                             </w:t>
    </w:r>
  </w:p>
  <w:p w14:paraId="4B33EA61" w14:textId="6ECE2D50" w:rsidR="00FF05F7" w:rsidRPr="000B122E" w:rsidRDefault="00FF05F7" w:rsidP="00FF05F7">
    <w:pPr>
      <w:pStyle w:val="Stopka"/>
      <w:rPr>
        <w:rFonts w:ascii="Lato Light" w:hAnsi="Lato Light"/>
        <w:color w:val="262626" w:themeColor="text1" w:themeTint="D9"/>
      </w:rPr>
    </w:pPr>
    <w:r>
      <w:rPr>
        <w:rFonts w:ascii="Lato Light" w:hAnsi="Lato Light"/>
        <w:color w:val="262626" w:themeColor="text1" w:themeTint="D9"/>
      </w:rPr>
      <w:t xml:space="preserve">                               </w:t>
    </w:r>
    <w:r w:rsidRPr="000B122E">
      <w:rPr>
        <w:rFonts w:ascii="Lato Light" w:hAnsi="Lato Light"/>
        <w:color w:val="262626" w:themeColor="text1" w:themeTint="D9"/>
      </w:rPr>
      <w:t>sp.</w:t>
    </w:r>
    <w:r>
      <w:rPr>
        <w:rFonts w:ascii="Lato Light" w:hAnsi="Lato Light"/>
        <w:color w:val="262626" w:themeColor="text1" w:themeTint="D9"/>
      </w:rPr>
      <w:t xml:space="preserve"> z </w:t>
    </w:r>
    <w:r w:rsidRPr="000B122E">
      <w:rPr>
        <w:rFonts w:ascii="Lato Light" w:hAnsi="Lato Light"/>
        <w:color w:val="262626" w:themeColor="text1" w:themeTint="D9"/>
      </w:rPr>
      <w:t>o.o.</w:t>
    </w:r>
  </w:p>
  <w:p w14:paraId="7E7D555E" w14:textId="77777777" w:rsidR="00FF05F7" w:rsidRDefault="00FF05F7" w:rsidP="00FF05F7">
    <w:pPr>
      <w:pStyle w:val="Stopka"/>
      <w:rPr>
        <w:rFonts w:ascii="Lato Light" w:hAnsi="Lato Light"/>
        <w:color w:val="262626" w:themeColor="text1" w:themeTint="D9"/>
      </w:rPr>
    </w:pPr>
    <w:r w:rsidRPr="000B122E">
      <w:rPr>
        <w:rFonts w:ascii="Lato Light" w:hAnsi="Lato Light"/>
        <w:color w:val="262626" w:themeColor="text1" w:themeTint="D9"/>
      </w:rPr>
      <w:t>ul. Legionów 26/28</w:t>
    </w:r>
    <w:r>
      <w:rPr>
        <w:rFonts w:ascii="Lato Light" w:hAnsi="Lato Light"/>
        <w:color w:val="262626" w:themeColor="text1" w:themeTint="D9"/>
      </w:rPr>
      <w:tab/>
    </w:r>
    <w:r>
      <w:rPr>
        <w:rFonts w:ascii="Lato Light" w:hAnsi="Lato Light"/>
        <w:color w:val="262626" w:themeColor="text1" w:themeTint="D9"/>
      </w:rPr>
      <w:tab/>
    </w:r>
    <w:r w:rsidRPr="005816AF">
      <w:rPr>
        <w:rFonts w:ascii="FontAwesome" w:hAnsi="FontAwesome"/>
        <w:color w:val="D9D9D9" w:themeColor="background1" w:themeShade="D9"/>
      </w:rPr>
      <w:t></w:t>
    </w:r>
    <w:r>
      <w:rPr>
        <w:rFonts w:ascii="Lato Light" w:hAnsi="Lato Light"/>
        <w:color w:val="DD1749"/>
        <w14:textFill>
          <w14:solidFill>
            <w14:srgbClr w14:val="DD1749">
              <w14:lumMod w14:val="85000"/>
              <w14:lumOff w14:val="15000"/>
            </w14:srgbClr>
          </w14:solidFill>
        </w14:textFill>
      </w:rPr>
      <w:t xml:space="preserve">  </w:t>
    </w:r>
    <w:hyperlink r:id="rId3" w:history="1">
      <w:r>
        <w:rPr>
          <w:rStyle w:val="Hipercze"/>
          <w:rFonts w:ascii="Lato Light" w:hAnsi="Lato Light"/>
          <w:color w:val="DD1749"/>
        </w:rPr>
        <w:t>redakcja@whitepress.pl</w:t>
      </w:r>
    </w:hyperlink>
  </w:p>
  <w:p w14:paraId="142072E8" w14:textId="6F2228A7" w:rsidR="00FF05F7" w:rsidRPr="00FF05F7" w:rsidRDefault="00FF05F7" w:rsidP="00FF05F7">
    <w:pPr>
      <w:pStyle w:val="Stopka"/>
      <w:rPr>
        <w:rFonts w:ascii="Lato Light" w:hAnsi="Lato Light"/>
        <w:color w:val="262626" w:themeColor="text1" w:themeTint="D9"/>
      </w:rPr>
    </w:pPr>
    <w:r w:rsidRPr="000B122E">
      <w:rPr>
        <w:rFonts w:ascii="Lato Light" w:hAnsi="Lato Light"/>
        <w:color w:val="262626" w:themeColor="text1" w:themeTint="D9"/>
      </w:rPr>
      <w:t>43-100 Bielsko-Biała</w:t>
    </w:r>
    <w:r w:rsidRPr="007F510D">
      <w:rPr>
        <w:rFonts w:ascii="Lato Light" w:hAnsi="Lato Light"/>
        <w:color w:val="DD1749"/>
        <w14:textFill>
          <w14:solidFill>
            <w14:srgbClr w14:val="DD1749">
              <w14:lumMod w14:val="85000"/>
              <w14:lumOff w14:val="15000"/>
            </w14:srgbClr>
          </w14:solidFill>
        </w14:textFill>
      </w:rPr>
      <w:t xml:space="preserve"> </w:t>
    </w:r>
    <w:proofErr w:type="gramStart"/>
    <w:r w:rsidRPr="005816AF">
      <w:rPr>
        <w:rFonts w:ascii="FontAwesome" w:hAnsi="FontAwesome"/>
        <w:color w:val="D9D9D9" w:themeColor="background1" w:themeShade="D9"/>
      </w:rPr>
      <w:t></w:t>
    </w:r>
    <w:r>
      <w:rPr>
        <w:rFonts w:ascii="Lato Light" w:hAnsi="Lato Light"/>
        <w:color w:val="262626" w:themeColor="text1" w:themeTint="D9"/>
      </w:rPr>
      <w:t xml:space="preserve">  </w:t>
    </w:r>
    <w:r>
      <w:rPr>
        <w:rFonts w:ascii="Lato Light" w:hAnsi="Lato Light"/>
        <w:color w:val="262626" w:themeColor="text1" w:themeTint="D9"/>
      </w:rPr>
      <w:tab/>
    </w:r>
    <w:proofErr w:type="gramEnd"/>
    <w:r>
      <w:rPr>
        <w:rFonts w:ascii="Lato Light" w:hAnsi="Lato Light"/>
        <w:color w:val="262626" w:themeColor="text1" w:themeTint="D9"/>
      </w:rPr>
      <w:tab/>
    </w:r>
    <w:r w:rsidRPr="007F510D">
      <w:rPr>
        <w:rFonts w:ascii="Lato Light" w:hAnsi="Lato Light"/>
        <w:color w:val="262626" w:themeColor="text1" w:themeTint="D9"/>
      </w:rPr>
      <w:t>+48</w:t>
    </w:r>
    <w:r>
      <w:rPr>
        <w:rFonts w:ascii="Lato Light" w:hAnsi="Lato Light"/>
        <w:color w:val="262626" w:themeColor="text1" w:themeTint="D9"/>
      </w:rPr>
      <w:t> 695 863 031</w:t>
    </w:r>
    <w:r>
      <w:rPr>
        <w:rFonts w:ascii="Lato Light" w:hAnsi="Lato Light"/>
        <w:noProof/>
        <w:color w:val="262626" w:themeColor="text1" w:themeTint="D9"/>
        <w:sz w:val="16"/>
      </w:rPr>
      <w:drawing>
        <wp:anchor distT="0" distB="0" distL="114300" distR="114300" simplePos="0" relativeHeight="251658239" behindDoc="1" locked="0" layoutInCell="1" allowOverlap="1" wp14:anchorId="0589D522" wp14:editId="4B7621EE">
          <wp:simplePos x="0" y="0"/>
          <wp:positionH relativeFrom="page">
            <wp:align>right</wp:align>
          </wp:positionH>
          <wp:positionV relativeFrom="paragraph">
            <wp:posOffset>-1113183</wp:posOffset>
          </wp:positionV>
          <wp:extent cx="7687945" cy="2965450"/>
          <wp:effectExtent l="0" t="0" r="8255" b="6350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 2.e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87945" cy="296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148C1" w14:textId="77777777" w:rsidR="00A4742B" w:rsidRDefault="00A4742B" w:rsidP="00FF05F7">
      <w:r>
        <w:separator/>
      </w:r>
    </w:p>
  </w:footnote>
  <w:footnote w:type="continuationSeparator" w:id="0">
    <w:p w14:paraId="438D7309" w14:textId="77777777" w:rsidR="00A4742B" w:rsidRDefault="00A4742B" w:rsidP="00FF0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A5C7" w14:textId="06B56A66" w:rsidR="00FF05F7" w:rsidRDefault="00FF05F7" w:rsidP="00FF05F7">
    <w:pPr>
      <w:pStyle w:val="Nagwek"/>
      <w:jc w:val="right"/>
    </w:pPr>
    <w:r w:rsidRPr="002665F5">
      <w:rPr>
        <w:rFonts w:ascii="Lato" w:hAnsi="Lato"/>
        <w:color w:val="262626" w:themeColor="text1" w:themeTint="D9"/>
        <w:sz w:val="22"/>
        <w:szCs w:val="22"/>
      </w:rPr>
      <w:t>Bielsko-Biała</w:t>
    </w:r>
    <w:r>
      <w:rPr>
        <w:rFonts w:ascii="Lato" w:hAnsi="Lato"/>
        <w:color w:val="262626" w:themeColor="text1" w:themeTint="D9"/>
        <w:sz w:val="22"/>
        <w:szCs w:val="22"/>
      </w:rPr>
      <w:t>, 202</w:t>
    </w:r>
    <w:r w:rsidR="006251B0">
      <w:rPr>
        <w:rFonts w:ascii="Lato" w:hAnsi="Lato"/>
        <w:color w:val="262626" w:themeColor="text1" w:themeTint="D9"/>
        <w:sz w:val="22"/>
        <w:szCs w:val="22"/>
      </w:rPr>
      <w:t>3</w:t>
    </w:r>
    <w:r>
      <w:rPr>
        <w:rFonts w:ascii="Lato" w:hAnsi="Lato"/>
        <w:color w:val="262626" w:themeColor="text1" w:themeTint="D9"/>
        <w:sz w:val="22"/>
        <w:szCs w:val="22"/>
      </w:rPr>
      <w:t>-</w:t>
    </w:r>
    <w:r w:rsidR="006251B0">
      <w:rPr>
        <w:rFonts w:ascii="Lato" w:hAnsi="Lato"/>
        <w:color w:val="262626" w:themeColor="text1" w:themeTint="D9"/>
        <w:sz w:val="22"/>
        <w:szCs w:val="22"/>
      </w:rPr>
      <w:t>12</w:t>
    </w:r>
    <w:r>
      <w:rPr>
        <w:rFonts w:ascii="Lato" w:hAnsi="Lato"/>
        <w:color w:val="262626" w:themeColor="text1" w:themeTint="D9"/>
        <w:sz w:val="22"/>
        <w:szCs w:val="22"/>
      </w:rPr>
      <w:t>-</w:t>
    </w:r>
    <w:r w:rsidR="006251B0">
      <w:rPr>
        <w:rFonts w:ascii="Lato" w:hAnsi="Lato"/>
        <w:color w:val="262626" w:themeColor="text1" w:themeTint="D9"/>
        <w:sz w:val="22"/>
        <w:szCs w:val="22"/>
      </w:rPr>
      <w:t>11</w:t>
    </w:r>
    <w:r w:rsidRPr="002665F5">
      <w:rPr>
        <w:rFonts w:ascii="Lato" w:hAnsi="Lato"/>
        <w:noProof/>
        <w:color w:val="262626" w:themeColor="text1" w:themeTint="D9"/>
        <w:sz w:val="22"/>
        <w:szCs w:val="22"/>
      </w:rPr>
      <w:t xml:space="preserve"> </w:t>
    </w:r>
    <w:r>
      <w:rPr>
        <w:color w:val="262626" w:themeColor="text1" w:themeTint="D9"/>
      </w:rPr>
      <w:t xml:space="preserve">                                          </w:t>
    </w:r>
    <w:r w:rsidRPr="002665F5">
      <w:rPr>
        <w:rFonts w:ascii="Lato" w:hAnsi="Lato"/>
        <w:noProof/>
        <w:color w:val="262626" w:themeColor="text1" w:themeTint="D9"/>
        <w:sz w:val="22"/>
        <w:szCs w:val="22"/>
      </w:rPr>
      <w:drawing>
        <wp:anchor distT="0" distB="0" distL="114300" distR="114300" simplePos="0" relativeHeight="251661312" behindDoc="1" locked="0" layoutInCell="1" allowOverlap="1" wp14:anchorId="5C469103" wp14:editId="4CC4DD74">
          <wp:simplePos x="0" y="0"/>
          <wp:positionH relativeFrom="margin">
            <wp:posOffset>48039</wp:posOffset>
          </wp:positionH>
          <wp:positionV relativeFrom="paragraph">
            <wp:posOffset>-129540</wp:posOffset>
          </wp:positionV>
          <wp:extent cx="1487170" cy="278765"/>
          <wp:effectExtent l="0" t="0" r="0" b="6985"/>
          <wp:wrapNone/>
          <wp:docPr id="66" name="Obraz 66" descr="D:\papier firmowy\logo whitepres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pier firmowy\logo whitepress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65F5">
      <w:rPr>
        <w:rFonts w:ascii="Lato" w:hAnsi="Lato"/>
        <w:noProof/>
        <w:color w:val="000000" w:themeColor="text1"/>
        <w:sz w:val="22"/>
        <w:szCs w:val="22"/>
      </w:rPr>
      <w:drawing>
        <wp:anchor distT="0" distB="0" distL="114300" distR="114300" simplePos="0" relativeHeight="251663360" behindDoc="1" locked="0" layoutInCell="1" allowOverlap="1" wp14:anchorId="01C3FE17" wp14:editId="7B8B52A2">
          <wp:simplePos x="0" y="0"/>
          <wp:positionH relativeFrom="leftMargin">
            <wp:posOffset>635221</wp:posOffset>
          </wp:positionH>
          <wp:positionV relativeFrom="paragraph">
            <wp:posOffset>-963295</wp:posOffset>
          </wp:positionV>
          <wp:extent cx="206343" cy="1355090"/>
          <wp:effectExtent l="0" t="0" r="3810" b="0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ne1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06343" cy="1355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65F5">
      <w:rPr>
        <w:rFonts w:ascii="Lato" w:hAnsi="Lato"/>
        <w:noProof/>
        <w:color w:val="262626" w:themeColor="text1" w:themeTint="D9"/>
        <w:sz w:val="22"/>
        <w:szCs w:val="22"/>
      </w:rPr>
      <w:drawing>
        <wp:anchor distT="0" distB="0" distL="114300" distR="114300" simplePos="0" relativeHeight="251659264" behindDoc="1" locked="0" layoutInCell="1" allowOverlap="1" wp14:anchorId="120B4CE3" wp14:editId="5DB3E9FE">
          <wp:simplePos x="0" y="0"/>
          <wp:positionH relativeFrom="page">
            <wp:align>right</wp:align>
          </wp:positionH>
          <wp:positionV relativeFrom="paragraph">
            <wp:posOffset>-606922</wp:posOffset>
          </wp:positionV>
          <wp:extent cx="8026871" cy="2736000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 2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871" cy="27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54"/>
    <w:rsid w:val="000F2AC9"/>
    <w:rsid w:val="00162CDE"/>
    <w:rsid w:val="00263015"/>
    <w:rsid w:val="002C3A77"/>
    <w:rsid w:val="002F2B08"/>
    <w:rsid w:val="003100EA"/>
    <w:rsid w:val="005C5A22"/>
    <w:rsid w:val="006251B0"/>
    <w:rsid w:val="00642D49"/>
    <w:rsid w:val="00776FCD"/>
    <w:rsid w:val="008970C9"/>
    <w:rsid w:val="009B154D"/>
    <w:rsid w:val="00A4742B"/>
    <w:rsid w:val="00A87C54"/>
    <w:rsid w:val="00C93EE7"/>
    <w:rsid w:val="00D73587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A8D1"/>
  <w15:docId w15:val="{FDD79364-EEC5-694D-A3F0-66FBB8C5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omylnaczcionkaakapitu"/>
    <w:rsid w:val="00E2501C"/>
  </w:style>
  <w:style w:type="character" w:styleId="Odwoaniedokomentarza">
    <w:name w:val="annotation reference"/>
    <w:basedOn w:val="Domylnaczcionkaakapitu"/>
    <w:uiPriority w:val="99"/>
    <w:semiHidden/>
    <w:unhideWhenUsed/>
    <w:rsid w:val="00EF1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E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E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EA9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F05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5F7"/>
  </w:style>
  <w:style w:type="paragraph" w:styleId="Stopka">
    <w:name w:val="footer"/>
    <w:basedOn w:val="Normalny"/>
    <w:link w:val="StopkaZnak"/>
    <w:uiPriority w:val="99"/>
    <w:unhideWhenUsed/>
    <w:rsid w:val="00FF05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5F7"/>
  </w:style>
  <w:style w:type="character" w:styleId="Hipercze">
    <w:name w:val="Hyperlink"/>
    <w:basedOn w:val="Domylnaczcionkaakapitu"/>
    <w:uiPriority w:val="99"/>
    <w:semiHidden/>
    <w:unhideWhenUsed/>
    <w:rsid w:val="00FF0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tomicka@lightscap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hitepress.com/pl/raport-seo-content-market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.goral@lightscape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akcja@whitepress.pl" TargetMode="External"/><Relationship Id="rId2" Type="http://schemas.openxmlformats.org/officeDocument/2006/relationships/image" Target="media/image1.emf"/><Relationship Id="rId1" Type="http://schemas.openxmlformats.org/officeDocument/2006/relationships/image" Target="media/image2.emf"/><Relationship Id="rId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7eEu1eHsj4t5gRARCf2Gm20rJg==">AMUW2mUTttRpmj5knkv2/yV5IGqUrHILVzPE9Kn4v/defar60s7vD48a2PEjcXR8rhXgPPNExsXexSYkxJsjPdwRr/Rl07V5xptEdXSsBnBFEUIp/fjbq5A=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 Tomicka</dc:creator>
  <cp:lastModifiedBy>Pamela  Tomicka</cp:lastModifiedBy>
  <cp:revision>3</cp:revision>
  <dcterms:created xsi:type="dcterms:W3CDTF">2023-12-11T11:01:00Z</dcterms:created>
  <dcterms:modified xsi:type="dcterms:W3CDTF">2023-12-11T11:03:00Z</dcterms:modified>
</cp:coreProperties>
</file>