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32EA" w14:textId="55C1A560" w:rsidR="00DA7404" w:rsidRPr="00B32E4B" w:rsidRDefault="00DA7404" w:rsidP="00DA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right"/>
        <w:rPr>
          <w:rFonts w:ascii="Calibri" w:hAnsi="Calibri" w:cs="Calibri"/>
          <w:sz w:val="22"/>
          <w:szCs w:val="22"/>
        </w:rPr>
      </w:pPr>
      <w:r w:rsidRPr="00B32E4B">
        <w:rPr>
          <w:rFonts w:ascii="Calibri" w:hAnsi="Calibri" w:cs="Calibri"/>
          <w:sz w:val="22"/>
          <w:szCs w:val="22"/>
        </w:rPr>
        <w:t xml:space="preserve">                                                               Warszawa, </w:t>
      </w:r>
      <w:r w:rsidR="00D75975">
        <w:rPr>
          <w:rFonts w:ascii="Calibri" w:hAnsi="Calibri" w:cs="Calibri"/>
          <w:sz w:val="22"/>
          <w:szCs w:val="22"/>
        </w:rPr>
        <w:t>2</w:t>
      </w:r>
      <w:r w:rsidR="003E3DCE">
        <w:rPr>
          <w:rFonts w:ascii="Calibri" w:hAnsi="Calibri" w:cs="Calibri"/>
          <w:sz w:val="22"/>
          <w:szCs w:val="22"/>
        </w:rPr>
        <w:t>8</w:t>
      </w:r>
      <w:r w:rsidR="00A62212">
        <w:rPr>
          <w:rFonts w:ascii="Calibri" w:hAnsi="Calibri" w:cs="Calibri"/>
          <w:sz w:val="22"/>
          <w:szCs w:val="22"/>
        </w:rPr>
        <w:t xml:space="preserve"> </w:t>
      </w:r>
      <w:r w:rsidR="003E3DCE">
        <w:rPr>
          <w:rFonts w:ascii="Calibri" w:hAnsi="Calibri" w:cs="Calibri"/>
          <w:sz w:val="22"/>
          <w:szCs w:val="22"/>
        </w:rPr>
        <w:t>grudni</w:t>
      </w:r>
      <w:r w:rsidR="00D75975">
        <w:rPr>
          <w:rFonts w:ascii="Calibri" w:hAnsi="Calibri" w:cs="Calibri"/>
          <w:sz w:val="22"/>
          <w:szCs w:val="22"/>
        </w:rPr>
        <w:t>a</w:t>
      </w:r>
      <w:r w:rsidRPr="00B32E4B">
        <w:rPr>
          <w:rFonts w:ascii="Calibri" w:hAnsi="Calibri" w:cs="Calibri"/>
          <w:sz w:val="22"/>
          <w:szCs w:val="22"/>
        </w:rPr>
        <w:t xml:space="preserve"> 202</w:t>
      </w:r>
      <w:r w:rsidR="003E3DCE">
        <w:rPr>
          <w:rFonts w:ascii="Calibri" w:hAnsi="Calibri" w:cs="Calibri"/>
          <w:sz w:val="22"/>
          <w:szCs w:val="22"/>
        </w:rPr>
        <w:t>3</w:t>
      </w:r>
    </w:p>
    <w:p w14:paraId="32629423" w14:textId="7EBF38EE" w:rsidR="00DA7404" w:rsidRPr="00B32E4B" w:rsidRDefault="00DA7404" w:rsidP="003A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alibri" w:hAnsi="Calibri" w:cs="Calibri"/>
          <w:sz w:val="22"/>
          <w:szCs w:val="22"/>
        </w:rPr>
      </w:pPr>
      <w:r w:rsidRPr="00B32E4B">
        <w:rPr>
          <w:rFonts w:ascii="Calibri" w:hAnsi="Calibri" w:cs="Calibri"/>
          <w:sz w:val="22"/>
          <w:szCs w:val="22"/>
        </w:rPr>
        <w:t xml:space="preserve">Informacja prasowa               </w:t>
      </w:r>
    </w:p>
    <w:p w14:paraId="1520597E" w14:textId="35D00495" w:rsidR="002E360C" w:rsidRPr="002E360C" w:rsidRDefault="002E360C" w:rsidP="00CE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Calibri" w:hAnsi="Calibri" w:cs="Calibri"/>
          <w:b/>
          <w:bCs/>
        </w:rPr>
      </w:pPr>
      <w:r w:rsidRPr="002E360C">
        <w:rPr>
          <w:rFonts w:ascii="Calibri" w:hAnsi="Calibri" w:cs="Calibri"/>
          <w:b/>
          <w:bCs/>
        </w:rPr>
        <w:t xml:space="preserve">Biurowiec i sztuka, czyli </w:t>
      </w:r>
      <w:r w:rsidR="00712C4B" w:rsidRPr="00445A72">
        <w:rPr>
          <w:rFonts w:ascii="Calibri" w:hAnsi="Calibri" w:cs="Calibri"/>
          <w:b/>
          <w:bCs/>
          <w:color w:val="000000" w:themeColor="text1"/>
        </w:rPr>
        <w:t xml:space="preserve">artystyczne oblicze </w:t>
      </w:r>
      <w:proofErr w:type="spellStart"/>
      <w:r w:rsidR="00712C4B" w:rsidRPr="00445A72">
        <w:rPr>
          <w:rFonts w:ascii="Calibri" w:hAnsi="Calibri" w:cs="Calibri"/>
          <w:b/>
          <w:bCs/>
          <w:color w:val="000000" w:themeColor="text1"/>
        </w:rPr>
        <w:t>HOPa</w:t>
      </w:r>
      <w:proofErr w:type="spellEnd"/>
    </w:p>
    <w:p w14:paraId="0B016FE8" w14:textId="77777777" w:rsidR="00CE49D9" w:rsidRDefault="00CE49D9" w:rsidP="004B5038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72E7019B" w14:textId="48A85219" w:rsidR="004129E9" w:rsidRDefault="004129E9" w:rsidP="004B5038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15A60">
        <w:rPr>
          <w:rFonts w:ascii="Calibri" w:hAnsi="Calibri" w:cs="Calibri"/>
          <w:sz w:val="22"/>
          <w:szCs w:val="22"/>
        </w:rPr>
        <w:t xml:space="preserve">Przestrzeń biurowca HOP </w:t>
      </w:r>
      <w:r w:rsidR="0051217B" w:rsidRPr="00515A60">
        <w:rPr>
          <w:rFonts w:ascii="Calibri" w:hAnsi="Calibri" w:cs="Calibri"/>
          <w:sz w:val="22"/>
          <w:szCs w:val="22"/>
        </w:rPr>
        <w:t xml:space="preserve">zlokalizowanego na warszawskiej Woli ponownie stała się miejscem organizacji inicjatywy artystycznej. Mowa o wystawie fotografii Dariusza Jasaka, </w:t>
      </w:r>
      <w:r w:rsidR="0055050D" w:rsidRPr="00A668A0">
        <w:rPr>
          <w:rFonts w:ascii="Calibri" w:hAnsi="Calibri" w:cs="Calibri"/>
          <w:color w:val="000000" w:themeColor="text1"/>
          <w:sz w:val="22"/>
          <w:szCs w:val="22"/>
        </w:rPr>
        <w:t xml:space="preserve">polskiego </w:t>
      </w:r>
      <w:r w:rsidR="0051217B" w:rsidRPr="00A668A0">
        <w:rPr>
          <w:rFonts w:ascii="Calibri" w:hAnsi="Calibri" w:cs="Calibri"/>
          <w:color w:val="000000" w:themeColor="text1"/>
          <w:sz w:val="22"/>
          <w:szCs w:val="22"/>
        </w:rPr>
        <w:t>artyst</w:t>
      </w:r>
      <w:r w:rsidR="0055050D" w:rsidRPr="00A668A0">
        <w:rPr>
          <w:rFonts w:ascii="Calibri" w:hAnsi="Calibri" w:cs="Calibri"/>
          <w:color w:val="000000" w:themeColor="text1"/>
          <w:sz w:val="22"/>
          <w:szCs w:val="22"/>
        </w:rPr>
        <w:t>y</w:t>
      </w:r>
      <w:r w:rsidR="0051217B" w:rsidRPr="00A668A0">
        <w:rPr>
          <w:rFonts w:ascii="Calibri" w:hAnsi="Calibri" w:cs="Calibri"/>
          <w:color w:val="000000" w:themeColor="text1"/>
          <w:sz w:val="22"/>
          <w:szCs w:val="22"/>
        </w:rPr>
        <w:t xml:space="preserve"> fotograf</w:t>
      </w:r>
      <w:r w:rsidR="0055050D" w:rsidRPr="00A668A0">
        <w:rPr>
          <w:rFonts w:ascii="Calibri" w:hAnsi="Calibri" w:cs="Calibri"/>
          <w:color w:val="000000" w:themeColor="text1"/>
          <w:sz w:val="22"/>
          <w:szCs w:val="22"/>
        </w:rPr>
        <w:t>a</w:t>
      </w:r>
      <w:r w:rsidR="0051217B" w:rsidRPr="00A668A0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51217B" w:rsidRPr="0055050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51217B" w:rsidRPr="00515A60">
        <w:rPr>
          <w:rFonts w:ascii="Calibri" w:hAnsi="Calibri" w:cs="Calibri"/>
          <w:sz w:val="22"/>
          <w:szCs w:val="22"/>
        </w:rPr>
        <w:t xml:space="preserve">którego prace można zobaczyć w </w:t>
      </w:r>
      <w:proofErr w:type="spellStart"/>
      <w:r w:rsidR="0051217B" w:rsidRPr="00515A60">
        <w:rPr>
          <w:rFonts w:ascii="Calibri" w:hAnsi="Calibri" w:cs="Calibri"/>
          <w:sz w:val="22"/>
          <w:szCs w:val="22"/>
        </w:rPr>
        <w:t>HOPie</w:t>
      </w:r>
      <w:proofErr w:type="spellEnd"/>
      <w:r w:rsidR="0051217B" w:rsidRPr="00515A60">
        <w:rPr>
          <w:rFonts w:ascii="Calibri" w:hAnsi="Calibri" w:cs="Calibri"/>
          <w:sz w:val="22"/>
          <w:szCs w:val="22"/>
        </w:rPr>
        <w:t xml:space="preserve"> do połowy stycznia</w:t>
      </w:r>
      <w:r w:rsidR="00D75975">
        <w:rPr>
          <w:rFonts w:ascii="Calibri" w:hAnsi="Calibri" w:cs="Calibri"/>
          <w:sz w:val="22"/>
          <w:szCs w:val="22"/>
        </w:rPr>
        <w:t xml:space="preserve">. </w:t>
      </w:r>
      <w:r w:rsidR="0051217B" w:rsidRPr="00515A60">
        <w:rPr>
          <w:rFonts w:ascii="Calibri" w:hAnsi="Calibri" w:cs="Calibri"/>
          <w:sz w:val="22"/>
          <w:szCs w:val="22"/>
        </w:rPr>
        <w:t xml:space="preserve">To pierwsza autorska wystawa Jasaka organizowana w kraju, </w:t>
      </w:r>
      <w:r w:rsidR="0051217B" w:rsidRPr="00AE22E5">
        <w:rPr>
          <w:rFonts w:ascii="Calibri" w:hAnsi="Calibri" w:cs="Calibri"/>
          <w:color w:val="000000" w:themeColor="text1"/>
          <w:sz w:val="22"/>
          <w:szCs w:val="22"/>
        </w:rPr>
        <w:t xml:space="preserve">wcześniej fotografie artysty dostępne były jedynie na międzynarodowych pokazach. </w:t>
      </w:r>
      <w:r w:rsidR="0051217B" w:rsidRPr="00515A60">
        <w:rPr>
          <w:rFonts w:ascii="Calibri" w:hAnsi="Calibri" w:cs="Calibri"/>
          <w:sz w:val="22"/>
          <w:szCs w:val="22"/>
        </w:rPr>
        <w:t xml:space="preserve">W Polsce dwie serie prac - </w:t>
      </w:r>
      <w:r w:rsidR="0051217B" w:rsidRPr="00515A60">
        <w:rPr>
          <w:rFonts w:asciiTheme="minorHAnsi" w:hAnsiTheme="minorHAnsi" w:cstheme="minorHAnsi"/>
          <w:color w:val="2E2E2E"/>
          <w:sz w:val="22"/>
          <w:szCs w:val="22"/>
          <w:shd w:val="clear" w:color="auto" w:fill="FFFFFF"/>
        </w:rPr>
        <w:t xml:space="preserve">włoskie impresje oraz </w:t>
      </w:r>
      <w:r w:rsidR="00D75975">
        <w:rPr>
          <w:rFonts w:asciiTheme="minorHAnsi" w:hAnsiTheme="minorHAnsi" w:cstheme="minorHAnsi"/>
          <w:color w:val="2E2E2E"/>
          <w:sz w:val="22"/>
          <w:szCs w:val="22"/>
          <w:shd w:val="clear" w:color="auto" w:fill="FFFFFF"/>
        </w:rPr>
        <w:t>„</w:t>
      </w:r>
      <w:r w:rsidR="0055050D" w:rsidRPr="0055050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High </w:t>
      </w:r>
      <w:proofErr w:type="spellStart"/>
      <w:r w:rsidR="0055050D" w:rsidRPr="0055050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Dimension</w:t>
      </w:r>
      <w:proofErr w:type="spellEnd"/>
      <w:r w:rsidR="00D7597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”</w:t>
      </w:r>
      <w:r w:rsidR="0055050D" w:rsidRPr="0055050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1217B" w:rsidRPr="00515A60">
        <w:rPr>
          <w:rFonts w:ascii="Calibri" w:hAnsi="Calibri" w:cs="Calibri"/>
          <w:sz w:val="22"/>
          <w:szCs w:val="22"/>
        </w:rPr>
        <w:t>prezentowane są</w:t>
      </w:r>
      <w:r w:rsidR="00515A60" w:rsidRPr="00515A60">
        <w:rPr>
          <w:rFonts w:ascii="Calibri" w:hAnsi="Calibri" w:cs="Calibri"/>
          <w:sz w:val="22"/>
          <w:szCs w:val="22"/>
        </w:rPr>
        <w:t xml:space="preserve"> w niezwykłej przestrzeni –</w:t>
      </w:r>
      <w:r w:rsidR="00DA54D4">
        <w:rPr>
          <w:rFonts w:ascii="Calibri" w:hAnsi="Calibri" w:cs="Calibri"/>
          <w:sz w:val="22"/>
          <w:szCs w:val="22"/>
        </w:rPr>
        <w:t xml:space="preserve"> </w:t>
      </w:r>
      <w:r w:rsidR="00515A60" w:rsidRPr="00515A60">
        <w:rPr>
          <w:rFonts w:ascii="Calibri" w:hAnsi="Calibri" w:cs="Calibri"/>
          <w:sz w:val="22"/>
          <w:szCs w:val="22"/>
        </w:rPr>
        <w:t xml:space="preserve">postmodernistycznym biurowcu HOP, za którego </w:t>
      </w:r>
      <w:r w:rsidR="00FE7EB9" w:rsidRPr="00F44B5A">
        <w:rPr>
          <w:rFonts w:ascii="Calibri" w:hAnsi="Calibri" w:cs="Calibri"/>
          <w:color w:val="000000" w:themeColor="text1"/>
          <w:sz w:val="22"/>
          <w:szCs w:val="22"/>
        </w:rPr>
        <w:t>nową estetykę</w:t>
      </w:r>
      <w:r w:rsidR="00515A60" w:rsidRPr="00FE7EB9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515A60" w:rsidRPr="00515A60">
        <w:rPr>
          <w:rFonts w:ascii="Calibri" w:hAnsi="Calibri" w:cs="Calibri"/>
          <w:sz w:val="22"/>
          <w:szCs w:val="22"/>
        </w:rPr>
        <w:t>odpowiada</w:t>
      </w:r>
      <w:r w:rsidR="00515A60" w:rsidRPr="00712C4B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515A60" w:rsidRPr="00515A60">
        <w:rPr>
          <w:rFonts w:ascii="Calibri" w:hAnsi="Calibri" w:cs="Calibri"/>
          <w:sz w:val="22"/>
          <w:szCs w:val="22"/>
        </w:rPr>
        <w:t xml:space="preserve">projektantka Anna Łoskiewicz. </w:t>
      </w:r>
      <w:r w:rsidR="00515A60">
        <w:rPr>
          <w:rFonts w:ascii="Calibri" w:hAnsi="Calibri" w:cs="Calibri"/>
          <w:sz w:val="22"/>
          <w:szCs w:val="22"/>
        </w:rPr>
        <w:t xml:space="preserve">Wydarzenie odbywa się </w:t>
      </w:r>
      <w:r w:rsidR="00515A60" w:rsidRPr="00AE22E5">
        <w:rPr>
          <w:rFonts w:ascii="Calibri" w:hAnsi="Calibri" w:cs="Calibri"/>
          <w:color w:val="000000" w:themeColor="text1"/>
          <w:sz w:val="22"/>
          <w:szCs w:val="22"/>
        </w:rPr>
        <w:t xml:space="preserve">we współpracy </w:t>
      </w:r>
      <w:r w:rsidR="00515A60">
        <w:rPr>
          <w:rFonts w:ascii="Calibri" w:hAnsi="Calibri" w:cs="Calibri"/>
          <w:sz w:val="22"/>
          <w:szCs w:val="22"/>
        </w:rPr>
        <w:t xml:space="preserve">ze zlokalizowaną w budynku restauracją LUPO Pasta Fresca. </w:t>
      </w:r>
    </w:p>
    <w:p w14:paraId="34EAD789" w14:textId="77777777" w:rsidR="00515A60" w:rsidRDefault="00515A60" w:rsidP="004B5038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7F5DAEF0" w14:textId="54D08EA9" w:rsidR="00BE0372" w:rsidRDefault="00515A60" w:rsidP="004B5038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 w:val="0"/>
          <w:bCs w:val="0"/>
          <w:color w:val="272727"/>
          <w:sz w:val="22"/>
          <w:szCs w:val="22"/>
          <w:shd w:val="clear" w:color="auto" w:fill="FEFEFE"/>
        </w:rPr>
      </w:pPr>
      <w:r w:rsidRPr="000F76A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Idealna synergia sztuki i miejsca jej </w:t>
      </w:r>
      <w:r w:rsidRPr="0055050D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pr</w:t>
      </w:r>
      <w:r w:rsidR="0055050D" w:rsidRPr="0055050D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zedstawienia</w:t>
      </w:r>
      <w:r w:rsidRPr="00712C4B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 xml:space="preserve"> </w:t>
      </w:r>
      <w:r w:rsidRPr="000F76A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– tak opisać można najnowszą inicjatywę artystyczną realizowaną w </w:t>
      </w:r>
      <w:proofErr w:type="spellStart"/>
      <w:r w:rsidRPr="000F76A0">
        <w:rPr>
          <w:rFonts w:asciiTheme="minorHAnsi" w:hAnsiTheme="minorHAnsi" w:cstheme="minorHAnsi"/>
          <w:b w:val="0"/>
          <w:bCs w:val="0"/>
          <w:sz w:val="22"/>
          <w:szCs w:val="22"/>
        </w:rPr>
        <w:t>HOPie</w:t>
      </w:r>
      <w:proofErr w:type="spellEnd"/>
      <w:r w:rsidR="00DA54D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- </w:t>
      </w:r>
      <w:r w:rsidR="00AF683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wystawę </w:t>
      </w:r>
      <w:r w:rsidR="00A668A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fotografii </w:t>
      </w:r>
      <w:r w:rsidR="00AF683E" w:rsidRPr="00A81B57">
        <w:rPr>
          <w:rFonts w:asciiTheme="minorHAnsi" w:hAnsiTheme="minorHAnsi" w:cstheme="minorHAnsi"/>
          <w:sz w:val="22"/>
          <w:szCs w:val="22"/>
        </w:rPr>
        <w:t xml:space="preserve">Dariusza Jasaka, który na </w:t>
      </w:r>
      <w:r w:rsidR="00AF683E" w:rsidRPr="00D75975">
        <w:rPr>
          <w:rFonts w:asciiTheme="minorHAnsi" w:hAnsiTheme="minorHAnsi" w:cstheme="minorHAnsi"/>
          <w:color w:val="000000" w:themeColor="text1"/>
          <w:sz w:val="22"/>
          <w:szCs w:val="22"/>
        </w:rPr>
        <w:t>prezentację</w:t>
      </w:r>
      <w:r w:rsidR="00AF683E" w:rsidRPr="00712C4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AF683E" w:rsidRPr="00A81B57">
        <w:rPr>
          <w:rFonts w:asciiTheme="minorHAnsi" w:hAnsiTheme="minorHAnsi" w:cstheme="minorHAnsi"/>
          <w:sz w:val="22"/>
          <w:szCs w:val="22"/>
        </w:rPr>
        <w:t>swoich prac wybrał właśnie biurowiec przy ulicy Chmielnej.</w:t>
      </w:r>
      <w:r w:rsidRPr="000F76A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0F76A0" w:rsidRPr="0055050D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Dzięki</w:t>
      </w:r>
      <w:r w:rsidR="000F76A0" w:rsidRPr="00712C4B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 xml:space="preserve"> </w:t>
      </w:r>
      <w:r w:rsidR="002A536E" w:rsidRPr="00F44B5A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zarządcy budynku, </w:t>
      </w:r>
      <w:r w:rsidR="000F76A0" w:rsidRPr="000F76A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Syrena Real </w:t>
      </w:r>
      <w:proofErr w:type="spellStart"/>
      <w:r w:rsidR="00F44B5A" w:rsidRPr="000F76A0">
        <w:rPr>
          <w:rFonts w:asciiTheme="minorHAnsi" w:hAnsiTheme="minorHAnsi" w:cstheme="minorHAnsi"/>
          <w:b w:val="0"/>
          <w:bCs w:val="0"/>
          <w:sz w:val="22"/>
          <w:szCs w:val="22"/>
        </w:rPr>
        <w:t>Est</w:t>
      </w:r>
      <w:r w:rsidR="00F44B5A">
        <w:rPr>
          <w:rFonts w:asciiTheme="minorHAnsi" w:hAnsiTheme="minorHAnsi" w:cstheme="minorHAnsi"/>
          <w:b w:val="0"/>
          <w:bCs w:val="0"/>
          <w:sz w:val="22"/>
          <w:szCs w:val="22"/>
        </w:rPr>
        <w:t>ate</w:t>
      </w:r>
      <w:proofErr w:type="spellEnd"/>
      <w:r w:rsidR="00F44B5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F44B5A" w:rsidRPr="000F76A0">
        <w:rPr>
          <w:rFonts w:asciiTheme="minorHAnsi" w:hAnsiTheme="minorHAnsi" w:cstheme="minorHAnsi"/>
          <w:b w:val="0"/>
          <w:bCs w:val="0"/>
          <w:sz w:val="22"/>
          <w:szCs w:val="22"/>
        </w:rPr>
        <w:t>oraz</w:t>
      </w:r>
      <w:r w:rsidR="000F76A0" w:rsidRPr="000F76A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inwestorowi – </w:t>
      </w:r>
      <w:proofErr w:type="spellStart"/>
      <w:r w:rsidR="000F76A0" w:rsidRPr="000F76A0">
        <w:rPr>
          <w:rFonts w:asciiTheme="minorHAnsi" w:hAnsiTheme="minorHAnsi" w:cstheme="minorHAnsi"/>
          <w:b w:val="0"/>
          <w:bCs w:val="0"/>
          <w:sz w:val="22"/>
          <w:szCs w:val="22"/>
        </w:rPr>
        <w:t>PineBridge</w:t>
      </w:r>
      <w:proofErr w:type="spellEnd"/>
      <w:r w:rsidR="000F76A0" w:rsidRPr="000F76A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Benson Elliot </w:t>
      </w:r>
      <w:r w:rsidR="00DA54D4">
        <w:rPr>
          <w:rFonts w:asciiTheme="minorHAnsi" w:hAnsiTheme="minorHAnsi" w:cstheme="minorHAnsi"/>
          <w:b w:val="0"/>
          <w:bCs w:val="0"/>
          <w:sz w:val="22"/>
          <w:szCs w:val="22"/>
        </w:rPr>
        <w:t>biurowiec</w:t>
      </w:r>
      <w:r w:rsidR="000F76A0" w:rsidRPr="000F76A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2C224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pochodzący z lat 90. </w:t>
      </w:r>
      <w:r w:rsidR="000F76A0" w:rsidRPr="000F76A0">
        <w:rPr>
          <w:rFonts w:asciiTheme="minorHAnsi" w:hAnsiTheme="minorHAnsi" w:cstheme="minorHAnsi"/>
          <w:b w:val="0"/>
          <w:bCs w:val="0"/>
          <w:sz w:val="22"/>
          <w:szCs w:val="22"/>
        </w:rPr>
        <w:t>przeszedł gruntowną modernizację</w:t>
      </w:r>
      <w:r w:rsidR="007247B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r w:rsidR="007247BC">
        <w:rPr>
          <w:rFonts w:asciiTheme="minorHAnsi" w:hAnsiTheme="minorHAnsi" w:cstheme="minorHAnsi"/>
          <w:b w:val="0"/>
          <w:bCs w:val="0"/>
          <w:color w:val="272727"/>
          <w:sz w:val="22"/>
          <w:szCs w:val="22"/>
          <w:shd w:val="clear" w:color="auto" w:fill="FEFEFE"/>
        </w:rPr>
        <w:t xml:space="preserve">Wnętrze </w:t>
      </w:r>
      <w:proofErr w:type="spellStart"/>
      <w:r w:rsidR="00DA54D4">
        <w:rPr>
          <w:rFonts w:asciiTheme="minorHAnsi" w:hAnsiTheme="minorHAnsi" w:cstheme="minorHAnsi"/>
          <w:b w:val="0"/>
          <w:bCs w:val="0"/>
          <w:color w:val="272727"/>
          <w:sz w:val="22"/>
          <w:szCs w:val="22"/>
          <w:shd w:val="clear" w:color="auto" w:fill="FEFEFE"/>
        </w:rPr>
        <w:t>HOPa</w:t>
      </w:r>
      <w:proofErr w:type="spellEnd"/>
      <w:r w:rsidR="00DA54D4">
        <w:rPr>
          <w:rFonts w:asciiTheme="minorHAnsi" w:hAnsiTheme="minorHAnsi" w:cstheme="minorHAnsi"/>
          <w:b w:val="0"/>
          <w:bCs w:val="0"/>
          <w:color w:val="272727"/>
          <w:sz w:val="22"/>
          <w:szCs w:val="22"/>
          <w:shd w:val="clear" w:color="auto" w:fill="FEFEFE"/>
        </w:rPr>
        <w:t xml:space="preserve"> </w:t>
      </w:r>
      <w:r w:rsidR="002A536E" w:rsidRPr="00F44B5A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>otrzymało</w:t>
      </w:r>
      <w:r w:rsidR="007247BC" w:rsidRPr="00F44B5A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 xml:space="preserve"> </w:t>
      </w:r>
      <w:r w:rsidR="002A536E" w:rsidRPr="00F44B5A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>ciepłe</w:t>
      </w:r>
      <w:r w:rsidR="007247BC" w:rsidRPr="00F44B5A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 xml:space="preserve"> </w:t>
      </w:r>
      <w:r w:rsidR="002A536E" w:rsidRPr="00F44B5A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>barwy i miękkie materiały, a</w:t>
      </w:r>
      <w:r w:rsidR="007247BC" w:rsidRPr="00F44B5A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 xml:space="preserve"> </w:t>
      </w:r>
      <w:r w:rsidR="007247B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uzupełniają je m. in. </w:t>
      </w:r>
      <w:r w:rsidR="000F76A0" w:rsidRPr="000F76A0">
        <w:rPr>
          <w:rFonts w:asciiTheme="minorHAnsi" w:hAnsiTheme="minorHAnsi" w:cstheme="minorHAnsi"/>
          <w:b w:val="0"/>
          <w:bCs w:val="0"/>
          <w:sz w:val="22"/>
          <w:szCs w:val="22"/>
        </w:rPr>
        <w:t>zielony marmur,</w:t>
      </w:r>
      <w:r w:rsidR="00A668A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korek,</w:t>
      </w:r>
      <w:r w:rsidR="000F76A0" w:rsidRPr="000F76A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lastryko, </w:t>
      </w:r>
      <w:r w:rsidR="000F76A0">
        <w:rPr>
          <w:rFonts w:asciiTheme="minorHAnsi" w:hAnsiTheme="minorHAnsi" w:cstheme="minorHAnsi"/>
          <w:b w:val="0"/>
          <w:bCs w:val="0"/>
          <w:sz w:val="22"/>
          <w:szCs w:val="22"/>
        </w:rPr>
        <w:t>klimatyczne oświetlenie</w:t>
      </w:r>
      <w:r w:rsidR="002A536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A668A0">
        <w:rPr>
          <w:rFonts w:asciiTheme="minorHAnsi" w:hAnsiTheme="minorHAnsi" w:cstheme="minorHAnsi"/>
          <w:b w:val="0"/>
          <w:bCs w:val="0"/>
          <w:color w:val="272727"/>
          <w:sz w:val="22"/>
          <w:szCs w:val="22"/>
          <w:shd w:val="clear" w:color="auto" w:fill="FEFEFE"/>
        </w:rPr>
        <w:t xml:space="preserve">oraz </w:t>
      </w:r>
      <w:r w:rsidR="002A536E" w:rsidRPr="00F44B5A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>modułowe</w:t>
      </w:r>
      <w:r w:rsidR="002A536E" w:rsidRPr="002A536E">
        <w:rPr>
          <w:rFonts w:asciiTheme="minorHAnsi" w:hAnsiTheme="minorHAnsi" w:cstheme="minorHAnsi"/>
          <w:b w:val="0"/>
          <w:bCs w:val="0"/>
          <w:color w:val="FF0000"/>
          <w:sz w:val="22"/>
          <w:szCs w:val="22"/>
          <w:shd w:val="clear" w:color="auto" w:fill="FEFEFE"/>
        </w:rPr>
        <w:t xml:space="preserve"> </w:t>
      </w:r>
      <w:r w:rsidR="000F76A0">
        <w:rPr>
          <w:rFonts w:asciiTheme="minorHAnsi" w:hAnsiTheme="minorHAnsi" w:cstheme="minorHAnsi"/>
          <w:b w:val="0"/>
          <w:bCs w:val="0"/>
          <w:color w:val="272727"/>
          <w:sz w:val="22"/>
          <w:szCs w:val="22"/>
          <w:shd w:val="clear" w:color="auto" w:fill="FEFEFE"/>
        </w:rPr>
        <w:t>meble</w:t>
      </w:r>
      <w:r w:rsidR="00A668A0">
        <w:rPr>
          <w:rFonts w:asciiTheme="minorHAnsi" w:hAnsiTheme="minorHAnsi" w:cstheme="minorHAnsi"/>
          <w:b w:val="0"/>
          <w:bCs w:val="0"/>
          <w:color w:val="272727"/>
          <w:sz w:val="22"/>
          <w:szCs w:val="22"/>
          <w:shd w:val="clear" w:color="auto" w:fill="FEFEFE"/>
        </w:rPr>
        <w:t xml:space="preserve"> </w:t>
      </w:r>
      <w:r w:rsidR="00712C4B" w:rsidRPr="0055050D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>zaprojektowane przez</w:t>
      </w:r>
      <w:r w:rsidR="0055050D" w:rsidRPr="0055050D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 xml:space="preserve"> </w:t>
      </w:r>
      <w:r w:rsidR="00712C4B" w:rsidRPr="0055050D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>A</w:t>
      </w:r>
      <w:r w:rsidR="0055050D" w:rsidRPr="0055050D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 xml:space="preserve">nnę </w:t>
      </w:r>
      <w:r w:rsidR="00712C4B" w:rsidRPr="0055050D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>Ł</w:t>
      </w:r>
      <w:r w:rsidR="0055050D" w:rsidRPr="0055050D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>oskiewicz</w:t>
      </w:r>
      <w:r w:rsidR="002C2246">
        <w:rPr>
          <w:rFonts w:asciiTheme="minorHAnsi" w:hAnsiTheme="minorHAnsi" w:cstheme="minorHAnsi"/>
          <w:b w:val="0"/>
          <w:bCs w:val="0"/>
          <w:i/>
          <w:iCs/>
          <w:color w:val="000000" w:themeColor="text1"/>
          <w:sz w:val="22"/>
          <w:szCs w:val="22"/>
          <w:shd w:val="clear" w:color="auto" w:fill="FEFEFE"/>
        </w:rPr>
        <w:t xml:space="preserve">. </w:t>
      </w:r>
    </w:p>
    <w:p w14:paraId="0F63E7BC" w14:textId="77777777" w:rsidR="00BE0372" w:rsidRDefault="00BE0372" w:rsidP="004B5038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 w:val="0"/>
          <w:bCs w:val="0"/>
          <w:color w:val="272727"/>
          <w:sz w:val="22"/>
          <w:szCs w:val="22"/>
          <w:shd w:val="clear" w:color="auto" w:fill="FEFEFE"/>
        </w:rPr>
      </w:pPr>
    </w:p>
    <w:p w14:paraId="041E5731" w14:textId="12274554" w:rsidR="00BE0372" w:rsidRPr="00A668A0" w:rsidRDefault="007247BC" w:rsidP="00A668A0">
      <w:pPr>
        <w:spacing w:line="276" w:lineRule="auto"/>
        <w:jc w:val="both"/>
        <w:rPr>
          <w:rFonts w:ascii="Calibri" w:hAnsi="Calibri" w:cs="Calibri"/>
          <w:color w:val="212121"/>
          <w:sz w:val="20"/>
          <w:szCs w:val="20"/>
        </w:rPr>
      </w:pPr>
      <w:r w:rsidRPr="00A668A0">
        <w:rPr>
          <w:rFonts w:asciiTheme="minorHAnsi" w:hAnsiTheme="minorHAnsi" w:cstheme="minorHAnsi"/>
          <w:color w:val="272727"/>
          <w:sz w:val="22"/>
          <w:szCs w:val="22"/>
          <w:shd w:val="clear" w:color="auto" w:fill="FEFEFE"/>
        </w:rPr>
        <w:t xml:space="preserve">HOP w nowej odsłonie bardzo silnie związany jest ze sztuką i </w:t>
      </w:r>
      <w:r w:rsidR="000212E4" w:rsidRPr="00A668A0">
        <w:rPr>
          <w:rFonts w:asciiTheme="minorHAnsi" w:hAnsiTheme="minorHAnsi" w:cstheme="minorHAnsi"/>
          <w:color w:val="272727"/>
          <w:sz w:val="22"/>
          <w:szCs w:val="22"/>
          <w:shd w:val="clear" w:color="auto" w:fill="FEFEFE"/>
        </w:rPr>
        <w:t xml:space="preserve">promowaniem kultury wśród mieszkańców Warszawy. W biurowcu cyklicznie odbywają się rozmaite przedsięwzięcia artystyczne, a jedno z pomieszczeń </w:t>
      </w:r>
      <w:r w:rsidR="00BE0372" w:rsidRPr="00A668A0">
        <w:rPr>
          <w:rFonts w:asciiTheme="minorHAnsi" w:hAnsiTheme="minorHAnsi" w:cstheme="minorHAnsi"/>
          <w:color w:val="272727"/>
          <w:sz w:val="22"/>
          <w:szCs w:val="22"/>
          <w:shd w:val="clear" w:color="auto" w:fill="FEFEFE"/>
        </w:rPr>
        <w:t xml:space="preserve">budynku </w:t>
      </w:r>
      <w:r w:rsidR="000212E4" w:rsidRPr="00A668A0">
        <w:rPr>
          <w:rFonts w:asciiTheme="minorHAnsi" w:hAnsiTheme="minorHAnsi" w:cstheme="minorHAnsi"/>
          <w:color w:val="272727"/>
          <w:sz w:val="22"/>
          <w:szCs w:val="22"/>
          <w:shd w:val="clear" w:color="auto" w:fill="FEFEFE"/>
        </w:rPr>
        <w:t xml:space="preserve">zostało przeznaczone na Apartament Artystyczny, czyli </w:t>
      </w:r>
      <w:r w:rsidR="00A668A0" w:rsidRPr="00A668A0">
        <w:rPr>
          <w:rFonts w:ascii="Calibri" w:hAnsi="Calibri" w:cs="Calibri"/>
          <w:color w:val="272727"/>
          <w:sz w:val="22"/>
          <w:szCs w:val="22"/>
          <w:shd w:val="clear" w:color="auto" w:fill="FEFEFE"/>
        </w:rPr>
        <w:t xml:space="preserve">mieszkanie goszczące twórców przybywających na zaproszenie instytucji kulturalnych, z którymi współpracuje Syrena Real </w:t>
      </w:r>
      <w:proofErr w:type="spellStart"/>
      <w:r w:rsidR="00A668A0" w:rsidRPr="00A668A0">
        <w:rPr>
          <w:rFonts w:ascii="Calibri" w:hAnsi="Calibri" w:cs="Calibri"/>
          <w:color w:val="272727"/>
          <w:sz w:val="22"/>
          <w:szCs w:val="22"/>
          <w:shd w:val="clear" w:color="auto" w:fill="FEFEFE"/>
        </w:rPr>
        <w:t>Estate</w:t>
      </w:r>
      <w:proofErr w:type="spellEnd"/>
      <w:r w:rsidR="00A668A0">
        <w:rPr>
          <w:rFonts w:ascii="Calibri" w:hAnsi="Calibri" w:cs="Calibri"/>
          <w:color w:val="272727"/>
          <w:sz w:val="22"/>
          <w:szCs w:val="22"/>
          <w:shd w:val="clear" w:color="auto" w:fill="FEFEFE"/>
        </w:rPr>
        <w:t xml:space="preserve">. </w:t>
      </w:r>
      <w:r w:rsidR="000212E4">
        <w:rPr>
          <w:rFonts w:asciiTheme="minorHAnsi" w:hAnsiTheme="minorHAnsi" w:cstheme="minorHAnsi"/>
          <w:color w:val="272727"/>
          <w:sz w:val="22"/>
          <w:szCs w:val="22"/>
          <w:shd w:val="clear" w:color="auto" w:fill="FEFEFE"/>
        </w:rPr>
        <w:t xml:space="preserve">Jednym z gości apartamentu </w:t>
      </w:r>
      <w:r w:rsidR="00BE0372">
        <w:rPr>
          <w:rFonts w:asciiTheme="minorHAnsi" w:hAnsiTheme="minorHAnsi" w:cstheme="minorHAnsi"/>
          <w:color w:val="272727"/>
          <w:sz w:val="22"/>
          <w:szCs w:val="22"/>
          <w:shd w:val="clear" w:color="auto" w:fill="FEFEFE"/>
        </w:rPr>
        <w:t xml:space="preserve">jest obecnie </w:t>
      </w:r>
      <w:r w:rsidR="00A668A0">
        <w:rPr>
          <w:rFonts w:asciiTheme="minorHAnsi" w:hAnsiTheme="minorHAnsi" w:cstheme="minorHAnsi"/>
          <w:color w:val="272727"/>
          <w:sz w:val="22"/>
          <w:szCs w:val="22"/>
          <w:shd w:val="clear" w:color="auto" w:fill="FEFEFE"/>
        </w:rPr>
        <w:t xml:space="preserve">artysta </w:t>
      </w:r>
      <w:r w:rsidR="000212E4">
        <w:rPr>
          <w:rFonts w:asciiTheme="minorHAnsi" w:hAnsiTheme="minorHAnsi" w:cstheme="minorHAnsi"/>
          <w:color w:val="272727"/>
          <w:sz w:val="22"/>
          <w:szCs w:val="22"/>
          <w:shd w:val="clear" w:color="auto" w:fill="FEFEFE"/>
        </w:rPr>
        <w:t>Dariusz Jasak</w:t>
      </w:r>
      <w:r w:rsidR="00A668A0">
        <w:rPr>
          <w:rFonts w:asciiTheme="minorHAnsi" w:hAnsiTheme="minorHAnsi" w:cstheme="minorHAnsi"/>
          <w:color w:val="272727"/>
          <w:sz w:val="22"/>
          <w:szCs w:val="22"/>
          <w:shd w:val="clear" w:color="auto" w:fill="FEFEFE"/>
        </w:rPr>
        <w:t xml:space="preserve"> </w:t>
      </w:r>
      <w:r w:rsidR="000212E4">
        <w:rPr>
          <w:rFonts w:asciiTheme="minorHAnsi" w:hAnsiTheme="minorHAnsi" w:cstheme="minorHAnsi"/>
          <w:color w:val="272727"/>
          <w:sz w:val="22"/>
          <w:szCs w:val="22"/>
          <w:shd w:val="clear" w:color="auto" w:fill="FEFEFE"/>
        </w:rPr>
        <w:t xml:space="preserve">na co dzień mieszkający we Florencji. </w:t>
      </w:r>
      <w:r w:rsidR="0055050D">
        <w:rPr>
          <w:rFonts w:asciiTheme="minorHAnsi" w:hAnsiTheme="minorHAnsi" w:cstheme="minorHAnsi"/>
          <w:color w:val="272727"/>
          <w:sz w:val="22"/>
          <w:szCs w:val="22"/>
          <w:shd w:val="clear" w:color="auto" w:fill="FEFEFE"/>
        </w:rPr>
        <w:t xml:space="preserve">Dzięki </w:t>
      </w:r>
      <w:r w:rsidR="000212E4">
        <w:rPr>
          <w:rFonts w:asciiTheme="minorHAnsi" w:hAnsiTheme="minorHAnsi" w:cstheme="minorHAnsi"/>
          <w:color w:val="272727"/>
          <w:sz w:val="22"/>
          <w:szCs w:val="22"/>
          <w:shd w:val="clear" w:color="auto" w:fill="FEFEFE"/>
        </w:rPr>
        <w:t>wspólnej inicjatyw</w:t>
      </w:r>
      <w:r w:rsidR="00A668A0">
        <w:rPr>
          <w:rFonts w:asciiTheme="minorHAnsi" w:hAnsiTheme="minorHAnsi" w:cstheme="minorHAnsi"/>
          <w:color w:val="272727"/>
          <w:sz w:val="22"/>
          <w:szCs w:val="22"/>
          <w:shd w:val="clear" w:color="auto" w:fill="FEFEFE"/>
        </w:rPr>
        <w:t>ie</w:t>
      </w:r>
      <w:r w:rsidR="00712C4B" w:rsidRPr="00712C4B">
        <w:rPr>
          <w:rFonts w:asciiTheme="minorHAnsi" w:hAnsiTheme="minorHAnsi" w:cstheme="minorHAnsi"/>
          <w:color w:val="FF0000"/>
          <w:sz w:val="22"/>
          <w:szCs w:val="22"/>
          <w:shd w:val="clear" w:color="auto" w:fill="FEFEFE"/>
        </w:rPr>
        <w:t xml:space="preserve"> </w:t>
      </w:r>
      <w:r w:rsidR="000212E4">
        <w:rPr>
          <w:rFonts w:asciiTheme="minorHAnsi" w:hAnsiTheme="minorHAnsi" w:cstheme="minorHAnsi"/>
          <w:color w:val="272727"/>
          <w:sz w:val="22"/>
          <w:szCs w:val="22"/>
          <w:shd w:val="clear" w:color="auto" w:fill="FEFEFE"/>
        </w:rPr>
        <w:t>zarządcy</w:t>
      </w:r>
      <w:r w:rsidR="00DA54D4">
        <w:rPr>
          <w:rFonts w:asciiTheme="minorHAnsi" w:hAnsiTheme="minorHAnsi" w:cstheme="minorHAnsi"/>
          <w:color w:val="272727"/>
          <w:sz w:val="22"/>
          <w:szCs w:val="22"/>
          <w:shd w:val="clear" w:color="auto" w:fill="FEFEFE"/>
        </w:rPr>
        <w:t xml:space="preserve"> budynku</w:t>
      </w:r>
      <w:r w:rsidR="00D75975">
        <w:rPr>
          <w:rFonts w:asciiTheme="minorHAnsi" w:hAnsiTheme="minorHAnsi" w:cstheme="minorHAnsi"/>
          <w:color w:val="272727"/>
          <w:sz w:val="22"/>
          <w:szCs w:val="22"/>
          <w:shd w:val="clear" w:color="auto" w:fill="FEFEFE"/>
        </w:rPr>
        <w:t xml:space="preserve"> </w:t>
      </w:r>
      <w:r w:rsidR="000212E4">
        <w:rPr>
          <w:rFonts w:asciiTheme="minorHAnsi" w:hAnsiTheme="minorHAnsi" w:cstheme="minorHAnsi"/>
          <w:color w:val="272727"/>
          <w:sz w:val="22"/>
          <w:szCs w:val="22"/>
          <w:shd w:val="clear" w:color="auto" w:fill="FEFEFE"/>
        </w:rPr>
        <w:t xml:space="preserve">oraz </w:t>
      </w:r>
      <w:r w:rsidR="00593038">
        <w:rPr>
          <w:rFonts w:asciiTheme="minorHAnsi" w:hAnsiTheme="minorHAnsi" w:cstheme="minorHAnsi"/>
          <w:color w:val="272727"/>
          <w:sz w:val="22"/>
          <w:szCs w:val="22"/>
          <w:shd w:val="clear" w:color="auto" w:fill="FEFEFE"/>
        </w:rPr>
        <w:t>restauracji LUPO Pasta Fresca z dziełami Dariusza Jasaka można zapoznać się na organizowanej po raz pierwszy</w:t>
      </w:r>
      <w:r w:rsidR="00BE0372">
        <w:rPr>
          <w:rFonts w:asciiTheme="minorHAnsi" w:hAnsiTheme="minorHAnsi" w:cstheme="minorHAnsi"/>
          <w:color w:val="272727"/>
          <w:sz w:val="22"/>
          <w:szCs w:val="22"/>
          <w:shd w:val="clear" w:color="auto" w:fill="FEFEFE"/>
        </w:rPr>
        <w:t xml:space="preserve"> w Polsce</w:t>
      </w:r>
      <w:r w:rsidR="00593038">
        <w:rPr>
          <w:rFonts w:asciiTheme="minorHAnsi" w:hAnsiTheme="minorHAnsi" w:cstheme="minorHAnsi"/>
          <w:color w:val="272727"/>
          <w:sz w:val="22"/>
          <w:szCs w:val="22"/>
          <w:shd w:val="clear" w:color="auto" w:fill="FEFEFE"/>
        </w:rPr>
        <w:t xml:space="preserve"> autorskiej wystawie dzieł artysty</w:t>
      </w:r>
      <w:r w:rsidR="002E360C">
        <w:rPr>
          <w:rFonts w:asciiTheme="minorHAnsi" w:hAnsiTheme="minorHAnsi" w:cstheme="minorHAnsi"/>
          <w:color w:val="272727"/>
          <w:sz w:val="22"/>
          <w:szCs w:val="22"/>
          <w:shd w:val="clear" w:color="auto" w:fill="FEFEFE"/>
        </w:rPr>
        <w:t>, które dostępne są dla zwiedzających</w:t>
      </w:r>
      <w:r w:rsidR="00DA54D4">
        <w:rPr>
          <w:rFonts w:asciiTheme="minorHAnsi" w:hAnsiTheme="minorHAnsi" w:cstheme="minorHAnsi"/>
          <w:color w:val="272727"/>
          <w:sz w:val="22"/>
          <w:szCs w:val="22"/>
          <w:shd w:val="clear" w:color="auto" w:fill="FEFEFE"/>
        </w:rPr>
        <w:t xml:space="preserve"> </w:t>
      </w:r>
      <w:r w:rsidR="00712C4B" w:rsidRPr="0055050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EFEFE"/>
        </w:rPr>
        <w:t xml:space="preserve">na parterze i 4 piętrze </w:t>
      </w:r>
      <w:proofErr w:type="spellStart"/>
      <w:r w:rsidR="00712C4B" w:rsidRPr="0055050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EFEFE"/>
        </w:rPr>
        <w:t>HOPa</w:t>
      </w:r>
      <w:proofErr w:type="spellEnd"/>
      <w:r w:rsidR="00712C4B" w:rsidRPr="0055050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EFEFE"/>
        </w:rPr>
        <w:t xml:space="preserve">. </w:t>
      </w:r>
    </w:p>
    <w:p w14:paraId="76C99B0E" w14:textId="77777777" w:rsidR="00BE0372" w:rsidRDefault="00BE0372" w:rsidP="004B5038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 w:val="0"/>
          <w:bCs w:val="0"/>
          <w:color w:val="272727"/>
          <w:sz w:val="22"/>
          <w:szCs w:val="22"/>
          <w:shd w:val="clear" w:color="auto" w:fill="FEFEFE"/>
        </w:rPr>
      </w:pPr>
    </w:p>
    <w:p w14:paraId="17C81D3A" w14:textId="3DBC186B" w:rsidR="004509F2" w:rsidRDefault="00BE0372" w:rsidP="004B5038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 w:val="0"/>
          <w:bCs w:val="0"/>
          <w:color w:val="272727"/>
          <w:sz w:val="22"/>
          <w:szCs w:val="22"/>
          <w:shd w:val="clear" w:color="auto" w:fill="FEFEFE"/>
        </w:rPr>
      </w:pPr>
      <w:r>
        <w:rPr>
          <w:rFonts w:asciiTheme="minorHAnsi" w:hAnsiTheme="minorHAnsi" w:cstheme="minorHAnsi"/>
          <w:b w:val="0"/>
          <w:bCs w:val="0"/>
          <w:color w:val="272727"/>
          <w:sz w:val="22"/>
          <w:szCs w:val="22"/>
          <w:shd w:val="clear" w:color="auto" w:fill="FEFEFE"/>
        </w:rPr>
        <w:t xml:space="preserve">- </w:t>
      </w:r>
      <w:r w:rsidRPr="00DA54D4">
        <w:rPr>
          <w:rFonts w:asciiTheme="minorHAnsi" w:hAnsiTheme="minorHAnsi" w:cstheme="minorHAnsi"/>
          <w:b w:val="0"/>
          <w:bCs w:val="0"/>
          <w:i/>
          <w:iCs/>
          <w:color w:val="272727"/>
          <w:sz w:val="22"/>
          <w:szCs w:val="22"/>
          <w:shd w:val="clear" w:color="auto" w:fill="FEFEFE"/>
        </w:rPr>
        <w:t>HOP to nietypowy biurowiec, bardziej kameralny od reszty tego typu obiektów</w:t>
      </w:r>
      <w:r w:rsidR="00712C4B">
        <w:rPr>
          <w:rFonts w:asciiTheme="minorHAnsi" w:hAnsiTheme="minorHAnsi" w:cstheme="minorHAnsi"/>
          <w:b w:val="0"/>
          <w:bCs w:val="0"/>
          <w:i/>
          <w:iCs/>
          <w:color w:val="272727"/>
          <w:sz w:val="22"/>
          <w:szCs w:val="22"/>
          <w:shd w:val="clear" w:color="auto" w:fill="FEFEFE"/>
        </w:rPr>
        <w:t xml:space="preserve">. </w:t>
      </w:r>
      <w:r w:rsidR="00712C4B" w:rsidRPr="0055050D">
        <w:rPr>
          <w:rFonts w:asciiTheme="minorHAnsi" w:hAnsiTheme="minorHAnsi" w:cstheme="minorHAnsi"/>
          <w:b w:val="0"/>
          <w:bCs w:val="0"/>
          <w:i/>
          <w:iCs/>
          <w:color w:val="000000" w:themeColor="text1"/>
          <w:sz w:val="22"/>
          <w:szCs w:val="22"/>
          <w:shd w:val="clear" w:color="auto" w:fill="FEFEFE"/>
        </w:rPr>
        <w:t>Jedynie</w:t>
      </w:r>
      <w:r w:rsidR="00712C4B" w:rsidRPr="00712C4B">
        <w:rPr>
          <w:rFonts w:asciiTheme="minorHAnsi" w:hAnsiTheme="minorHAnsi" w:cstheme="minorHAnsi"/>
          <w:b w:val="0"/>
          <w:bCs w:val="0"/>
          <w:i/>
          <w:iCs/>
          <w:color w:val="FF0000"/>
          <w:sz w:val="22"/>
          <w:szCs w:val="22"/>
          <w:shd w:val="clear" w:color="auto" w:fill="FEFEFE"/>
        </w:rPr>
        <w:t xml:space="preserve"> </w:t>
      </w:r>
      <w:r w:rsidRPr="00DA54D4">
        <w:rPr>
          <w:rFonts w:asciiTheme="minorHAnsi" w:hAnsiTheme="minorHAnsi" w:cstheme="minorHAnsi"/>
          <w:b w:val="0"/>
          <w:bCs w:val="0"/>
          <w:i/>
          <w:iCs/>
          <w:color w:val="272727"/>
          <w:sz w:val="22"/>
          <w:szCs w:val="22"/>
          <w:shd w:val="clear" w:color="auto" w:fill="FEFEFE"/>
        </w:rPr>
        <w:t xml:space="preserve">sześciopiętrowy, z postmodernistyczną spuścizną, której nie staraliśmy się pominąć, </w:t>
      </w:r>
      <w:r w:rsidR="004509F2" w:rsidRPr="00DA54D4">
        <w:rPr>
          <w:rFonts w:asciiTheme="minorHAnsi" w:hAnsiTheme="minorHAnsi" w:cstheme="minorHAnsi"/>
          <w:b w:val="0"/>
          <w:bCs w:val="0"/>
          <w:i/>
          <w:iCs/>
          <w:color w:val="272727"/>
          <w:sz w:val="22"/>
          <w:szCs w:val="22"/>
          <w:shd w:val="clear" w:color="auto" w:fill="FEFEFE"/>
        </w:rPr>
        <w:t xml:space="preserve">a </w:t>
      </w:r>
      <w:r w:rsidRPr="00DA54D4">
        <w:rPr>
          <w:rFonts w:asciiTheme="minorHAnsi" w:hAnsiTheme="minorHAnsi" w:cstheme="minorHAnsi"/>
          <w:b w:val="0"/>
          <w:bCs w:val="0"/>
          <w:i/>
          <w:iCs/>
          <w:color w:val="272727"/>
          <w:sz w:val="22"/>
          <w:szCs w:val="22"/>
          <w:shd w:val="clear" w:color="auto" w:fill="FEFEFE"/>
        </w:rPr>
        <w:t>wręcz przeciwnie –</w:t>
      </w:r>
      <w:r w:rsidR="002E360C">
        <w:rPr>
          <w:rFonts w:asciiTheme="minorHAnsi" w:hAnsiTheme="minorHAnsi" w:cstheme="minorHAnsi"/>
          <w:b w:val="0"/>
          <w:bCs w:val="0"/>
          <w:i/>
          <w:iCs/>
          <w:color w:val="272727"/>
          <w:sz w:val="22"/>
          <w:szCs w:val="22"/>
          <w:shd w:val="clear" w:color="auto" w:fill="FEFEFE"/>
        </w:rPr>
        <w:t xml:space="preserve"> chcieliśmy</w:t>
      </w:r>
      <w:r w:rsidRPr="00DA54D4">
        <w:rPr>
          <w:rFonts w:asciiTheme="minorHAnsi" w:hAnsiTheme="minorHAnsi" w:cstheme="minorHAnsi"/>
          <w:b w:val="0"/>
          <w:bCs w:val="0"/>
          <w:i/>
          <w:iCs/>
          <w:color w:val="272727"/>
          <w:sz w:val="22"/>
          <w:szCs w:val="22"/>
          <w:shd w:val="clear" w:color="auto" w:fill="FEFEFE"/>
        </w:rPr>
        <w:t xml:space="preserve"> </w:t>
      </w:r>
      <w:r w:rsidR="002E360C">
        <w:rPr>
          <w:rFonts w:asciiTheme="minorHAnsi" w:hAnsiTheme="minorHAnsi" w:cstheme="minorHAnsi"/>
          <w:b w:val="0"/>
          <w:bCs w:val="0"/>
          <w:i/>
          <w:iCs/>
          <w:color w:val="272727"/>
          <w:sz w:val="22"/>
          <w:szCs w:val="22"/>
          <w:shd w:val="clear" w:color="auto" w:fill="FEFEFE"/>
        </w:rPr>
        <w:t xml:space="preserve">ją </w:t>
      </w:r>
      <w:r w:rsidRPr="00DA54D4">
        <w:rPr>
          <w:rFonts w:asciiTheme="minorHAnsi" w:hAnsiTheme="minorHAnsi" w:cstheme="minorHAnsi"/>
          <w:b w:val="0"/>
          <w:bCs w:val="0"/>
          <w:i/>
          <w:iCs/>
          <w:color w:val="272727"/>
          <w:sz w:val="22"/>
          <w:szCs w:val="22"/>
          <w:shd w:val="clear" w:color="auto" w:fill="FEFEFE"/>
        </w:rPr>
        <w:t xml:space="preserve">wyeksponować </w:t>
      </w:r>
      <w:r w:rsidR="004509F2" w:rsidRPr="00DA54D4">
        <w:rPr>
          <w:rFonts w:asciiTheme="minorHAnsi" w:hAnsiTheme="minorHAnsi" w:cstheme="minorHAnsi"/>
          <w:b w:val="0"/>
          <w:bCs w:val="0"/>
          <w:i/>
          <w:iCs/>
          <w:color w:val="272727"/>
          <w:sz w:val="22"/>
          <w:szCs w:val="22"/>
          <w:shd w:val="clear" w:color="auto" w:fill="FEFEFE"/>
        </w:rPr>
        <w:t xml:space="preserve">i </w:t>
      </w:r>
      <w:r w:rsidRPr="00DA54D4">
        <w:rPr>
          <w:rFonts w:asciiTheme="minorHAnsi" w:hAnsiTheme="minorHAnsi" w:cstheme="minorHAnsi"/>
          <w:b w:val="0"/>
          <w:bCs w:val="0"/>
          <w:i/>
          <w:iCs/>
          <w:color w:val="272727"/>
          <w:sz w:val="22"/>
          <w:szCs w:val="22"/>
          <w:shd w:val="clear" w:color="auto" w:fill="FEFEFE"/>
        </w:rPr>
        <w:t xml:space="preserve">wkomponować w dzisiejszą rzeczywistość. </w:t>
      </w:r>
      <w:r w:rsidR="002E360C">
        <w:rPr>
          <w:rFonts w:asciiTheme="minorHAnsi" w:hAnsiTheme="minorHAnsi" w:cstheme="minorHAnsi"/>
          <w:b w:val="0"/>
          <w:bCs w:val="0"/>
          <w:i/>
          <w:iCs/>
          <w:color w:val="272727"/>
          <w:sz w:val="22"/>
          <w:szCs w:val="22"/>
          <w:shd w:val="clear" w:color="auto" w:fill="FEFEFE"/>
        </w:rPr>
        <w:t xml:space="preserve">Aktualnie </w:t>
      </w:r>
      <w:r w:rsidR="002E360C">
        <w:rPr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  <w:t>t</w:t>
      </w:r>
      <w:r w:rsidR="004509F2" w:rsidRPr="00DA54D4">
        <w:rPr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  <w:t>o designerski b</w:t>
      </w:r>
      <w:r w:rsidR="002E360C">
        <w:rPr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  <w:t>udynek</w:t>
      </w:r>
      <w:r w:rsidR="004509F2" w:rsidRPr="00DA54D4">
        <w:rPr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  <w:t xml:space="preserve"> z kreatywną i otwartą na miasto przestrzenią, która tętni życiem kulturalnym. Poza swoją podstawową funkcją, jaką jest wynajem biur, stanowi też idealną</w:t>
      </w:r>
      <w:r w:rsidR="004509F2" w:rsidRPr="00DA54D4">
        <w:rPr>
          <w:rFonts w:asciiTheme="minorHAnsi" w:hAnsiTheme="minorHAnsi" w:cstheme="minorHAnsi"/>
          <w:b w:val="0"/>
          <w:bCs w:val="0"/>
          <w:i/>
          <w:iCs/>
          <w:color w:val="272727"/>
          <w:sz w:val="22"/>
          <w:szCs w:val="22"/>
          <w:shd w:val="clear" w:color="auto" w:fill="FEFEFE"/>
        </w:rPr>
        <w:t xml:space="preserve"> przestrzeń do </w:t>
      </w:r>
      <w:r w:rsidR="004509F2" w:rsidRPr="00DA54D4">
        <w:rPr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  <w:t>organizacji wielu wydarzeń artystycznych i jest ciekawym kontekstem do prezentacji dzieł sztuki.</w:t>
      </w:r>
      <w:r w:rsidR="004509F2" w:rsidRPr="00DA54D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4509F2" w:rsidRPr="00DA54D4">
        <w:rPr>
          <w:rFonts w:ascii="Calibri" w:hAnsi="Calibri" w:cs="Calibri"/>
          <w:b w:val="0"/>
          <w:bCs w:val="0"/>
          <w:i/>
          <w:iCs/>
          <w:color w:val="000000"/>
          <w:sz w:val="22"/>
          <w:szCs w:val="22"/>
        </w:rPr>
        <w:t>Bardzo cieszymy się, że po raz kolejny nasi gości</w:t>
      </w:r>
      <w:r w:rsidR="00BB1133">
        <w:rPr>
          <w:rFonts w:ascii="Calibri" w:hAnsi="Calibri" w:cs="Calibri"/>
          <w:b w:val="0"/>
          <w:bCs w:val="0"/>
          <w:i/>
          <w:iCs/>
          <w:color w:val="000000"/>
          <w:sz w:val="22"/>
          <w:szCs w:val="22"/>
        </w:rPr>
        <w:t>e</w:t>
      </w:r>
      <w:r w:rsidR="004509F2" w:rsidRPr="00DA54D4">
        <w:rPr>
          <w:rFonts w:ascii="Calibri" w:hAnsi="Calibri" w:cs="Calibri"/>
          <w:b w:val="0"/>
          <w:bCs w:val="0"/>
          <w:i/>
          <w:iCs/>
          <w:color w:val="000000"/>
          <w:sz w:val="22"/>
          <w:szCs w:val="22"/>
        </w:rPr>
        <w:t xml:space="preserve"> bę</w:t>
      </w:r>
      <w:r w:rsidR="00DA54D4" w:rsidRPr="00DA54D4">
        <w:rPr>
          <w:rFonts w:ascii="Calibri" w:hAnsi="Calibri" w:cs="Calibri"/>
          <w:b w:val="0"/>
          <w:bCs w:val="0"/>
          <w:i/>
          <w:iCs/>
          <w:color w:val="000000"/>
          <w:sz w:val="22"/>
          <w:szCs w:val="22"/>
        </w:rPr>
        <w:t xml:space="preserve">dą mogli doświadczyć w przestrzeniach </w:t>
      </w:r>
      <w:proofErr w:type="spellStart"/>
      <w:r w:rsidR="00DA54D4" w:rsidRPr="00DA54D4">
        <w:rPr>
          <w:rFonts w:ascii="Calibri" w:hAnsi="Calibri" w:cs="Calibri"/>
          <w:b w:val="0"/>
          <w:bCs w:val="0"/>
          <w:i/>
          <w:iCs/>
          <w:color w:val="000000"/>
          <w:sz w:val="22"/>
          <w:szCs w:val="22"/>
        </w:rPr>
        <w:t>HOPa</w:t>
      </w:r>
      <w:proofErr w:type="spellEnd"/>
      <w:r w:rsidR="00DA54D4" w:rsidRPr="00DA54D4">
        <w:rPr>
          <w:rFonts w:ascii="Calibri" w:hAnsi="Calibri" w:cs="Calibri"/>
          <w:b w:val="0"/>
          <w:bCs w:val="0"/>
          <w:i/>
          <w:iCs/>
          <w:color w:val="000000"/>
          <w:sz w:val="22"/>
          <w:szCs w:val="22"/>
        </w:rPr>
        <w:t xml:space="preserve"> wyjątkowych przeżyć, jakie daje spotkanie ze sztuką</w:t>
      </w:r>
      <w:r w:rsidR="00D75975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</w:t>
      </w:r>
      <w:r w:rsidR="00DA54D4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– </w:t>
      </w:r>
      <w:r w:rsidR="00DA54D4" w:rsidRPr="00DA54D4">
        <w:rPr>
          <w:rFonts w:ascii="Calibri" w:hAnsi="Calibri" w:cs="Calibri"/>
          <w:color w:val="000000"/>
          <w:sz w:val="22"/>
          <w:szCs w:val="22"/>
        </w:rPr>
        <w:t xml:space="preserve">mówi Witold </w:t>
      </w:r>
      <w:r w:rsidR="002C2246" w:rsidRPr="00DA54D4">
        <w:rPr>
          <w:rFonts w:ascii="Calibri" w:hAnsi="Calibri" w:cs="Calibri"/>
          <w:color w:val="000000"/>
          <w:sz w:val="22"/>
          <w:szCs w:val="22"/>
        </w:rPr>
        <w:t>Zatoński</w:t>
      </w:r>
      <w:r w:rsidR="00DA54D4" w:rsidRPr="00DA54D4">
        <w:rPr>
          <w:rFonts w:ascii="Calibri" w:hAnsi="Calibri" w:cs="Calibri"/>
          <w:color w:val="000000"/>
          <w:sz w:val="22"/>
          <w:szCs w:val="22"/>
        </w:rPr>
        <w:t xml:space="preserve">, założyciel i prezes Syrena Real </w:t>
      </w:r>
      <w:proofErr w:type="spellStart"/>
      <w:r w:rsidR="00DA54D4" w:rsidRPr="00DA54D4">
        <w:rPr>
          <w:rFonts w:ascii="Calibri" w:hAnsi="Calibri" w:cs="Calibri"/>
          <w:color w:val="000000"/>
          <w:sz w:val="22"/>
          <w:szCs w:val="22"/>
        </w:rPr>
        <w:t>Estate</w:t>
      </w:r>
      <w:proofErr w:type="spellEnd"/>
      <w:r w:rsidR="00DA54D4" w:rsidRPr="00DA54D4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2B6C43DA" w14:textId="77777777" w:rsidR="004509F2" w:rsidRDefault="004509F2" w:rsidP="004B5038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 w:val="0"/>
          <w:bCs w:val="0"/>
          <w:color w:val="272727"/>
          <w:sz w:val="22"/>
          <w:szCs w:val="22"/>
          <w:shd w:val="clear" w:color="auto" w:fill="FEFEFE"/>
        </w:rPr>
      </w:pPr>
    </w:p>
    <w:p w14:paraId="1C318E53" w14:textId="03618D36" w:rsidR="00AF683E" w:rsidRPr="00BE0372" w:rsidRDefault="00FE7EB9" w:rsidP="004B5038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color w:val="272727"/>
          <w:sz w:val="22"/>
          <w:szCs w:val="22"/>
          <w:shd w:val="clear" w:color="auto" w:fill="FEFEFE"/>
        </w:rPr>
        <w:lastRenderedPageBreak/>
        <w:t>Do</w:t>
      </w:r>
      <w:r w:rsidR="00593038" w:rsidRPr="00A81B57">
        <w:rPr>
          <w:rFonts w:asciiTheme="minorHAnsi" w:hAnsiTheme="minorHAnsi" w:cstheme="minorHAnsi"/>
          <w:color w:val="272727"/>
          <w:sz w:val="22"/>
          <w:szCs w:val="22"/>
          <w:shd w:val="clear" w:color="auto" w:fill="FEFEFE"/>
        </w:rPr>
        <w:t xml:space="preserve"> 15 stycznia</w:t>
      </w:r>
      <w:r w:rsidR="00BB1133">
        <w:rPr>
          <w:rFonts w:asciiTheme="minorHAnsi" w:hAnsiTheme="minorHAnsi" w:cstheme="minorHAnsi"/>
          <w:color w:val="272727"/>
          <w:sz w:val="22"/>
          <w:szCs w:val="22"/>
          <w:shd w:val="clear" w:color="auto" w:fill="FEFEFE"/>
        </w:rPr>
        <w:t xml:space="preserve"> 2024 r.</w:t>
      </w:r>
      <w:r w:rsidR="00593038" w:rsidRPr="00A81B57">
        <w:rPr>
          <w:rFonts w:asciiTheme="minorHAnsi" w:hAnsiTheme="minorHAnsi" w:cstheme="minorHAnsi"/>
          <w:color w:val="272727"/>
          <w:sz w:val="22"/>
          <w:szCs w:val="22"/>
          <w:shd w:val="clear" w:color="auto" w:fill="FEFEFE"/>
        </w:rPr>
        <w:t xml:space="preserve"> </w:t>
      </w:r>
      <w:r w:rsidRPr="00F44B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EFEFE"/>
        </w:rPr>
        <w:t xml:space="preserve">w </w:t>
      </w:r>
      <w:proofErr w:type="spellStart"/>
      <w:r w:rsidRPr="00F44B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EFEFE"/>
        </w:rPr>
        <w:t>HOPie</w:t>
      </w:r>
      <w:proofErr w:type="spellEnd"/>
      <w:r w:rsidRPr="00F44B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EFEFE"/>
        </w:rPr>
        <w:t xml:space="preserve"> zobaczyć można</w:t>
      </w:r>
      <w:r w:rsidR="00593038" w:rsidRPr="00F44B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EFEFE"/>
        </w:rPr>
        <w:t xml:space="preserve"> </w:t>
      </w:r>
      <w:r w:rsidR="00593038" w:rsidRPr="00A81B57">
        <w:rPr>
          <w:rFonts w:asciiTheme="minorHAnsi" w:hAnsiTheme="minorHAnsi" w:cstheme="minorHAnsi"/>
          <w:color w:val="272727"/>
          <w:sz w:val="22"/>
          <w:szCs w:val="22"/>
          <w:shd w:val="clear" w:color="auto" w:fill="FEFEFE"/>
        </w:rPr>
        <w:t>dwa cykle wystawy</w:t>
      </w:r>
      <w:r w:rsidR="00DA54D4" w:rsidRPr="00A81B57">
        <w:rPr>
          <w:rFonts w:asciiTheme="minorHAnsi" w:hAnsiTheme="minorHAnsi" w:cstheme="minorHAnsi"/>
          <w:color w:val="272727"/>
          <w:sz w:val="22"/>
          <w:szCs w:val="22"/>
          <w:shd w:val="clear" w:color="auto" w:fill="FEFEFE"/>
        </w:rPr>
        <w:t xml:space="preserve"> Dariusza Jasaka</w:t>
      </w:r>
      <w:r w:rsidR="00593038" w:rsidRPr="00A81B57">
        <w:rPr>
          <w:rFonts w:asciiTheme="minorHAnsi" w:hAnsiTheme="minorHAnsi" w:cstheme="minorHAnsi"/>
          <w:color w:val="272727"/>
          <w:sz w:val="22"/>
          <w:szCs w:val="22"/>
          <w:shd w:val="clear" w:color="auto" w:fill="FEFEFE"/>
        </w:rPr>
        <w:t>:</w:t>
      </w:r>
      <w:r w:rsidR="00593038">
        <w:rPr>
          <w:rFonts w:asciiTheme="minorHAnsi" w:hAnsiTheme="minorHAnsi" w:cstheme="minorHAnsi"/>
          <w:b w:val="0"/>
          <w:bCs w:val="0"/>
          <w:color w:val="272727"/>
          <w:sz w:val="22"/>
          <w:szCs w:val="22"/>
          <w:shd w:val="clear" w:color="auto" w:fill="FEFEFE"/>
        </w:rPr>
        <w:t xml:space="preserve"> włoskie impresje oraz „High </w:t>
      </w:r>
      <w:proofErr w:type="spellStart"/>
      <w:r w:rsidR="00593038">
        <w:rPr>
          <w:rFonts w:asciiTheme="minorHAnsi" w:hAnsiTheme="minorHAnsi" w:cstheme="minorHAnsi"/>
          <w:b w:val="0"/>
          <w:bCs w:val="0"/>
          <w:color w:val="272727"/>
          <w:sz w:val="22"/>
          <w:szCs w:val="22"/>
          <w:shd w:val="clear" w:color="auto" w:fill="FEFEFE"/>
        </w:rPr>
        <w:t>Dimension</w:t>
      </w:r>
      <w:proofErr w:type="spellEnd"/>
      <w:r w:rsidR="00593038">
        <w:rPr>
          <w:rFonts w:asciiTheme="minorHAnsi" w:hAnsiTheme="minorHAnsi" w:cstheme="minorHAnsi"/>
          <w:b w:val="0"/>
          <w:bCs w:val="0"/>
          <w:color w:val="272727"/>
          <w:sz w:val="22"/>
          <w:szCs w:val="22"/>
          <w:shd w:val="clear" w:color="auto" w:fill="FEFEFE"/>
        </w:rPr>
        <w:t xml:space="preserve">”. Pierwsza z nich </w:t>
      </w:r>
      <w:r w:rsidR="00A81B57">
        <w:rPr>
          <w:rFonts w:asciiTheme="minorHAnsi" w:hAnsiTheme="minorHAnsi" w:cstheme="minorHAnsi"/>
          <w:b w:val="0"/>
          <w:bCs w:val="0"/>
          <w:color w:val="272727"/>
          <w:sz w:val="22"/>
          <w:szCs w:val="22"/>
          <w:shd w:val="clear" w:color="auto" w:fill="FEFEFE"/>
        </w:rPr>
        <w:t xml:space="preserve">zlokalizowana </w:t>
      </w:r>
      <w:r w:rsidR="00593038">
        <w:rPr>
          <w:rFonts w:asciiTheme="minorHAnsi" w:hAnsiTheme="minorHAnsi" w:cstheme="minorHAnsi"/>
          <w:b w:val="0"/>
          <w:bCs w:val="0"/>
          <w:color w:val="272727"/>
          <w:sz w:val="22"/>
          <w:szCs w:val="22"/>
          <w:shd w:val="clear" w:color="auto" w:fill="FEFEFE"/>
        </w:rPr>
        <w:t>jest w lobby biurowca</w:t>
      </w:r>
      <w:r w:rsidR="004354B1">
        <w:rPr>
          <w:rFonts w:asciiTheme="minorHAnsi" w:hAnsiTheme="minorHAnsi" w:cstheme="minorHAnsi"/>
          <w:b w:val="0"/>
          <w:bCs w:val="0"/>
          <w:color w:val="272727"/>
          <w:sz w:val="22"/>
          <w:szCs w:val="22"/>
          <w:shd w:val="clear" w:color="auto" w:fill="FEFEFE"/>
        </w:rPr>
        <w:t xml:space="preserve">, dostępna </w:t>
      </w:r>
      <w:r w:rsidR="00593038">
        <w:rPr>
          <w:rFonts w:asciiTheme="minorHAnsi" w:hAnsiTheme="minorHAnsi" w:cstheme="minorHAnsi"/>
          <w:b w:val="0"/>
          <w:bCs w:val="0"/>
          <w:color w:val="272727"/>
          <w:sz w:val="22"/>
          <w:szCs w:val="22"/>
          <w:shd w:val="clear" w:color="auto" w:fill="FEFEFE"/>
        </w:rPr>
        <w:t xml:space="preserve">codziennie w godzinach funkcjonowania budynku. Drugą zobaczyć można na czwartym piętrze </w:t>
      </w:r>
      <w:proofErr w:type="spellStart"/>
      <w:r w:rsidR="00593038">
        <w:rPr>
          <w:rFonts w:asciiTheme="minorHAnsi" w:hAnsiTheme="minorHAnsi" w:cstheme="minorHAnsi"/>
          <w:b w:val="0"/>
          <w:bCs w:val="0"/>
          <w:color w:val="272727"/>
          <w:sz w:val="22"/>
          <w:szCs w:val="22"/>
          <w:shd w:val="clear" w:color="auto" w:fill="FEFEFE"/>
        </w:rPr>
        <w:t>HOPa</w:t>
      </w:r>
      <w:proofErr w:type="spellEnd"/>
      <w:r w:rsidR="00593038">
        <w:rPr>
          <w:rFonts w:asciiTheme="minorHAnsi" w:hAnsiTheme="minorHAnsi" w:cstheme="minorHAnsi"/>
          <w:b w:val="0"/>
          <w:bCs w:val="0"/>
          <w:color w:val="272727"/>
          <w:sz w:val="22"/>
          <w:szCs w:val="22"/>
          <w:shd w:val="clear" w:color="auto" w:fill="FEFEFE"/>
        </w:rPr>
        <w:t xml:space="preserve"> w wybrane dni, kiedy zaplanowane zostały spotkania kuratorskie. Wystawa ma charakter otwarty.</w:t>
      </w:r>
      <w:r w:rsidR="00AF683E">
        <w:rPr>
          <w:rFonts w:asciiTheme="minorHAnsi" w:hAnsiTheme="minorHAnsi" w:cstheme="minorHAnsi"/>
          <w:b w:val="0"/>
          <w:bCs w:val="0"/>
          <w:color w:val="272727"/>
          <w:sz w:val="22"/>
          <w:szCs w:val="22"/>
          <w:shd w:val="clear" w:color="auto" w:fill="FEFEFE"/>
        </w:rPr>
        <w:t xml:space="preserve"> </w:t>
      </w:r>
    </w:p>
    <w:p w14:paraId="5BC689AC" w14:textId="77777777" w:rsidR="00AF683E" w:rsidRDefault="00AF683E" w:rsidP="004B5038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 w:val="0"/>
          <w:bCs w:val="0"/>
          <w:color w:val="272727"/>
          <w:sz w:val="22"/>
          <w:szCs w:val="22"/>
          <w:shd w:val="clear" w:color="auto" w:fill="FEFEFE"/>
        </w:rPr>
      </w:pPr>
    </w:p>
    <w:p w14:paraId="66D19FEF" w14:textId="140B02B1" w:rsidR="00AF683E" w:rsidRPr="00AF683E" w:rsidRDefault="00AF683E" w:rsidP="00AF683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72727"/>
          <w:sz w:val="22"/>
          <w:szCs w:val="22"/>
          <w:shd w:val="clear" w:color="auto" w:fill="FEFEFE"/>
        </w:rPr>
      </w:pPr>
      <w:r w:rsidRPr="00AF683E">
        <w:rPr>
          <w:rFonts w:asciiTheme="minorHAnsi" w:hAnsiTheme="minorHAnsi" w:cstheme="minorHAnsi"/>
          <w:color w:val="272727"/>
          <w:sz w:val="22"/>
          <w:szCs w:val="22"/>
          <w:shd w:val="clear" w:color="auto" w:fill="FEFEFE"/>
        </w:rPr>
        <w:t xml:space="preserve">- </w:t>
      </w:r>
      <w:r w:rsidRPr="00AF683E">
        <w:rPr>
          <w:rFonts w:asciiTheme="minorHAnsi" w:hAnsiTheme="minorHAnsi" w:cstheme="minorHAnsi"/>
          <w:i/>
          <w:iCs/>
          <w:color w:val="272727"/>
          <w:sz w:val="22"/>
          <w:szCs w:val="22"/>
          <w:shd w:val="clear" w:color="auto" w:fill="FEFEFE"/>
        </w:rPr>
        <w:t xml:space="preserve">Cykl „Włoskie impresje” skupia się na detalach i elementach, które wymagają kontemplacji szerszej niż turystyczne oko. To ujęcia budynków, zatopione w bogatym pejzażu ornamenty lub mała architektura, albo po prostu fragment kotar, które w południowym słońcu wyglądają jak </w:t>
      </w:r>
      <w:r w:rsidR="00BB1133" w:rsidRPr="00AF683E">
        <w:rPr>
          <w:rFonts w:asciiTheme="minorHAnsi" w:hAnsiTheme="minorHAnsi" w:cstheme="minorHAnsi"/>
          <w:i/>
          <w:iCs/>
          <w:color w:val="272727"/>
          <w:sz w:val="22"/>
          <w:szCs w:val="22"/>
          <w:shd w:val="clear" w:color="auto" w:fill="FEFEFE"/>
        </w:rPr>
        <w:t xml:space="preserve">rzeźba </w:t>
      </w:r>
      <w:r w:rsidRPr="00AF683E">
        <w:rPr>
          <w:rFonts w:asciiTheme="minorHAnsi" w:hAnsiTheme="minorHAnsi" w:cstheme="minorHAnsi"/>
          <w:i/>
          <w:iCs/>
          <w:color w:val="272727"/>
          <w:sz w:val="22"/>
          <w:szCs w:val="22"/>
          <w:shd w:val="clear" w:color="auto" w:fill="FEFEFE"/>
        </w:rPr>
        <w:t xml:space="preserve">wykuta w marmurze. „High </w:t>
      </w:r>
      <w:proofErr w:type="spellStart"/>
      <w:r w:rsidRPr="00AF683E">
        <w:rPr>
          <w:rFonts w:asciiTheme="minorHAnsi" w:hAnsiTheme="minorHAnsi" w:cstheme="minorHAnsi"/>
          <w:i/>
          <w:iCs/>
          <w:color w:val="272727"/>
          <w:sz w:val="22"/>
          <w:szCs w:val="22"/>
          <w:shd w:val="clear" w:color="auto" w:fill="FEFEFE"/>
        </w:rPr>
        <w:t>Dimension</w:t>
      </w:r>
      <w:proofErr w:type="spellEnd"/>
      <w:r w:rsidRPr="00AF683E">
        <w:rPr>
          <w:rFonts w:asciiTheme="minorHAnsi" w:hAnsiTheme="minorHAnsi" w:cstheme="minorHAnsi"/>
          <w:i/>
          <w:iCs/>
          <w:color w:val="272727"/>
          <w:sz w:val="22"/>
          <w:szCs w:val="22"/>
          <w:shd w:val="clear" w:color="auto" w:fill="FEFEFE"/>
        </w:rPr>
        <w:t xml:space="preserve">” to </w:t>
      </w:r>
      <w:r w:rsidRPr="00F44B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EFEFE"/>
        </w:rPr>
        <w:t>przyjrzenie się fasadzie jednego z setek wieżowców w taki sposób, w jaki nigdy nie został postrzegany, przez pryzmat dekoracyjnej multiplikacji</w:t>
      </w:r>
      <w:r w:rsidR="00F44B5A">
        <w:rPr>
          <w:rFonts w:asciiTheme="minorHAnsi" w:hAnsiTheme="minorHAnsi" w:cstheme="minorHAnsi"/>
          <w:i/>
          <w:iCs/>
          <w:color w:val="272727"/>
          <w:sz w:val="22"/>
          <w:szCs w:val="22"/>
          <w:shd w:val="clear" w:color="auto" w:fill="FEFEFE"/>
        </w:rPr>
        <w:t xml:space="preserve">. </w:t>
      </w:r>
      <w:r w:rsidRPr="00AF683E">
        <w:rPr>
          <w:rFonts w:asciiTheme="minorHAnsi" w:hAnsiTheme="minorHAnsi" w:cstheme="minorHAnsi"/>
          <w:i/>
          <w:iCs/>
          <w:color w:val="272727"/>
          <w:sz w:val="22"/>
          <w:szCs w:val="22"/>
          <w:shd w:val="clear" w:color="auto" w:fill="FEFEFE"/>
        </w:rPr>
        <w:t xml:space="preserve">Oba cykle powstały też z wykorzystaniem innych technik fotograficznych. Seria “High </w:t>
      </w:r>
      <w:proofErr w:type="spellStart"/>
      <w:r w:rsidRPr="00AF683E">
        <w:rPr>
          <w:rFonts w:asciiTheme="minorHAnsi" w:hAnsiTheme="minorHAnsi" w:cstheme="minorHAnsi"/>
          <w:i/>
          <w:iCs/>
          <w:color w:val="272727"/>
          <w:sz w:val="22"/>
          <w:szCs w:val="22"/>
          <w:shd w:val="clear" w:color="auto" w:fill="FEFEFE"/>
        </w:rPr>
        <w:t>Dimension</w:t>
      </w:r>
      <w:proofErr w:type="spellEnd"/>
      <w:r w:rsidRPr="00AF683E">
        <w:rPr>
          <w:rFonts w:asciiTheme="minorHAnsi" w:hAnsiTheme="minorHAnsi" w:cstheme="minorHAnsi"/>
          <w:i/>
          <w:iCs/>
          <w:color w:val="272727"/>
          <w:sz w:val="22"/>
          <w:szCs w:val="22"/>
          <w:shd w:val="clear" w:color="auto" w:fill="FEFEFE"/>
        </w:rPr>
        <w:t xml:space="preserve">” powstała przy użyciu zdjęć elementów architektonicznych i </w:t>
      </w:r>
      <w:r w:rsidR="002C13E2">
        <w:rPr>
          <w:rFonts w:asciiTheme="minorHAnsi" w:hAnsiTheme="minorHAnsi" w:cstheme="minorHAnsi"/>
          <w:i/>
          <w:iCs/>
          <w:color w:val="272727"/>
          <w:sz w:val="22"/>
          <w:szCs w:val="22"/>
          <w:shd w:val="clear" w:color="auto" w:fill="FEFEFE"/>
        </w:rPr>
        <w:t>zastosowaniu</w:t>
      </w:r>
      <w:r w:rsidRPr="00AF683E">
        <w:rPr>
          <w:rFonts w:asciiTheme="minorHAnsi" w:hAnsiTheme="minorHAnsi" w:cstheme="minorHAnsi"/>
          <w:i/>
          <w:iCs/>
          <w:color w:val="272727"/>
          <w:sz w:val="22"/>
          <w:szCs w:val="22"/>
          <w:shd w:val="clear" w:color="auto" w:fill="FEFEFE"/>
        </w:rPr>
        <w:t xml:space="preserve"> nowych technologii. Prace włoskie powstały przy użyciu klasycznej fotografii i odwołują się tym samym do tradycji przedstawionych na nich obiektów </w:t>
      </w:r>
      <w:r>
        <w:rPr>
          <w:rFonts w:asciiTheme="minorHAnsi" w:hAnsiTheme="minorHAnsi" w:cstheme="minorHAnsi"/>
          <w:color w:val="272727"/>
          <w:sz w:val="22"/>
          <w:szCs w:val="22"/>
          <w:shd w:val="clear" w:color="auto" w:fill="FEFEFE"/>
        </w:rPr>
        <w:t xml:space="preserve">– </w:t>
      </w:r>
      <w:r w:rsidRPr="00AF683E">
        <w:rPr>
          <w:rFonts w:asciiTheme="minorHAnsi" w:hAnsiTheme="minorHAnsi" w:cstheme="minorHAnsi"/>
          <w:b/>
          <w:bCs/>
          <w:color w:val="272727"/>
          <w:sz w:val="22"/>
          <w:szCs w:val="22"/>
          <w:shd w:val="clear" w:color="auto" w:fill="FEFEFE"/>
        </w:rPr>
        <w:t>mówi Marta Czyż, kuratorka wystawy</w:t>
      </w:r>
      <w:r w:rsidR="00F44B5A">
        <w:rPr>
          <w:rFonts w:asciiTheme="minorHAnsi" w:hAnsiTheme="minorHAnsi" w:cstheme="minorHAnsi"/>
          <w:b/>
          <w:bCs/>
          <w:color w:val="272727"/>
          <w:sz w:val="22"/>
          <w:szCs w:val="22"/>
          <w:shd w:val="clear" w:color="auto" w:fill="FEFEFE"/>
        </w:rPr>
        <w:t xml:space="preserve">. </w:t>
      </w:r>
      <w:r w:rsidR="00FF4DB0">
        <w:rPr>
          <w:rFonts w:asciiTheme="minorHAnsi" w:hAnsiTheme="minorHAnsi" w:cstheme="minorHAnsi"/>
          <w:color w:val="272727"/>
          <w:sz w:val="22"/>
          <w:szCs w:val="22"/>
          <w:shd w:val="clear" w:color="auto" w:fill="FEFEFE"/>
        </w:rPr>
        <w:t>-</w:t>
      </w:r>
      <w:r w:rsidRPr="00AF683E">
        <w:rPr>
          <w:rFonts w:asciiTheme="minorHAnsi" w:hAnsiTheme="minorHAnsi" w:cstheme="minorHAnsi"/>
          <w:color w:val="272727"/>
          <w:sz w:val="22"/>
          <w:szCs w:val="22"/>
          <w:shd w:val="clear" w:color="auto" w:fill="FEFEFE"/>
        </w:rPr>
        <w:t xml:space="preserve"> </w:t>
      </w:r>
      <w:r w:rsidRPr="00AF683E">
        <w:rPr>
          <w:rFonts w:asciiTheme="minorHAnsi" w:hAnsiTheme="minorHAnsi" w:cstheme="minorHAnsi"/>
          <w:i/>
          <w:iCs/>
          <w:color w:val="272727"/>
          <w:sz w:val="22"/>
          <w:szCs w:val="22"/>
          <w:shd w:val="clear" w:color="auto" w:fill="FEFEFE"/>
        </w:rPr>
        <w:t xml:space="preserve">Oba cykle są zestawione ze sobą celowo nie tylko tematem, ale i przestrzenią wystawienniczą. Jedna z nich zostanie zaprezentowana w designerskim i klimatycznym lobby, a druga w surowej i industrialnej przestrzeni budynku HOP </w:t>
      </w:r>
      <w:r>
        <w:rPr>
          <w:rFonts w:asciiTheme="minorHAnsi" w:hAnsiTheme="minorHAnsi" w:cstheme="minorHAnsi"/>
          <w:color w:val="272727"/>
          <w:sz w:val="22"/>
          <w:szCs w:val="22"/>
          <w:shd w:val="clear" w:color="auto" w:fill="FEFEFE"/>
        </w:rPr>
        <w:t xml:space="preserve">– </w:t>
      </w:r>
      <w:r w:rsidRPr="00AF683E">
        <w:rPr>
          <w:rFonts w:asciiTheme="minorHAnsi" w:hAnsiTheme="minorHAnsi" w:cstheme="minorHAnsi"/>
          <w:b/>
          <w:bCs/>
          <w:color w:val="272727"/>
          <w:sz w:val="22"/>
          <w:szCs w:val="22"/>
          <w:shd w:val="clear" w:color="auto" w:fill="FEFEFE"/>
        </w:rPr>
        <w:t>dodaje Marta Czyż.</w:t>
      </w:r>
    </w:p>
    <w:p w14:paraId="12F172C3" w14:textId="77777777" w:rsidR="00AF683E" w:rsidRDefault="00AF683E" w:rsidP="00AF683E">
      <w:pPr>
        <w:spacing w:line="276" w:lineRule="auto"/>
        <w:rPr>
          <w:rFonts w:asciiTheme="minorHAnsi" w:hAnsiTheme="minorHAnsi" w:cstheme="minorHAnsi"/>
          <w:color w:val="272727"/>
          <w:sz w:val="22"/>
          <w:szCs w:val="22"/>
          <w:shd w:val="clear" w:color="auto" w:fill="FEFEFE"/>
        </w:rPr>
      </w:pPr>
    </w:p>
    <w:p w14:paraId="0611433D" w14:textId="6ECE7C9D" w:rsidR="00CD1DF5" w:rsidRPr="00CD1DF5" w:rsidRDefault="00CD1DF5" w:rsidP="00CD1DF5">
      <w:pPr>
        <w:spacing w:line="276" w:lineRule="auto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- </w:t>
      </w:r>
      <w:r w:rsidRPr="00CD1DF5">
        <w:rPr>
          <w:rFonts w:ascii="Calibri" w:hAnsi="Calibri" w:cs="Calibri"/>
          <w:color w:val="212121"/>
          <w:sz w:val="22"/>
          <w:szCs w:val="22"/>
        </w:rPr>
        <w:t>Kuratorskie oprowadzania w HOP z Martą Czyż i Dar</w:t>
      </w:r>
      <w:r>
        <w:rPr>
          <w:rFonts w:ascii="Calibri" w:hAnsi="Calibri" w:cs="Calibri"/>
          <w:color w:val="212121"/>
          <w:sz w:val="22"/>
          <w:szCs w:val="22"/>
        </w:rPr>
        <w:t>iusze</w:t>
      </w:r>
      <w:r w:rsidRPr="00CD1DF5">
        <w:rPr>
          <w:rFonts w:ascii="Calibri" w:hAnsi="Calibri" w:cs="Calibri"/>
          <w:color w:val="212121"/>
          <w:sz w:val="22"/>
          <w:szCs w:val="22"/>
        </w:rPr>
        <w:t>m Jasakiem</w:t>
      </w:r>
      <w:r>
        <w:rPr>
          <w:rFonts w:ascii="Calibri" w:hAnsi="Calibri" w:cs="Calibri"/>
          <w:color w:val="212121"/>
          <w:sz w:val="22"/>
          <w:szCs w:val="22"/>
        </w:rPr>
        <w:t>:</w:t>
      </w:r>
      <w:r w:rsidRPr="00CD1DF5">
        <w:rPr>
          <w:rFonts w:ascii="Calibri" w:hAnsi="Calibri" w:cs="Calibri"/>
          <w:color w:val="212121"/>
          <w:sz w:val="22"/>
          <w:szCs w:val="22"/>
        </w:rPr>
        <w:t xml:space="preserve"> soboty 6 i 13</w:t>
      </w:r>
      <w:r>
        <w:rPr>
          <w:rFonts w:ascii="Calibri" w:hAnsi="Calibri" w:cs="Calibri"/>
          <w:color w:val="212121"/>
          <w:sz w:val="22"/>
          <w:szCs w:val="22"/>
        </w:rPr>
        <w:t xml:space="preserve"> stycznia o</w:t>
      </w:r>
      <w:r w:rsidRPr="00CD1DF5">
        <w:rPr>
          <w:rFonts w:ascii="Calibri" w:hAnsi="Calibri" w:cs="Calibri"/>
          <w:color w:val="212121"/>
          <w:sz w:val="22"/>
          <w:szCs w:val="22"/>
        </w:rPr>
        <w:t xml:space="preserve"> godz</w:t>
      </w:r>
      <w:r>
        <w:rPr>
          <w:rFonts w:ascii="Calibri" w:hAnsi="Calibri" w:cs="Calibri"/>
          <w:color w:val="212121"/>
          <w:sz w:val="22"/>
          <w:szCs w:val="22"/>
        </w:rPr>
        <w:t xml:space="preserve">. </w:t>
      </w:r>
      <w:r w:rsidRPr="00CD1DF5">
        <w:rPr>
          <w:rFonts w:ascii="Calibri" w:hAnsi="Calibri" w:cs="Calibri"/>
          <w:color w:val="212121"/>
          <w:sz w:val="22"/>
          <w:szCs w:val="22"/>
        </w:rPr>
        <w:t>18:00 (miejsce spotkanie - lobby Hop)</w:t>
      </w:r>
      <w:r>
        <w:rPr>
          <w:rFonts w:ascii="Calibri" w:hAnsi="Calibri" w:cs="Calibri"/>
          <w:color w:val="212121"/>
          <w:sz w:val="22"/>
          <w:szCs w:val="22"/>
        </w:rPr>
        <w:t>;</w:t>
      </w:r>
    </w:p>
    <w:p w14:paraId="5F4D3E12" w14:textId="1DE8A5E6" w:rsidR="00CD1DF5" w:rsidRPr="00CD1DF5" w:rsidRDefault="00CD1DF5" w:rsidP="00CD1DF5">
      <w:pPr>
        <w:spacing w:line="276" w:lineRule="auto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- </w:t>
      </w:r>
      <w:r w:rsidRPr="00CD1DF5">
        <w:rPr>
          <w:rFonts w:ascii="Calibri" w:hAnsi="Calibri" w:cs="Calibri"/>
          <w:color w:val="212121"/>
          <w:sz w:val="22"/>
          <w:szCs w:val="22"/>
        </w:rPr>
        <w:t xml:space="preserve">Art </w:t>
      </w:r>
      <w:proofErr w:type="spellStart"/>
      <w:r w:rsidRPr="00CD1DF5">
        <w:rPr>
          <w:rFonts w:ascii="Calibri" w:hAnsi="Calibri" w:cs="Calibri"/>
          <w:color w:val="212121"/>
          <w:sz w:val="22"/>
          <w:szCs w:val="22"/>
        </w:rPr>
        <w:t>aperitivo</w:t>
      </w:r>
      <w:proofErr w:type="spellEnd"/>
      <w:r w:rsidRPr="00CD1DF5">
        <w:rPr>
          <w:rFonts w:ascii="Calibri" w:hAnsi="Calibri" w:cs="Calibri"/>
          <w:color w:val="212121"/>
          <w:sz w:val="22"/>
          <w:szCs w:val="22"/>
        </w:rPr>
        <w:t xml:space="preserve"> w Lupo z Dariuszem Jasakiem z oprowadzaniem po wystawie</w:t>
      </w:r>
      <w:r>
        <w:rPr>
          <w:rFonts w:ascii="Calibri" w:hAnsi="Calibri" w:cs="Calibri"/>
          <w:color w:val="212121"/>
          <w:sz w:val="22"/>
          <w:szCs w:val="22"/>
        </w:rPr>
        <w:t>:</w:t>
      </w:r>
      <w:r w:rsidRPr="00CD1DF5">
        <w:rPr>
          <w:rFonts w:ascii="Calibri" w:hAnsi="Calibri" w:cs="Calibri"/>
          <w:color w:val="212121"/>
          <w:sz w:val="22"/>
          <w:szCs w:val="22"/>
        </w:rPr>
        <w:t xml:space="preserve"> wtorki 2 i 9</w:t>
      </w:r>
      <w:r>
        <w:rPr>
          <w:rFonts w:ascii="Calibri" w:hAnsi="Calibri" w:cs="Calibri"/>
          <w:color w:val="212121"/>
          <w:sz w:val="22"/>
          <w:szCs w:val="22"/>
        </w:rPr>
        <w:t xml:space="preserve"> stycznia o godz. 18:00 (miejsce spotkania –</w:t>
      </w:r>
      <w:r w:rsidRPr="00CD1DF5">
        <w:rPr>
          <w:rFonts w:ascii="Calibri" w:hAnsi="Calibri" w:cs="Calibri"/>
          <w:color w:val="212121"/>
          <w:sz w:val="22"/>
          <w:szCs w:val="22"/>
        </w:rPr>
        <w:t xml:space="preserve"> Lupo</w:t>
      </w:r>
      <w:r>
        <w:rPr>
          <w:rFonts w:ascii="Calibri" w:hAnsi="Calibri" w:cs="Calibri"/>
          <w:color w:val="212121"/>
          <w:sz w:val="22"/>
          <w:szCs w:val="22"/>
        </w:rPr>
        <w:t xml:space="preserve">, </w:t>
      </w:r>
      <w:r w:rsidRPr="00CD1DF5">
        <w:rPr>
          <w:rFonts w:ascii="Calibri" w:hAnsi="Calibri" w:cs="Calibri"/>
          <w:color w:val="212121"/>
          <w:sz w:val="22"/>
          <w:szCs w:val="22"/>
        </w:rPr>
        <w:t>bez rezerwacji)</w:t>
      </w:r>
      <w:r>
        <w:rPr>
          <w:rFonts w:ascii="Calibri" w:hAnsi="Calibri" w:cs="Calibri"/>
          <w:color w:val="212121"/>
          <w:sz w:val="22"/>
          <w:szCs w:val="22"/>
        </w:rPr>
        <w:t>.</w:t>
      </w:r>
    </w:p>
    <w:p w14:paraId="741E7122" w14:textId="77777777" w:rsidR="00CD1DF5" w:rsidRDefault="00CD1DF5" w:rsidP="00AF683E">
      <w:pPr>
        <w:spacing w:line="276" w:lineRule="auto"/>
        <w:rPr>
          <w:rFonts w:asciiTheme="minorHAnsi" w:hAnsiTheme="minorHAnsi" w:cstheme="minorHAnsi"/>
          <w:color w:val="272727"/>
          <w:sz w:val="22"/>
          <w:szCs w:val="22"/>
          <w:shd w:val="clear" w:color="auto" w:fill="FEFEFE"/>
        </w:rPr>
      </w:pPr>
    </w:p>
    <w:p w14:paraId="1225E687" w14:textId="77777777" w:rsidR="00CD1DF5" w:rsidRPr="00AF683E" w:rsidRDefault="00CD1DF5" w:rsidP="00AF683E">
      <w:pPr>
        <w:spacing w:line="276" w:lineRule="auto"/>
        <w:rPr>
          <w:rFonts w:asciiTheme="minorHAnsi" w:hAnsiTheme="minorHAnsi" w:cstheme="minorHAnsi"/>
          <w:color w:val="272727"/>
          <w:sz w:val="22"/>
          <w:szCs w:val="22"/>
          <w:shd w:val="clear" w:color="auto" w:fill="FEFEFE"/>
        </w:rPr>
      </w:pPr>
    </w:p>
    <w:p w14:paraId="023E312F" w14:textId="3D95BAD7" w:rsidR="004B5038" w:rsidRPr="00D75975" w:rsidRDefault="00C03A90" w:rsidP="00D75975">
      <w:pPr>
        <w:spacing w:line="276" w:lineRule="auto"/>
        <w:jc w:val="both"/>
        <w:rPr>
          <w:rFonts w:ascii="Calibri" w:hAnsi="Calibri" w:cs="Calibri"/>
          <w:color w:val="212121"/>
          <w:sz w:val="20"/>
          <w:szCs w:val="20"/>
        </w:rPr>
      </w:pPr>
      <w:r w:rsidRPr="00D75975">
        <w:rPr>
          <w:rFonts w:ascii="Calibri" w:hAnsi="Calibri" w:cs="Calibri"/>
          <w:sz w:val="22"/>
          <w:szCs w:val="22"/>
        </w:rPr>
        <w:t xml:space="preserve">Biurowiec HOP oferuje łącznie ponad 14 tys. mkw. powierzchni najmu z czego 13 tysięcy mkw. stanowią biura i </w:t>
      </w:r>
      <w:r w:rsidR="004354B1" w:rsidRPr="00F44B5A">
        <w:rPr>
          <w:rFonts w:ascii="Calibri" w:hAnsi="Calibri" w:cs="Calibri"/>
          <w:color w:val="000000" w:themeColor="text1"/>
          <w:sz w:val="22"/>
          <w:szCs w:val="22"/>
        </w:rPr>
        <w:t>otwarte</w:t>
      </w:r>
      <w:r w:rsidR="004354B1" w:rsidRPr="004354B1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D75975">
        <w:rPr>
          <w:rFonts w:ascii="Calibri" w:hAnsi="Calibri" w:cs="Calibri"/>
          <w:sz w:val="22"/>
          <w:szCs w:val="22"/>
        </w:rPr>
        <w:t>miejsca</w:t>
      </w:r>
      <w:r w:rsidR="004354B1" w:rsidRPr="00F44B5A">
        <w:rPr>
          <w:rFonts w:ascii="Calibri" w:hAnsi="Calibri" w:cs="Calibri"/>
          <w:color w:val="000000" w:themeColor="text1"/>
          <w:sz w:val="22"/>
          <w:szCs w:val="22"/>
        </w:rPr>
        <w:t xml:space="preserve"> do</w:t>
      </w:r>
      <w:r w:rsidRPr="00F44B5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D75975">
        <w:rPr>
          <w:rFonts w:ascii="Calibri" w:hAnsi="Calibri" w:cs="Calibri"/>
          <w:sz w:val="22"/>
          <w:szCs w:val="22"/>
        </w:rPr>
        <w:t xml:space="preserve">pracy. </w:t>
      </w:r>
      <w:r w:rsidR="004354B1" w:rsidRPr="00F44B5A">
        <w:rPr>
          <w:rFonts w:ascii="Calibri" w:hAnsi="Calibri" w:cs="Calibri"/>
          <w:color w:val="000000" w:themeColor="text1"/>
          <w:sz w:val="22"/>
          <w:szCs w:val="22"/>
        </w:rPr>
        <w:t xml:space="preserve">Nowoczesne centrum konferencyjne oraz przestrzenie w holu i na 4. piętrze są idealne do organizacji kulturalnych wydarzeń i konferencji. </w:t>
      </w:r>
      <w:r w:rsidR="002C13E2" w:rsidRPr="002C13E2">
        <w:rPr>
          <w:rFonts w:asciiTheme="minorHAnsi" w:eastAsiaTheme="minorHAnsi" w:hAnsiTheme="minorHAnsi" w:cstheme="minorHAnsi"/>
          <w:color w:val="1D1D1D"/>
          <w:sz w:val="22"/>
          <w:szCs w:val="22"/>
          <w:lang w:eastAsia="en-US"/>
        </w:rPr>
        <w:t>Do</w:t>
      </w:r>
      <w:r w:rsidR="00D75975">
        <w:rPr>
          <w:rFonts w:asciiTheme="minorHAnsi" w:eastAsiaTheme="minorHAnsi" w:hAnsiTheme="minorHAnsi" w:cstheme="minorHAnsi"/>
          <w:color w:val="1D1D1D"/>
          <w:sz w:val="22"/>
          <w:szCs w:val="22"/>
          <w:lang w:eastAsia="en-US"/>
        </w:rPr>
        <w:t xml:space="preserve"> </w:t>
      </w:r>
      <w:r w:rsidR="002C13E2" w:rsidRPr="002C13E2">
        <w:rPr>
          <w:rFonts w:asciiTheme="minorHAnsi" w:eastAsiaTheme="minorHAnsi" w:hAnsiTheme="minorHAnsi" w:cstheme="minorHAnsi"/>
          <w:color w:val="1D1D1D"/>
          <w:sz w:val="22"/>
          <w:szCs w:val="22"/>
          <w:lang w:eastAsia="en-US"/>
        </w:rPr>
        <w:t xml:space="preserve">najemców budynku HOP należą firmy: </w:t>
      </w:r>
      <w:proofErr w:type="spellStart"/>
      <w:r w:rsidR="002C13E2" w:rsidRPr="002C13E2">
        <w:rPr>
          <w:rFonts w:asciiTheme="minorHAnsi" w:eastAsiaTheme="minorHAnsi" w:hAnsiTheme="minorHAnsi" w:cstheme="minorHAnsi"/>
          <w:color w:val="1D1D1D"/>
          <w:sz w:val="22"/>
          <w:szCs w:val="22"/>
          <w:lang w:eastAsia="en-US"/>
        </w:rPr>
        <w:t>cmT</w:t>
      </w:r>
      <w:proofErr w:type="spellEnd"/>
      <w:r w:rsidR="002C13E2" w:rsidRPr="002C13E2">
        <w:rPr>
          <w:rFonts w:asciiTheme="minorHAnsi" w:eastAsiaTheme="minorHAnsi" w:hAnsiTheme="minorHAnsi" w:cstheme="minorHAnsi"/>
          <w:color w:val="1D1D1D"/>
          <w:sz w:val="22"/>
          <w:szCs w:val="22"/>
          <w:lang w:eastAsia="en-US"/>
        </w:rPr>
        <w:t xml:space="preserve"> </w:t>
      </w:r>
      <w:proofErr w:type="spellStart"/>
      <w:r w:rsidR="002C13E2" w:rsidRPr="002C13E2">
        <w:rPr>
          <w:rFonts w:asciiTheme="minorHAnsi" w:eastAsiaTheme="minorHAnsi" w:hAnsiTheme="minorHAnsi" w:cstheme="minorHAnsi"/>
          <w:color w:val="1D1D1D"/>
          <w:sz w:val="22"/>
          <w:szCs w:val="22"/>
          <w:lang w:eastAsia="en-US"/>
        </w:rPr>
        <w:t>Group</w:t>
      </w:r>
      <w:proofErr w:type="spellEnd"/>
      <w:r w:rsidR="002C13E2" w:rsidRPr="002C13E2">
        <w:rPr>
          <w:rFonts w:asciiTheme="minorHAnsi" w:eastAsiaTheme="minorHAnsi" w:hAnsiTheme="minorHAnsi" w:cstheme="minorHAnsi"/>
          <w:color w:val="1D1D1D"/>
          <w:sz w:val="22"/>
          <w:szCs w:val="22"/>
          <w:lang w:eastAsia="en-US"/>
        </w:rPr>
        <w:t xml:space="preserve">, YOPE, 4 Life Direct, Aplikacje Krytyczne, </w:t>
      </w:r>
      <w:proofErr w:type="spellStart"/>
      <w:r w:rsidR="002C13E2" w:rsidRPr="002C13E2">
        <w:rPr>
          <w:rFonts w:asciiTheme="minorHAnsi" w:eastAsiaTheme="minorHAnsi" w:hAnsiTheme="minorHAnsi" w:cstheme="minorHAnsi"/>
          <w:color w:val="1D1D1D"/>
          <w:sz w:val="22"/>
          <w:szCs w:val="22"/>
          <w:lang w:eastAsia="en-US"/>
        </w:rPr>
        <w:t>Medical</w:t>
      </w:r>
      <w:proofErr w:type="spellEnd"/>
      <w:r w:rsidR="002C13E2" w:rsidRPr="002C13E2">
        <w:rPr>
          <w:rFonts w:asciiTheme="minorHAnsi" w:eastAsiaTheme="minorHAnsi" w:hAnsiTheme="minorHAnsi" w:cstheme="minorHAnsi"/>
          <w:color w:val="1D1D1D"/>
          <w:sz w:val="22"/>
          <w:szCs w:val="22"/>
          <w:lang w:eastAsia="en-US"/>
        </w:rPr>
        <w:t xml:space="preserve"> </w:t>
      </w:r>
      <w:proofErr w:type="spellStart"/>
      <w:r w:rsidR="002C13E2" w:rsidRPr="002C13E2">
        <w:rPr>
          <w:rFonts w:asciiTheme="minorHAnsi" w:eastAsiaTheme="minorHAnsi" w:hAnsiTheme="minorHAnsi" w:cstheme="minorHAnsi"/>
          <w:color w:val="1D1D1D"/>
          <w:sz w:val="22"/>
          <w:szCs w:val="22"/>
          <w:lang w:eastAsia="en-US"/>
        </w:rPr>
        <w:t>Continence</w:t>
      </w:r>
      <w:proofErr w:type="spellEnd"/>
      <w:r w:rsidR="002C13E2" w:rsidRPr="002C13E2">
        <w:rPr>
          <w:rFonts w:asciiTheme="minorHAnsi" w:eastAsiaTheme="minorHAnsi" w:hAnsiTheme="minorHAnsi" w:cstheme="minorHAnsi"/>
          <w:color w:val="1D1D1D"/>
          <w:sz w:val="22"/>
          <w:szCs w:val="22"/>
          <w:lang w:eastAsia="en-US"/>
        </w:rPr>
        <w:t xml:space="preserve"> </w:t>
      </w:r>
      <w:proofErr w:type="spellStart"/>
      <w:r w:rsidR="002C13E2" w:rsidRPr="002C13E2">
        <w:rPr>
          <w:rFonts w:asciiTheme="minorHAnsi" w:eastAsiaTheme="minorHAnsi" w:hAnsiTheme="minorHAnsi" w:cstheme="minorHAnsi"/>
          <w:color w:val="1D1D1D"/>
          <w:sz w:val="22"/>
          <w:szCs w:val="22"/>
          <w:lang w:eastAsia="en-US"/>
        </w:rPr>
        <w:t>Centers</w:t>
      </w:r>
      <w:proofErr w:type="spellEnd"/>
      <w:r w:rsidR="002C13E2" w:rsidRPr="002C13E2">
        <w:rPr>
          <w:rFonts w:asciiTheme="minorHAnsi" w:eastAsiaTheme="minorHAnsi" w:hAnsiTheme="minorHAnsi" w:cstheme="minorHAnsi"/>
          <w:color w:val="1D1D1D"/>
          <w:sz w:val="22"/>
          <w:szCs w:val="22"/>
          <w:lang w:eastAsia="en-US"/>
        </w:rPr>
        <w:t xml:space="preserve">, BNP </w:t>
      </w:r>
      <w:proofErr w:type="spellStart"/>
      <w:r w:rsidR="002C13E2" w:rsidRPr="002C13E2">
        <w:rPr>
          <w:rFonts w:asciiTheme="minorHAnsi" w:eastAsiaTheme="minorHAnsi" w:hAnsiTheme="minorHAnsi" w:cstheme="minorHAnsi"/>
          <w:color w:val="1D1D1D"/>
          <w:sz w:val="22"/>
          <w:szCs w:val="22"/>
          <w:lang w:eastAsia="en-US"/>
        </w:rPr>
        <w:t>Paribas</w:t>
      </w:r>
      <w:proofErr w:type="spellEnd"/>
      <w:r w:rsidR="002C13E2" w:rsidRPr="002C13E2">
        <w:rPr>
          <w:rFonts w:asciiTheme="minorHAnsi" w:eastAsiaTheme="minorHAnsi" w:hAnsiTheme="minorHAnsi" w:cstheme="minorHAnsi"/>
          <w:color w:val="1D1D1D"/>
          <w:sz w:val="22"/>
          <w:szCs w:val="22"/>
          <w:lang w:eastAsia="en-US"/>
        </w:rPr>
        <w:t xml:space="preserve"> Bank Polska SA, ERM Polska oraz Evergreen. Swoją siedzibę w budynku ma także jego zarządca - Syrena Real </w:t>
      </w:r>
      <w:proofErr w:type="spellStart"/>
      <w:r w:rsidR="002C13E2" w:rsidRPr="002C13E2">
        <w:rPr>
          <w:rFonts w:asciiTheme="minorHAnsi" w:eastAsiaTheme="minorHAnsi" w:hAnsiTheme="minorHAnsi" w:cstheme="minorHAnsi"/>
          <w:color w:val="1D1D1D"/>
          <w:sz w:val="22"/>
          <w:szCs w:val="22"/>
          <w:lang w:eastAsia="en-US"/>
        </w:rPr>
        <w:t>Estate</w:t>
      </w:r>
      <w:proofErr w:type="spellEnd"/>
      <w:r w:rsidR="002C13E2" w:rsidRPr="002C13E2">
        <w:rPr>
          <w:rFonts w:asciiTheme="minorHAnsi" w:eastAsiaTheme="minorHAnsi" w:hAnsiTheme="minorHAnsi" w:cstheme="minorHAnsi"/>
          <w:color w:val="1D1D1D"/>
          <w:sz w:val="22"/>
          <w:szCs w:val="22"/>
          <w:lang w:eastAsia="en-US"/>
        </w:rPr>
        <w:t>. Na parterze biurowca działa restauracja LUPO Pasta Fresca należąca do warszawskiej restauratorki Justyny Kosmali</w:t>
      </w:r>
      <w:r w:rsidR="00FF4DB0">
        <w:rPr>
          <w:rFonts w:asciiTheme="minorHAnsi" w:eastAsiaTheme="minorHAnsi" w:hAnsiTheme="minorHAnsi" w:cstheme="minorHAnsi"/>
          <w:color w:val="1D1D1D"/>
          <w:sz w:val="22"/>
          <w:szCs w:val="22"/>
          <w:lang w:eastAsia="en-US"/>
        </w:rPr>
        <w:t xml:space="preserve">. </w:t>
      </w:r>
      <w:r w:rsidRPr="004B5038">
        <w:rPr>
          <w:rFonts w:ascii="Calibri" w:hAnsi="Calibri" w:cs="Calibri"/>
          <w:sz w:val="22"/>
          <w:szCs w:val="22"/>
        </w:rPr>
        <w:t xml:space="preserve">Budynek ma 6 kondygnacji naziemnych i jedną kondygnację podziemną, w której zlokalizowany jest parking na </w:t>
      </w:r>
      <w:r w:rsidRPr="009F05E6">
        <w:rPr>
          <w:rFonts w:ascii="Calibri" w:hAnsi="Calibri" w:cs="Calibri"/>
          <w:sz w:val="22"/>
          <w:szCs w:val="22"/>
        </w:rPr>
        <w:t>94 miejsca postojowe</w:t>
      </w:r>
      <w:r w:rsidR="004354B1">
        <w:rPr>
          <w:rFonts w:ascii="Calibri" w:hAnsi="Calibri" w:cs="Calibri"/>
          <w:sz w:val="22"/>
          <w:szCs w:val="22"/>
        </w:rPr>
        <w:t xml:space="preserve"> </w:t>
      </w:r>
      <w:r w:rsidR="004354B1" w:rsidRPr="00F44B5A">
        <w:rPr>
          <w:rFonts w:ascii="Calibri" w:hAnsi="Calibri" w:cs="Calibri"/>
          <w:color w:val="000000" w:themeColor="text1"/>
          <w:sz w:val="22"/>
          <w:szCs w:val="22"/>
        </w:rPr>
        <w:t>z ładowarkami elektrycznymi</w:t>
      </w:r>
      <w:r w:rsidRPr="00F44B5A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4B5038" w:rsidRPr="00F44B5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5038" w:rsidRPr="004B5038">
        <w:rPr>
          <w:rFonts w:ascii="Calibri" w:hAnsi="Calibri" w:cs="Calibri"/>
          <w:sz w:val="22"/>
          <w:szCs w:val="22"/>
        </w:rPr>
        <w:t xml:space="preserve">Potwierdzeniem wysokiej jakości modernizacji budynku są uzyskane certyfikaty </w:t>
      </w:r>
      <w:r w:rsidR="004B5038" w:rsidRPr="009F05E6">
        <w:rPr>
          <w:rFonts w:ascii="Calibri" w:hAnsi="Calibri" w:cs="Calibri"/>
          <w:sz w:val="22"/>
          <w:szCs w:val="22"/>
        </w:rPr>
        <w:t xml:space="preserve">BREEAM in </w:t>
      </w:r>
      <w:proofErr w:type="spellStart"/>
      <w:r w:rsidR="004B5038" w:rsidRPr="009F05E6">
        <w:rPr>
          <w:rFonts w:ascii="Calibri" w:hAnsi="Calibri" w:cs="Calibri"/>
          <w:sz w:val="22"/>
          <w:szCs w:val="22"/>
        </w:rPr>
        <w:t>Use</w:t>
      </w:r>
      <w:proofErr w:type="spellEnd"/>
      <w:r w:rsidR="004B5038" w:rsidRPr="004B5038">
        <w:rPr>
          <w:rFonts w:ascii="Calibri" w:hAnsi="Calibri" w:cs="Calibri"/>
          <w:sz w:val="22"/>
          <w:szCs w:val="22"/>
        </w:rPr>
        <w:t xml:space="preserve"> na poziomie EXCELLENT</w:t>
      </w:r>
      <w:r w:rsidR="002C13E2">
        <w:rPr>
          <w:rFonts w:ascii="Calibri" w:hAnsi="Calibri" w:cs="Calibri"/>
          <w:sz w:val="22"/>
          <w:szCs w:val="22"/>
        </w:rPr>
        <w:t xml:space="preserve">, </w:t>
      </w:r>
      <w:r w:rsidR="00057772" w:rsidRPr="00B37543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WELL </w:t>
      </w:r>
      <w:proofErr w:type="spellStart"/>
      <w:r w:rsidR="00057772" w:rsidRPr="00B37543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Health</w:t>
      </w:r>
      <w:proofErr w:type="spellEnd"/>
      <w:r w:rsidR="00057772" w:rsidRPr="00B37543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&amp; </w:t>
      </w:r>
      <w:proofErr w:type="spellStart"/>
      <w:r w:rsidR="00057772" w:rsidRPr="00B37543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Safety</w:t>
      </w:r>
      <w:proofErr w:type="spellEnd"/>
      <w:r w:rsidR="00057772" w:rsidRPr="00B37543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Rating</w:t>
      </w:r>
      <w:r w:rsidR="00057772" w:rsidRPr="00B37543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4B5038" w:rsidRPr="004B5038">
        <w:rPr>
          <w:rFonts w:ascii="Calibri" w:hAnsi="Calibri" w:cs="Calibri"/>
          <w:sz w:val="22"/>
          <w:szCs w:val="22"/>
        </w:rPr>
        <w:t xml:space="preserve">oraz </w:t>
      </w:r>
      <w:r w:rsidR="004B5038" w:rsidRPr="009F05E6">
        <w:rPr>
          <w:rFonts w:ascii="Calibri" w:hAnsi="Calibri" w:cs="Calibri"/>
          <w:sz w:val="22"/>
          <w:szCs w:val="22"/>
        </w:rPr>
        <w:t xml:space="preserve">„Obiekt bez barier” </w:t>
      </w:r>
      <w:r w:rsidR="004B5038" w:rsidRPr="004B5038">
        <w:rPr>
          <w:rFonts w:ascii="Calibri" w:hAnsi="Calibri" w:cs="Calibri"/>
          <w:sz w:val="22"/>
          <w:szCs w:val="22"/>
        </w:rPr>
        <w:t xml:space="preserve">przyznawany przez Fundację Integracja. </w:t>
      </w:r>
    </w:p>
    <w:p w14:paraId="09201545" w14:textId="26F1985D" w:rsidR="00C03A90" w:rsidRPr="00421A2C" w:rsidRDefault="00C03A90" w:rsidP="004B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4C22869" w14:textId="77777777" w:rsidR="0062484D" w:rsidRPr="00B32E4B" w:rsidRDefault="0062484D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 w:val="0"/>
          <w:sz w:val="22"/>
          <w:szCs w:val="22"/>
        </w:rPr>
      </w:pPr>
    </w:p>
    <w:p w14:paraId="483E4501" w14:textId="04525393" w:rsidR="00AB1768" w:rsidRPr="00CE251A" w:rsidRDefault="00B32E4B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Cs w:val="0"/>
          <w:sz w:val="20"/>
          <w:szCs w:val="20"/>
        </w:rPr>
      </w:pPr>
      <w:r w:rsidRPr="00CE251A">
        <w:rPr>
          <w:rFonts w:ascii="Calibri" w:hAnsi="Calibri" w:cs="Calibri"/>
          <w:bCs w:val="0"/>
          <w:sz w:val="20"/>
          <w:szCs w:val="20"/>
        </w:rPr>
        <w:t>Więcej informacji:</w:t>
      </w:r>
    </w:p>
    <w:p w14:paraId="655CEE8A" w14:textId="5D19B8E1" w:rsidR="00B32E4B" w:rsidRPr="00BF7A93" w:rsidRDefault="00CE251A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 w:val="0"/>
          <w:sz w:val="20"/>
          <w:szCs w:val="20"/>
        </w:rPr>
      </w:pPr>
      <w:r w:rsidRPr="00BF7A93">
        <w:rPr>
          <w:rFonts w:ascii="Calibri" w:hAnsi="Calibri" w:cs="Calibri"/>
          <w:b w:val="0"/>
          <w:sz w:val="20"/>
          <w:szCs w:val="20"/>
        </w:rPr>
        <w:t>Lidia Piekarska-Juszczyk</w:t>
      </w:r>
    </w:p>
    <w:p w14:paraId="3ED682AE" w14:textId="17FE4CA7" w:rsidR="00CE251A" w:rsidRPr="00BF7A93" w:rsidRDefault="00CE251A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 w:val="0"/>
          <w:sz w:val="20"/>
          <w:szCs w:val="20"/>
        </w:rPr>
      </w:pPr>
      <w:r w:rsidRPr="00BF7A93">
        <w:rPr>
          <w:rFonts w:ascii="Calibri" w:hAnsi="Calibri" w:cs="Calibri"/>
          <w:b w:val="0"/>
          <w:sz w:val="20"/>
          <w:szCs w:val="20"/>
        </w:rPr>
        <w:t>Beyond Public Relations</w:t>
      </w:r>
    </w:p>
    <w:p w14:paraId="64E16A6F" w14:textId="292A9FE4" w:rsidR="00CE251A" w:rsidRPr="00CE251A" w:rsidRDefault="00CE251A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 w:val="0"/>
          <w:sz w:val="20"/>
          <w:szCs w:val="20"/>
          <w:lang w:val="en-US"/>
        </w:rPr>
      </w:pPr>
      <w:r w:rsidRPr="00CE251A">
        <w:rPr>
          <w:rFonts w:ascii="Calibri" w:hAnsi="Calibri" w:cs="Calibri"/>
          <w:b w:val="0"/>
          <w:sz w:val="20"/>
          <w:szCs w:val="20"/>
          <w:lang w:val="en-US"/>
        </w:rPr>
        <w:t xml:space="preserve">e-mail: </w:t>
      </w:r>
      <w:hyperlink r:id="rId7" w:history="1">
        <w:r w:rsidRPr="00CE251A">
          <w:rPr>
            <w:rStyle w:val="Hipercze"/>
            <w:rFonts w:ascii="Calibri" w:hAnsi="Calibri" w:cs="Calibri"/>
            <w:b w:val="0"/>
            <w:sz w:val="20"/>
            <w:szCs w:val="20"/>
            <w:lang w:val="en-US"/>
          </w:rPr>
          <w:t>l.piekarska@bepr.pl</w:t>
        </w:r>
      </w:hyperlink>
      <w:r w:rsidRPr="00CE251A">
        <w:rPr>
          <w:rFonts w:ascii="Calibri" w:hAnsi="Calibri" w:cs="Calibri"/>
          <w:b w:val="0"/>
          <w:sz w:val="20"/>
          <w:szCs w:val="20"/>
          <w:lang w:val="en-US"/>
        </w:rPr>
        <w:t xml:space="preserve"> </w:t>
      </w:r>
    </w:p>
    <w:p w14:paraId="6344AB31" w14:textId="11CF54B9" w:rsidR="00CE251A" w:rsidRDefault="00CE251A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 w:val="0"/>
          <w:sz w:val="20"/>
          <w:szCs w:val="20"/>
        </w:rPr>
      </w:pPr>
      <w:r w:rsidRPr="00BF7A93">
        <w:rPr>
          <w:rFonts w:ascii="Calibri" w:hAnsi="Calibri" w:cs="Calibri"/>
          <w:b w:val="0"/>
          <w:sz w:val="20"/>
          <w:szCs w:val="20"/>
        </w:rPr>
        <w:t>kom. 691 38 12 38</w:t>
      </w:r>
    </w:p>
    <w:p w14:paraId="506BAE06" w14:textId="77777777" w:rsidR="00DA54D4" w:rsidRDefault="00DA54D4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 w:val="0"/>
          <w:sz w:val="20"/>
          <w:szCs w:val="20"/>
        </w:rPr>
      </w:pPr>
    </w:p>
    <w:p w14:paraId="6F03F5B1" w14:textId="77777777" w:rsidR="00DA54D4" w:rsidRDefault="00DA54D4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 w:val="0"/>
          <w:sz w:val="20"/>
          <w:szCs w:val="20"/>
        </w:rPr>
      </w:pPr>
    </w:p>
    <w:p w14:paraId="3830E80A" w14:textId="77777777" w:rsidR="00DA54D4" w:rsidRDefault="00DA54D4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 w:val="0"/>
          <w:sz w:val="20"/>
          <w:szCs w:val="20"/>
        </w:rPr>
      </w:pPr>
    </w:p>
    <w:p w14:paraId="637E4203" w14:textId="77777777" w:rsidR="00DA54D4" w:rsidRPr="00BF7A93" w:rsidRDefault="00DA54D4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 w:val="0"/>
          <w:sz w:val="20"/>
          <w:szCs w:val="20"/>
        </w:rPr>
      </w:pPr>
    </w:p>
    <w:p w14:paraId="59F1FD92" w14:textId="3399A501" w:rsidR="00CE251A" w:rsidRPr="00BF7A93" w:rsidRDefault="00CE251A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 w:val="0"/>
          <w:sz w:val="20"/>
          <w:szCs w:val="20"/>
        </w:rPr>
      </w:pPr>
    </w:p>
    <w:p w14:paraId="1DB40EA8" w14:textId="63D6BE87" w:rsidR="00421A2C" w:rsidRDefault="00CE251A" w:rsidP="00421A2C">
      <w:pPr>
        <w:pStyle w:val="Nagwek4"/>
        <w:spacing w:before="0" w:beforeAutospacing="0" w:after="0" w:afterAutospacing="0" w:line="276" w:lineRule="auto"/>
        <w:jc w:val="center"/>
        <w:textAlignment w:val="baseline"/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</w:pPr>
      <w:r w:rsidRPr="00BF7A93">
        <w:rPr>
          <w:rFonts w:ascii="Calibri" w:hAnsi="Calibri" w:cs="Calibri"/>
          <w:b w:val="0"/>
          <w:sz w:val="20"/>
          <w:szCs w:val="20"/>
        </w:rPr>
        <w:t>***</w:t>
      </w:r>
    </w:p>
    <w:p w14:paraId="7333EE2B" w14:textId="06F3C67D" w:rsidR="00421A2C" w:rsidRPr="00421A2C" w:rsidRDefault="00421A2C" w:rsidP="00421A2C">
      <w:pPr>
        <w:pStyle w:val="Nagwek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877846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 xml:space="preserve">Syrena Real </w:t>
      </w:r>
      <w:proofErr w:type="spellStart"/>
      <w:r w:rsidRPr="00877846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Estate</w:t>
      </w:r>
      <w:proofErr w:type="spellEnd"/>
      <w:r w:rsidRPr="00421A2C">
        <w:rPr>
          <w:rStyle w:val="apple-converted-space"/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 </w:t>
      </w:r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to dynamicznie rozwijająca się prywatna polska firma działająca na rynku nieruchomości komercyjnych od 2015 roku. Koncentruje się na inwestycjach bezpośrednich oraz zarządzaniu nieruchomościami dla inwestorów</w:t>
      </w:r>
      <w:r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 xml:space="preserve"> </w:t>
      </w:r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 xml:space="preserve">zagranicznych. Spółka współpracuje z renomowanymi międzynarodowymi inwestorami, m.in. </w:t>
      </w:r>
      <w:proofErr w:type="spellStart"/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Pinebridge</w:t>
      </w:r>
      <w:proofErr w:type="spellEnd"/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 xml:space="preserve"> Benson Elliot, Morgan Stanley Real </w:t>
      </w:r>
      <w:proofErr w:type="spellStart"/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Estate</w:t>
      </w:r>
      <w:proofErr w:type="spellEnd"/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Investing</w:t>
      </w:r>
      <w:proofErr w:type="spellEnd"/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 xml:space="preserve"> oraz Starwood Capital. Syrena Real </w:t>
      </w:r>
      <w:proofErr w:type="spellStart"/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Estate</w:t>
      </w:r>
      <w:proofErr w:type="spellEnd"/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 xml:space="preserve"> zarządza portfelem nieruchomości o łącznej powierzchni 105 tys. mkw. i wartości rynkowej 425 mln euro. Specjalizuje się w projektach typu </w:t>
      </w:r>
      <w:proofErr w:type="spellStart"/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value-add</w:t>
      </w:r>
      <w:proofErr w:type="spellEnd"/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. Do flagowych projektów firmy należą zrewitalizowany postmodernistyczny biurowiec HOP zlokalizowany przy ulicy Chmielnej w Warszawie (14 tys. mkw.) oraz kompleks</w:t>
      </w:r>
      <w:r w:rsidR="004354B1">
        <w:rPr>
          <w:rFonts w:ascii="Calibri" w:hAnsi="Calibri" w:cs="Calibri"/>
          <w:b w:val="0"/>
          <w:bCs w:val="0"/>
          <w:strike/>
          <w:color w:val="FF0000"/>
          <w:sz w:val="18"/>
          <w:szCs w:val="18"/>
          <w:shd w:val="clear" w:color="auto" w:fill="FFFFFF"/>
        </w:rPr>
        <w:t xml:space="preserve"> </w:t>
      </w:r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biuro</w:t>
      </w:r>
      <w:r w:rsidR="00AE22E5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wy</w:t>
      </w:r>
      <w:r w:rsidR="00057772" w:rsidRPr="00AE22E5">
        <w:rPr>
          <w:rFonts w:ascii="Calibri" w:hAnsi="Calibri" w:cs="Calibri"/>
          <w:b w:val="0"/>
          <w:bCs w:val="0"/>
          <w:color w:val="000000" w:themeColor="text1"/>
          <w:sz w:val="18"/>
          <w:szCs w:val="18"/>
          <w:shd w:val="clear" w:color="auto" w:fill="FFFFFF"/>
        </w:rPr>
        <w:t xml:space="preserve"> Diuna </w:t>
      </w:r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 xml:space="preserve">(46 tys. mkw.) </w:t>
      </w:r>
    </w:p>
    <w:p w14:paraId="6FAEC174" w14:textId="77777777" w:rsidR="00421A2C" w:rsidRPr="00C067AF" w:rsidRDefault="00421A2C" w:rsidP="00C067AF">
      <w:pPr>
        <w:pStyle w:val="Nagwek4"/>
        <w:spacing w:before="0" w:beforeAutospacing="0" w:after="0" w:afterAutospacing="0"/>
        <w:jc w:val="both"/>
        <w:textAlignment w:val="baseline"/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</w:pPr>
    </w:p>
    <w:p w14:paraId="3B67FEDE" w14:textId="7DA25ED7" w:rsidR="00DF48BA" w:rsidRDefault="00DF48BA" w:rsidP="00B32E4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91D6619" w14:textId="69B2B433" w:rsidR="00C067AF" w:rsidRPr="00B8355E" w:rsidRDefault="00C067AF" w:rsidP="00B32E4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C067AF" w:rsidRPr="00B835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16F74" w14:textId="77777777" w:rsidR="00EA4B32" w:rsidRDefault="00EA4B32" w:rsidP="006D2B8A">
      <w:r>
        <w:separator/>
      </w:r>
    </w:p>
  </w:endnote>
  <w:endnote w:type="continuationSeparator" w:id="0">
    <w:p w14:paraId="03AE1884" w14:textId="77777777" w:rsidR="00EA4B32" w:rsidRDefault="00EA4B32" w:rsidP="006D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9E3B" w14:textId="77777777" w:rsidR="006D2B8A" w:rsidRDefault="006D2B8A" w:rsidP="006D2B8A">
    <w:pPr>
      <w:pStyle w:val="Stopka"/>
      <w:jc w:val="center"/>
      <w:rPr>
        <w:rFonts w:ascii="Calibri" w:hAnsi="Calibri" w:cs="Calibri"/>
        <w:spacing w:val="20"/>
        <w:sz w:val="16"/>
        <w:szCs w:val="16"/>
      </w:rPr>
    </w:pPr>
    <w:r>
      <w:rPr>
        <w:rFonts w:ascii="Calibri" w:hAnsi="Calibri" w:cs="Calibri"/>
        <w:spacing w:val="20"/>
        <w:sz w:val="16"/>
        <w:szCs w:val="16"/>
      </w:rPr>
      <w:t>SYRENA REAL ESTATE SPÓŁKA Z OGRANICZONA ODPOWIEDZIALNOSCIA SPÓŁKA JAWNA</w:t>
    </w:r>
  </w:p>
  <w:p w14:paraId="50B4F33B" w14:textId="77777777" w:rsidR="006D2B8A" w:rsidRDefault="006D2B8A" w:rsidP="006D2B8A">
    <w:pPr>
      <w:pStyle w:val="Stopka"/>
      <w:jc w:val="center"/>
    </w:pPr>
    <w:r>
      <w:rPr>
        <w:rFonts w:ascii="Calibri" w:hAnsi="Calibri" w:cs="Calibri"/>
        <w:spacing w:val="10"/>
        <w:sz w:val="16"/>
        <w:szCs w:val="16"/>
      </w:rPr>
      <w:t>UL. CHMIELNA 132/</w:t>
    </w:r>
    <w:proofErr w:type="gramStart"/>
    <w:r>
      <w:rPr>
        <w:rFonts w:ascii="Calibri" w:hAnsi="Calibri" w:cs="Calibri"/>
        <w:spacing w:val="10"/>
        <w:sz w:val="16"/>
        <w:szCs w:val="16"/>
      </w:rPr>
      <w:t>134  |</w:t>
    </w:r>
    <w:proofErr w:type="gramEnd"/>
    <w:r>
      <w:rPr>
        <w:rFonts w:ascii="Calibri" w:hAnsi="Calibri" w:cs="Calibri"/>
        <w:spacing w:val="10"/>
        <w:sz w:val="16"/>
        <w:szCs w:val="16"/>
      </w:rPr>
      <w:t xml:space="preserve">  00-805 WARSZAWA  |  NIP: 7010540463  |  REGON: 363535406  |  KRS: 0000903371</w:t>
    </w:r>
  </w:p>
  <w:p w14:paraId="0F8BDF72" w14:textId="552FD86C" w:rsidR="006D2B8A" w:rsidRDefault="006D2B8A" w:rsidP="00B32E4B">
    <w:pPr>
      <w:pStyle w:val="Stopka"/>
      <w:jc w:val="center"/>
    </w:pPr>
    <w:r>
      <w:rPr>
        <w:rFonts w:ascii="Calibri" w:hAnsi="Calibri" w:cs="Calibri"/>
        <w:sz w:val="16"/>
        <w:szCs w:val="16"/>
      </w:rPr>
      <w:t>Sąd Rejonowy dla m.st. Warszawy w Warszawie, XII Wydział Gospodarczy Krajowego Rejestru Sądowego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60D42" w14:textId="77777777" w:rsidR="00EA4B32" w:rsidRDefault="00EA4B32" w:rsidP="006D2B8A">
      <w:r>
        <w:separator/>
      </w:r>
    </w:p>
  </w:footnote>
  <w:footnote w:type="continuationSeparator" w:id="0">
    <w:p w14:paraId="00C71737" w14:textId="77777777" w:rsidR="00EA4B32" w:rsidRDefault="00EA4B32" w:rsidP="006D2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F9D5" w14:textId="016B3E26" w:rsidR="006D2B8A" w:rsidRDefault="002F2DC8">
    <w:pPr>
      <w:pStyle w:val="Nagwek"/>
    </w:pPr>
    <w:r>
      <w:rPr>
        <w:noProof/>
      </w:rPr>
      <w:drawing>
        <wp:inline distT="0" distB="0" distL="0" distR="0" wp14:anchorId="19A09AA5" wp14:editId="25216B2A">
          <wp:extent cx="842989" cy="1176951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751" cy="1201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3BE79D" w14:textId="77777777" w:rsidR="002F2DC8" w:rsidRPr="002F2DC8" w:rsidRDefault="002F2DC8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72009"/>
    <w:multiLevelType w:val="multilevel"/>
    <w:tmpl w:val="5A8077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234E24"/>
    <w:multiLevelType w:val="multilevel"/>
    <w:tmpl w:val="0E8A45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1287106">
    <w:abstractNumId w:val="0"/>
  </w:num>
  <w:num w:numId="2" w16cid:durableId="584923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7C"/>
    <w:rsid w:val="00001F38"/>
    <w:rsid w:val="000212E4"/>
    <w:rsid w:val="000342D7"/>
    <w:rsid w:val="00057772"/>
    <w:rsid w:val="00082BF9"/>
    <w:rsid w:val="000C255C"/>
    <w:rsid w:val="000F4A8E"/>
    <w:rsid w:val="000F76A0"/>
    <w:rsid w:val="00115C0C"/>
    <w:rsid w:val="0012717F"/>
    <w:rsid w:val="00135A5A"/>
    <w:rsid w:val="001707CA"/>
    <w:rsid w:val="00174C7F"/>
    <w:rsid w:val="00187443"/>
    <w:rsid w:val="001918F0"/>
    <w:rsid w:val="00192221"/>
    <w:rsid w:val="0019492A"/>
    <w:rsid w:val="001A253D"/>
    <w:rsid w:val="00216BE2"/>
    <w:rsid w:val="00221769"/>
    <w:rsid w:val="00222C2F"/>
    <w:rsid w:val="002448D8"/>
    <w:rsid w:val="00245F55"/>
    <w:rsid w:val="00255121"/>
    <w:rsid w:val="0026580C"/>
    <w:rsid w:val="00283812"/>
    <w:rsid w:val="00293941"/>
    <w:rsid w:val="002A536E"/>
    <w:rsid w:val="002B015A"/>
    <w:rsid w:val="002C13E2"/>
    <w:rsid w:val="002C2246"/>
    <w:rsid w:val="002C693D"/>
    <w:rsid w:val="002E360C"/>
    <w:rsid w:val="002E4AA4"/>
    <w:rsid w:val="002E588F"/>
    <w:rsid w:val="002F2DC8"/>
    <w:rsid w:val="002F72BA"/>
    <w:rsid w:val="00310805"/>
    <w:rsid w:val="00333B30"/>
    <w:rsid w:val="00351E44"/>
    <w:rsid w:val="00366405"/>
    <w:rsid w:val="00397703"/>
    <w:rsid w:val="003A1F7C"/>
    <w:rsid w:val="003C2292"/>
    <w:rsid w:val="003E3DCE"/>
    <w:rsid w:val="003F0834"/>
    <w:rsid w:val="003F50AB"/>
    <w:rsid w:val="00410B73"/>
    <w:rsid w:val="004129E9"/>
    <w:rsid w:val="00421A2C"/>
    <w:rsid w:val="004354B1"/>
    <w:rsid w:val="00445A72"/>
    <w:rsid w:val="004509F2"/>
    <w:rsid w:val="00460076"/>
    <w:rsid w:val="0047152E"/>
    <w:rsid w:val="0047180C"/>
    <w:rsid w:val="00486295"/>
    <w:rsid w:val="004B5038"/>
    <w:rsid w:val="004C1207"/>
    <w:rsid w:val="004C76C0"/>
    <w:rsid w:val="004E7F77"/>
    <w:rsid w:val="004F0548"/>
    <w:rsid w:val="004F51A0"/>
    <w:rsid w:val="004F614B"/>
    <w:rsid w:val="004F6253"/>
    <w:rsid w:val="0051217B"/>
    <w:rsid w:val="00515A60"/>
    <w:rsid w:val="00537419"/>
    <w:rsid w:val="0055050D"/>
    <w:rsid w:val="00553D4E"/>
    <w:rsid w:val="00570EC6"/>
    <w:rsid w:val="0058046C"/>
    <w:rsid w:val="00583948"/>
    <w:rsid w:val="00593038"/>
    <w:rsid w:val="005957FC"/>
    <w:rsid w:val="005C460E"/>
    <w:rsid w:val="005F2C76"/>
    <w:rsid w:val="005F3EAB"/>
    <w:rsid w:val="00600AB0"/>
    <w:rsid w:val="00604E4A"/>
    <w:rsid w:val="00615C6D"/>
    <w:rsid w:val="0062484D"/>
    <w:rsid w:val="00634799"/>
    <w:rsid w:val="00650032"/>
    <w:rsid w:val="00664D7C"/>
    <w:rsid w:val="00666083"/>
    <w:rsid w:val="006715A4"/>
    <w:rsid w:val="006A49FD"/>
    <w:rsid w:val="006B5EF6"/>
    <w:rsid w:val="006C1845"/>
    <w:rsid w:val="006C34C6"/>
    <w:rsid w:val="006C63FB"/>
    <w:rsid w:val="006D2B8A"/>
    <w:rsid w:val="006D6283"/>
    <w:rsid w:val="006D7111"/>
    <w:rsid w:val="006F65DC"/>
    <w:rsid w:val="00705279"/>
    <w:rsid w:val="007127B5"/>
    <w:rsid w:val="00712C4B"/>
    <w:rsid w:val="0071488F"/>
    <w:rsid w:val="00715202"/>
    <w:rsid w:val="007247BC"/>
    <w:rsid w:val="00730D3F"/>
    <w:rsid w:val="00730FE9"/>
    <w:rsid w:val="007477FE"/>
    <w:rsid w:val="007607B6"/>
    <w:rsid w:val="00763FE3"/>
    <w:rsid w:val="00774616"/>
    <w:rsid w:val="007A7666"/>
    <w:rsid w:val="007C2433"/>
    <w:rsid w:val="00812FBB"/>
    <w:rsid w:val="0081535D"/>
    <w:rsid w:val="00836BAB"/>
    <w:rsid w:val="00846D1E"/>
    <w:rsid w:val="00862009"/>
    <w:rsid w:val="0086424E"/>
    <w:rsid w:val="008705A2"/>
    <w:rsid w:val="00877846"/>
    <w:rsid w:val="008959A8"/>
    <w:rsid w:val="008A1BD5"/>
    <w:rsid w:val="008B1821"/>
    <w:rsid w:val="008B4BA8"/>
    <w:rsid w:val="008C1C81"/>
    <w:rsid w:val="008C26FD"/>
    <w:rsid w:val="008C5543"/>
    <w:rsid w:val="008D3D42"/>
    <w:rsid w:val="008D4DA7"/>
    <w:rsid w:val="008E47A0"/>
    <w:rsid w:val="00911112"/>
    <w:rsid w:val="00915773"/>
    <w:rsid w:val="00924A17"/>
    <w:rsid w:val="0093182E"/>
    <w:rsid w:val="00932893"/>
    <w:rsid w:val="009541B6"/>
    <w:rsid w:val="009557E5"/>
    <w:rsid w:val="00957704"/>
    <w:rsid w:val="00982E2C"/>
    <w:rsid w:val="00986EB2"/>
    <w:rsid w:val="00987A66"/>
    <w:rsid w:val="009B1833"/>
    <w:rsid w:val="009B4162"/>
    <w:rsid w:val="009D292A"/>
    <w:rsid w:val="009D5F3E"/>
    <w:rsid w:val="009F05E6"/>
    <w:rsid w:val="009F39B1"/>
    <w:rsid w:val="00A16793"/>
    <w:rsid w:val="00A35EA0"/>
    <w:rsid w:val="00A62212"/>
    <w:rsid w:val="00A62E89"/>
    <w:rsid w:val="00A668A0"/>
    <w:rsid w:val="00A6691D"/>
    <w:rsid w:val="00A81B57"/>
    <w:rsid w:val="00A84168"/>
    <w:rsid w:val="00AA6933"/>
    <w:rsid w:val="00AA7EC9"/>
    <w:rsid w:val="00AB1768"/>
    <w:rsid w:val="00AC2A51"/>
    <w:rsid w:val="00AC7E62"/>
    <w:rsid w:val="00AE0555"/>
    <w:rsid w:val="00AE22E5"/>
    <w:rsid w:val="00AF683E"/>
    <w:rsid w:val="00B12D63"/>
    <w:rsid w:val="00B13742"/>
    <w:rsid w:val="00B14585"/>
    <w:rsid w:val="00B15E7D"/>
    <w:rsid w:val="00B17D3C"/>
    <w:rsid w:val="00B31F47"/>
    <w:rsid w:val="00B32E4B"/>
    <w:rsid w:val="00B37543"/>
    <w:rsid w:val="00B51F37"/>
    <w:rsid w:val="00B53ED8"/>
    <w:rsid w:val="00B8355E"/>
    <w:rsid w:val="00B8546F"/>
    <w:rsid w:val="00B90685"/>
    <w:rsid w:val="00BB1133"/>
    <w:rsid w:val="00BB4F54"/>
    <w:rsid w:val="00BD09FC"/>
    <w:rsid w:val="00BE0372"/>
    <w:rsid w:val="00BE4BAB"/>
    <w:rsid w:val="00BF7A93"/>
    <w:rsid w:val="00C03A90"/>
    <w:rsid w:val="00C067AF"/>
    <w:rsid w:val="00C515E3"/>
    <w:rsid w:val="00C63D2D"/>
    <w:rsid w:val="00C819D2"/>
    <w:rsid w:val="00C95292"/>
    <w:rsid w:val="00C96D6F"/>
    <w:rsid w:val="00CB2959"/>
    <w:rsid w:val="00CB34BD"/>
    <w:rsid w:val="00CB6FF8"/>
    <w:rsid w:val="00CB79AF"/>
    <w:rsid w:val="00CD1DF5"/>
    <w:rsid w:val="00CD2ECA"/>
    <w:rsid w:val="00CD363D"/>
    <w:rsid w:val="00CD63CB"/>
    <w:rsid w:val="00CE251A"/>
    <w:rsid w:val="00CE49D9"/>
    <w:rsid w:val="00D00887"/>
    <w:rsid w:val="00D112AC"/>
    <w:rsid w:val="00D129FF"/>
    <w:rsid w:val="00D14D59"/>
    <w:rsid w:val="00D2231C"/>
    <w:rsid w:val="00D24EA7"/>
    <w:rsid w:val="00D36187"/>
    <w:rsid w:val="00D62A21"/>
    <w:rsid w:val="00D75975"/>
    <w:rsid w:val="00DA54D4"/>
    <w:rsid w:val="00DA7404"/>
    <w:rsid w:val="00DD21D6"/>
    <w:rsid w:val="00DF48BA"/>
    <w:rsid w:val="00E15FEB"/>
    <w:rsid w:val="00E16633"/>
    <w:rsid w:val="00E176D0"/>
    <w:rsid w:val="00E506DB"/>
    <w:rsid w:val="00E60533"/>
    <w:rsid w:val="00E67108"/>
    <w:rsid w:val="00EA09EA"/>
    <w:rsid w:val="00EA2DF3"/>
    <w:rsid w:val="00EA3218"/>
    <w:rsid w:val="00EA4B32"/>
    <w:rsid w:val="00EC1694"/>
    <w:rsid w:val="00EC3089"/>
    <w:rsid w:val="00ED1E56"/>
    <w:rsid w:val="00EF60D7"/>
    <w:rsid w:val="00F00B28"/>
    <w:rsid w:val="00F0482C"/>
    <w:rsid w:val="00F11720"/>
    <w:rsid w:val="00F23747"/>
    <w:rsid w:val="00F23CBD"/>
    <w:rsid w:val="00F44B5A"/>
    <w:rsid w:val="00F4788A"/>
    <w:rsid w:val="00F579A4"/>
    <w:rsid w:val="00F64A8A"/>
    <w:rsid w:val="00F86951"/>
    <w:rsid w:val="00F87FD4"/>
    <w:rsid w:val="00F90E07"/>
    <w:rsid w:val="00FC5F17"/>
    <w:rsid w:val="00FC63F9"/>
    <w:rsid w:val="00FD4AB5"/>
    <w:rsid w:val="00FE7EB9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D6FB"/>
  <w15:docId w15:val="{89390333-59BD-4BBC-8853-562655FB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768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10B73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A1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A1F7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3A1F7C"/>
  </w:style>
  <w:style w:type="paragraph" w:styleId="Poprawka">
    <w:name w:val="Revision"/>
    <w:hidden/>
    <w:uiPriority w:val="99"/>
    <w:semiHidden/>
    <w:rsid w:val="00F579A4"/>
  </w:style>
  <w:style w:type="character" w:styleId="Odwoaniedokomentarza">
    <w:name w:val="annotation reference"/>
    <w:basedOn w:val="Domylnaczcionkaakapitu"/>
    <w:uiPriority w:val="99"/>
    <w:semiHidden/>
    <w:unhideWhenUsed/>
    <w:rsid w:val="00F579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79A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79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9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9A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F48B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F48B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D2B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D2B8A"/>
  </w:style>
  <w:style w:type="paragraph" w:styleId="Stopka">
    <w:name w:val="footer"/>
    <w:basedOn w:val="Normalny"/>
    <w:link w:val="StopkaZnak"/>
    <w:unhideWhenUsed/>
    <w:rsid w:val="006D2B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rsid w:val="006D2B8A"/>
  </w:style>
  <w:style w:type="character" w:customStyle="1" w:styleId="Nagwek4Znak">
    <w:name w:val="Nagłówek 4 Znak"/>
    <w:basedOn w:val="Domylnaczcionkaakapitu"/>
    <w:link w:val="Nagwek4"/>
    <w:uiPriority w:val="9"/>
    <w:rsid w:val="00410B73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CE25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251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421A2C"/>
  </w:style>
  <w:style w:type="paragraph" w:styleId="Akapitzlist">
    <w:name w:val="List Paragraph"/>
    <w:basedOn w:val="Normalny"/>
    <w:uiPriority w:val="34"/>
    <w:qFormat/>
    <w:rsid w:val="00A668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.piekarska@bep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950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Kaczorowska</dc:creator>
  <cp:keywords/>
  <dc:description/>
  <cp:lastModifiedBy>Katarzyna Kozłowska</cp:lastModifiedBy>
  <cp:revision>6</cp:revision>
  <dcterms:created xsi:type="dcterms:W3CDTF">2023-12-21T21:01:00Z</dcterms:created>
  <dcterms:modified xsi:type="dcterms:W3CDTF">2023-12-28T11:09:00Z</dcterms:modified>
</cp:coreProperties>
</file>