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2BAAD8FF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AE1AC3">
        <w:rPr>
          <w:sz w:val="18"/>
          <w:szCs w:val="18"/>
        </w:rPr>
        <w:t>30 stycznia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3ECAB1DA" w:rsidR="00242B24" w:rsidRDefault="00497E46" w:rsidP="3B425908">
      <w:pPr>
        <w:spacing w:line="276" w:lineRule="auto"/>
        <w:jc w:val="both"/>
        <w:rPr>
          <w:b/>
          <w:bCs/>
          <w:sz w:val="28"/>
          <w:szCs w:val="28"/>
        </w:rPr>
      </w:pPr>
      <w:r w:rsidRPr="0D7424FF">
        <w:rPr>
          <w:b/>
          <w:bCs/>
          <w:sz w:val="28"/>
          <w:szCs w:val="28"/>
        </w:rPr>
        <w:t>UNIQA</w:t>
      </w:r>
      <w:r w:rsidR="00E709D2" w:rsidRPr="0D7424FF">
        <w:rPr>
          <w:b/>
          <w:bCs/>
          <w:sz w:val="28"/>
          <w:szCs w:val="28"/>
        </w:rPr>
        <w:t xml:space="preserve"> Polska</w:t>
      </w:r>
      <w:r w:rsidR="00E11912" w:rsidRPr="0D7424FF">
        <w:rPr>
          <w:b/>
          <w:bCs/>
          <w:sz w:val="28"/>
          <w:szCs w:val="28"/>
        </w:rPr>
        <w:t xml:space="preserve"> </w:t>
      </w:r>
      <w:r w:rsidR="00D44042" w:rsidRPr="0D7424FF">
        <w:rPr>
          <w:b/>
          <w:bCs/>
          <w:sz w:val="28"/>
          <w:szCs w:val="28"/>
        </w:rPr>
        <w:t xml:space="preserve">międzynarodowym </w:t>
      </w:r>
      <w:r w:rsidR="444A495B" w:rsidRPr="0D7424FF">
        <w:rPr>
          <w:b/>
          <w:bCs/>
          <w:sz w:val="28"/>
          <w:szCs w:val="28"/>
        </w:rPr>
        <w:t>Centrum Kompetencyjnym</w:t>
      </w:r>
      <w:r w:rsidR="004E3673" w:rsidRPr="0D7424FF">
        <w:rPr>
          <w:b/>
          <w:bCs/>
          <w:sz w:val="28"/>
          <w:szCs w:val="28"/>
        </w:rPr>
        <w:t xml:space="preserve"> dla </w:t>
      </w:r>
      <w:r w:rsidRPr="0D7424FF">
        <w:rPr>
          <w:b/>
          <w:bCs/>
          <w:sz w:val="28"/>
          <w:szCs w:val="28"/>
        </w:rPr>
        <w:t xml:space="preserve">firm </w:t>
      </w:r>
      <w:r w:rsidR="00F10990">
        <w:rPr>
          <w:b/>
          <w:bCs/>
          <w:sz w:val="28"/>
          <w:szCs w:val="28"/>
        </w:rPr>
        <w:t xml:space="preserve">działających </w:t>
      </w:r>
      <w:r w:rsidRPr="0D7424FF">
        <w:rPr>
          <w:b/>
          <w:bCs/>
          <w:sz w:val="28"/>
          <w:szCs w:val="28"/>
        </w:rPr>
        <w:t>transgranicz</w:t>
      </w:r>
      <w:r w:rsidR="00F10990">
        <w:rPr>
          <w:b/>
          <w:bCs/>
          <w:sz w:val="28"/>
          <w:szCs w:val="28"/>
        </w:rPr>
        <w:t>nie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3618110E" w14:textId="43DA6D01" w:rsidR="00242B24" w:rsidRDefault="00D44042" w:rsidP="00242B24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Grupa UNIQA uruchamia</w:t>
      </w:r>
      <w:r w:rsidR="00393491">
        <w:rPr>
          <w:b/>
          <w:color w:val="000000"/>
          <w:szCs w:val="22"/>
        </w:rPr>
        <w:t xml:space="preserve"> w Polsce</w:t>
      </w:r>
      <w:r>
        <w:rPr>
          <w:b/>
          <w:color w:val="000000"/>
          <w:szCs w:val="22"/>
        </w:rPr>
        <w:t xml:space="preserve"> Centrum Kompetencyjne UNIQA dla </w:t>
      </w:r>
      <w:r w:rsidR="00393491">
        <w:rPr>
          <w:b/>
          <w:color w:val="000000"/>
          <w:szCs w:val="22"/>
        </w:rPr>
        <w:t xml:space="preserve">15 </w:t>
      </w:r>
      <w:r w:rsidR="00613F99">
        <w:rPr>
          <w:b/>
          <w:color w:val="000000"/>
          <w:szCs w:val="22"/>
        </w:rPr>
        <w:t>krajów</w:t>
      </w:r>
      <w:r>
        <w:rPr>
          <w:b/>
          <w:color w:val="000000"/>
          <w:szCs w:val="22"/>
        </w:rPr>
        <w:t xml:space="preserve"> Europy Środkowo-Wschodniej, </w:t>
      </w:r>
      <w:r w:rsidR="00393491">
        <w:rPr>
          <w:b/>
          <w:color w:val="000000"/>
          <w:szCs w:val="22"/>
        </w:rPr>
        <w:t>gdzie</w:t>
      </w:r>
      <w:r>
        <w:rPr>
          <w:b/>
          <w:color w:val="000000"/>
          <w:szCs w:val="22"/>
        </w:rPr>
        <w:t xml:space="preserve"> ubezpieczyciel </w:t>
      </w:r>
      <w:r w:rsidR="00393491">
        <w:rPr>
          <w:b/>
          <w:color w:val="000000"/>
          <w:szCs w:val="22"/>
        </w:rPr>
        <w:t>jest obecny</w:t>
      </w:r>
      <w:r>
        <w:rPr>
          <w:b/>
          <w:color w:val="000000"/>
          <w:szCs w:val="22"/>
        </w:rPr>
        <w:t xml:space="preserve">. </w:t>
      </w:r>
    </w:p>
    <w:p w14:paraId="3766FE29" w14:textId="5B998202" w:rsidR="0017116C" w:rsidRPr="00A72A47" w:rsidRDefault="00613F99" w:rsidP="00A72A47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 w:rsidRPr="00613F99">
        <w:rPr>
          <w:b/>
          <w:color w:val="000000"/>
          <w:szCs w:val="22"/>
        </w:rPr>
        <w:t>Centrum zajmie się ujednoliceniem oferty ubezpieczeniowej dla firm prowadzących działalność w wielu krajach regionu w oparciu o wieloletnie doświadczenia UNIQA Polska w tym zakresie</w:t>
      </w:r>
      <w:r w:rsidR="001835D9">
        <w:rPr>
          <w:b/>
          <w:color w:val="000000"/>
          <w:szCs w:val="22"/>
        </w:rPr>
        <w:t>.</w:t>
      </w:r>
    </w:p>
    <w:p w14:paraId="076352B3" w14:textId="77777777" w:rsidR="00FA022E" w:rsidRDefault="00FA022E" w:rsidP="00242B24">
      <w:pPr>
        <w:spacing w:line="360" w:lineRule="auto"/>
        <w:jc w:val="both"/>
        <w:rPr>
          <w:sz w:val="20"/>
          <w:szCs w:val="20"/>
        </w:rPr>
      </w:pPr>
    </w:p>
    <w:p w14:paraId="722989EC" w14:textId="42C9A0FA" w:rsidR="00E857B7" w:rsidRDefault="00393491" w:rsidP="0D7424FF">
      <w:pPr>
        <w:spacing w:line="360" w:lineRule="auto"/>
        <w:jc w:val="both"/>
        <w:rPr>
          <w:sz w:val="20"/>
          <w:szCs w:val="20"/>
        </w:rPr>
      </w:pPr>
      <w:r w:rsidRPr="0D7424FF">
        <w:rPr>
          <w:sz w:val="20"/>
          <w:szCs w:val="20"/>
        </w:rPr>
        <w:t>Centrum Kompetencyjne UNIQA powstało z myślą o firmach</w:t>
      </w:r>
      <w:r w:rsidR="25137F78" w:rsidRPr="0D7424FF">
        <w:rPr>
          <w:sz w:val="20"/>
          <w:szCs w:val="20"/>
        </w:rPr>
        <w:t xml:space="preserve"> z Europy Środkowej i Wschodniej</w:t>
      </w:r>
      <w:r w:rsidR="4DDCA4FA" w:rsidRPr="0D7424FF">
        <w:rPr>
          <w:sz w:val="20"/>
          <w:szCs w:val="20"/>
        </w:rPr>
        <w:t xml:space="preserve"> (</w:t>
      </w:r>
      <w:r w:rsidR="25137F78" w:rsidRPr="0D7424FF">
        <w:rPr>
          <w:sz w:val="20"/>
          <w:szCs w:val="20"/>
        </w:rPr>
        <w:t>gdzie Grupa U</w:t>
      </w:r>
      <w:r w:rsidR="5CE8FE89" w:rsidRPr="0D7424FF">
        <w:rPr>
          <w:sz w:val="20"/>
          <w:szCs w:val="20"/>
        </w:rPr>
        <w:t>NIQA</w:t>
      </w:r>
      <w:r w:rsidR="25137F78" w:rsidRPr="0D7424FF">
        <w:rPr>
          <w:sz w:val="20"/>
          <w:szCs w:val="20"/>
        </w:rPr>
        <w:t xml:space="preserve"> także </w:t>
      </w:r>
      <w:r w:rsidR="24AAAFBC" w:rsidRPr="0D7424FF">
        <w:rPr>
          <w:sz w:val="20"/>
          <w:szCs w:val="20"/>
        </w:rPr>
        <w:t xml:space="preserve">jest </w:t>
      </w:r>
      <w:r w:rsidR="25137F78" w:rsidRPr="0D7424FF">
        <w:rPr>
          <w:sz w:val="20"/>
          <w:szCs w:val="20"/>
        </w:rPr>
        <w:t>obecna</w:t>
      </w:r>
      <w:r w:rsidR="78E45A9D" w:rsidRPr="0D7424FF">
        <w:rPr>
          <w:sz w:val="20"/>
          <w:szCs w:val="20"/>
        </w:rPr>
        <w:t>)</w:t>
      </w:r>
      <w:r w:rsidRPr="0D7424FF">
        <w:rPr>
          <w:sz w:val="20"/>
          <w:szCs w:val="20"/>
        </w:rPr>
        <w:t xml:space="preserve">, które </w:t>
      </w:r>
      <w:r w:rsidR="15B9B893" w:rsidRPr="0D7424FF">
        <w:rPr>
          <w:sz w:val="20"/>
          <w:szCs w:val="20"/>
        </w:rPr>
        <w:t xml:space="preserve">w związku z </w:t>
      </w:r>
      <w:r w:rsidR="003948D2" w:rsidRPr="0D7424FF">
        <w:rPr>
          <w:sz w:val="20"/>
          <w:szCs w:val="20"/>
        </w:rPr>
        <w:t>prowadz</w:t>
      </w:r>
      <w:r w:rsidR="6061000C" w:rsidRPr="0D7424FF">
        <w:rPr>
          <w:sz w:val="20"/>
          <w:szCs w:val="20"/>
        </w:rPr>
        <w:t>oną</w:t>
      </w:r>
      <w:r w:rsidR="6A39B413" w:rsidRPr="0D7424FF">
        <w:rPr>
          <w:sz w:val="20"/>
          <w:szCs w:val="20"/>
        </w:rPr>
        <w:t xml:space="preserve"> </w:t>
      </w:r>
      <w:r w:rsidRPr="0D7424FF">
        <w:rPr>
          <w:sz w:val="20"/>
          <w:szCs w:val="20"/>
        </w:rPr>
        <w:t>działalnoś</w:t>
      </w:r>
      <w:r w:rsidR="47A90FED" w:rsidRPr="0D7424FF">
        <w:rPr>
          <w:sz w:val="20"/>
          <w:szCs w:val="20"/>
        </w:rPr>
        <w:t>cią</w:t>
      </w:r>
      <w:r w:rsidRPr="0D7424FF">
        <w:rPr>
          <w:sz w:val="20"/>
          <w:szCs w:val="20"/>
        </w:rPr>
        <w:t xml:space="preserve"> </w:t>
      </w:r>
      <w:r w:rsidR="1263EE6E" w:rsidRPr="0D7424FF">
        <w:rPr>
          <w:sz w:val="20"/>
          <w:szCs w:val="20"/>
        </w:rPr>
        <w:t>transgraniczną</w:t>
      </w:r>
      <w:r w:rsidR="1FF0823F" w:rsidRPr="0D7424FF">
        <w:rPr>
          <w:sz w:val="20"/>
          <w:szCs w:val="20"/>
        </w:rPr>
        <w:t xml:space="preserve"> potrzebują ubezpieczyć </w:t>
      </w:r>
      <w:r w:rsidR="63426BA1" w:rsidRPr="0D7424FF">
        <w:rPr>
          <w:sz w:val="20"/>
          <w:szCs w:val="20"/>
        </w:rPr>
        <w:t xml:space="preserve">nie tylko </w:t>
      </w:r>
      <w:r w:rsidR="3EF1A6BF" w:rsidRPr="0D7424FF">
        <w:rPr>
          <w:sz w:val="20"/>
          <w:szCs w:val="20"/>
        </w:rPr>
        <w:t xml:space="preserve">rodzimy </w:t>
      </w:r>
      <w:r w:rsidR="63426BA1" w:rsidRPr="0D7424FF">
        <w:rPr>
          <w:sz w:val="20"/>
          <w:szCs w:val="20"/>
        </w:rPr>
        <w:t>biznes</w:t>
      </w:r>
      <w:r w:rsidR="7CBAF625" w:rsidRPr="0D7424FF">
        <w:rPr>
          <w:sz w:val="20"/>
          <w:szCs w:val="20"/>
        </w:rPr>
        <w:t xml:space="preserve">, </w:t>
      </w:r>
      <w:r w:rsidR="63426BA1" w:rsidRPr="0D7424FF">
        <w:rPr>
          <w:sz w:val="20"/>
          <w:szCs w:val="20"/>
        </w:rPr>
        <w:t xml:space="preserve">ale także ryzyka związane z działalnością międzynarodową. </w:t>
      </w:r>
      <w:r w:rsidR="00354EFC" w:rsidRPr="0D7424FF">
        <w:rPr>
          <w:sz w:val="20"/>
          <w:szCs w:val="20"/>
        </w:rPr>
        <w:t xml:space="preserve">Programy międzynarodowe będą oferowane przez </w:t>
      </w:r>
      <w:r w:rsidR="00A72A47" w:rsidRPr="0D7424FF">
        <w:rPr>
          <w:sz w:val="20"/>
          <w:szCs w:val="20"/>
        </w:rPr>
        <w:t xml:space="preserve">UNIQA Polska, </w:t>
      </w:r>
      <w:r w:rsidR="009D4D97" w:rsidRPr="0D7424FF">
        <w:rPr>
          <w:sz w:val="20"/>
          <w:szCs w:val="20"/>
        </w:rPr>
        <w:t>w odpowiedzi na zapytanie ofertowe otrzymane od spółki lokalnej</w:t>
      </w:r>
      <w:r w:rsidR="00DE0E3E">
        <w:rPr>
          <w:sz w:val="20"/>
          <w:szCs w:val="20"/>
        </w:rPr>
        <w:t xml:space="preserve"> UNIQA</w:t>
      </w:r>
      <w:r w:rsidR="009D4D97" w:rsidRPr="0D7424FF">
        <w:rPr>
          <w:sz w:val="20"/>
          <w:szCs w:val="20"/>
        </w:rPr>
        <w:t xml:space="preserve"> i współpracujących z nią brokerów.</w:t>
      </w:r>
    </w:p>
    <w:p w14:paraId="3A5E8966" w14:textId="77777777" w:rsidR="001F1611" w:rsidRDefault="001F1611" w:rsidP="0D7424FF">
      <w:pPr>
        <w:spacing w:line="360" w:lineRule="auto"/>
        <w:jc w:val="both"/>
        <w:rPr>
          <w:sz w:val="20"/>
          <w:szCs w:val="20"/>
        </w:rPr>
      </w:pPr>
    </w:p>
    <w:p w14:paraId="75B2C64E" w14:textId="08CB1544" w:rsidR="001F1611" w:rsidRDefault="001F1611" w:rsidP="0D7424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1F1611">
        <w:rPr>
          <w:i/>
          <w:iCs/>
          <w:sz w:val="20"/>
          <w:szCs w:val="20"/>
        </w:rPr>
        <w:t>Od wielu lat widzimy duży potencjał wzrostu w ubezpieczeniach majątkowych i osobowych dla klientów korporacyjnych</w:t>
      </w:r>
      <w:r>
        <w:rPr>
          <w:i/>
          <w:iCs/>
          <w:sz w:val="20"/>
          <w:szCs w:val="20"/>
        </w:rPr>
        <w:t xml:space="preserve">, </w:t>
      </w:r>
      <w:r w:rsidRPr="001F1611">
        <w:rPr>
          <w:i/>
          <w:iCs/>
          <w:sz w:val="20"/>
          <w:szCs w:val="20"/>
        </w:rPr>
        <w:t>szczególnie w Europie Środkowo-Wschodniej, gdzie liczba przedsiębiorstw stale rośnie. Wielu z nich decyduje się nawet na działalność poza granicami swojego kraju. Bazując na naszym ogromnym doświadczeniu, możemy zapewnić wystandaryzowane oferty dokładnie odpowiadające potrzebom międzynarodowych klientów</w:t>
      </w:r>
      <w:r w:rsidRPr="001F1611">
        <w:rPr>
          <w:sz w:val="20"/>
          <w:szCs w:val="20"/>
        </w:rPr>
        <w:t xml:space="preserve"> – mówi </w:t>
      </w:r>
      <w:r w:rsidRPr="001F1611">
        <w:rPr>
          <w:b/>
          <w:bCs/>
          <w:sz w:val="20"/>
          <w:szCs w:val="20"/>
        </w:rPr>
        <w:t xml:space="preserve">Wolfgang </w:t>
      </w:r>
      <w:proofErr w:type="spellStart"/>
      <w:r w:rsidRPr="001F1611">
        <w:rPr>
          <w:b/>
          <w:bCs/>
          <w:sz w:val="20"/>
          <w:szCs w:val="20"/>
        </w:rPr>
        <w:t>Kindl</w:t>
      </w:r>
      <w:proofErr w:type="spellEnd"/>
      <w:r w:rsidRPr="001F1611">
        <w:rPr>
          <w:b/>
          <w:bCs/>
          <w:sz w:val="20"/>
          <w:szCs w:val="20"/>
        </w:rPr>
        <w:t>, członek zarządu ds. klientów i rynków międzynarodowych w Grupie UNIQA</w:t>
      </w:r>
      <w:r w:rsidRPr="001F1611">
        <w:rPr>
          <w:sz w:val="20"/>
          <w:szCs w:val="20"/>
        </w:rPr>
        <w:t>.</w:t>
      </w:r>
    </w:p>
    <w:p w14:paraId="034918E1" w14:textId="77777777" w:rsidR="00A72A47" w:rsidRDefault="00A72A47" w:rsidP="00065AFF">
      <w:pPr>
        <w:spacing w:line="360" w:lineRule="auto"/>
        <w:jc w:val="both"/>
        <w:rPr>
          <w:sz w:val="20"/>
          <w:szCs w:val="20"/>
        </w:rPr>
      </w:pPr>
    </w:p>
    <w:p w14:paraId="523A834B" w14:textId="111C1E80" w:rsidR="00A72A47" w:rsidRDefault="003C5881" w:rsidP="00065A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A72A47">
        <w:rPr>
          <w:sz w:val="20"/>
          <w:szCs w:val="20"/>
        </w:rPr>
        <w:t xml:space="preserve"> </w:t>
      </w:r>
      <w:r w:rsidR="00DE0E3E" w:rsidRPr="00157137">
        <w:rPr>
          <w:i/>
          <w:iCs/>
          <w:sz w:val="20"/>
          <w:szCs w:val="20"/>
        </w:rPr>
        <w:t xml:space="preserve">Cieszymy się, że doświadczenie UNIQA Polska zostało docenione w Grupie, bo niewątpliwie mamy wiedzę i narzędzia, by </w:t>
      </w:r>
      <w:r w:rsidR="00DE0E3E">
        <w:rPr>
          <w:i/>
          <w:iCs/>
          <w:sz w:val="20"/>
          <w:szCs w:val="20"/>
        </w:rPr>
        <w:t xml:space="preserve">profesjonalnie i </w:t>
      </w:r>
      <w:r w:rsidR="00DE0E3E" w:rsidRPr="00157137">
        <w:rPr>
          <w:i/>
          <w:iCs/>
          <w:sz w:val="20"/>
          <w:szCs w:val="20"/>
        </w:rPr>
        <w:t>skutecznie</w:t>
      </w:r>
      <w:r w:rsidR="00DE0E3E">
        <w:rPr>
          <w:i/>
          <w:iCs/>
          <w:sz w:val="20"/>
          <w:szCs w:val="20"/>
        </w:rPr>
        <w:t xml:space="preserve"> obsługiwać</w:t>
      </w:r>
      <w:r w:rsidR="00DE0E3E" w:rsidRPr="00157137">
        <w:rPr>
          <w:i/>
          <w:iCs/>
          <w:sz w:val="20"/>
          <w:szCs w:val="20"/>
        </w:rPr>
        <w:t xml:space="preserve"> międzynarodowe programy ubezpieczeniowe.</w:t>
      </w:r>
      <w:r w:rsidR="001F1611">
        <w:rPr>
          <w:i/>
          <w:iCs/>
          <w:sz w:val="20"/>
          <w:szCs w:val="20"/>
        </w:rPr>
        <w:t xml:space="preserve"> Wiedzą to też nasi partnerzy, z którymi stawiamy na wysoką jakość współpracy. </w:t>
      </w:r>
      <w:r w:rsidR="00DE0E3E" w:rsidRPr="00157137">
        <w:rPr>
          <w:i/>
          <w:iCs/>
          <w:sz w:val="20"/>
          <w:szCs w:val="20"/>
        </w:rPr>
        <w:t>Dzięki ujednoliceniu oferty</w:t>
      </w:r>
      <w:r w:rsidR="00DE0E3E">
        <w:rPr>
          <w:i/>
          <w:iCs/>
          <w:sz w:val="20"/>
          <w:szCs w:val="20"/>
        </w:rPr>
        <w:t xml:space="preserve"> i</w:t>
      </w:r>
      <w:r w:rsidR="00DE0E3E" w:rsidRPr="00157137">
        <w:rPr>
          <w:i/>
          <w:iCs/>
          <w:sz w:val="20"/>
          <w:szCs w:val="20"/>
        </w:rPr>
        <w:t xml:space="preserve"> procesu jesteśmy w stanie jeszcze lepiej zaopiekować się naszymi klientam</w:t>
      </w:r>
      <w:r w:rsidR="001F1611">
        <w:rPr>
          <w:i/>
          <w:iCs/>
          <w:sz w:val="20"/>
          <w:szCs w:val="20"/>
        </w:rPr>
        <w:t xml:space="preserve">i </w:t>
      </w:r>
      <w:r>
        <w:rPr>
          <w:sz w:val="20"/>
          <w:szCs w:val="20"/>
        </w:rPr>
        <w:t xml:space="preserve">– </w:t>
      </w:r>
      <w:r w:rsidR="001F1611">
        <w:rPr>
          <w:sz w:val="20"/>
          <w:szCs w:val="20"/>
        </w:rPr>
        <w:t>podkreśla</w:t>
      </w:r>
      <w:r>
        <w:rPr>
          <w:sz w:val="20"/>
          <w:szCs w:val="20"/>
        </w:rPr>
        <w:t xml:space="preserve"> </w:t>
      </w:r>
      <w:r w:rsidR="00015CC4" w:rsidRPr="00157137">
        <w:rPr>
          <w:b/>
          <w:bCs/>
          <w:sz w:val="20"/>
          <w:szCs w:val="20"/>
        </w:rPr>
        <w:t xml:space="preserve">Adam </w:t>
      </w:r>
      <w:proofErr w:type="spellStart"/>
      <w:r w:rsidR="00015CC4" w:rsidRPr="00157137">
        <w:rPr>
          <w:b/>
          <w:bCs/>
          <w:sz w:val="20"/>
          <w:szCs w:val="20"/>
        </w:rPr>
        <w:t>Łoziak</w:t>
      </w:r>
      <w:proofErr w:type="spellEnd"/>
      <w:r w:rsidR="00015CC4" w:rsidRPr="00157137">
        <w:rPr>
          <w:b/>
          <w:bCs/>
          <w:sz w:val="20"/>
          <w:szCs w:val="20"/>
        </w:rPr>
        <w:t>, członek zarządu ds. klientów korporacyjnych i mieszkalnictwa</w:t>
      </w:r>
      <w:r w:rsidRPr="00157137">
        <w:rPr>
          <w:b/>
          <w:bCs/>
          <w:sz w:val="20"/>
          <w:szCs w:val="20"/>
        </w:rPr>
        <w:t xml:space="preserve"> UNIQA Polska</w:t>
      </w:r>
      <w:r>
        <w:rPr>
          <w:sz w:val="20"/>
          <w:szCs w:val="20"/>
        </w:rPr>
        <w:t>.</w:t>
      </w:r>
      <w:r w:rsidR="001946A6">
        <w:rPr>
          <w:sz w:val="20"/>
          <w:szCs w:val="20"/>
        </w:rPr>
        <w:t xml:space="preserve"> </w:t>
      </w:r>
    </w:p>
    <w:p w14:paraId="1C06C591" w14:textId="77777777" w:rsidR="003C5881" w:rsidRDefault="003C5881" w:rsidP="00065AFF">
      <w:pPr>
        <w:spacing w:line="360" w:lineRule="auto"/>
        <w:jc w:val="both"/>
        <w:rPr>
          <w:sz w:val="20"/>
          <w:szCs w:val="20"/>
        </w:rPr>
      </w:pPr>
    </w:p>
    <w:p w14:paraId="392E4026" w14:textId="77D34C1A" w:rsidR="007D1C6D" w:rsidRDefault="007D1C6D" w:rsidP="00065AFF">
      <w:pPr>
        <w:spacing w:line="360" w:lineRule="auto"/>
        <w:jc w:val="both"/>
        <w:rPr>
          <w:sz w:val="20"/>
          <w:szCs w:val="20"/>
        </w:rPr>
      </w:pPr>
      <w:r w:rsidRPr="0D7424FF">
        <w:rPr>
          <w:sz w:val="20"/>
          <w:szCs w:val="20"/>
        </w:rPr>
        <w:t xml:space="preserve">Program </w:t>
      </w:r>
      <w:r w:rsidR="00427D25" w:rsidRPr="0D7424FF">
        <w:rPr>
          <w:sz w:val="20"/>
          <w:szCs w:val="20"/>
        </w:rPr>
        <w:t xml:space="preserve">międzynarodowy </w:t>
      </w:r>
      <w:r w:rsidRPr="0D7424FF">
        <w:rPr>
          <w:sz w:val="20"/>
          <w:szCs w:val="20"/>
        </w:rPr>
        <w:t>jest negocjowany indywidualnie i dostosowany do potrzeb klienta, z uwzględnieniem specyfiki jego działalności, wartości majątku, terytorium, struktury, a także przepisów prawa obowiązujących w danym kraju.</w:t>
      </w:r>
    </w:p>
    <w:p w14:paraId="7AE9105F" w14:textId="6DD7C048" w:rsidR="0D7424FF" w:rsidRDefault="0D7424FF" w:rsidP="0D7424FF">
      <w:pPr>
        <w:spacing w:line="360" w:lineRule="auto"/>
        <w:jc w:val="both"/>
        <w:rPr>
          <w:sz w:val="20"/>
          <w:szCs w:val="20"/>
        </w:rPr>
      </w:pPr>
    </w:p>
    <w:p w14:paraId="11D8163B" w14:textId="6C0285D9" w:rsidR="00806373" w:rsidRDefault="00806373" w:rsidP="0D7424FF">
      <w:pPr>
        <w:spacing w:line="360" w:lineRule="auto"/>
        <w:jc w:val="both"/>
        <w:rPr>
          <w:sz w:val="20"/>
          <w:szCs w:val="20"/>
        </w:rPr>
      </w:pPr>
      <w:r w:rsidRPr="0D7424FF">
        <w:rPr>
          <w:sz w:val="20"/>
          <w:szCs w:val="20"/>
        </w:rPr>
        <w:t>–</w:t>
      </w:r>
      <w:r w:rsidR="00BC0BBF" w:rsidRPr="0D7424FF">
        <w:rPr>
          <w:sz w:val="20"/>
          <w:szCs w:val="20"/>
        </w:rPr>
        <w:t xml:space="preserve"> </w:t>
      </w:r>
      <w:r w:rsidR="5B03061A" w:rsidRPr="0D7424FF">
        <w:rPr>
          <w:i/>
          <w:iCs/>
          <w:sz w:val="20"/>
          <w:szCs w:val="20"/>
        </w:rPr>
        <w:t>Programem międzynarodowym ze strony klienta zarządza spółka matka</w:t>
      </w:r>
      <w:r w:rsidR="2F7C7D74" w:rsidRPr="0D7424FF">
        <w:rPr>
          <w:i/>
          <w:iCs/>
          <w:sz w:val="20"/>
          <w:szCs w:val="20"/>
        </w:rPr>
        <w:t xml:space="preserve">, </w:t>
      </w:r>
      <w:r w:rsidR="00B869C8" w:rsidRPr="0D7424FF">
        <w:rPr>
          <w:i/>
          <w:iCs/>
          <w:sz w:val="20"/>
          <w:szCs w:val="20"/>
        </w:rPr>
        <w:t>co jest znacznie łatwiejsze niż pozyskiwanie ubezpieczenia odrębnie przez każdą spółkę zależną. Takie rozwiązanie</w:t>
      </w:r>
      <w:r w:rsidR="00BC0BBF" w:rsidRPr="0D7424FF">
        <w:rPr>
          <w:i/>
          <w:iCs/>
          <w:sz w:val="20"/>
          <w:szCs w:val="20"/>
        </w:rPr>
        <w:t xml:space="preserve"> pozwala lepiej kontrolować ryzyko w </w:t>
      </w:r>
      <w:r w:rsidR="00B869C8" w:rsidRPr="0D7424FF">
        <w:rPr>
          <w:i/>
          <w:iCs/>
          <w:sz w:val="20"/>
          <w:szCs w:val="20"/>
        </w:rPr>
        <w:t>g</w:t>
      </w:r>
      <w:r w:rsidR="00BC0BBF" w:rsidRPr="0D7424FF">
        <w:rPr>
          <w:i/>
          <w:iCs/>
          <w:sz w:val="20"/>
          <w:szCs w:val="20"/>
        </w:rPr>
        <w:t>rupie oraz zapewnia jednolity standard ochrony wszys</w:t>
      </w:r>
      <w:r w:rsidR="422C0E7E" w:rsidRPr="0D7424FF">
        <w:rPr>
          <w:i/>
          <w:iCs/>
          <w:sz w:val="20"/>
          <w:szCs w:val="20"/>
        </w:rPr>
        <w:t>t</w:t>
      </w:r>
      <w:r w:rsidR="00BC0BBF" w:rsidRPr="0D7424FF">
        <w:rPr>
          <w:i/>
          <w:iCs/>
          <w:sz w:val="20"/>
          <w:szCs w:val="20"/>
        </w:rPr>
        <w:t>kim spółkom z grupy</w:t>
      </w:r>
      <w:r w:rsidR="00B869C8" w:rsidRPr="0D7424FF">
        <w:rPr>
          <w:i/>
          <w:iCs/>
          <w:sz w:val="20"/>
          <w:szCs w:val="20"/>
        </w:rPr>
        <w:t xml:space="preserve">. Co ważne, </w:t>
      </w:r>
      <w:r w:rsidR="00B869C8" w:rsidRPr="0D7424FF">
        <w:rPr>
          <w:i/>
          <w:iCs/>
          <w:sz w:val="20"/>
          <w:szCs w:val="20"/>
        </w:rPr>
        <w:lastRenderedPageBreak/>
        <w:t xml:space="preserve">każda spółka </w:t>
      </w:r>
      <w:r w:rsidRPr="0D7424FF">
        <w:rPr>
          <w:i/>
          <w:iCs/>
          <w:sz w:val="20"/>
          <w:szCs w:val="20"/>
        </w:rPr>
        <w:t>zależna</w:t>
      </w:r>
      <w:r w:rsidR="00B869C8" w:rsidRPr="0D7424FF">
        <w:rPr>
          <w:i/>
          <w:iCs/>
          <w:sz w:val="20"/>
          <w:szCs w:val="20"/>
        </w:rPr>
        <w:t xml:space="preserve"> </w:t>
      </w:r>
      <w:r w:rsidR="68BC0027" w:rsidRPr="0D7424FF">
        <w:rPr>
          <w:i/>
          <w:iCs/>
          <w:sz w:val="20"/>
          <w:szCs w:val="20"/>
        </w:rPr>
        <w:t>może uwzględnić w ubezpieczeniu lokalne wymogi</w:t>
      </w:r>
      <w:r w:rsidR="00B869C8" w:rsidRPr="0D7424FF">
        <w:rPr>
          <w:i/>
          <w:iCs/>
          <w:sz w:val="20"/>
          <w:szCs w:val="20"/>
        </w:rPr>
        <w:t xml:space="preserve">, które są </w:t>
      </w:r>
      <w:r w:rsidRPr="0D7424FF">
        <w:rPr>
          <w:i/>
          <w:iCs/>
          <w:sz w:val="20"/>
          <w:szCs w:val="20"/>
        </w:rPr>
        <w:t>najczęściej uwarunkowane miejscem</w:t>
      </w:r>
      <w:r w:rsidR="00B869C8" w:rsidRPr="0D7424FF">
        <w:rPr>
          <w:i/>
          <w:iCs/>
          <w:sz w:val="20"/>
          <w:szCs w:val="20"/>
        </w:rPr>
        <w:t xml:space="preserve"> prowadzenia działalności.</w:t>
      </w:r>
      <w:r w:rsidRPr="0D7424FF">
        <w:rPr>
          <w:i/>
          <w:iCs/>
          <w:sz w:val="20"/>
          <w:szCs w:val="20"/>
        </w:rPr>
        <w:t xml:space="preserve"> Centrum Kompetencyjne ułatwia też koordynację likwidacji szkód w przypadku międzynarodowych łańcuchów dostaw, a także wypełnianie obowiązków podatkowych i prawnych, związanych z ubezpieczeniami we wszystkich krajach, w których firma prowadzi działalność</w:t>
      </w:r>
      <w:r w:rsidRPr="0D7424FF">
        <w:rPr>
          <w:sz w:val="20"/>
          <w:szCs w:val="20"/>
        </w:rPr>
        <w:t xml:space="preserve"> – wyjaśnia</w:t>
      </w:r>
      <w:r w:rsidR="00015CC4" w:rsidRPr="0D7424FF">
        <w:rPr>
          <w:sz w:val="20"/>
          <w:szCs w:val="20"/>
        </w:rPr>
        <w:t xml:space="preserve"> </w:t>
      </w:r>
      <w:r w:rsidR="00015CC4" w:rsidRPr="0D7424FF">
        <w:rPr>
          <w:b/>
          <w:bCs/>
          <w:sz w:val="20"/>
          <w:szCs w:val="20"/>
        </w:rPr>
        <w:t>Piotr Wójcik,</w:t>
      </w:r>
      <w:r w:rsidRPr="0D7424FF">
        <w:rPr>
          <w:b/>
          <w:bCs/>
          <w:sz w:val="20"/>
          <w:szCs w:val="20"/>
        </w:rPr>
        <w:t xml:space="preserve"> </w:t>
      </w:r>
      <w:r w:rsidR="00015CC4" w:rsidRPr="0D7424FF">
        <w:rPr>
          <w:b/>
          <w:bCs/>
          <w:sz w:val="20"/>
          <w:szCs w:val="20"/>
        </w:rPr>
        <w:t>dyrektor zarządzający Pionu Rozwiązań dla Klienta Korporacyjnego w UNIQA Polska</w:t>
      </w:r>
      <w:r w:rsidR="00015CC4" w:rsidRPr="0D7424FF">
        <w:rPr>
          <w:sz w:val="20"/>
          <w:szCs w:val="20"/>
        </w:rPr>
        <w:t>.</w:t>
      </w:r>
    </w:p>
    <w:p w14:paraId="2F27B330" w14:textId="4BC247D9" w:rsidR="00065AFF" w:rsidRDefault="00065AFF" w:rsidP="00065AFF">
      <w:pPr>
        <w:spacing w:line="360" w:lineRule="auto"/>
        <w:jc w:val="both"/>
        <w:rPr>
          <w:sz w:val="20"/>
          <w:szCs w:val="20"/>
        </w:rPr>
      </w:pPr>
    </w:p>
    <w:p w14:paraId="51BE8D4A" w14:textId="14764C4A" w:rsidR="00065AFF" w:rsidRDefault="000B7953" w:rsidP="00065AFF">
      <w:pPr>
        <w:spacing w:line="360" w:lineRule="auto"/>
        <w:jc w:val="both"/>
        <w:rPr>
          <w:sz w:val="20"/>
          <w:szCs w:val="20"/>
        </w:rPr>
      </w:pPr>
      <w:r w:rsidRPr="0D7424FF">
        <w:rPr>
          <w:sz w:val="20"/>
          <w:szCs w:val="20"/>
        </w:rPr>
        <w:t xml:space="preserve">UNIQA Polska ubezpiecza obecnie ok. 90 tys. małych, średnich i dużych przedsiębiorstw i współpracuje z blisko 900 brokerami ubezpieczeniowymi. Firma jest liderem w ubezpieczeniach dla spółdzielni i wspólnot mieszkaniowych, a także wiceliderem w gwarancjach ubezpieczeniowych. Rocznie obsługuje ok. 155 tys. wniosków szkodowych z ubezpieczeń dla firm oraz mieszkalnictwa. </w:t>
      </w:r>
      <w:r w:rsidR="0005285C" w:rsidRPr="0D7424FF">
        <w:rPr>
          <w:sz w:val="20"/>
          <w:szCs w:val="20"/>
        </w:rPr>
        <w:t>Według przeprowadzonego badania w 2022 roku brokerzy najbardziej cenią współpracę z UNIQA Polska za nieustanne podnoszenie poziomu obsługi, indywidualne podejście, partnerstwo w biznesie oraz transparentność.</w:t>
      </w:r>
    </w:p>
    <w:p w14:paraId="1258570D" w14:textId="77777777" w:rsidR="00065AFF" w:rsidRPr="0035751A" w:rsidRDefault="00065AFF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51A78E37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 w:rsidRPr="0D7424FF">
        <w:rPr>
          <w:sz w:val="16"/>
          <w:szCs w:val="16"/>
        </w:rPr>
        <w:t>Insurance</w:t>
      </w:r>
      <w:proofErr w:type="spellEnd"/>
      <w:r w:rsidRPr="0D7424FF">
        <w:rPr>
          <w:sz w:val="16"/>
          <w:szCs w:val="16"/>
        </w:rPr>
        <w:t xml:space="preserve"> </w:t>
      </w:r>
      <w:proofErr w:type="spellStart"/>
      <w:r w:rsidRPr="0D7424FF">
        <w:rPr>
          <w:sz w:val="16"/>
          <w:szCs w:val="16"/>
        </w:rPr>
        <w:t>Group</w:t>
      </w:r>
      <w:proofErr w:type="spellEnd"/>
      <w:r w:rsidRPr="0D7424FF"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3FD1C1D8" w14:textId="22C5BB83" w:rsidR="0017116C" w:rsidRPr="008E66A8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 </w:t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</w:p>
    <w:p w14:paraId="6D0640DA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p w14:paraId="23F2CCAE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sectPr w:rsidR="0017116C" w:rsidRPr="008E66A8" w:rsidSect="00ED2575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A6EB" w14:textId="77777777" w:rsidR="00ED2575" w:rsidRDefault="00ED2575">
      <w:r>
        <w:separator/>
      </w:r>
    </w:p>
  </w:endnote>
  <w:endnote w:type="continuationSeparator" w:id="0">
    <w:p w14:paraId="3ADE8A89" w14:textId="77777777" w:rsidR="00ED2575" w:rsidRDefault="00ED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F0AD" w14:textId="77777777" w:rsidR="00ED2575" w:rsidRDefault="00ED2575">
      <w:r>
        <w:separator/>
      </w:r>
    </w:p>
  </w:footnote>
  <w:footnote w:type="continuationSeparator" w:id="0">
    <w:p w14:paraId="4F7627EC" w14:textId="77777777" w:rsidR="00ED2575" w:rsidRDefault="00ED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10735"/>
    <w:rsid w:val="00015CC4"/>
    <w:rsid w:val="00035DCA"/>
    <w:rsid w:val="00040DAC"/>
    <w:rsid w:val="00044B3B"/>
    <w:rsid w:val="0005285C"/>
    <w:rsid w:val="00065AFF"/>
    <w:rsid w:val="00070338"/>
    <w:rsid w:val="00075254"/>
    <w:rsid w:val="00075432"/>
    <w:rsid w:val="0008761D"/>
    <w:rsid w:val="000916D3"/>
    <w:rsid w:val="00096435"/>
    <w:rsid w:val="000A1F97"/>
    <w:rsid w:val="000A23F9"/>
    <w:rsid w:val="000A240E"/>
    <w:rsid w:val="000A52EC"/>
    <w:rsid w:val="000B1701"/>
    <w:rsid w:val="000B285E"/>
    <w:rsid w:val="000B5B77"/>
    <w:rsid w:val="000B7953"/>
    <w:rsid w:val="000C074D"/>
    <w:rsid w:val="000C2A80"/>
    <w:rsid w:val="000E2E95"/>
    <w:rsid w:val="000E42E3"/>
    <w:rsid w:val="000E4C95"/>
    <w:rsid w:val="000F5577"/>
    <w:rsid w:val="000F7E6E"/>
    <w:rsid w:val="0011285C"/>
    <w:rsid w:val="001153F5"/>
    <w:rsid w:val="00132FF5"/>
    <w:rsid w:val="00133EA3"/>
    <w:rsid w:val="00134BD3"/>
    <w:rsid w:val="00147EB1"/>
    <w:rsid w:val="0015022A"/>
    <w:rsid w:val="001515EE"/>
    <w:rsid w:val="00157137"/>
    <w:rsid w:val="0017116C"/>
    <w:rsid w:val="001776C6"/>
    <w:rsid w:val="001835D9"/>
    <w:rsid w:val="00186FF3"/>
    <w:rsid w:val="00187453"/>
    <w:rsid w:val="001946A6"/>
    <w:rsid w:val="00194779"/>
    <w:rsid w:val="001A514E"/>
    <w:rsid w:val="001B17A7"/>
    <w:rsid w:val="001B7E28"/>
    <w:rsid w:val="001D3DCA"/>
    <w:rsid w:val="001F1611"/>
    <w:rsid w:val="00203332"/>
    <w:rsid w:val="00205FDD"/>
    <w:rsid w:val="00220366"/>
    <w:rsid w:val="00223A20"/>
    <w:rsid w:val="00242B24"/>
    <w:rsid w:val="002510E8"/>
    <w:rsid w:val="00251410"/>
    <w:rsid w:val="00253AE0"/>
    <w:rsid w:val="00264994"/>
    <w:rsid w:val="00272CB4"/>
    <w:rsid w:val="00281A9E"/>
    <w:rsid w:val="0029381E"/>
    <w:rsid w:val="002A4131"/>
    <w:rsid w:val="002B2524"/>
    <w:rsid w:val="002B46F7"/>
    <w:rsid w:val="002B72F6"/>
    <w:rsid w:val="002C1AD2"/>
    <w:rsid w:val="002C23F4"/>
    <w:rsid w:val="002C7108"/>
    <w:rsid w:val="002D16C6"/>
    <w:rsid w:val="002D482D"/>
    <w:rsid w:val="00312CA0"/>
    <w:rsid w:val="003164B4"/>
    <w:rsid w:val="0032263B"/>
    <w:rsid w:val="00333B2C"/>
    <w:rsid w:val="00341725"/>
    <w:rsid w:val="00351E3A"/>
    <w:rsid w:val="00352401"/>
    <w:rsid w:val="00354EFC"/>
    <w:rsid w:val="00355E65"/>
    <w:rsid w:val="0035751A"/>
    <w:rsid w:val="00360AC2"/>
    <w:rsid w:val="003875ED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D0085"/>
    <w:rsid w:val="003D5E27"/>
    <w:rsid w:val="003E14AA"/>
    <w:rsid w:val="003E470F"/>
    <w:rsid w:val="003E7EED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223C"/>
    <w:rsid w:val="0048582E"/>
    <w:rsid w:val="004951E3"/>
    <w:rsid w:val="00497163"/>
    <w:rsid w:val="00497E46"/>
    <w:rsid w:val="004B221B"/>
    <w:rsid w:val="004E3673"/>
    <w:rsid w:val="004E539A"/>
    <w:rsid w:val="004F5A28"/>
    <w:rsid w:val="0051412D"/>
    <w:rsid w:val="00522193"/>
    <w:rsid w:val="0053266B"/>
    <w:rsid w:val="00535F64"/>
    <w:rsid w:val="00553270"/>
    <w:rsid w:val="00553641"/>
    <w:rsid w:val="00557A8E"/>
    <w:rsid w:val="0056054F"/>
    <w:rsid w:val="00563926"/>
    <w:rsid w:val="0057257E"/>
    <w:rsid w:val="0057601B"/>
    <w:rsid w:val="00587A2E"/>
    <w:rsid w:val="005920F2"/>
    <w:rsid w:val="005938FB"/>
    <w:rsid w:val="005A0752"/>
    <w:rsid w:val="005A6BB5"/>
    <w:rsid w:val="005B608B"/>
    <w:rsid w:val="005B7809"/>
    <w:rsid w:val="005C2779"/>
    <w:rsid w:val="005C7E63"/>
    <w:rsid w:val="005E5878"/>
    <w:rsid w:val="005F3B13"/>
    <w:rsid w:val="006073AB"/>
    <w:rsid w:val="00611D49"/>
    <w:rsid w:val="00613F99"/>
    <w:rsid w:val="00615219"/>
    <w:rsid w:val="00615A22"/>
    <w:rsid w:val="00617230"/>
    <w:rsid w:val="0062399C"/>
    <w:rsid w:val="00646DB2"/>
    <w:rsid w:val="00663382"/>
    <w:rsid w:val="00670455"/>
    <w:rsid w:val="00673C43"/>
    <w:rsid w:val="0067669D"/>
    <w:rsid w:val="00676C08"/>
    <w:rsid w:val="00685639"/>
    <w:rsid w:val="006A6016"/>
    <w:rsid w:val="006B10DE"/>
    <w:rsid w:val="006B68A1"/>
    <w:rsid w:val="006C33FC"/>
    <w:rsid w:val="006D040D"/>
    <w:rsid w:val="006D3FB9"/>
    <w:rsid w:val="006D5029"/>
    <w:rsid w:val="006D5323"/>
    <w:rsid w:val="00710BC7"/>
    <w:rsid w:val="0072363A"/>
    <w:rsid w:val="0072582B"/>
    <w:rsid w:val="007332A1"/>
    <w:rsid w:val="00750353"/>
    <w:rsid w:val="00752AD1"/>
    <w:rsid w:val="007621E1"/>
    <w:rsid w:val="0076417E"/>
    <w:rsid w:val="00764E0A"/>
    <w:rsid w:val="007704BE"/>
    <w:rsid w:val="00770993"/>
    <w:rsid w:val="007911FC"/>
    <w:rsid w:val="00797564"/>
    <w:rsid w:val="007C6B4E"/>
    <w:rsid w:val="007D1C6D"/>
    <w:rsid w:val="007D2AA4"/>
    <w:rsid w:val="007F0303"/>
    <w:rsid w:val="007F3031"/>
    <w:rsid w:val="007F31B6"/>
    <w:rsid w:val="00803B10"/>
    <w:rsid w:val="00806373"/>
    <w:rsid w:val="00837A97"/>
    <w:rsid w:val="00840489"/>
    <w:rsid w:val="00845230"/>
    <w:rsid w:val="00852A26"/>
    <w:rsid w:val="00852EE3"/>
    <w:rsid w:val="00853B61"/>
    <w:rsid w:val="00863F84"/>
    <w:rsid w:val="008A1665"/>
    <w:rsid w:val="008B39B8"/>
    <w:rsid w:val="008B6FE2"/>
    <w:rsid w:val="008C0894"/>
    <w:rsid w:val="008D2495"/>
    <w:rsid w:val="008E66A8"/>
    <w:rsid w:val="008E6FDD"/>
    <w:rsid w:val="008F327B"/>
    <w:rsid w:val="00906716"/>
    <w:rsid w:val="00907DE2"/>
    <w:rsid w:val="00922B3C"/>
    <w:rsid w:val="00924A71"/>
    <w:rsid w:val="009508A1"/>
    <w:rsid w:val="009516DB"/>
    <w:rsid w:val="00964F2A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7D69"/>
    <w:rsid w:val="009B17E4"/>
    <w:rsid w:val="009C6185"/>
    <w:rsid w:val="009D4D97"/>
    <w:rsid w:val="009D509F"/>
    <w:rsid w:val="009E708B"/>
    <w:rsid w:val="009E74A1"/>
    <w:rsid w:val="009E75E2"/>
    <w:rsid w:val="009F1784"/>
    <w:rsid w:val="00A06561"/>
    <w:rsid w:val="00A10026"/>
    <w:rsid w:val="00A2009A"/>
    <w:rsid w:val="00A30967"/>
    <w:rsid w:val="00A369A6"/>
    <w:rsid w:val="00A41C4E"/>
    <w:rsid w:val="00A41EBE"/>
    <w:rsid w:val="00A46146"/>
    <w:rsid w:val="00A5212D"/>
    <w:rsid w:val="00A53C1F"/>
    <w:rsid w:val="00A61C17"/>
    <w:rsid w:val="00A61CAF"/>
    <w:rsid w:val="00A65705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D3C4A"/>
    <w:rsid w:val="00AD5EF5"/>
    <w:rsid w:val="00AD7E0F"/>
    <w:rsid w:val="00AE1AC3"/>
    <w:rsid w:val="00AE6764"/>
    <w:rsid w:val="00AE72B0"/>
    <w:rsid w:val="00AF247A"/>
    <w:rsid w:val="00B26B01"/>
    <w:rsid w:val="00B30A4E"/>
    <w:rsid w:val="00B62CAD"/>
    <w:rsid w:val="00B66A2E"/>
    <w:rsid w:val="00B846C2"/>
    <w:rsid w:val="00B869C8"/>
    <w:rsid w:val="00B92D72"/>
    <w:rsid w:val="00BA3643"/>
    <w:rsid w:val="00BB3A41"/>
    <w:rsid w:val="00BB54F2"/>
    <w:rsid w:val="00BC0BBF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30253"/>
    <w:rsid w:val="00C32388"/>
    <w:rsid w:val="00C329FB"/>
    <w:rsid w:val="00C42A00"/>
    <w:rsid w:val="00C4684D"/>
    <w:rsid w:val="00C53C3E"/>
    <w:rsid w:val="00C53FB5"/>
    <w:rsid w:val="00C61E9A"/>
    <w:rsid w:val="00C71D7E"/>
    <w:rsid w:val="00C831D1"/>
    <w:rsid w:val="00C84978"/>
    <w:rsid w:val="00C91A02"/>
    <w:rsid w:val="00C9726C"/>
    <w:rsid w:val="00CA6F40"/>
    <w:rsid w:val="00CB23DB"/>
    <w:rsid w:val="00CB33DF"/>
    <w:rsid w:val="00CC42C2"/>
    <w:rsid w:val="00CC760C"/>
    <w:rsid w:val="00CF4FD4"/>
    <w:rsid w:val="00D05315"/>
    <w:rsid w:val="00D263EE"/>
    <w:rsid w:val="00D2688A"/>
    <w:rsid w:val="00D4198C"/>
    <w:rsid w:val="00D44042"/>
    <w:rsid w:val="00D508D3"/>
    <w:rsid w:val="00D53C50"/>
    <w:rsid w:val="00D605EA"/>
    <w:rsid w:val="00D7785F"/>
    <w:rsid w:val="00D82FCE"/>
    <w:rsid w:val="00D9174F"/>
    <w:rsid w:val="00DB4D1F"/>
    <w:rsid w:val="00DC231C"/>
    <w:rsid w:val="00DC51FF"/>
    <w:rsid w:val="00DC63AE"/>
    <w:rsid w:val="00DD17B6"/>
    <w:rsid w:val="00DE0E3E"/>
    <w:rsid w:val="00DE20D3"/>
    <w:rsid w:val="00DF1A7F"/>
    <w:rsid w:val="00DF2B3C"/>
    <w:rsid w:val="00E10D0E"/>
    <w:rsid w:val="00E11912"/>
    <w:rsid w:val="00E13E68"/>
    <w:rsid w:val="00E1448B"/>
    <w:rsid w:val="00E20DC2"/>
    <w:rsid w:val="00E210A8"/>
    <w:rsid w:val="00E253F5"/>
    <w:rsid w:val="00E27A65"/>
    <w:rsid w:val="00E32B68"/>
    <w:rsid w:val="00E44DBD"/>
    <w:rsid w:val="00E50724"/>
    <w:rsid w:val="00E51437"/>
    <w:rsid w:val="00E56E9E"/>
    <w:rsid w:val="00E61A8C"/>
    <w:rsid w:val="00E65013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7137"/>
    <w:rsid w:val="00EA3341"/>
    <w:rsid w:val="00EB0B30"/>
    <w:rsid w:val="00EC3FA1"/>
    <w:rsid w:val="00ED09FD"/>
    <w:rsid w:val="00ED2575"/>
    <w:rsid w:val="00EE5FE4"/>
    <w:rsid w:val="00EF4B32"/>
    <w:rsid w:val="00F05AD5"/>
    <w:rsid w:val="00F10990"/>
    <w:rsid w:val="00F10CCB"/>
    <w:rsid w:val="00F11E5C"/>
    <w:rsid w:val="00F121F0"/>
    <w:rsid w:val="00F14506"/>
    <w:rsid w:val="00F2737D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92FF8"/>
    <w:rsid w:val="00FA0038"/>
    <w:rsid w:val="00FA022E"/>
    <w:rsid w:val="00FB644C"/>
    <w:rsid w:val="00FC1242"/>
    <w:rsid w:val="00FC1C07"/>
    <w:rsid w:val="00FC367A"/>
    <w:rsid w:val="00FC4DAC"/>
    <w:rsid w:val="00FD0CF9"/>
    <w:rsid w:val="00FD32D2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10</cp:revision>
  <dcterms:created xsi:type="dcterms:W3CDTF">2024-01-05T08:46:00Z</dcterms:created>
  <dcterms:modified xsi:type="dcterms:W3CDTF">2024-01-30T11:14:00Z</dcterms:modified>
</cp:coreProperties>
</file>