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62" w:rsidRPr="00C76C81" w:rsidRDefault="00C76C81" w:rsidP="00C76C81">
      <w:pPr>
        <w:jc w:val="both"/>
        <w:rPr>
          <w:rFonts w:ascii="Calibri" w:hAnsi="Calibri" w:cs="Calibri"/>
          <w:b/>
          <w:sz w:val="28"/>
          <w:szCs w:val="28"/>
        </w:rPr>
      </w:pPr>
      <w:bookmarkStart w:id="0" w:name="_GoBack"/>
      <w:r w:rsidRPr="00C76C81">
        <w:rPr>
          <w:rFonts w:ascii="Calibri" w:hAnsi="Calibri" w:cs="Calibri"/>
          <w:b/>
          <w:sz w:val="28"/>
          <w:szCs w:val="28"/>
        </w:rPr>
        <w:t>Restauracja i kino tak Polacy planują w tym roku Walentynki. Wyniki badania</w:t>
      </w:r>
    </w:p>
    <w:bookmarkEnd w:id="0"/>
    <w:p w:rsidR="00C76C81" w:rsidRPr="00C76C81" w:rsidRDefault="00C76C81" w:rsidP="00C76C81">
      <w:pPr>
        <w:pStyle w:val="NormalnyWeb"/>
        <w:jc w:val="both"/>
        <w:rPr>
          <w:rStyle w:val="Pogrubienie"/>
          <w:rFonts w:ascii="Calibri" w:hAnsi="Calibri" w:cs="Calibri"/>
          <w:b w:val="0"/>
        </w:rPr>
      </w:pPr>
      <w:r w:rsidRPr="00C76C81">
        <w:rPr>
          <w:rStyle w:val="Pogrubienie"/>
          <w:rFonts w:ascii="Calibri" w:hAnsi="Calibri" w:cs="Calibri"/>
        </w:rPr>
        <w:t>Kiedy druga połówka nie chce obchodzić Walentynek, mamy z tym problem.</w:t>
      </w:r>
      <w:r w:rsidRPr="00C76C81">
        <w:rPr>
          <w:rStyle w:val="Pogrubienie"/>
          <w:rFonts w:ascii="Calibri" w:hAnsi="Calibri" w:cs="Calibri"/>
        </w:rPr>
        <w:t xml:space="preserve"> </w:t>
      </w:r>
      <w:r w:rsidRPr="00C76C81">
        <w:rPr>
          <w:rStyle w:val="Uwydatnienie"/>
          <w:rFonts w:ascii="Calibri" w:hAnsi="Calibri" w:cs="Calibri"/>
          <w:b/>
          <w:i w:val="0"/>
        </w:rPr>
        <w:t>W Walentynki najchętniej okazujemy miłość zabierając naszą drugą połówkę na kolację</w:t>
      </w:r>
      <w:r w:rsidRPr="00C76C81">
        <w:rPr>
          <w:rStyle w:val="Uwydatnienie"/>
          <w:rFonts w:ascii="Calibri" w:hAnsi="Calibri" w:cs="Calibri"/>
          <w:b/>
          <w:i w:val="0"/>
        </w:rPr>
        <w:t xml:space="preserve"> lub do kina</w:t>
      </w:r>
      <w:r w:rsidRPr="00C76C81">
        <w:rPr>
          <w:rStyle w:val="Uwydatnienie"/>
          <w:rFonts w:ascii="Calibri" w:hAnsi="Calibri" w:cs="Calibri"/>
          <w:b/>
        </w:rPr>
        <w:t xml:space="preserve">. </w:t>
      </w:r>
      <w:r w:rsidRPr="00C76C81">
        <w:rPr>
          <w:rFonts w:ascii="Calibri" w:hAnsi="Calibri" w:cs="Calibri"/>
          <w:b/>
        </w:rPr>
        <w:t>Co trzeci Polak uważa, że w związku najważniejsze jest docenianie drugiej osoby</w:t>
      </w:r>
      <w:r w:rsidRPr="00C76C81">
        <w:rPr>
          <w:rFonts w:ascii="Calibri" w:hAnsi="Calibri" w:cs="Calibri"/>
          <w:b/>
        </w:rPr>
        <w:t>.</w:t>
      </w:r>
    </w:p>
    <w:p w:rsidR="00C76C81" w:rsidRPr="00C76C81" w:rsidRDefault="00C76C81" w:rsidP="00C76C81">
      <w:pPr>
        <w:pStyle w:val="NormalnyWeb"/>
        <w:jc w:val="both"/>
        <w:rPr>
          <w:rFonts w:ascii="Calibri" w:hAnsi="Calibri" w:cs="Calibri"/>
          <w:b/>
        </w:rPr>
      </w:pPr>
      <w:r w:rsidRPr="00C76C81">
        <w:rPr>
          <w:rFonts w:ascii="Calibri" w:hAnsi="Calibri" w:cs="Calibri"/>
        </w:rPr>
        <w:t xml:space="preserve">Jak wynika z badania „Jak Polacy sprawdzają się w związku?” serwisu </w:t>
      </w:r>
      <w:proofErr w:type="spellStart"/>
      <w:r w:rsidRPr="00C76C81">
        <w:rPr>
          <w:rFonts w:ascii="Calibri" w:hAnsi="Calibri" w:cs="Calibri"/>
        </w:rPr>
        <w:t>Prezentmarzeń</w:t>
      </w:r>
      <w:proofErr w:type="spellEnd"/>
      <w:r w:rsidRPr="00C76C81">
        <w:rPr>
          <w:rFonts w:ascii="Calibri" w:hAnsi="Calibri" w:cs="Calibri"/>
        </w:rPr>
        <w:t xml:space="preserve">, </w:t>
      </w:r>
      <w:r w:rsidRPr="00C76C81">
        <w:rPr>
          <w:rFonts w:ascii="Calibri" w:hAnsi="Calibri" w:cs="Calibri"/>
        </w:rPr>
        <w:t>ż</w:t>
      </w:r>
      <w:r w:rsidRPr="00C76C81">
        <w:rPr>
          <w:rFonts w:ascii="Calibri" w:hAnsi="Calibri" w:cs="Calibri"/>
        </w:rPr>
        <w:t xml:space="preserve"> 76% </w:t>
      </w:r>
      <w:r w:rsidRPr="00C76C81">
        <w:rPr>
          <w:rFonts w:ascii="Calibri" w:hAnsi="Calibri" w:cs="Calibri"/>
        </w:rPr>
        <w:t xml:space="preserve">Polaków </w:t>
      </w:r>
      <w:r w:rsidRPr="00C76C81">
        <w:rPr>
          <w:rFonts w:ascii="Calibri" w:hAnsi="Calibri" w:cs="Calibri"/>
        </w:rPr>
        <w:t>świętuje Walentynki.</w:t>
      </w:r>
      <w:r w:rsidRPr="00C76C81">
        <w:rPr>
          <w:rFonts w:ascii="Calibri" w:hAnsi="Calibri" w:cs="Calibri"/>
          <w:b/>
        </w:rPr>
        <w:t xml:space="preserve"> </w:t>
      </w:r>
      <w:r w:rsidRPr="00C76C81">
        <w:rPr>
          <w:rFonts w:ascii="Calibri" w:hAnsi="Calibri" w:cs="Calibri"/>
        </w:rPr>
        <w:t>W tym roku w Walentynki Polacy planują głównie wyjście do restauracji lub kina (45%), wyjazd w romantyczne miejsce (31%), pobyt w domu i miło spędzony czas (16%). Co trzeci Polak na prezenty w Walentynki przeznacza od 100 – 200 zł, a 27% ankietowanych od 200 – 300 zł.</w:t>
      </w:r>
    </w:p>
    <w:p w:rsidR="00C76C81" w:rsidRPr="00C76C81" w:rsidRDefault="00C76C81" w:rsidP="00C76C81">
      <w:pPr>
        <w:pStyle w:val="NormalnyWeb"/>
        <w:jc w:val="both"/>
        <w:rPr>
          <w:rFonts w:ascii="Calibri" w:hAnsi="Calibri" w:cs="Calibri"/>
        </w:rPr>
      </w:pPr>
      <w:r w:rsidRPr="00C76C81">
        <w:rPr>
          <w:rStyle w:val="Uwydatnienie"/>
          <w:rFonts w:ascii="Calibri" w:hAnsi="Calibri" w:cs="Calibri"/>
        </w:rPr>
        <w:t>W Walentynki najchętniej okazuje</w:t>
      </w:r>
      <w:r w:rsidRPr="00C76C81">
        <w:rPr>
          <w:rStyle w:val="Uwydatnienie"/>
          <w:rFonts w:ascii="Calibri" w:hAnsi="Calibri" w:cs="Calibri"/>
        </w:rPr>
        <w:t>my miłość zabierając naszą drug</w:t>
      </w:r>
      <w:r w:rsidRPr="00C76C81">
        <w:rPr>
          <w:rStyle w:val="Uwydatnienie"/>
          <w:rFonts w:ascii="Calibri" w:hAnsi="Calibri" w:cs="Calibri"/>
        </w:rPr>
        <w:t>ą połówkę na kolację (38%), romantyczny pobyt w SPA (22%), poprzez czas spędzony we dwoje obojętnie jak (21%) oraz robiąc coś spektakularnego np. lot balonem (19%).</w:t>
      </w:r>
      <w:r w:rsidRPr="00C76C81">
        <w:rPr>
          <w:rFonts w:ascii="Calibri" w:hAnsi="Calibri" w:cs="Calibri"/>
        </w:rPr>
        <w:t xml:space="preserve"> </w:t>
      </w:r>
      <w:r w:rsidRPr="00C76C81">
        <w:rPr>
          <w:rStyle w:val="Uwydatnienie"/>
          <w:rFonts w:ascii="Calibri" w:hAnsi="Calibri" w:cs="Calibri"/>
        </w:rPr>
        <w:t xml:space="preserve">Wybierając prezenty ankietowani wskazali na kurs tańca dla dwojga (29%), voucher do realizacji (25%), wspólną sesję zdjęciową (24 %), kwiaty i mały upominek (22%). </w:t>
      </w:r>
      <w:r w:rsidRPr="00C76C81">
        <w:rPr>
          <w:rFonts w:ascii="Calibri" w:hAnsi="Calibri" w:cs="Calibri"/>
        </w:rPr>
        <w:t xml:space="preserve">– mówi Aleksandra </w:t>
      </w:r>
      <w:proofErr w:type="spellStart"/>
      <w:r w:rsidRPr="00C76C81">
        <w:rPr>
          <w:rFonts w:ascii="Calibri" w:hAnsi="Calibri" w:cs="Calibri"/>
        </w:rPr>
        <w:t>Skimina</w:t>
      </w:r>
      <w:proofErr w:type="spellEnd"/>
      <w:r w:rsidRPr="00C76C81">
        <w:rPr>
          <w:rFonts w:ascii="Calibri" w:hAnsi="Calibri" w:cs="Calibri"/>
        </w:rPr>
        <w:t xml:space="preserve"> z serwisu </w:t>
      </w:r>
      <w:proofErr w:type="spellStart"/>
      <w:r w:rsidRPr="00C76C81">
        <w:rPr>
          <w:rFonts w:ascii="Calibri" w:hAnsi="Calibri" w:cs="Calibri"/>
        </w:rPr>
        <w:t>Prezentmarzeń</w:t>
      </w:r>
      <w:proofErr w:type="spellEnd"/>
      <w:r w:rsidRPr="00C76C81">
        <w:rPr>
          <w:rFonts w:ascii="Calibri" w:hAnsi="Calibri" w:cs="Calibri"/>
        </w:rPr>
        <w:t>.</w:t>
      </w:r>
    </w:p>
    <w:p w:rsidR="00C76C81" w:rsidRPr="00C76C81" w:rsidRDefault="00C76C81" w:rsidP="00C76C81">
      <w:pPr>
        <w:pStyle w:val="NormalnyWeb"/>
        <w:jc w:val="both"/>
        <w:rPr>
          <w:rFonts w:ascii="Calibri" w:hAnsi="Calibri" w:cs="Calibri"/>
        </w:rPr>
      </w:pPr>
      <w:r w:rsidRPr="00C76C81">
        <w:rPr>
          <w:rFonts w:ascii="Calibri" w:hAnsi="Calibri" w:cs="Calibri"/>
        </w:rPr>
        <w:t>Co trzeci Polak uważa, że w związku najważniejsze jest docenianie drugiej osoby (39%) i pokazywanie, że jest dla nas najważniejsza (31%). Filarem udanego związku są codzienne małe gesty (36%), szacunek i zaufanie (25%), rozmowa i wsparcie (22%). Co ciekawe namiętność i seks jako fundamenty relacji wskazuje jedynie 17% ankietowanych.</w:t>
      </w:r>
    </w:p>
    <w:p w:rsidR="00C76C81" w:rsidRPr="00C76C81" w:rsidRDefault="00C76C81" w:rsidP="00C76C81">
      <w:pPr>
        <w:pStyle w:val="NormalnyWeb"/>
        <w:jc w:val="both"/>
        <w:rPr>
          <w:rFonts w:ascii="Calibri" w:hAnsi="Calibri" w:cs="Calibri"/>
        </w:rPr>
      </w:pPr>
      <w:r w:rsidRPr="00C76C81">
        <w:rPr>
          <w:rFonts w:ascii="Calibri" w:hAnsi="Calibri" w:cs="Calibri"/>
        </w:rPr>
        <w:t>Kobiety wyrażają miłość głównie poprzez chęć bycia blisko (35%). Mówią „kocham Cię” (22%), a także kupują prezenty (23%). Mężczyźni głównie wręczają kwiaty, zabierają na kolacje (37%), także kupują prezenty (25%) i po prostu mówią „kocham Cię” (22%).</w:t>
      </w:r>
    </w:p>
    <w:p w:rsidR="00C76C81" w:rsidRPr="00C76C81" w:rsidRDefault="00C76C81" w:rsidP="00C76C81">
      <w:pPr>
        <w:pStyle w:val="NormalnyWeb"/>
        <w:jc w:val="both"/>
        <w:rPr>
          <w:rFonts w:ascii="Calibri" w:hAnsi="Calibri" w:cs="Calibri"/>
        </w:rPr>
      </w:pPr>
      <w:r w:rsidRPr="00C76C81">
        <w:rPr>
          <w:rFonts w:ascii="Calibri" w:hAnsi="Calibri" w:cs="Calibri"/>
        </w:rPr>
        <w:t>Najbardziej w drugiej osobie doceniamy charakter (31%), osobowość (28%), dobroć, uczciwość, prawdomówność (22%) oraz inteligencję (19%). Partner w związku najbardziej imponuje nam umiejętnością obracania życia w przygodę (33%), wsparciem emocjonalnym (27%), wspólnym odciążeniem w obowiązkach (21%) oraz pogodą ducha i optymistycznym podejściem (19%).</w:t>
      </w:r>
    </w:p>
    <w:p w:rsidR="00C76C81" w:rsidRPr="00C76C81" w:rsidRDefault="00C76C81" w:rsidP="00C76C81">
      <w:pPr>
        <w:pStyle w:val="NormalnyWeb"/>
        <w:jc w:val="both"/>
        <w:rPr>
          <w:rFonts w:ascii="Calibri" w:hAnsi="Calibri" w:cs="Calibri"/>
        </w:rPr>
      </w:pPr>
      <w:r w:rsidRPr="00C76C81">
        <w:rPr>
          <w:rFonts w:ascii="Calibri" w:hAnsi="Calibri" w:cs="Calibri"/>
        </w:rPr>
        <w:t>Wybierając relację najczęściej kierujemy się wspólnym kierunkiem i perspektywą życia (36%), zaradnością partnera (28%), chęcią posiadania dzieci (27%), mniej ważne są dla nas poglądy religijne (9%). Najczęstsze gesty, które wyrażają miłość to głaskanie i trzymanie za rękę (29%), przytulanie (26%), całowanie (25%) oraz seks (20%). Aż 89% ankietowanych nie wybaczyłoby zdrady i dla 67% ważna jest formalizacja w związku.</w:t>
      </w:r>
    </w:p>
    <w:p w:rsidR="00C76C81" w:rsidRPr="00C76C81" w:rsidRDefault="00C76C81" w:rsidP="00C76C81">
      <w:pPr>
        <w:pStyle w:val="NormalnyWeb"/>
        <w:jc w:val="both"/>
        <w:rPr>
          <w:rFonts w:ascii="Calibri" w:hAnsi="Calibri" w:cs="Calibri"/>
        </w:rPr>
      </w:pPr>
      <w:r w:rsidRPr="00C76C81">
        <w:rPr>
          <w:rStyle w:val="Uwydatnienie"/>
          <w:rFonts w:ascii="Calibri" w:hAnsi="Calibri" w:cs="Calibri"/>
        </w:rPr>
        <w:t xml:space="preserve">Badanie sondażowe „Jak Polacy sprawdzają się w związku” zostało zrealizowane przez serwis </w:t>
      </w:r>
      <w:proofErr w:type="spellStart"/>
      <w:r w:rsidRPr="00C76C81">
        <w:rPr>
          <w:rStyle w:val="Uwydatnienie"/>
          <w:rFonts w:ascii="Calibri" w:hAnsi="Calibri" w:cs="Calibri"/>
        </w:rPr>
        <w:t>Prezentmarzeń</w:t>
      </w:r>
      <w:proofErr w:type="spellEnd"/>
      <w:r w:rsidRPr="00C76C81">
        <w:rPr>
          <w:rStyle w:val="Uwydatnienie"/>
          <w:rFonts w:ascii="Calibri" w:hAnsi="Calibri" w:cs="Calibri"/>
        </w:rPr>
        <w:t xml:space="preserve"> na próbie 1342 respondentów w formie ankiety online i w punktach stacjonarnych w lutym 2024.</w:t>
      </w:r>
    </w:p>
    <w:p w:rsidR="00C76C81" w:rsidRPr="00C76C81" w:rsidRDefault="00C76C81" w:rsidP="00C76C81">
      <w:pPr>
        <w:pStyle w:val="NormalnyWeb"/>
        <w:jc w:val="both"/>
        <w:rPr>
          <w:rFonts w:ascii="Calibri" w:hAnsi="Calibri" w:cs="Calibri"/>
        </w:rPr>
      </w:pPr>
    </w:p>
    <w:p w:rsidR="00C76C81" w:rsidRPr="00C76C81" w:rsidRDefault="00C76C81">
      <w:pPr>
        <w:rPr>
          <w:b/>
          <w:sz w:val="24"/>
          <w:szCs w:val="24"/>
        </w:rPr>
      </w:pPr>
    </w:p>
    <w:sectPr w:rsidR="00C76C81" w:rsidRPr="00C76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81"/>
    <w:rsid w:val="00C76C81"/>
    <w:rsid w:val="00D8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30B2A-68B4-4ADD-97AD-3D3E2649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76C8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7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6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2024-02-13T08:29:00Z</dcterms:created>
  <dcterms:modified xsi:type="dcterms:W3CDTF">2024-02-13T08:38:00Z</dcterms:modified>
</cp:coreProperties>
</file>