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D32BE2" w14:textId="77777777" w:rsidR="00D1070B" w:rsidRPr="00361FA8" w:rsidRDefault="00000000">
      <w:pPr>
        <w:spacing w:after="200" w:line="276" w:lineRule="auto"/>
        <w:ind w:left="6480" w:hanging="2"/>
        <w:rPr>
          <w:rFonts w:ascii="Verdana" w:eastAsia="Verdana" w:hAnsi="Verdana" w:cs="Verdana"/>
          <w:sz w:val="20"/>
          <w:szCs w:val="20"/>
          <w:lang w:val="en-US"/>
        </w:rPr>
      </w:pPr>
      <w:r w:rsidRPr="00361FA8">
        <w:rPr>
          <w:rFonts w:ascii="Verdana" w:eastAsia="Verdana" w:hAnsi="Verdana" w:cs="Verdana"/>
          <w:sz w:val="20"/>
          <w:szCs w:val="20"/>
          <w:lang w:val="en-US"/>
        </w:rPr>
        <w:t>Warszawa, 26.11.2024 r.</w:t>
      </w:r>
    </w:p>
    <w:p w14:paraId="75474BB3" w14:textId="77777777" w:rsidR="00D1070B" w:rsidRPr="00361FA8" w:rsidRDefault="00D1070B">
      <w:pPr>
        <w:jc w:val="both"/>
        <w:rPr>
          <w:rFonts w:ascii="Verdana" w:eastAsia="Verdana" w:hAnsi="Verdana" w:cs="Verdana"/>
          <w:b/>
          <w:lang w:val="en-US"/>
        </w:rPr>
      </w:pPr>
    </w:p>
    <w:p w14:paraId="4B30009F" w14:textId="77777777" w:rsidR="00D1070B" w:rsidRPr="00361FA8" w:rsidRDefault="00000000">
      <w:pPr>
        <w:jc w:val="center"/>
        <w:rPr>
          <w:rFonts w:ascii="Verdana" w:eastAsia="Verdana" w:hAnsi="Verdana" w:cs="Verdana"/>
          <w:lang w:val="en-US"/>
        </w:rPr>
      </w:pPr>
      <w:r w:rsidRPr="00361FA8">
        <w:rPr>
          <w:rFonts w:ascii="Verdana" w:eastAsia="Verdana" w:hAnsi="Verdana" w:cs="Verdana"/>
          <w:b/>
          <w:lang w:val="en-US"/>
        </w:rPr>
        <w:t>Hity Carrefour na Black Friday</w:t>
      </w:r>
    </w:p>
    <w:p w14:paraId="0B94B180" w14:textId="77777777" w:rsidR="00D1070B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W tym tygodniu nadchodzi długo oczekiwany Black Friday, czyli Czarny Piątek - dzień symbolicznie rozpoczynający sezon zakupów świątecznych, w którym sklepy stacjonarne oferują swoim klientom duże rabaty na prezenty pod choinkę. Z tej okazji Carrefour Polska przygotował dla swoich klientów kilkudziesięcioprocentowe zniżki na wybrany sprzęt RTV i AGD, klocki LEGO, walizki oraz książki. Znacznie taniej będzie też można kupić ozdoby świąteczne. Podczas Black Friday w sklepach Carrefour w całej Polsce pojawią się również tajemnicze Koszyki Niespodzianki.</w:t>
      </w:r>
    </w:p>
    <w:p w14:paraId="626A37E4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Koszyki Niespodzianki to limitowana oferta, która dostępna będzie w sklepach Carrefour tylko w Black Friday, 29 listopada, od godziny 12:00. Każdy ze specjalnych koszyków, zabezpieczonych czarną folią, kryje w sobie tajemnicę, ponieważ jego zawartość pozostaje niewiadomą aż do momentu zakupu. Cena Koszyka Niespodzianki wyniesie tylko 150 zł, co jest szczególnie atrakcyjne biorąc pod uwagę, że wartość produktów ukrytych w środku waha się od 600 do aż 1700 zł!</w:t>
      </w:r>
    </w:p>
    <w:p w14:paraId="1FEF0F1B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  <w:highlight w:val="white"/>
        </w:rPr>
        <w:t xml:space="preserve">Ponadto, wśród przygotowanych przez Carrefour Polska specjalnych ofert promocyjnych z okazji Black Friday dostępnych już teraz aż do soboty 30 listopada, znalazły się m.in.: </w:t>
      </w:r>
    </w:p>
    <w:p w14:paraId="31233A27" w14:textId="77777777" w:rsidR="00D1070B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Elektronika i AGD</w:t>
      </w:r>
    </w:p>
    <w:p w14:paraId="2F7ABE9D" w14:textId="7ACB00AA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Wśród najciekawszych okazji</w:t>
      </w:r>
      <w:r w:rsidR="00361FA8"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z w:val="20"/>
          <w:szCs w:val="20"/>
        </w:rPr>
        <w:t xml:space="preserve"> w sklepach Carrefour</w:t>
      </w:r>
      <w:r w:rsidR="00361FA8">
        <w:rPr>
          <w:rFonts w:ascii="Verdana" w:eastAsia="Verdana" w:hAnsi="Verdana" w:cs="Verdana"/>
          <w:sz w:val="20"/>
          <w:szCs w:val="20"/>
        </w:rPr>
        <w:t>,</w:t>
      </w:r>
      <w:r>
        <w:rPr>
          <w:rFonts w:ascii="Verdana" w:eastAsia="Verdana" w:hAnsi="Verdana" w:cs="Verdana"/>
          <w:sz w:val="20"/>
          <w:szCs w:val="20"/>
        </w:rPr>
        <w:t xml:space="preserve"> </w:t>
      </w:r>
      <w:r w:rsidR="00361FA8">
        <w:rPr>
          <w:rFonts w:ascii="Verdana" w:eastAsia="Verdana" w:hAnsi="Verdana" w:cs="Verdana"/>
          <w:sz w:val="20"/>
          <w:szCs w:val="20"/>
        </w:rPr>
        <w:t xml:space="preserve">znajdziemy </w:t>
      </w:r>
      <w:r>
        <w:rPr>
          <w:rFonts w:ascii="Verdana" w:eastAsia="Verdana" w:hAnsi="Verdana" w:cs="Verdana"/>
          <w:sz w:val="20"/>
          <w:szCs w:val="20"/>
        </w:rPr>
        <w:t xml:space="preserve">pralkę marki Candy, którą teraz można nabyć aż o 25% taniej, za jedyne 999 zł. Pralka posiada 5-letnią gwarancją. Dla miłośników nowoczesnych technologii, Carrefour obniżył też cenę telewizorów Blaupunkt o 28%, oferując 32-calowe modele już za 499 zł. </w:t>
      </w:r>
    </w:p>
    <w:p w14:paraId="12EF5BB7" w14:textId="77777777" w:rsidR="00D1070B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Wygodne podróżowanie</w:t>
      </w:r>
    </w:p>
    <w:p w14:paraId="039E2452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Planując przyszłe podróże, warto zwrócić uwagę na promocję na walizki marki Semi Line, które teraz są dostępne aż do 40% taniej. To idealny moment, aby wyposażyć się w wysokiej jakości bagaż na przyszłe wyjazdy i podróże.</w:t>
      </w:r>
    </w:p>
    <w:p w14:paraId="64E4110A" w14:textId="77777777" w:rsidR="00D1070B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t>Zabawki i edukacja</w:t>
      </w:r>
    </w:p>
    <w:p w14:paraId="1C6E8FC4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Dla najmłodszych i ich rodziców również znajdzie się coś specjalnego – popularne klocki Lego z serii City, Friends i Duplo oferowane są w promocji „drugi produkt 50% taniej”. To doskonała okazja, by rozbudować domową kolekcję zabawek, które inspirują do kreatywnej zabawy.</w:t>
      </w:r>
    </w:p>
    <w:p w14:paraId="588E1197" w14:textId="77777777" w:rsidR="00D1070B" w:rsidRDefault="00D1070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D45C152" w14:textId="77777777" w:rsidR="00D1070B" w:rsidRDefault="00D1070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58163D1B" w14:textId="77777777" w:rsidR="00D1070B" w:rsidRDefault="00000000">
      <w:pPr>
        <w:jc w:val="both"/>
        <w:rPr>
          <w:rFonts w:ascii="Verdana" w:eastAsia="Verdana" w:hAnsi="Verdana" w:cs="Verdana"/>
          <w:b/>
          <w:sz w:val="20"/>
          <w:szCs w:val="20"/>
        </w:rPr>
      </w:pPr>
      <w:r>
        <w:rPr>
          <w:rFonts w:ascii="Verdana" w:eastAsia="Verdana" w:hAnsi="Verdana" w:cs="Verdana"/>
          <w:b/>
          <w:sz w:val="20"/>
          <w:szCs w:val="20"/>
        </w:rPr>
        <w:lastRenderedPageBreak/>
        <w:t>Książki i dekoracje świąteczne</w:t>
      </w:r>
    </w:p>
    <w:p w14:paraId="6833183C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Warto również pamiętać o promocjach na książki – wszystkie tytuły są teraz dostępne w sklepach Carrefour aż 30% taniej, co czyni z Black Friday idealny moment na uzupełnienie domowej biblioteczki. </w:t>
      </w:r>
    </w:p>
    <w:p w14:paraId="0B35B76D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Carrefour przygotował również ofertę na bombki świąteczne oraz kurtyny świetlne obniżając ich ceny odpowiednio do 30% i 25%.</w:t>
      </w:r>
    </w:p>
    <w:p w14:paraId="26CA8D37" w14:textId="77777777" w:rsidR="00D1070B" w:rsidRDefault="00000000">
      <w:pPr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Szczegółowy opis oferty w Carrefour z okazji Black Friday dostępny jest na stronie: </w:t>
      </w:r>
      <w:hyperlink r:id="rId7">
        <w:r>
          <w:rPr>
            <w:rFonts w:ascii="Verdana" w:eastAsia="Verdana" w:hAnsi="Verdana" w:cs="Verdana"/>
            <w:color w:val="1155CC"/>
            <w:sz w:val="20"/>
            <w:szCs w:val="20"/>
            <w:u w:val="single"/>
          </w:rPr>
          <w:t>https://www.carrefour.pl/lp-black-friday</w:t>
        </w:r>
      </w:hyperlink>
    </w:p>
    <w:p w14:paraId="43984ECC" w14:textId="77777777" w:rsidR="00D1070B" w:rsidRDefault="00D1070B">
      <w:pPr>
        <w:jc w:val="both"/>
        <w:rPr>
          <w:rFonts w:ascii="Verdana" w:eastAsia="Verdana" w:hAnsi="Verdana" w:cs="Verdana"/>
          <w:sz w:val="20"/>
          <w:szCs w:val="20"/>
        </w:rPr>
      </w:pPr>
    </w:p>
    <w:p w14:paraId="4513BD74" w14:textId="77777777" w:rsidR="00D1070B" w:rsidRDefault="00000000">
      <w:pPr>
        <w:spacing w:before="240" w:after="20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b/>
          <w:color w:val="595959"/>
          <w:sz w:val="16"/>
          <w:szCs w:val="16"/>
          <w:highlight w:val="white"/>
        </w:rPr>
        <w:t>O Carrefour</w:t>
      </w:r>
    </w:p>
    <w:p w14:paraId="2157E0B6" w14:textId="77777777" w:rsidR="00D1070B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>Carrefour Polska to omnikanałowa sieć handlowa, pod szyldem której działa w Polsce ponad 850 sklepów w 6 formatach: hipermarketów, supermarketów, sklepów hurtowo-dyskontowych, osiedlowych i specjalistycznych oraz sklepu internetowego. Carrefour jest w Polsce również właścicielem sieci 20 centrów handlowych o łącznej powierzchni ponad 230 000 GLA oraz sieci 40 stacji paliw.</w:t>
      </w:r>
    </w:p>
    <w:p w14:paraId="43546A3A" w14:textId="77777777" w:rsidR="00D1070B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color w:val="595959"/>
          <w:sz w:val="16"/>
          <w:szCs w:val="16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>Dzięki multiformatowej sieci ponad 14 000 sklepów w 40 krajach, Grupa Carrefour jest jednym z wiodących sprzedawców żywności na świecie. W 2023 r. sieć odnotowała sprzedaż na poziomie 94,1 miliarda euro. Grupa Carrefour zatrudnia obecnie ponad 300 000 pracowników w sklepach zintegrowanych, którzy pomagają uczynić markę światowym liderem w transformacji żywności dla wszystkich, oferując codziennie żywność wysokiej jakości, dostępną i w rozsądnej cenie. Pod szyldami Carrefour na całym świecie pracuje ponad 500 000 osób. Więcej informacji o Carrefour można uzyskać na stronie www.carrefour.com lub na Twitterze (@news_carrefour) oraz LinkedIn (Carrefour).</w:t>
      </w:r>
    </w:p>
    <w:p w14:paraId="187C112F" w14:textId="77777777" w:rsidR="00D1070B" w:rsidRDefault="00000000">
      <w:pPr>
        <w:shd w:val="clear" w:color="auto" w:fill="FFFFFF"/>
        <w:spacing w:before="240" w:after="240" w:line="276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color w:val="595959"/>
          <w:sz w:val="16"/>
          <w:szCs w:val="16"/>
        </w:rPr>
        <w:t>Polityka biznesu odpowiedzialnego społecznie Grupy Carrefour opiera się na trzech filarach: zwalczanie wszelkich form marnotrawstwa, ochrona bioróżnorodności oraz wsparcie dla partnerów firmy.</w:t>
      </w:r>
    </w:p>
    <w:sectPr w:rsidR="00D1070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5876B5" w14:textId="77777777" w:rsidR="009D0285" w:rsidRDefault="009D0285">
      <w:pPr>
        <w:spacing w:after="0" w:line="240" w:lineRule="auto"/>
      </w:pPr>
      <w:r>
        <w:separator/>
      </w:r>
    </w:p>
  </w:endnote>
  <w:endnote w:type="continuationSeparator" w:id="0">
    <w:p w14:paraId="41A42C56" w14:textId="77777777" w:rsidR="009D0285" w:rsidRDefault="009D0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C9FAAED-B690-4A07-9A82-A6994E74ADF4}"/>
    <w:embedItalic r:id="rId2" w:fontKey="{F6BC9A68-8CF4-418F-B3CB-AD27A351D8B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26AE8CC-D606-4DB1-86E3-2109752B5D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A122141D-FB51-4E1C-8027-79316EC35D49}"/>
    <w:embedBold r:id="rId5" w:fontKey="{E7414040-7C2A-481E-A0C5-469B6D3A14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2357B7D3-E442-4D9A-9E2F-2616F230DF87}"/>
    <w:embedBold r:id="rId7" w:fontKey="{DE182A56-BCE2-446A-91E5-BCCBB0B981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16494" w14:textId="77777777" w:rsidR="00D1070B" w:rsidRDefault="00D1070B">
    <w:pPr>
      <w:keepNext/>
      <w:spacing w:after="0" w:line="240" w:lineRule="auto"/>
      <w:ind w:hanging="1"/>
      <w:jc w:val="both"/>
      <w:rPr>
        <w:rFonts w:ascii="Verdana" w:eastAsia="Verdana" w:hAnsi="Verdana" w:cs="Verdana"/>
        <w:b/>
        <w:color w:val="254F9B"/>
        <w:sz w:val="14"/>
        <w:szCs w:val="14"/>
      </w:rPr>
    </w:pPr>
  </w:p>
  <w:p w14:paraId="532C285A" w14:textId="77777777" w:rsidR="00D1070B" w:rsidRDefault="00000000">
    <w:pPr>
      <w:keepNext/>
      <w:spacing w:after="0" w:line="240" w:lineRule="auto"/>
      <w:ind w:hanging="1"/>
      <w:jc w:val="both"/>
      <w:rPr>
        <w:rFonts w:ascii="Verdana" w:eastAsia="Verdana" w:hAnsi="Verdana" w:cs="Verdana"/>
        <w:b/>
        <w:color w:val="254F9B"/>
        <w:sz w:val="14"/>
        <w:szCs w:val="14"/>
      </w:rPr>
    </w:pPr>
    <w:r>
      <w:rPr>
        <w:rFonts w:ascii="Verdana" w:eastAsia="Verdana" w:hAnsi="Verdana" w:cs="Verdana"/>
        <w:b/>
        <w:color w:val="254F9B"/>
        <w:sz w:val="14"/>
        <w:szCs w:val="14"/>
      </w:rPr>
      <w:t>Kontakt dla mediów:</w:t>
    </w:r>
  </w:p>
  <w:p w14:paraId="6014F371" w14:textId="77777777" w:rsidR="00D1070B" w:rsidRDefault="00000000">
    <w:pPr>
      <w:keepNext/>
      <w:spacing w:after="0" w:line="276" w:lineRule="auto"/>
      <w:ind w:hanging="1"/>
      <w:jc w:val="both"/>
      <w:rPr>
        <w:rFonts w:ascii="Verdana" w:eastAsia="Verdana" w:hAnsi="Verdana" w:cs="Verdana"/>
        <w:sz w:val="14"/>
        <w:szCs w:val="14"/>
      </w:rPr>
    </w:pPr>
    <w:r>
      <w:rPr>
        <w:rFonts w:ascii="Verdana" w:eastAsia="Verdana" w:hAnsi="Verdana" w:cs="Verdana"/>
        <w:color w:val="575756"/>
        <w:sz w:val="14"/>
        <w:szCs w:val="14"/>
      </w:rPr>
      <w:t xml:space="preserve">Biuro Prasowe Carrefour Polska, tel.: 22 517 22 21, e-mail: </w:t>
    </w:r>
    <w:hyperlink r:id="rId1">
      <w:r>
        <w:rPr>
          <w:rFonts w:ascii="Verdana" w:eastAsia="Verdana" w:hAnsi="Verdana" w:cs="Verdana"/>
          <w:color w:val="0000FF"/>
          <w:sz w:val="14"/>
          <w:szCs w:val="14"/>
          <w:u w:val="single"/>
        </w:rPr>
        <w:t>biuroprasowe@carrefour.com</w:t>
      </w:r>
    </w:hyperlink>
  </w:p>
  <w:p w14:paraId="1ECC125D" w14:textId="77777777" w:rsidR="00D1070B" w:rsidRDefault="00000000">
    <w:pPr>
      <w:shd w:val="clear" w:color="auto" w:fill="FFFFFF"/>
      <w:spacing w:after="200" w:line="276" w:lineRule="auto"/>
      <w:ind w:hanging="1"/>
      <w:jc w:val="both"/>
      <w:rPr>
        <w:rFonts w:ascii="Verdana" w:eastAsia="Verdana" w:hAnsi="Verdana" w:cs="Verdana"/>
        <w:color w:val="575756"/>
        <w:sz w:val="14"/>
        <w:szCs w:val="14"/>
      </w:rPr>
    </w:pPr>
    <w:r>
      <w:rPr>
        <w:rFonts w:ascii="Verdana" w:eastAsia="Verdana" w:hAnsi="Verdana" w:cs="Verdana"/>
        <w:color w:val="575756"/>
        <w:sz w:val="14"/>
        <w:szCs w:val="14"/>
      </w:rPr>
      <w:t>Michał Kubajek, Senior Manager - Dział Komunikacji Zewnętrznej i PR Carrefour Polska, e-mail:</w:t>
    </w:r>
    <w:r>
      <w:rPr>
        <w:rFonts w:ascii="Verdana" w:eastAsia="Verdana" w:hAnsi="Verdana" w:cs="Verdana"/>
        <w:sz w:val="14"/>
        <w:szCs w:val="14"/>
      </w:rPr>
      <w:t xml:space="preserve"> </w:t>
    </w:r>
    <w:hyperlink r:id="rId2">
      <w:r>
        <w:rPr>
          <w:rFonts w:ascii="Verdana" w:eastAsia="Verdana" w:hAnsi="Verdana" w:cs="Verdana"/>
          <w:color w:val="1155CC"/>
          <w:sz w:val="14"/>
          <w:szCs w:val="14"/>
          <w:u w:val="single"/>
        </w:rPr>
        <w:t>michał_kubajek@carrefour.com</w:t>
      </w:r>
    </w:hyperlink>
  </w:p>
  <w:p w14:paraId="15E94B3C" w14:textId="77777777" w:rsidR="00D1070B" w:rsidRDefault="00000000">
    <w:pPr>
      <w:keepNext/>
      <w:spacing w:after="200" w:line="276" w:lineRule="auto"/>
      <w:ind w:hanging="1"/>
      <w:jc w:val="right"/>
    </w:pPr>
    <w:r>
      <w:rPr>
        <w:rFonts w:ascii="Verdana" w:eastAsia="Verdana" w:hAnsi="Verdana" w:cs="Verdana"/>
        <w:b/>
        <w:color w:val="254F9B"/>
        <w:sz w:val="14"/>
        <w:szCs w:val="14"/>
      </w:rPr>
      <w:t>CARREFOUR</w:t>
    </w:r>
    <w:r>
      <w:rPr>
        <w:rFonts w:ascii="Verdana" w:eastAsia="Verdana" w:hAnsi="Verdana" w:cs="Verdana"/>
        <w:b/>
        <w:sz w:val="14"/>
        <w:szCs w:val="14"/>
      </w:rPr>
      <w:t xml:space="preserve"> </w:t>
    </w:r>
    <w:r>
      <w:rPr>
        <w:rFonts w:ascii="Verdana" w:eastAsia="Verdana" w:hAnsi="Verdana" w:cs="Verdana"/>
        <w:b/>
        <w:color w:val="C20016"/>
        <w:sz w:val="14"/>
        <w:szCs w:val="14"/>
      </w:rPr>
      <w:t>POLSKA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0C0EA1" w14:textId="77777777" w:rsidR="009D0285" w:rsidRDefault="009D0285">
      <w:pPr>
        <w:spacing w:after="0" w:line="240" w:lineRule="auto"/>
      </w:pPr>
      <w:r>
        <w:separator/>
      </w:r>
    </w:p>
  </w:footnote>
  <w:footnote w:type="continuationSeparator" w:id="0">
    <w:p w14:paraId="02D28844" w14:textId="77777777" w:rsidR="009D0285" w:rsidRDefault="009D0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8C92C1" w14:textId="77777777" w:rsidR="00D1070B" w:rsidRDefault="00000000">
    <w:pPr>
      <w:tabs>
        <w:tab w:val="center" w:pos="4536"/>
        <w:tab w:val="right" w:pos="9072"/>
      </w:tabs>
      <w:spacing w:after="200" w:line="276" w:lineRule="auto"/>
      <w:ind w:hanging="2"/>
      <w:jc w:val="center"/>
    </w:pPr>
    <w:r>
      <w:rPr>
        <w:rFonts w:ascii="Calibri" w:eastAsia="Calibri" w:hAnsi="Calibri" w:cs="Calibri"/>
        <w:b/>
        <w:noProof/>
        <w:sz w:val="22"/>
        <w:szCs w:val="22"/>
      </w:rPr>
      <w:drawing>
        <wp:inline distT="0" distB="0" distL="114300" distR="114300" wp14:anchorId="088DC705" wp14:editId="4218BAFF">
          <wp:extent cx="1057910" cy="894715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910" cy="8947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70B"/>
    <w:rsid w:val="001359EC"/>
    <w:rsid w:val="00361FA8"/>
    <w:rsid w:val="009D0285"/>
    <w:rsid w:val="00D10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A2191"/>
  <w15:docId w15:val="{E2E35971-2141-496B-A893-246B995FF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pl-PL" w:eastAsia="pl-P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64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64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64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64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64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64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64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64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64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EE64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1Znak">
    <w:name w:val="Nagłówek 1 Znak"/>
    <w:basedOn w:val="Domylnaczcionkaakapitu"/>
    <w:link w:val="Nagwek1"/>
    <w:uiPriority w:val="9"/>
    <w:rsid w:val="00EE64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64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64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646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646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646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646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646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646A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EE64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pBdr>
        <w:top w:val="nil"/>
        <w:left w:val="nil"/>
        <w:bottom w:val="nil"/>
        <w:right w:val="nil"/>
        <w:between w:val="nil"/>
      </w:pBdr>
    </w:pPr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64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64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646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646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646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64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646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646A"/>
    <w:rPr>
      <w:b/>
      <w:bCs/>
      <w:smallCaps/>
      <w:color w:val="0F4761" w:themeColor="accent1" w:themeShade="BF"/>
      <w:spacing w:val="5"/>
    </w:rPr>
  </w:style>
  <w:style w:type="paragraph" w:styleId="Poprawka">
    <w:name w:val="Revision"/>
    <w:hidden/>
    <w:uiPriority w:val="99"/>
    <w:semiHidden/>
    <w:rsid w:val="00B9248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62CF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62CF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62C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carrefour.pl/lp-black-frida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ichal_kubajek@carrefour.com" TargetMode="External"/><Relationship Id="rId1" Type="http://schemas.openxmlformats.org/officeDocument/2006/relationships/hyperlink" Target="mailto:biuroprasowe@carrefou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bLjcg9uvlodGqTotB+yQVyDlPQ==">CgMxLjA4AHIhMUgzRlZTY2hGbm4ydlI3ZUhCdTI0NXBEWFU2SVR6SGFG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557</Words>
  <Characters>3342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Wojciechowska</dc:creator>
  <cp:lastModifiedBy>Jaroslaw Zakrzewski</cp:lastModifiedBy>
  <cp:revision>2</cp:revision>
  <dcterms:created xsi:type="dcterms:W3CDTF">2024-08-28T09:37:00Z</dcterms:created>
  <dcterms:modified xsi:type="dcterms:W3CDTF">2024-11-26T12:37:00Z</dcterms:modified>
</cp:coreProperties>
</file>