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04.12.2024 r.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Nawet 120 zł rabatu na zakup zabawek w sklepach Carrefour</w:t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przed Mikołajkami wprowadza specjalną promocję we wszystkich swoich sklepach stacjonarnych. W dniach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od 4 do 5 grudnia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klienci tej sieci mogą kupić wszystkie zabawki nawet z 30% rabatem.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Łącznie do zaoszczędzenia jest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nawet 120 złotych, które możemy wydać na kolejne zakupy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w tej sieci.</w:t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Wraz z początkiem grudnia rusza okres wzmożonych zakupów świątecznych. Z okazji zbliżających się Mikołajek oraz Świąt Bożego Narodzenia, Carrefour Polska przygotował dla swoich klientów specjalną promocję na zabawki, w ramach której można zaoszczędzić nawet 120 złotych.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Klienci, którzy</w:t>
      </w: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dniach 4 lub 5 grudnia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dokonają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zakupu zabawek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 wartości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między 100 a 149,99 zł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otrzymają e-bon o wartości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30 zł.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Wartość e-bonu wzrasta wraz z większymi wydatkami na ten asortyment: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45 zł otrzymuje się za zakupy od 150 do 199,99 zł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60 zł za transakcje od 200 do 249,99 zł,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 tak dalej, aż do maksymalnej kwoty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120 zł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e-bonie za zakupy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zabawek przekraczające 400 zł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Promocją objęte są wszystkie zabawki z oferty Carrefour, jednak nie łączy się ona z innymi rabatami, a e-Bony, które wydawane są przy kasie, mogą zostać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wykorzystane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przy kolejnych zakupach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 dniach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13-15 grudnia br. </w:t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Przed tegorocznymi Świętami Bożego Narodzenia Carrefour znacznie powiększył swoją ofertę zabawek. Obecnie w tej sieci można kupić, aż 4000 produktów z tej kategorii, co czyni ją jedną z najszerszych ofert stacjonarnych na polskim rynku handlowym. Klienci znajdą w Carrefour zabawki dla dzieci w każdym wieku, a także wiele zabawek i zestawów dostępnych w tej sieci na wyłączność</w:t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Produkty objęte promocją na zabawki nie podlegają zwrotowi". Szczegóły dotyczące regulaminu są dostępne w punktach obsługi klienta oraz na stronie: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 https://www.carrefour.pl/lp-swieta-bozego-narodzenia-w-carrefour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Oferta obowiązuje wyłącznie w placówkach stacjonarnych i nie dotyczy zakupów online ani zamówień w ramach usługi „Zamów i odbierz”.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3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-P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EE646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EE646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EE646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rrefour.pl/lp-swieta-bozego-narodzenia-w-carrefou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nsY5TPYb7eKvzRKqVatIxBS9Pg==">CgMxLjA4AGoqChRzdWdnZXN0Ljg4cHZ5cWFtZzF3bhISS2Fyb2xpbmEgT1LFgU9XU0tBciExNTNSMmxGZ1pNUFY3U0tPWWJCYWtvNUpRdkdjbE1aYks=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