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25.04.2025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Nie dopłacisz już za bagaż w tanich liniach lotniczych - Carrefour wprowadza plecaki na ekonomiczne podróże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poszerza swoją ofertą produktów non-food o nową kolekcję plecaków zaprojektowanych specjalnie z myślą o podróżach samolotowych tanimi liniami lotniczymi. W świetle zaostrzających się wymogów dotyczących bagażu podręcznego, nowe plecaki tej sieci łączą w sobie wygodę użytkowania oraz zgodność z nowymi, bardziej rygorystycznymi przepisami.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Współczesne tanie linie lotnicze przyciągają podróżnych konkurencyjnymi cenami biletów, ale w zamian nakładają ścisłe ograniczenia na wymiary i wagę bagażu podręcznego. Te wymagania mogą stanowić wyzwanie i stres w pierwszy dzień urlopu, bo kara za nieprzestrzeganie wymiarów bagażu może sięgnąć nawet kilkuset złotych. Carrefour Polska, wychodząc naprzeciw potrzebom podróżnych, wprowadził właśnie do swojej oferty plecaki, które doskonale wpasowują się w surowe wytyczne przewoźników. Nowa linia plecaków jest dostępna we wszystkich hiper- i supermarketach Carrefour, oferując podróżnym praktyczne i wygodne rozwiązania na każdą podróż lotniczą, także tą tanimi liniami.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Nowoczesne plecaki dostępne w Carrefour zostały zaprojektowane tak, aby bez trudu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mieścić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się w specjalne "miarki" stosowane przez tanie linie lotnicze, gwarantując swobodną podróż bez zmartwień o dodatkowe opłaty za bagaż. Dzięki licznym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kieszeniom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 przegrodom, ich użytkownicy mogą z łatwością zorganizować całe niezbędne wyposażenie na krótką podróż. Plecaki wyposażone są również w praktyczne systemy nośne, pozwalając na ich transport zarówno na plecach, jak i wygodnie na ramieniu. Nową linię dostępną w szerokiej gamie kolorystycznej, można już kupić we wszystkich hiper- i supermarketach sieci na terenie Polski,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w cenie 89 zł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za sztukę. 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Szeroki wybór produktów sezonowych non-food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Wraz z nadejściem wiosny Carrefour Polska inwestuje w rozszerzenie oferty produktów sezonowych dedykowanych podróżowaniu. Poza nowoczesnymi plecakami, które spełniają wymagania tanich linii lotniczych, oferta obejmuje również bogaty wybór walizek i toreb podróżnych w różnych rozmiarach, a także niezbędnych w zagranicznych wyprawach tekstyliów. Dzięki różnorodności dostępnych opcji, każdy podróżny znajdzie idealne rozwiązanie dopasowane do swoich potrzeb, niezależnie od charakteru i celu podróży.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mjfJ7UWV8kTkXpMDfaQaNkPgA==">CgMxLjA4AHIhMW1XeXBIQWtEMUNKdkhTQmc5a1l2QjdMUXZIOTVfQ3BU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