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D3CDF0" w14:textId="77777777" w:rsidR="002B74AA" w:rsidRDefault="002B74AA" w:rsidP="002B74AA">
      <w:pPr>
        <w:spacing w:after="0"/>
        <w:jc w:val="center"/>
        <w:rPr>
          <w:rFonts w:ascii="Arial" w:hAnsi="Arial" w:cs="Arial"/>
          <w:b/>
          <w:bCs/>
          <w:sz w:val="28"/>
          <w:szCs w:val="28"/>
        </w:rPr>
      </w:pPr>
      <w:r>
        <w:rPr>
          <w:rFonts w:ascii="Arial" w:hAnsi="Arial" w:cs="Arial"/>
          <w:b/>
          <w:bCs/>
          <w:noProof/>
          <w:sz w:val="28"/>
          <w:szCs w:val="28"/>
        </w:rPr>
        <w:drawing>
          <wp:inline distT="0" distB="0" distL="0" distR="0" wp14:anchorId="48D6D87B" wp14:editId="753BCE88">
            <wp:extent cx="5943600" cy="4210050"/>
            <wp:effectExtent l="0" t="0" r="0" b="0"/>
            <wp:docPr id="567565884" name="Picture 1" descr="A computer with a screen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565884" name="Picture 1" descr="A computer with a screen on it&#10;&#10;AI-generated content may be incorrect."/>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5943600" cy="4210050"/>
                    </a:xfrm>
                    <a:prstGeom prst="rect">
                      <a:avLst/>
                    </a:prstGeom>
                    <a:ln>
                      <a:noFill/>
                    </a:ln>
                    <a:extLst>
                      <a:ext uri="{53640926-AAD7-44D8-BBD7-CCE9431645EC}">
                        <a14:shadowObscured xmlns:a14="http://schemas.microsoft.com/office/drawing/2010/main"/>
                      </a:ext>
                    </a:extLst>
                  </pic:spPr>
                </pic:pic>
              </a:graphicData>
            </a:graphic>
          </wp:inline>
        </w:drawing>
      </w:r>
    </w:p>
    <w:p w14:paraId="0A905066" w14:textId="77777777" w:rsidR="002B74AA" w:rsidRPr="00CB5E14" w:rsidRDefault="002B74AA" w:rsidP="002B74AA">
      <w:pPr>
        <w:spacing w:after="0"/>
        <w:jc w:val="center"/>
        <w:rPr>
          <w:rFonts w:ascii="Arial" w:hAnsi="Arial" w:cs="Arial"/>
          <w:b/>
          <w:bCs/>
          <w:sz w:val="28"/>
          <w:szCs w:val="28"/>
        </w:rPr>
      </w:pPr>
      <w:r w:rsidRPr="00CB5E14">
        <w:rPr>
          <w:rFonts w:ascii="Arial" w:hAnsi="Arial" w:cs="Arial"/>
          <w:b/>
          <w:bCs/>
          <w:sz w:val="28"/>
          <w:szCs w:val="28"/>
        </w:rPr>
        <w:t>Lenovo</w:t>
      </w:r>
      <w:r>
        <w:rPr>
          <w:rFonts w:ascii="Arial" w:hAnsi="Arial" w:cs="Arial"/>
          <w:b/>
          <w:bCs/>
          <w:sz w:val="28"/>
          <w:szCs w:val="28"/>
        </w:rPr>
        <w:t xml:space="preserve"> podczas targów CES</w:t>
      </w:r>
      <w:r w:rsidRPr="00CB5E14">
        <w:rPr>
          <w:rFonts w:ascii="Arial" w:hAnsi="Arial" w:cs="Arial"/>
          <w:b/>
          <w:bCs/>
          <w:sz w:val="28"/>
          <w:szCs w:val="28"/>
        </w:rPr>
        <w:t xml:space="preserve"> podnosi poprzeczkę dzięki koncepcji Legion Pro </w:t>
      </w:r>
      <w:proofErr w:type="spellStart"/>
      <w:r w:rsidRPr="00CB5E14">
        <w:rPr>
          <w:rFonts w:ascii="Arial" w:hAnsi="Arial" w:cs="Arial"/>
          <w:b/>
          <w:bCs/>
          <w:sz w:val="28"/>
          <w:szCs w:val="28"/>
        </w:rPr>
        <w:t>Rollable</w:t>
      </w:r>
      <w:proofErr w:type="spellEnd"/>
      <w:r w:rsidRPr="00CB5E14">
        <w:rPr>
          <w:rFonts w:ascii="Arial" w:hAnsi="Arial" w:cs="Arial"/>
          <w:b/>
          <w:bCs/>
          <w:sz w:val="28"/>
          <w:szCs w:val="28"/>
        </w:rPr>
        <w:t xml:space="preserve"> i najnowszym urządzeniom do </w:t>
      </w:r>
      <w:proofErr w:type="spellStart"/>
      <w:r>
        <w:rPr>
          <w:rFonts w:ascii="Arial" w:hAnsi="Arial" w:cs="Arial"/>
          <w:b/>
          <w:bCs/>
          <w:sz w:val="28"/>
          <w:szCs w:val="28"/>
        </w:rPr>
        <w:t>gamingu</w:t>
      </w:r>
      <w:proofErr w:type="spellEnd"/>
    </w:p>
    <w:p w14:paraId="5D691538" w14:textId="77777777" w:rsidR="002B74AA" w:rsidRPr="00CB5E14" w:rsidRDefault="002B74AA" w:rsidP="002B74AA">
      <w:pPr>
        <w:spacing w:after="0"/>
        <w:rPr>
          <w:rFonts w:ascii="Arial" w:hAnsi="Arial" w:cs="Arial"/>
        </w:rPr>
      </w:pPr>
    </w:p>
    <w:p w14:paraId="23600014" w14:textId="77777777" w:rsidR="002B74AA" w:rsidRPr="002B74AA" w:rsidRDefault="002B74AA" w:rsidP="002B74AA">
      <w:pPr>
        <w:spacing w:after="0"/>
        <w:rPr>
          <w:rFonts w:ascii="Arial" w:hAnsi="Arial" w:cs="Arial"/>
        </w:rPr>
      </w:pPr>
      <w:r w:rsidRPr="002B74AA">
        <w:rPr>
          <w:rFonts w:ascii="Arial" w:hAnsi="Arial" w:cs="Arial"/>
          <w:b/>
          <w:bCs/>
        </w:rPr>
        <w:t>Las Vegas, Stany Zjednoczone</w:t>
      </w:r>
      <w:r w:rsidRPr="002B74AA">
        <w:rPr>
          <w:rFonts w:ascii="Arial" w:hAnsi="Arial" w:cs="Arial"/>
        </w:rPr>
        <w:t xml:space="preserve"> – 7 stycznia 2026 r. - Firma Lenovo™ ogłosiła nowości z oferty urządzeń do </w:t>
      </w:r>
      <w:proofErr w:type="spellStart"/>
      <w:r w:rsidRPr="002B74AA">
        <w:rPr>
          <w:rFonts w:ascii="Arial" w:hAnsi="Arial" w:cs="Arial"/>
        </w:rPr>
        <w:t>gamingu</w:t>
      </w:r>
      <w:proofErr w:type="spellEnd"/>
      <w:r w:rsidRPr="002B74AA">
        <w:rPr>
          <w:rFonts w:ascii="Arial" w:hAnsi="Arial" w:cs="Arial"/>
        </w:rPr>
        <w:t xml:space="preserve">, zaprojektowanych z myślą o e-sportowcach, studentach-graczach i graczach mobilnych. Nowością na targach CES® 2026 są aktualizacje urządzeń Lenovo Legion i Lenovo LOQ, a także nowy laptop Legion proof-of </w:t>
      </w:r>
      <w:proofErr w:type="spellStart"/>
      <w:r w:rsidRPr="002B74AA">
        <w:rPr>
          <w:rFonts w:ascii="Arial" w:hAnsi="Arial" w:cs="Arial"/>
        </w:rPr>
        <w:t>concept</w:t>
      </w:r>
      <w:proofErr w:type="spellEnd"/>
      <w:r w:rsidRPr="002B74AA">
        <w:rPr>
          <w:rFonts w:ascii="Arial" w:hAnsi="Arial" w:cs="Arial"/>
        </w:rPr>
        <w:t xml:space="preserve"> ze zwijanym ekranem, zaprojektowany z myślą o wymagających graczach, którzy poszukują wydajnych, przenośnych urządzeń do gier, które pomogą im osiągnąć niemożliwe w grach.</w:t>
      </w:r>
    </w:p>
    <w:p w14:paraId="34EFC6F9" w14:textId="77777777" w:rsidR="002B74AA" w:rsidRPr="002B74AA" w:rsidRDefault="002B74AA" w:rsidP="002B74AA">
      <w:pPr>
        <w:spacing w:after="0"/>
        <w:rPr>
          <w:rFonts w:ascii="Arial" w:hAnsi="Arial" w:cs="Arial"/>
        </w:rPr>
      </w:pPr>
    </w:p>
    <w:p w14:paraId="6DB111C6" w14:textId="77777777" w:rsidR="002B74AA" w:rsidRPr="002B74AA" w:rsidRDefault="002B74AA" w:rsidP="002B74AA">
      <w:pPr>
        <w:pStyle w:val="Akapitzlist"/>
        <w:numPr>
          <w:ilvl w:val="0"/>
          <w:numId w:val="19"/>
        </w:numPr>
        <w:spacing w:after="0" w:line="278" w:lineRule="auto"/>
        <w:rPr>
          <w:rFonts w:ascii="Arial" w:hAnsi="Arial" w:cs="Arial"/>
        </w:rPr>
      </w:pPr>
      <w:r w:rsidRPr="002B74AA">
        <w:rPr>
          <w:rFonts w:ascii="Arial" w:hAnsi="Arial" w:cs="Arial"/>
        </w:rPr>
        <w:t xml:space="preserve">Legion Pro </w:t>
      </w:r>
      <w:proofErr w:type="spellStart"/>
      <w:r w:rsidRPr="002B74AA">
        <w:rPr>
          <w:rFonts w:ascii="Arial" w:hAnsi="Arial" w:cs="Arial"/>
        </w:rPr>
        <w:t>Rollable</w:t>
      </w:r>
      <w:proofErr w:type="spellEnd"/>
      <w:r w:rsidRPr="002B74AA">
        <w:rPr>
          <w:rFonts w:ascii="Arial" w:hAnsi="Arial" w:cs="Arial"/>
        </w:rPr>
        <w:t xml:space="preserve"> </w:t>
      </w:r>
      <w:proofErr w:type="spellStart"/>
      <w:r w:rsidRPr="002B74AA">
        <w:rPr>
          <w:rFonts w:ascii="Arial" w:hAnsi="Arial" w:cs="Arial"/>
        </w:rPr>
        <w:t>Concept</w:t>
      </w:r>
      <w:proofErr w:type="spellEnd"/>
      <w:r w:rsidRPr="002B74AA">
        <w:rPr>
          <w:rFonts w:ascii="Arial" w:hAnsi="Arial" w:cs="Arial"/>
        </w:rPr>
        <w:t xml:space="preserve"> to najwyższej klasy laptop do gier z ekranem o przekątnej 16 cali, który można rozciągać w poziomie od 16 do 21,5 i 24 cali. Jest przeznaczony dla e-sportowców, którzy muszą trenować do zawodów na wysokim poziomie na całym świecie.</w:t>
      </w:r>
    </w:p>
    <w:p w14:paraId="3D03D888" w14:textId="77777777" w:rsidR="002B74AA" w:rsidRPr="002B74AA" w:rsidRDefault="002B74AA" w:rsidP="002B74AA">
      <w:pPr>
        <w:pStyle w:val="Akapitzlist"/>
        <w:numPr>
          <w:ilvl w:val="0"/>
          <w:numId w:val="19"/>
        </w:numPr>
        <w:spacing w:after="0" w:line="278" w:lineRule="auto"/>
        <w:rPr>
          <w:rFonts w:ascii="Arial" w:hAnsi="Arial" w:cs="Arial"/>
        </w:rPr>
      </w:pPr>
      <w:r w:rsidRPr="002B74AA">
        <w:rPr>
          <w:rFonts w:ascii="Arial" w:hAnsi="Arial" w:cs="Arial"/>
        </w:rPr>
        <w:t xml:space="preserve">Legion Go 2 z systemem </w:t>
      </w:r>
      <w:proofErr w:type="spellStart"/>
      <w:r w:rsidRPr="002B74AA">
        <w:rPr>
          <w:rFonts w:ascii="Arial" w:hAnsi="Arial" w:cs="Arial"/>
        </w:rPr>
        <w:t>SteamOS</w:t>
      </w:r>
      <w:proofErr w:type="spellEnd"/>
      <w:r w:rsidRPr="002B74AA">
        <w:rPr>
          <w:rFonts w:ascii="Arial" w:hAnsi="Arial" w:cs="Arial"/>
        </w:rPr>
        <w:t xml:space="preserve">™ (8.8”) to najmocniejsze urządzenie przenośne Lenovo Legion z natywnym systemem </w:t>
      </w:r>
      <w:proofErr w:type="spellStart"/>
      <w:r w:rsidRPr="002B74AA">
        <w:rPr>
          <w:rFonts w:ascii="Arial" w:hAnsi="Arial" w:cs="Arial"/>
        </w:rPr>
        <w:t>SteamOS</w:t>
      </w:r>
      <w:proofErr w:type="spellEnd"/>
      <w:r w:rsidRPr="002B74AA">
        <w:rPr>
          <w:rFonts w:ascii="Arial" w:hAnsi="Arial" w:cs="Arial"/>
        </w:rPr>
        <w:t xml:space="preserve">, łączące w sobie potężną moc Legion Go 2 (8,8 cala) z swobodą i dostępem do gier oferowanym przez </w:t>
      </w:r>
      <w:proofErr w:type="spellStart"/>
      <w:r w:rsidRPr="002B74AA">
        <w:rPr>
          <w:rFonts w:ascii="Arial" w:hAnsi="Arial" w:cs="Arial"/>
        </w:rPr>
        <w:t>SteamOS</w:t>
      </w:r>
      <w:proofErr w:type="spellEnd"/>
      <w:r w:rsidRPr="002B74AA">
        <w:rPr>
          <w:rFonts w:ascii="Arial" w:hAnsi="Arial" w:cs="Arial"/>
        </w:rPr>
        <w:t>.</w:t>
      </w:r>
    </w:p>
    <w:p w14:paraId="5796C022" w14:textId="77777777" w:rsidR="002B74AA" w:rsidRPr="002B74AA" w:rsidRDefault="002B74AA" w:rsidP="002B74AA">
      <w:pPr>
        <w:pStyle w:val="Akapitzlist"/>
        <w:numPr>
          <w:ilvl w:val="0"/>
          <w:numId w:val="19"/>
        </w:numPr>
        <w:spacing w:after="0" w:line="278" w:lineRule="auto"/>
        <w:rPr>
          <w:rFonts w:ascii="Arial" w:hAnsi="Arial" w:cs="Arial"/>
        </w:rPr>
      </w:pPr>
      <w:r w:rsidRPr="002B74AA">
        <w:rPr>
          <w:rFonts w:ascii="Arial" w:hAnsi="Arial" w:cs="Arial"/>
        </w:rPr>
        <w:t xml:space="preserve">Legion 7a jest wyposażony w najnowsze procesory AMD </w:t>
      </w:r>
      <w:proofErr w:type="spellStart"/>
      <w:r w:rsidRPr="002B74AA">
        <w:rPr>
          <w:rFonts w:ascii="Arial" w:hAnsi="Arial" w:cs="Arial"/>
        </w:rPr>
        <w:t>Ryzen</w:t>
      </w:r>
      <w:proofErr w:type="spellEnd"/>
      <w:r w:rsidRPr="002B74AA">
        <w:rPr>
          <w:rFonts w:ascii="Arial" w:hAnsi="Arial" w:cs="Arial"/>
        </w:rPr>
        <w:t xml:space="preserve">™ AI serii 400 oraz karty graficzne NVIDIA® </w:t>
      </w:r>
      <w:proofErr w:type="spellStart"/>
      <w:r w:rsidRPr="002B74AA">
        <w:rPr>
          <w:rFonts w:ascii="Arial" w:hAnsi="Arial" w:cs="Arial"/>
        </w:rPr>
        <w:t>GeForce</w:t>
      </w:r>
      <w:proofErr w:type="spellEnd"/>
      <w:r w:rsidRPr="002B74AA">
        <w:rPr>
          <w:rFonts w:ascii="Arial" w:hAnsi="Arial" w:cs="Arial"/>
        </w:rPr>
        <w:t xml:space="preserve"> RTX™ serii 50. Jest to idealne rozwiązanie dla użytkowników, którzy potrzebują komputera do wielozadaniowości, obsługi aplikacji STEM, streamingu i gier AAA.</w:t>
      </w:r>
    </w:p>
    <w:p w14:paraId="4D55B350" w14:textId="77777777" w:rsidR="002B74AA" w:rsidRPr="002B74AA" w:rsidRDefault="002B74AA" w:rsidP="002B74AA">
      <w:pPr>
        <w:spacing w:after="0"/>
        <w:rPr>
          <w:rFonts w:ascii="Arial" w:hAnsi="Arial" w:cs="Arial"/>
        </w:rPr>
      </w:pPr>
    </w:p>
    <w:p w14:paraId="6BCCF188" w14:textId="77777777" w:rsidR="002B74AA" w:rsidRPr="002B74AA" w:rsidRDefault="002B74AA" w:rsidP="002B74AA">
      <w:pPr>
        <w:spacing w:after="0"/>
        <w:rPr>
          <w:rFonts w:ascii="Arial" w:hAnsi="Arial" w:cs="Arial"/>
        </w:rPr>
      </w:pPr>
      <w:r w:rsidRPr="002B74AA">
        <w:rPr>
          <w:rFonts w:ascii="Arial" w:hAnsi="Arial" w:cs="Arial"/>
        </w:rPr>
        <w:t xml:space="preserve">„Świat gier jest równie ekscytujący, co rozległy - od łączenia przyjaciół, przez elitarnych zawodników e-sportowych, po najlepsze turnieje na świecie. Niezależnie od tego, gdzie i w jaki sposób gracz zdecyduje się zaangażować w tę przestrzeń, Lenovo Legion </w:t>
      </w:r>
      <w:r w:rsidRPr="002B74AA">
        <w:rPr>
          <w:rFonts w:ascii="Arial" w:hAnsi="Arial" w:cs="Arial"/>
        </w:rPr>
        <w:lastRenderedPageBreak/>
        <w:t>zaprojektowało laptopy, oprogramowanie i akcesoria, które umożliwią mu osiągnięcie sukcesu,” powiedział</w:t>
      </w:r>
      <w:r w:rsidRPr="002B74AA">
        <w:rPr>
          <w:rFonts w:ascii="Arial" w:eastAsia="Arial" w:hAnsi="Arial" w:cs="Arial"/>
          <w:b/>
          <w:bCs/>
        </w:rPr>
        <w:t xml:space="preserve"> </w:t>
      </w:r>
      <w:proofErr w:type="spellStart"/>
      <w:r w:rsidRPr="002B74AA">
        <w:rPr>
          <w:rFonts w:ascii="Arial" w:eastAsia="Arial" w:hAnsi="Arial" w:cs="Arial"/>
          <w:b/>
          <w:bCs/>
        </w:rPr>
        <w:t>Ouyang</w:t>
      </w:r>
      <w:proofErr w:type="spellEnd"/>
      <w:r w:rsidRPr="002B74AA">
        <w:rPr>
          <w:rFonts w:ascii="Arial" w:eastAsia="Arial" w:hAnsi="Arial" w:cs="Arial"/>
          <w:b/>
          <w:bCs/>
        </w:rPr>
        <w:t xml:space="preserve"> </w:t>
      </w:r>
      <w:proofErr w:type="spellStart"/>
      <w:r w:rsidRPr="002B74AA">
        <w:rPr>
          <w:rFonts w:ascii="Arial" w:eastAsia="Arial" w:hAnsi="Arial" w:cs="Arial"/>
          <w:b/>
          <w:bCs/>
        </w:rPr>
        <w:t>Jun</w:t>
      </w:r>
      <w:proofErr w:type="spellEnd"/>
      <w:r w:rsidRPr="002B74AA">
        <w:rPr>
          <w:rFonts w:ascii="Arial" w:eastAsia="Arial" w:hAnsi="Arial" w:cs="Arial"/>
          <w:b/>
          <w:bCs/>
        </w:rPr>
        <w:t xml:space="preserve">, Senior Vice </w:t>
      </w:r>
      <w:proofErr w:type="spellStart"/>
      <w:r w:rsidRPr="002B74AA">
        <w:rPr>
          <w:rFonts w:ascii="Arial" w:eastAsia="Arial" w:hAnsi="Arial" w:cs="Arial"/>
          <w:b/>
          <w:bCs/>
        </w:rPr>
        <w:t>President</w:t>
      </w:r>
      <w:proofErr w:type="spellEnd"/>
      <w:r w:rsidRPr="002B74AA">
        <w:rPr>
          <w:rFonts w:ascii="Arial" w:eastAsia="Arial" w:hAnsi="Arial" w:cs="Arial"/>
          <w:b/>
          <w:bCs/>
        </w:rPr>
        <w:t xml:space="preserve">, Consumer Segment, Lenovo </w:t>
      </w:r>
      <w:proofErr w:type="spellStart"/>
      <w:r w:rsidRPr="002B74AA">
        <w:rPr>
          <w:rFonts w:ascii="Arial" w:eastAsia="Arial" w:hAnsi="Arial" w:cs="Arial"/>
          <w:b/>
          <w:bCs/>
        </w:rPr>
        <w:t>Intelligent</w:t>
      </w:r>
      <w:proofErr w:type="spellEnd"/>
      <w:r w:rsidRPr="002B74AA">
        <w:rPr>
          <w:rFonts w:ascii="Arial" w:eastAsia="Arial" w:hAnsi="Arial" w:cs="Arial"/>
          <w:b/>
          <w:bCs/>
        </w:rPr>
        <w:t xml:space="preserve"> Devices Group</w:t>
      </w:r>
      <w:r w:rsidRPr="002B74AA">
        <w:rPr>
          <w:rFonts w:ascii="Arial" w:eastAsia="Arial" w:hAnsi="Arial" w:cs="Arial"/>
        </w:rPr>
        <w:t>. „Nasze najnowsze urządzenia Lenovo Legion zostały zaprojektowane z myślą o graczach, niezależnie od tego, gdzie się znajdują - czy to przy biurku, w podróży, czy na podium mistrzostw”.</w:t>
      </w:r>
    </w:p>
    <w:p w14:paraId="305AD6B5" w14:textId="77777777" w:rsidR="002B74AA" w:rsidRPr="002B74AA" w:rsidRDefault="002B74AA" w:rsidP="002B74AA">
      <w:pPr>
        <w:spacing w:after="0"/>
        <w:rPr>
          <w:rFonts w:ascii="Arial" w:hAnsi="Arial" w:cs="Arial"/>
        </w:rPr>
      </w:pPr>
    </w:p>
    <w:p w14:paraId="27EBB19A" w14:textId="77777777" w:rsidR="002B74AA" w:rsidRPr="002B74AA" w:rsidRDefault="002B74AA" w:rsidP="002B74AA">
      <w:pPr>
        <w:spacing w:after="0"/>
        <w:rPr>
          <w:rFonts w:ascii="Arial" w:hAnsi="Arial" w:cs="Arial"/>
          <w:b/>
          <w:bCs/>
        </w:rPr>
      </w:pPr>
      <w:r w:rsidRPr="002B74AA">
        <w:rPr>
          <w:rFonts w:ascii="Arial" w:hAnsi="Arial" w:cs="Arial"/>
          <w:b/>
          <w:bCs/>
        </w:rPr>
        <w:t xml:space="preserve">Nigdy nie przestawaj trenować: Lenovo Legion Pro </w:t>
      </w:r>
      <w:proofErr w:type="spellStart"/>
      <w:r w:rsidRPr="002B74AA">
        <w:rPr>
          <w:rFonts w:ascii="Arial" w:hAnsi="Arial" w:cs="Arial"/>
          <w:b/>
          <w:bCs/>
        </w:rPr>
        <w:t>Rollable</w:t>
      </w:r>
      <w:proofErr w:type="spellEnd"/>
      <w:r w:rsidRPr="002B74AA">
        <w:rPr>
          <w:rFonts w:ascii="Arial" w:hAnsi="Arial" w:cs="Arial"/>
          <w:b/>
          <w:bCs/>
        </w:rPr>
        <w:t xml:space="preserve"> (koncepcja)</w:t>
      </w:r>
    </w:p>
    <w:p w14:paraId="18091E3D" w14:textId="77777777" w:rsidR="002B74AA" w:rsidRPr="002B74AA" w:rsidRDefault="002B74AA" w:rsidP="002B74AA">
      <w:pPr>
        <w:spacing w:after="0"/>
        <w:rPr>
          <w:rFonts w:ascii="Arial" w:hAnsi="Arial" w:cs="Arial"/>
        </w:rPr>
      </w:pPr>
    </w:p>
    <w:p w14:paraId="30D9D3F7" w14:textId="77777777" w:rsidR="002B74AA" w:rsidRPr="002B74AA" w:rsidRDefault="002B74AA" w:rsidP="002B74AA">
      <w:pPr>
        <w:spacing w:after="0"/>
        <w:rPr>
          <w:rFonts w:ascii="Arial" w:hAnsi="Arial" w:cs="Arial"/>
        </w:rPr>
      </w:pPr>
      <w:r w:rsidRPr="002B74AA">
        <w:rPr>
          <w:rFonts w:ascii="Arial" w:hAnsi="Arial" w:cs="Arial"/>
        </w:rPr>
        <w:t xml:space="preserve">Najlepsi e-sportowcy potrzebują sprzętu treningowego o najwyższej wydajności, aby móc przygotować się do elitarnych zawodów na całym świecie. Zawodnicy e-sportowi rywalizują na ekranach o przekątnej 24 cali i większych, a najskuteczniejszy trening odzwierciedla warunki zawodów, co może być trudne, ponieważ profesjonalni e-sportowcy podróżują po całym świecie, aby brać udział w zawodach. Koncepcja Lenovo Legion Pro </w:t>
      </w:r>
      <w:proofErr w:type="spellStart"/>
      <w:r w:rsidRPr="002B74AA">
        <w:rPr>
          <w:rFonts w:ascii="Arial" w:hAnsi="Arial" w:cs="Arial"/>
        </w:rPr>
        <w:t>Rollable</w:t>
      </w:r>
      <w:proofErr w:type="spellEnd"/>
      <w:r w:rsidRPr="002B74AA">
        <w:rPr>
          <w:rFonts w:ascii="Arial" w:hAnsi="Arial" w:cs="Arial"/>
        </w:rPr>
        <w:t xml:space="preserve"> została zaprojektowana, aby odpowiedzieć na potrzeby sportowców, którzy potrzebują profesjonalnej wydajności w urządzeniu, które mogą zabrać ze sobą w podróż.</w:t>
      </w:r>
    </w:p>
    <w:p w14:paraId="2FA58159" w14:textId="77777777" w:rsidR="002B74AA" w:rsidRPr="002B74AA" w:rsidRDefault="002B74AA" w:rsidP="002B74AA">
      <w:pPr>
        <w:spacing w:after="0"/>
        <w:rPr>
          <w:rFonts w:ascii="Arial" w:hAnsi="Arial" w:cs="Arial"/>
        </w:rPr>
      </w:pPr>
    </w:p>
    <w:p w14:paraId="7B600C45" w14:textId="77777777" w:rsidR="002B74AA" w:rsidRPr="002B74AA" w:rsidRDefault="002B74AA" w:rsidP="002B74AA">
      <w:pPr>
        <w:spacing w:after="0"/>
        <w:rPr>
          <w:rFonts w:ascii="Arial" w:hAnsi="Arial" w:cs="Arial"/>
        </w:rPr>
      </w:pPr>
      <w:r w:rsidRPr="002B74AA">
        <w:rPr>
          <w:rFonts w:ascii="Arial" w:hAnsi="Arial" w:cs="Arial"/>
        </w:rPr>
        <w:t xml:space="preserve">Koncepcja Legion Pro </w:t>
      </w:r>
      <w:proofErr w:type="spellStart"/>
      <w:r w:rsidRPr="002B74AA">
        <w:rPr>
          <w:rFonts w:ascii="Arial" w:hAnsi="Arial" w:cs="Arial"/>
        </w:rPr>
        <w:t>Rollable</w:t>
      </w:r>
      <w:proofErr w:type="spellEnd"/>
      <w:r w:rsidRPr="002B74AA">
        <w:rPr>
          <w:rFonts w:ascii="Arial" w:hAnsi="Arial" w:cs="Arial"/>
        </w:rPr>
        <w:t xml:space="preserve"> obejmuje rozsuwany wyświetlacz Lenovo </w:t>
      </w:r>
      <w:proofErr w:type="spellStart"/>
      <w:r w:rsidRPr="002B74AA">
        <w:rPr>
          <w:rFonts w:ascii="Arial" w:hAnsi="Arial" w:cs="Arial"/>
        </w:rPr>
        <w:t>PureSight</w:t>
      </w:r>
      <w:proofErr w:type="spellEnd"/>
      <w:r w:rsidRPr="002B74AA">
        <w:rPr>
          <w:rFonts w:ascii="Arial" w:hAnsi="Arial" w:cs="Arial"/>
        </w:rPr>
        <w:t xml:space="preserve"> OLED Gaming, który rozwija się z obu końców dzięki zastosowaniu podwójnego silnika i konstrukcji opartej na napięciu, co pozwala na rozszerzanie i zwijanie wyświetlacza przy minimalnych wibracjach i hałasie, zapewniając płynne i kontrolowane rozkładanie i zwijanie. Specjalny system napinający utrzymuje stałe napięcie na całym panelu OLED, a strategicznie zastosowane materiały o niskim współczynniku tarcia chronią panel przed ścieraniem podczas całego cyklu zwijania. </w:t>
      </w:r>
    </w:p>
    <w:p w14:paraId="2EC3A436" w14:textId="77777777" w:rsidR="002B74AA" w:rsidRPr="002B74AA" w:rsidRDefault="002B74AA" w:rsidP="002B74AA">
      <w:pPr>
        <w:spacing w:after="0"/>
        <w:rPr>
          <w:rFonts w:ascii="Arial" w:hAnsi="Arial" w:cs="Arial"/>
        </w:rPr>
      </w:pPr>
    </w:p>
    <w:p w14:paraId="227F69E2" w14:textId="77777777" w:rsidR="002B74AA" w:rsidRPr="002B74AA" w:rsidRDefault="002B74AA" w:rsidP="002B74AA">
      <w:pPr>
        <w:spacing w:after="0"/>
        <w:rPr>
          <w:rFonts w:ascii="Arial" w:hAnsi="Arial" w:cs="Arial"/>
        </w:rPr>
      </w:pPr>
    </w:p>
    <w:p w14:paraId="0D0DDAC5" w14:textId="77777777" w:rsidR="002B74AA" w:rsidRPr="002B74AA" w:rsidRDefault="002B74AA" w:rsidP="002B74AA">
      <w:pPr>
        <w:spacing w:after="0"/>
        <w:jc w:val="center"/>
        <w:rPr>
          <w:rFonts w:ascii="Arial" w:hAnsi="Arial" w:cs="Arial"/>
        </w:rPr>
      </w:pPr>
      <w:r w:rsidRPr="002B74AA">
        <w:rPr>
          <w:rFonts w:ascii="Arial" w:hAnsi="Arial" w:cs="Arial"/>
          <w:noProof/>
        </w:rPr>
        <w:drawing>
          <wp:inline distT="0" distB="0" distL="0" distR="0" wp14:anchorId="126F2E2C" wp14:editId="4E4AFDB7">
            <wp:extent cx="3657600" cy="3559646"/>
            <wp:effectExtent l="0" t="0" r="0" b="0"/>
            <wp:docPr id="1070763540" name="Picture 1" descr="A computer with a colorful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763540" name="Picture 1" descr="A computer with a colorful screen&#10;&#10;AI-generated content may be incorrect."/>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3657600" cy="3559646"/>
                    </a:xfrm>
                    <a:prstGeom prst="rect">
                      <a:avLst/>
                    </a:prstGeom>
                    <a:ln>
                      <a:noFill/>
                    </a:ln>
                    <a:extLst>
                      <a:ext uri="{53640926-AAD7-44D8-BBD7-CCE9431645EC}">
                        <a14:shadowObscured xmlns:a14="http://schemas.microsoft.com/office/drawing/2010/main"/>
                      </a:ext>
                    </a:extLst>
                  </pic:spPr>
                </pic:pic>
              </a:graphicData>
            </a:graphic>
          </wp:inline>
        </w:drawing>
      </w:r>
      <w:r w:rsidRPr="002B74AA">
        <w:rPr>
          <w:rFonts w:ascii="Arial" w:hAnsi="Arial" w:cs="Arial"/>
        </w:rPr>
        <w:br/>
      </w:r>
      <w:r w:rsidRPr="002B74AA">
        <w:rPr>
          <w:rFonts w:ascii="Arial" w:hAnsi="Arial" w:cs="Arial"/>
          <w:i/>
          <w:iCs/>
        </w:rPr>
        <w:t xml:space="preserve">Koncepcja Legion Pro </w:t>
      </w:r>
      <w:proofErr w:type="spellStart"/>
      <w:r w:rsidRPr="002B74AA">
        <w:rPr>
          <w:rFonts w:ascii="Arial" w:hAnsi="Arial" w:cs="Arial"/>
          <w:i/>
          <w:iCs/>
        </w:rPr>
        <w:t>Rollable</w:t>
      </w:r>
      <w:proofErr w:type="spellEnd"/>
      <w:r w:rsidRPr="002B74AA">
        <w:rPr>
          <w:rFonts w:ascii="Arial" w:hAnsi="Arial" w:cs="Arial"/>
          <w:i/>
          <w:iCs/>
        </w:rPr>
        <w:t xml:space="preserve"> 16” Tryb Focus</w:t>
      </w:r>
    </w:p>
    <w:p w14:paraId="678E7EF9" w14:textId="77777777" w:rsidR="002B74AA" w:rsidRPr="002B74AA" w:rsidRDefault="002B74AA" w:rsidP="002B74AA">
      <w:pPr>
        <w:spacing w:after="0"/>
        <w:rPr>
          <w:rFonts w:ascii="Arial" w:hAnsi="Arial" w:cs="Arial"/>
        </w:rPr>
      </w:pPr>
    </w:p>
    <w:p w14:paraId="60A9F444" w14:textId="77777777" w:rsidR="002B74AA" w:rsidRPr="002B74AA" w:rsidRDefault="002B74AA" w:rsidP="002B74AA">
      <w:pPr>
        <w:spacing w:after="0"/>
        <w:rPr>
          <w:rFonts w:ascii="Arial" w:hAnsi="Arial" w:cs="Arial"/>
        </w:rPr>
      </w:pPr>
      <w:r w:rsidRPr="002B74AA">
        <w:rPr>
          <w:rFonts w:ascii="Arial" w:hAnsi="Arial" w:cs="Arial"/>
        </w:rPr>
        <w:t xml:space="preserve">Wyświetlacz Lenovo </w:t>
      </w:r>
      <w:proofErr w:type="spellStart"/>
      <w:r w:rsidRPr="002B74AA">
        <w:rPr>
          <w:rFonts w:ascii="Arial" w:hAnsi="Arial" w:cs="Arial"/>
        </w:rPr>
        <w:t>PureSight</w:t>
      </w:r>
      <w:proofErr w:type="spellEnd"/>
      <w:r w:rsidRPr="002B74AA">
        <w:rPr>
          <w:rFonts w:ascii="Arial" w:hAnsi="Arial" w:cs="Arial"/>
        </w:rPr>
        <w:t xml:space="preserve"> OLED ma rozmiar 16 cali w trybie Focus </w:t>
      </w:r>
      <w:proofErr w:type="spellStart"/>
      <w:r w:rsidRPr="002B74AA">
        <w:rPr>
          <w:rFonts w:ascii="Arial" w:hAnsi="Arial" w:cs="Arial"/>
        </w:rPr>
        <w:t>Mode</w:t>
      </w:r>
      <w:proofErr w:type="spellEnd"/>
      <w:r w:rsidRPr="002B74AA">
        <w:rPr>
          <w:rFonts w:ascii="Arial" w:hAnsi="Arial" w:cs="Arial"/>
        </w:rPr>
        <w:t xml:space="preserve"> i najlepiej sprawdza się, kiedy sportowcy doskonalą precyzję ruchów i poprawiają refleks. Podczas treningu świadomości widzenia peryferyjnego, ćwiczeń rotacyjnych i koordynacji zespołowej </w:t>
      </w:r>
      <w:r w:rsidRPr="002B74AA">
        <w:rPr>
          <w:rFonts w:ascii="Arial" w:hAnsi="Arial" w:cs="Arial"/>
        </w:rPr>
        <w:lastRenderedPageBreak/>
        <w:t>ekran powiększa się do 21,5 cala w trybie taktycznym. Kiedy nadchodzi czas, aby skupić się na elitarnym treningu zorientowanym na rywalizację i ogólnej spójności zespołu, ekran może powiększyć się do pełnych 24 cali w trybie Arena, umożliwiając profesjonalnym sportowcom e-sportowym podróżującym po całym świecie noszenie kompaktowego sprzętu, ale umożlwiającego trenowanie na dużą skalę.</w:t>
      </w:r>
    </w:p>
    <w:p w14:paraId="730CBE6D" w14:textId="77777777" w:rsidR="002B74AA" w:rsidRPr="002B74AA" w:rsidRDefault="002B74AA" w:rsidP="002B74AA">
      <w:pPr>
        <w:spacing w:after="0"/>
        <w:rPr>
          <w:rFonts w:ascii="Arial" w:hAnsi="Arial" w:cs="Arial"/>
        </w:rPr>
      </w:pPr>
    </w:p>
    <w:p w14:paraId="4AF240C0" w14:textId="77777777" w:rsidR="002B74AA" w:rsidRPr="002B74AA" w:rsidRDefault="002B74AA" w:rsidP="002B74AA">
      <w:pPr>
        <w:spacing w:after="0"/>
        <w:jc w:val="center"/>
        <w:rPr>
          <w:rFonts w:ascii="Arial" w:hAnsi="Arial" w:cs="Arial"/>
        </w:rPr>
      </w:pPr>
      <w:r w:rsidRPr="002B74AA">
        <w:rPr>
          <w:rFonts w:ascii="Arial" w:hAnsi="Arial" w:cs="Arial"/>
          <w:noProof/>
        </w:rPr>
        <w:drawing>
          <wp:inline distT="0" distB="0" distL="0" distR="0" wp14:anchorId="2DF42402" wp14:editId="0A1621FE">
            <wp:extent cx="5480515" cy="3504837"/>
            <wp:effectExtent l="0" t="0" r="0" b="0"/>
            <wp:docPr id="1589813307" name="Picture 3" descr="A computer with a colorful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813307" name="Picture 3" descr="A computer with a colorful screen&#10;&#10;AI-generated content may be incorrect."/>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5480939" cy="3505108"/>
                    </a:xfrm>
                    <a:prstGeom prst="rect">
                      <a:avLst/>
                    </a:prstGeom>
                    <a:ln>
                      <a:noFill/>
                    </a:ln>
                    <a:extLst>
                      <a:ext uri="{53640926-AAD7-44D8-BBD7-CCE9431645EC}">
                        <a14:shadowObscured xmlns:a14="http://schemas.microsoft.com/office/drawing/2010/main"/>
                      </a:ext>
                    </a:extLst>
                  </pic:spPr>
                </pic:pic>
              </a:graphicData>
            </a:graphic>
          </wp:inline>
        </w:drawing>
      </w:r>
      <w:r w:rsidRPr="002B74AA">
        <w:rPr>
          <w:rFonts w:ascii="Arial" w:hAnsi="Arial" w:cs="Arial"/>
        </w:rPr>
        <w:br/>
      </w:r>
      <w:r w:rsidRPr="002B74AA">
        <w:rPr>
          <w:rFonts w:ascii="Arial" w:hAnsi="Arial" w:cs="Arial"/>
          <w:i/>
          <w:iCs/>
        </w:rPr>
        <w:t xml:space="preserve">Koncepcja Legion Pro </w:t>
      </w:r>
      <w:proofErr w:type="spellStart"/>
      <w:r w:rsidRPr="002B74AA">
        <w:rPr>
          <w:rFonts w:ascii="Arial" w:hAnsi="Arial" w:cs="Arial"/>
          <w:i/>
          <w:iCs/>
        </w:rPr>
        <w:t>Rollable</w:t>
      </w:r>
      <w:proofErr w:type="spellEnd"/>
      <w:r w:rsidRPr="002B74AA">
        <w:rPr>
          <w:rFonts w:ascii="Arial" w:hAnsi="Arial" w:cs="Arial"/>
          <w:i/>
          <w:iCs/>
        </w:rPr>
        <w:t xml:space="preserve"> 24” Tryb Areny</w:t>
      </w:r>
    </w:p>
    <w:p w14:paraId="4AAAE7FB" w14:textId="77777777" w:rsidR="002B74AA" w:rsidRPr="002B74AA" w:rsidRDefault="002B74AA" w:rsidP="002B74AA">
      <w:pPr>
        <w:spacing w:after="0"/>
        <w:rPr>
          <w:rFonts w:ascii="Arial" w:hAnsi="Arial" w:cs="Arial"/>
        </w:rPr>
      </w:pPr>
    </w:p>
    <w:p w14:paraId="1992670C" w14:textId="77777777" w:rsidR="002B74AA" w:rsidRPr="002B74AA" w:rsidRDefault="002B74AA" w:rsidP="002B74AA">
      <w:pPr>
        <w:spacing w:after="0"/>
        <w:rPr>
          <w:rFonts w:ascii="Arial" w:hAnsi="Arial" w:cs="Arial"/>
        </w:rPr>
      </w:pPr>
      <w:r w:rsidRPr="002B74AA">
        <w:rPr>
          <w:rFonts w:ascii="Arial" w:hAnsi="Arial" w:cs="Arial"/>
        </w:rPr>
        <w:t xml:space="preserve">Koncepcja Legion Pro </w:t>
      </w:r>
      <w:proofErr w:type="spellStart"/>
      <w:r w:rsidRPr="002B74AA">
        <w:rPr>
          <w:rFonts w:ascii="Arial" w:hAnsi="Arial" w:cs="Arial"/>
        </w:rPr>
        <w:t>Rollable</w:t>
      </w:r>
      <w:proofErr w:type="spellEnd"/>
      <w:r w:rsidRPr="002B74AA">
        <w:rPr>
          <w:rFonts w:ascii="Arial" w:hAnsi="Arial" w:cs="Arial"/>
        </w:rPr>
        <w:t xml:space="preserve"> opiera się na modelu Legion Pro 7i, wyposażonym w najwyższej klasy procesory Intel® </w:t>
      </w:r>
      <w:proofErr w:type="spellStart"/>
      <w:r w:rsidRPr="002B74AA">
        <w:rPr>
          <w:rFonts w:ascii="Arial" w:hAnsi="Arial" w:cs="Arial"/>
        </w:rPr>
        <w:t>Core</w:t>
      </w:r>
      <w:proofErr w:type="spellEnd"/>
      <w:r w:rsidRPr="002B74AA">
        <w:rPr>
          <w:rFonts w:ascii="Arial" w:hAnsi="Arial" w:cs="Arial"/>
        </w:rPr>
        <w:t xml:space="preserve">™ Ultra i procesor graficzny NVIDIA® </w:t>
      </w:r>
      <w:proofErr w:type="spellStart"/>
      <w:r w:rsidRPr="002B74AA">
        <w:rPr>
          <w:rFonts w:ascii="Arial" w:hAnsi="Arial" w:cs="Arial"/>
        </w:rPr>
        <w:t>GeForce</w:t>
      </w:r>
      <w:proofErr w:type="spellEnd"/>
      <w:r w:rsidRPr="002B74AA">
        <w:rPr>
          <w:rFonts w:ascii="Arial" w:hAnsi="Arial" w:cs="Arial"/>
        </w:rPr>
        <w:t xml:space="preserve"> RTX™ 5090 Laptop GPU. Procesory graficzne NVIDIA </w:t>
      </w:r>
      <w:proofErr w:type="spellStart"/>
      <w:r w:rsidRPr="002B74AA">
        <w:rPr>
          <w:rFonts w:ascii="Arial" w:hAnsi="Arial" w:cs="Arial"/>
        </w:rPr>
        <w:t>Blackwell</w:t>
      </w:r>
      <w:proofErr w:type="spellEnd"/>
      <w:r w:rsidRPr="002B74AA">
        <w:rPr>
          <w:rFonts w:ascii="Arial" w:hAnsi="Arial" w:cs="Arial"/>
        </w:rPr>
        <w:t xml:space="preserve"> z serii </w:t>
      </w:r>
      <w:proofErr w:type="spellStart"/>
      <w:r w:rsidRPr="002B74AA">
        <w:rPr>
          <w:rFonts w:ascii="Arial" w:hAnsi="Arial" w:cs="Arial"/>
        </w:rPr>
        <w:t>GeForce</w:t>
      </w:r>
      <w:proofErr w:type="spellEnd"/>
      <w:r w:rsidRPr="002B74AA">
        <w:rPr>
          <w:rFonts w:ascii="Arial" w:hAnsi="Arial" w:cs="Arial"/>
        </w:rPr>
        <w:t xml:space="preserve"> RTX™ 50 Laptop GPU zapewniają graczom i twórcom przełomowe możliwości. Dzięki ogromnej mocy obliczeniowej sztucznej inteligencji seria RTX 50 umożliwia nowe doświadczenia i grafikę na najwyższym poziomie. Zwiększ wydajność dzięki NVIDIA DLSS 4, generuj obrazy z niespotykaną dotąd prędkością i uwolnij swoją kreatywność dzięki NVIDIA Studio</w:t>
      </w:r>
      <w:sdt>
        <w:sdtPr>
          <w:rPr>
            <w:rFonts w:ascii="Arial" w:eastAsia="Arial" w:hAnsi="Arial" w:cs="Arial"/>
          </w:rPr>
          <w:tag w:val="goog_rdk_4"/>
          <w:id w:val="1575231695"/>
        </w:sdtPr>
        <w:sdtEndPr>
          <w:rPr>
            <w:rFonts w:eastAsiaTheme="minorHAnsi"/>
          </w:rPr>
        </w:sdtEndPr>
        <w:sdtContent>
          <w:r w:rsidRPr="002B74AA">
            <w:rPr>
              <w:rFonts w:ascii="Arial" w:eastAsia="Arial" w:hAnsi="Arial" w:cs="Arial"/>
            </w:rPr>
            <w:t>.</w:t>
          </w:r>
        </w:sdtContent>
      </w:sdt>
    </w:p>
    <w:p w14:paraId="2087E930" w14:textId="77777777" w:rsidR="002B74AA" w:rsidRPr="002B74AA" w:rsidRDefault="002B74AA" w:rsidP="002B74AA">
      <w:pPr>
        <w:spacing w:after="0"/>
        <w:rPr>
          <w:rFonts w:ascii="Arial" w:hAnsi="Arial" w:cs="Arial"/>
        </w:rPr>
      </w:pPr>
    </w:p>
    <w:p w14:paraId="1909A843" w14:textId="77777777" w:rsidR="002B74AA" w:rsidRPr="002B74AA" w:rsidRDefault="002B74AA" w:rsidP="002B74AA">
      <w:pPr>
        <w:spacing w:after="0"/>
        <w:rPr>
          <w:rFonts w:ascii="Arial" w:hAnsi="Arial" w:cs="Arial"/>
        </w:rPr>
      </w:pPr>
      <w:r w:rsidRPr="002B74AA">
        <w:rPr>
          <w:rFonts w:ascii="Arial" w:hAnsi="Arial" w:cs="Arial"/>
        </w:rPr>
        <w:t xml:space="preserve">W ramach weryfikacji koncepcji wykorzystano również silnik Lenovo AI Engine+ oparty na rdzeniu Lenovo LA </w:t>
      </w:r>
      <w:proofErr w:type="spellStart"/>
      <w:r w:rsidRPr="002B74AA">
        <w:rPr>
          <w:rFonts w:ascii="Arial" w:hAnsi="Arial" w:cs="Arial"/>
        </w:rPr>
        <w:t>Core</w:t>
      </w:r>
      <w:proofErr w:type="spellEnd"/>
      <w:r w:rsidRPr="002B74AA">
        <w:rPr>
          <w:rFonts w:ascii="Arial" w:hAnsi="Arial" w:cs="Arial"/>
        </w:rPr>
        <w:t xml:space="preserve"> (LA1 + LA3), który oferuje funkcję wykrywania scenariuszy w czasie rzeczywistym, zwiększając liczbę klatek na sekundę i optymalizując zasoby w celu uzyskania najwyższej wydajności. Funkcja Smart FPS dynamicznie dostosowuje ustawienia, aby zapewnić płynną i stabilną rozgrywkę, nawet w momentach największej presji. Wykorzystujące sztuczną inteligencję funkcje dostrajania procesora i karty graficznej zwiększają liczbę klatek na sekundę, umożliwiając rozgrywkę na najwyższym poziomie. </w:t>
      </w:r>
    </w:p>
    <w:p w14:paraId="2288D34E" w14:textId="77777777" w:rsidR="002B74AA" w:rsidRPr="002B74AA" w:rsidRDefault="002B74AA" w:rsidP="002B74AA">
      <w:pPr>
        <w:spacing w:after="0"/>
        <w:rPr>
          <w:rFonts w:ascii="Arial" w:hAnsi="Arial" w:cs="Arial"/>
        </w:rPr>
      </w:pPr>
    </w:p>
    <w:p w14:paraId="761F1D51" w14:textId="77777777" w:rsidR="002B74AA" w:rsidRPr="002B74AA" w:rsidRDefault="002B74AA" w:rsidP="002B74AA">
      <w:pPr>
        <w:spacing w:after="0"/>
        <w:rPr>
          <w:rFonts w:ascii="Arial" w:hAnsi="Arial" w:cs="Arial"/>
        </w:rPr>
      </w:pPr>
      <w:r w:rsidRPr="002B74AA">
        <w:rPr>
          <w:rFonts w:ascii="Arial" w:hAnsi="Arial" w:cs="Arial"/>
          <w:b/>
          <w:bCs/>
        </w:rPr>
        <w:t>Kliknij</w:t>
      </w:r>
      <w:r w:rsidRPr="002B74AA">
        <w:rPr>
          <w:rFonts w:ascii="Arial" w:hAnsi="Arial" w:cs="Arial"/>
          <w:b/>
          <w:bCs/>
          <w:color w:val="FF0000"/>
        </w:rPr>
        <w:t xml:space="preserve"> </w:t>
      </w:r>
      <w:hyperlink r:id="rId11" w:history="1">
        <w:r w:rsidRPr="002B74AA">
          <w:rPr>
            <w:rStyle w:val="Hipercze"/>
            <w:rFonts w:ascii="Arial" w:hAnsi="Arial" w:cs="Arial"/>
            <w:b/>
            <w:bCs/>
          </w:rPr>
          <w:t>tutaj</w:t>
        </w:r>
      </w:hyperlink>
      <w:r w:rsidRPr="002B74AA">
        <w:rPr>
          <w:rFonts w:ascii="Arial" w:hAnsi="Arial" w:cs="Arial"/>
          <w:color w:val="FF0000"/>
        </w:rPr>
        <w:t xml:space="preserve"> </w:t>
      </w:r>
      <w:r w:rsidRPr="002B74AA">
        <w:rPr>
          <w:rFonts w:ascii="Arial" w:hAnsi="Arial" w:cs="Arial"/>
        </w:rPr>
        <w:t>aby uzyskać informacje na temat innych koncepcji Lenovo ogłoszonych podczas targów CES 2026.</w:t>
      </w:r>
    </w:p>
    <w:p w14:paraId="22B49F4B" w14:textId="77777777" w:rsidR="002B74AA" w:rsidRPr="002B74AA" w:rsidRDefault="002B74AA" w:rsidP="002B74AA">
      <w:pPr>
        <w:spacing w:after="0"/>
        <w:rPr>
          <w:rFonts w:ascii="Arial" w:hAnsi="Arial" w:cs="Arial"/>
        </w:rPr>
      </w:pPr>
    </w:p>
    <w:p w14:paraId="064FC542" w14:textId="77777777" w:rsidR="002B74AA" w:rsidRPr="002B74AA" w:rsidRDefault="002B74AA" w:rsidP="002B74AA">
      <w:pPr>
        <w:spacing w:after="0"/>
        <w:rPr>
          <w:rFonts w:ascii="Arial" w:hAnsi="Arial" w:cs="Arial"/>
          <w:b/>
          <w:bCs/>
        </w:rPr>
      </w:pPr>
      <w:r w:rsidRPr="002B74AA">
        <w:rPr>
          <w:rFonts w:ascii="Arial" w:hAnsi="Arial" w:cs="Arial"/>
          <w:b/>
          <w:bCs/>
        </w:rPr>
        <w:t>Ulepszanie gry: koncepcja wyświetlacza do gier opartego na sztucznej inteligencji</w:t>
      </w:r>
    </w:p>
    <w:p w14:paraId="3D4F339E" w14:textId="77777777" w:rsidR="002B74AA" w:rsidRPr="002B74AA" w:rsidRDefault="002B74AA" w:rsidP="002B74AA">
      <w:pPr>
        <w:spacing w:after="0"/>
        <w:rPr>
          <w:rFonts w:ascii="Arial" w:hAnsi="Arial" w:cs="Arial"/>
        </w:rPr>
      </w:pPr>
    </w:p>
    <w:p w14:paraId="227C088C" w14:textId="77777777" w:rsidR="002B74AA" w:rsidRPr="002B74AA" w:rsidRDefault="002B74AA" w:rsidP="002B74AA">
      <w:pPr>
        <w:spacing w:after="0"/>
        <w:rPr>
          <w:rFonts w:ascii="Arial" w:hAnsi="Arial" w:cs="Arial"/>
        </w:rPr>
      </w:pPr>
      <w:r w:rsidRPr="002B74AA">
        <w:rPr>
          <w:rFonts w:ascii="Arial" w:hAnsi="Arial" w:cs="Arial"/>
        </w:rPr>
        <w:t xml:space="preserve">Koncepcyjny model monitora AI </w:t>
      </w:r>
      <w:proofErr w:type="spellStart"/>
      <w:r w:rsidRPr="002B74AA">
        <w:rPr>
          <w:rFonts w:ascii="Arial" w:hAnsi="Arial" w:cs="Arial"/>
        </w:rPr>
        <w:t>Frame</w:t>
      </w:r>
      <w:proofErr w:type="spellEnd"/>
      <w:r w:rsidRPr="002B74AA">
        <w:rPr>
          <w:rFonts w:ascii="Arial" w:hAnsi="Arial" w:cs="Arial"/>
        </w:rPr>
        <w:t xml:space="preserve"> Gaming Display posiada wbudowane funkcje sztucznej inteligencji, które pomagają graczom doskonalić podstawowe umiejętności i </w:t>
      </w:r>
      <w:r w:rsidRPr="002B74AA">
        <w:rPr>
          <w:rFonts w:ascii="Arial" w:hAnsi="Arial" w:cs="Arial"/>
        </w:rPr>
        <w:lastRenderedPageBreak/>
        <w:t xml:space="preserve">zwiększają ich świadomość kluczowych informacji wizualnych podczas gry. Cechy monitora AI </w:t>
      </w:r>
      <w:proofErr w:type="spellStart"/>
      <w:r w:rsidRPr="002B74AA">
        <w:rPr>
          <w:rFonts w:ascii="Arial" w:hAnsi="Arial" w:cs="Arial"/>
        </w:rPr>
        <w:t>Frame</w:t>
      </w:r>
      <w:proofErr w:type="spellEnd"/>
      <w:r w:rsidRPr="002B74AA">
        <w:rPr>
          <w:rFonts w:ascii="Arial" w:hAnsi="Arial" w:cs="Arial"/>
        </w:rPr>
        <w:t xml:space="preserve"> Gaming Display:</w:t>
      </w:r>
    </w:p>
    <w:p w14:paraId="0B6095AA" w14:textId="77777777" w:rsidR="002B74AA" w:rsidRPr="002B74AA" w:rsidRDefault="002B74AA" w:rsidP="002B74AA">
      <w:pPr>
        <w:spacing w:after="0"/>
        <w:rPr>
          <w:rFonts w:ascii="Arial" w:hAnsi="Arial" w:cs="Arial"/>
        </w:rPr>
      </w:pPr>
    </w:p>
    <w:p w14:paraId="135A5415" w14:textId="77777777" w:rsidR="002B74AA" w:rsidRPr="002B74AA" w:rsidRDefault="002B74AA" w:rsidP="002B74AA">
      <w:pPr>
        <w:pStyle w:val="Akapitzlist"/>
        <w:numPr>
          <w:ilvl w:val="0"/>
          <w:numId w:val="21"/>
        </w:numPr>
        <w:spacing w:after="0" w:line="278" w:lineRule="auto"/>
        <w:ind w:left="360"/>
        <w:rPr>
          <w:rFonts w:ascii="Arial" w:hAnsi="Arial" w:cs="Arial"/>
          <w:b/>
          <w:bCs/>
        </w:rPr>
      </w:pPr>
      <w:r w:rsidRPr="002B74AA">
        <w:rPr>
          <w:rFonts w:ascii="Arial" w:hAnsi="Arial" w:cs="Arial"/>
          <w:b/>
          <w:bCs/>
        </w:rPr>
        <w:t>Wykrywanie scen przez sztuczną inteligencję</w:t>
      </w:r>
      <w:r w:rsidRPr="002B74AA">
        <w:rPr>
          <w:rFonts w:ascii="Arial" w:hAnsi="Arial" w:cs="Arial"/>
        </w:rPr>
        <w:t>: Rozpoznaje rodzaj rozgrywanej gry, aby inteligentnie powiększyć kluczowe obszary i wyświetlić je w prawym górnym rogu ekranu, dzięki czemu informacje na mapie są bardziej przejrzyste lub podkreślane są istotne informacje wizualne podczas intensywnej rozgrywki — jest to szczególnie przydatne w grach FPS lub MOBA. Powiększony obraz jest ulepszany przez sztuczną inteligencję w celu zapewnienia przejrzystości, gdy liczy się każda sekunda</w:t>
      </w:r>
      <w:r w:rsidRPr="002B74AA">
        <w:rPr>
          <w:rStyle w:val="Odwoaniedokomentarza"/>
          <w:rFonts w:ascii="Arial" w:hAnsi="Arial" w:cs="Arial"/>
          <w:sz w:val="22"/>
          <w:szCs w:val="22"/>
        </w:rPr>
        <w:t>.</w:t>
      </w:r>
    </w:p>
    <w:p w14:paraId="0B585B63" w14:textId="77777777" w:rsidR="002B74AA" w:rsidRPr="002B74AA" w:rsidRDefault="002B74AA" w:rsidP="002B74AA">
      <w:pPr>
        <w:pStyle w:val="Akapitzlist"/>
        <w:numPr>
          <w:ilvl w:val="0"/>
          <w:numId w:val="21"/>
        </w:numPr>
        <w:spacing w:after="0" w:line="278" w:lineRule="auto"/>
        <w:ind w:left="360"/>
        <w:rPr>
          <w:rFonts w:ascii="Arial" w:hAnsi="Arial" w:cs="Arial"/>
          <w:b/>
          <w:bCs/>
        </w:rPr>
      </w:pPr>
      <w:r w:rsidRPr="002B74AA">
        <w:rPr>
          <w:rFonts w:ascii="Arial" w:hAnsi="Arial" w:cs="Arial"/>
          <w:b/>
          <w:bCs/>
        </w:rPr>
        <w:t>Śledzenie kursora</w:t>
      </w:r>
      <w:r w:rsidRPr="002B74AA">
        <w:rPr>
          <w:rFonts w:ascii="Arial" w:hAnsi="Arial" w:cs="Arial"/>
        </w:rPr>
        <w:t>: Ta funkcja śledzi położenie kursora na ekranie i wyświetla powiększony obraz w prawym górnym rogu ekranu.</w:t>
      </w:r>
    </w:p>
    <w:p w14:paraId="57B68974" w14:textId="77777777" w:rsidR="002B74AA" w:rsidRPr="002B74AA" w:rsidRDefault="002B74AA" w:rsidP="002B74AA">
      <w:pPr>
        <w:pStyle w:val="Akapitzlist"/>
        <w:numPr>
          <w:ilvl w:val="0"/>
          <w:numId w:val="21"/>
        </w:numPr>
        <w:spacing w:after="0" w:line="278" w:lineRule="auto"/>
        <w:ind w:left="360"/>
        <w:rPr>
          <w:rFonts w:ascii="Arial" w:hAnsi="Arial" w:cs="Arial"/>
          <w:b/>
          <w:bCs/>
        </w:rPr>
      </w:pPr>
      <w:r w:rsidRPr="002B74AA">
        <w:rPr>
          <w:rFonts w:ascii="Arial" w:hAnsi="Arial" w:cs="Arial"/>
          <w:b/>
          <w:bCs/>
        </w:rPr>
        <w:t>Wsparcie AI w grach</w:t>
      </w:r>
      <w:r w:rsidRPr="002B74AA">
        <w:rPr>
          <w:rFonts w:ascii="Arial" w:hAnsi="Arial" w:cs="Arial"/>
        </w:rPr>
        <w:t xml:space="preserve">: Rozpoznaje bossów i inne trudne sekcje misji w wielu grach i oferuje podpowiedzi w czasie rzeczywistym, pomagając graczom pokonywać najtrudniejsze wyzwania w grze. Monitor dynamicznie dostosowuje się, aby wyświetlać zarówno grę, jak i mniejsze okno ze wskazówkami. </w:t>
      </w:r>
    </w:p>
    <w:p w14:paraId="10C41297" w14:textId="77777777" w:rsidR="002B74AA" w:rsidRPr="002B74AA" w:rsidRDefault="002B74AA" w:rsidP="002B74AA">
      <w:pPr>
        <w:pStyle w:val="Akapitzlist"/>
        <w:numPr>
          <w:ilvl w:val="0"/>
          <w:numId w:val="21"/>
        </w:numPr>
        <w:spacing w:after="0" w:line="278" w:lineRule="auto"/>
        <w:ind w:left="360"/>
        <w:rPr>
          <w:rFonts w:ascii="Arial" w:hAnsi="Arial" w:cs="Arial"/>
        </w:rPr>
      </w:pPr>
      <w:r w:rsidRPr="002B74AA">
        <w:rPr>
          <w:rFonts w:ascii="Arial" w:hAnsi="Arial" w:cs="Arial"/>
          <w:b/>
          <w:bCs/>
        </w:rPr>
        <w:t>Adaptacyjne oświetlenie AI</w:t>
      </w:r>
      <w:r w:rsidRPr="002B74AA">
        <w:rPr>
          <w:rFonts w:ascii="Arial" w:hAnsi="Arial" w:cs="Arial"/>
        </w:rPr>
        <w:t xml:space="preserve">: Zapewnia oświetlenie atmosferyczne w czasie rzeczywistym, które zmienia się w zależności od tego, co dzieje się w grze. Na przykład, gdy gracz zostanie trafiony, adaptacyjne oświetlenie AI zmieni kolory, aby wskazać otrzymane obrażenia. </w:t>
      </w:r>
    </w:p>
    <w:p w14:paraId="4D09F077" w14:textId="77777777" w:rsidR="002B74AA" w:rsidRPr="002B74AA" w:rsidRDefault="002B74AA" w:rsidP="002B74AA">
      <w:pPr>
        <w:spacing w:after="0"/>
        <w:rPr>
          <w:rFonts w:ascii="Arial" w:hAnsi="Arial" w:cs="Arial"/>
        </w:rPr>
      </w:pPr>
    </w:p>
    <w:p w14:paraId="115AD542" w14:textId="77777777" w:rsidR="002B74AA" w:rsidRPr="002B74AA" w:rsidRDefault="002B74AA" w:rsidP="002B74AA">
      <w:pPr>
        <w:spacing w:after="0"/>
        <w:rPr>
          <w:rFonts w:ascii="Arial" w:hAnsi="Arial" w:cs="Arial"/>
        </w:rPr>
      </w:pPr>
      <w:r w:rsidRPr="002B74AA">
        <w:rPr>
          <w:rFonts w:ascii="Arial" w:hAnsi="Arial" w:cs="Arial"/>
        </w:rPr>
        <w:t xml:space="preserve">Wyświetlacz AI </w:t>
      </w:r>
      <w:proofErr w:type="spellStart"/>
      <w:r w:rsidRPr="002B74AA">
        <w:rPr>
          <w:rFonts w:ascii="Arial" w:hAnsi="Arial" w:cs="Arial"/>
        </w:rPr>
        <w:t>Frame</w:t>
      </w:r>
      <w:proofErr w:type="spellEnd"/>
      <w:r w:rsidRPr="002B74AA">
        <w:rPr>
          <w:rFonts w:ascii="Arial" w:hAnsi="Arial" w:cs="Arial"/>
        </w:rPr>
        <w:t xml:space="preserve"> Gaming Display pokazuje zaangażowanie firmy Lenovo w poprawę wrażeń graczy, niezależnie od tego, czy chodzi o pokonanie konkurencji i zajęcie pierwszego miejsca w rankingach, czy też upewnienie się, że wysokościomierz wskazuje 30 000 stóp, a nie 300. </w:t>
      </w:r>
    </w:p>
    <w:p w14:paraId="64B3F827" w14:textId="77777777" w:rsidR="002B74AA" w:rsidRPr="002B74AA" w:rsidRDefault="002B74AA" w:rsidP="002B74AA">
      <w:pPr>
        <w:spacing w:after="0"/>
        <w:rPr>
          <w:rFonts w:ascii="Arial" w:hAnsi="Arial" w:cs="Arial"/>
        </w:rPr>
      </w:pPr>
    </w:p>
    <w:p w14:paraId="6743CC54" w14:textId="77777777" w:rsidR="002B74AA" w:rsidRPr="002B74AA" w:rsidRDefault="002B74AA" w:rsidP="002B74AA">
      <w:pPr>
        <w:spacing w:after="0"/>
        <w:rPr>
          <w:rFonts w:ascii="Arial" w:hAnsi="Arial" w:cs="Arial"/>
          <w:b/>
          <w:bCs/>
        </w:rPr>
      </w:pPr>
      <w:r w:rsidRPr="002B74AA">
        <w:rPr>
          <w:rFonts w:ascii="Arial" w:hAnsi="Arial" w:cs="Arial"/>
          <w:b/>
          <w:bCs/>
        </w:rPr>
        <w:t xml:space="preserve">Dla pełnej mocy wystarczy wcisnąć „Play”: Legion Go 2 z systemem </w:t>
      </w:r>
      <w:proofErr w:type="spellStart"/>
      <w:r w:rsidRPr="002B74AA">
        <w:rPr>
          <w:rFonts w:ascii="Arial" w:hAnsi="Arial" w:cs="Arial"/>
          <w:b/>
          <w:bCs/>
        </w:rPr>
        <w:t>SteamOS</w:t>
      </w:r>
      <w:proofErr w:type="spellEnd"/>
      <w:r w:rsidRPr="002B74AA">
        <w:rPr>
          <w:rFonts w:ascii="Arial" w:hAnsi="Arial" w:cs="Arial"/>
          <w:b/>
          <w:bCs/>
        </w:rPr>
        <w:t xml:space="preserve"> (8.8”)</w:t>
      </w:r>
    </w:p>
    <w:p w14:paraId="2F029C64" w14:textId="77777777" w:rsidR="002B74AA" w:rsidRPr="002B74AA" w:rsidRDefault="002B74AA" w:rsidP="002B74AA">
      <w:pPr>
        <w:spacing w:after="0"/>
        <w:rPr>
          <w:rFonts w:ascii="Arial" w:hAnsi="Arial" w:cs="Arial"/>
        </w:rPr>
      </w:pPr>
    </w:p>
    <w:p w14:paraId="1236750F" w14:textId="77777777" w:rsidR="002B74AA" w:rsidRPr="002B74AA" w:rsidRDefault="002B74AA" w:rsidP="002B74AA">
      <w:pPr>
        <w:spacing w:after="0"/>
        <w:rPr>
          <w:rFonts w:ascii="Arial" w:hAnsi="Arial" w:cs="Arial"/>
        </w:rPr>
      </w:pPr>
      <w:r w:rsidRPr="002B74AA">
        <w:rPr>
          <w:rFonts w:ascii="Arial" w:hAnsi="Arial" w:cs="Arial"/>
        </w:rPr>
        <w:t xml:space="preserve">Lenovo Legion Go 2 z systemem </w:t>
      </w:r>
      <w:proofErr w:type="spellStart"/>
      <w:r w:rsidRPr="002B74AA">
        <w:rPr>
          <w:rFonts w:ascii="Arial" w:hAnsi="Arial" w:cs="Arial"/>
        </w:rPr>
        <w:t>SteamOS</w:t>
      </w:r>
      <w:proofErr w:type="spellEnd"/>
      <w:r w:rsidRPr="002B74AA">
        <w:rPr>
          <w:rFonts w:ascii="Arial" w:hAnsi="Arial" w:cs="Arial"/>
        </w:rPr>
        <w:t xml:space="preserve"> (8.8”) to najmocniejsze urządzenie przenośne Lenovo Legion z natywnym systemem </w:t>
      </w:r>
      <w:proofErr w:type="spellStart"/>
      <w:r w:rsidRPr="002B74AA">
        <w:rPr>
          <w:rFonts w:ascii="Arial" w:hAnsi="Arial" w:cs="Arial"/>
        </w:rPr>
        <w:t>SteamOS</w:t>
      </w:r>
      <w:proofErr w:type="spellEnd"/>
      <w:r w:rsidRPr="002B74AA">
        <w:rPr>
          <w:rFonts w:ascii="Arial" w:hAnsi="Arial" w:cs="Arial"/>
        </w:rPr>
        <w:t xml:space="preserve">, które zapewnia wydajność na poziomie komputera stacjonarnego i łatwość obsługi konsoli, łącząc pełną moc </w:t>
      </w:r>
      <w:hyperlink r:id="rId12">
        <w:r w:rsidRPr="002B74AA">
          <w:rPr>
            <w:rStyle w:val="Hipercze"/>
            <w:rFonts w:ascii="Arial" w:hAnsi="Arial" w:cs="Arial"/>
          </w:rPr>
          <w:t>Legion Go 2 (8.8")</w:t>
        </w:r>
      </w:hyperlink>
      <w:r w:rsidRPr="002B74AA">
        <w:rPr>
          <w:rFonts w:ascii="Arial" w:hAnsi="Arial" w:cs="Arial"/>
        </w:rPr>
        <w:t xml:space="preserve"> z płynną rozgrywką w systemie </w:t>
      </w:r>
      <w:proofErr w:type="spellStart"/>
      <w:r w:rsidRPr="002B74AA">
        <w:rPr>
          <w:rFonts w:ascii="Arial" w:hAnsi="Arial" w:cs="Arial"/>
        </w:rPr>
        <w:t>SteamOS</w:t>
      </w:r>
      <w:proofErr w:type="spellEnd"/>
      <w:r w:rsidRPr="002B74AA">
        <w:rPr>
          <w:rFonts w:ascii="Arial" w:hAnsi="Arial" w:cs="Arial"/>
        </w:rPr>
        <w:t>.</w:t>
      </w:r>
    </w:p>
    <w:p w14:paraId="4E3573ED" w14:textId="77777777" w:rsidR="002B74AA" w:rsidRPr="002B74AA" w:rsidRDefault="002B74AA" w:rsidP="002B74AA">
      <w:pPr>
        <w:spacing w:after="0"/>
        <w:rPr>
          <w:rFonts w:ascii="Arial" w:hAnsi="Arial" w:cs="Arial"/>
        </w:rPr>
      </w:pPr>
    </w:p>
    <w:p w14:paraId="73AD1CC4" w14:textId="77777777" w:rsidR="002B74AA" w:rsidRPr="002B74AA" w:rsidRDefault="002B74AA" w:rsidP="002B74AA">
      <w:pPr>
        <w:spacing w:after="0"/>
        <w:jc w:val="center"/>
        <w:rPr>
          <w:rFonts w:ascii="Arial" w:hAnsi="Arial" w:cs="Arial"/>
        </w:rPr>
      </w:pPr>
      <w:r w:rsidRPr="002B74AA">
        <w:rPr>
          <w:rFonts w:ascii="Arial" w:hAnsi="Arial" w:cs="Arial"/>
          <w:noProof/>
        </w:rPr>
        <w:lastRenderedPageBreak/>
        <w:drawing>
          <wp:inline distT="0" distB="0" distL="0" distR="0" wp14:anchorId="0E22C8C5" wp14:editId="677CE995">
            <wp:extent cx="5943165" cy="3964406"/>
            <wp:effectExtent l="0" t="0" r="0" b="0"/>
            <wp:docPr id="1290223786" name="Picture 1" descr="A video game console and a monit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223786" name="Picture 1" descr="A video game console and a monitor&#10;&#10;AI-generated content may be incorrect."/>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5943600" cy="3964696"/>
                    </a:xfrm>
                    <a:prstGeom prst="rect">
                      <a:avLst/>
                    </a:prstGeom>
                    <a:ln>
                      <a:noFill/>
                    </a:ln>
                    <a:extLst>
                      <a:ext uri="{53640926-AAD7-44D8-BBD7-CCE9431645EC}">
                        <a14:shadowObscured xmlns:a14="http://schemas.microsoft.com/office/drawing/2010/main"/>
                      </a:ext>
                    </a:extLst>
                  </pic:spPr>
                </pic:pic>
              </a:graphicData>
            </a:graphic>
          </wp:inline>
        </w:drawing>
      </w:r>
    </w:p>
    <w:p w14:paraId="53358AF4" w14:textId="77777777" w:rsidR="002B74AA" w:rsidRPr="002B74AA" w:rsidRDefault="002B74AA" w:rsidP="002B74AA">
      <w:pPr>
        <w:spacing w:after="0"/>
        <w:jc w:val="center"/>
        <w:rPr>
          <w:rFonts w:ascii="Arial" w:hAnsi="Arial" w:cs="Arial"/>
        </w:rPr>
      </w:pPr>
      <w:r w:rsidRPr="002B74AA">
        <w:rPr>
          <w:rFonts w:ascii="Arial" w:hAnsi="Arial" w:cs="Arial"/>
          <w:i/>
          <w:iCs/>
        </w:rPr>
        <w:t xml:space="preserve">Legion Go 2 z systemem </w:t>
      </w:r>
      <w:proofErr w:type="spellStart"/>
      <w:r w:rsidRPr="002B74AA">
        <w:rPr>
          <w:rFonts w:ascii="Arial" w:hAnsi="Arial" w:cs="Arial"/>
          <w:i/>
          <w:iCs/>
        </w:rPr>
        <w:t>SteamOS</w:t>
      </w:r>
      <w:proofErr w:type="spellEnd"/>
      <w:r w:rsidRPr="002B74AA">
        <w:rPr>
          <w:rFonts w:ascii="Arial" w:hAnsi="Arial" w:cs="Arial"/>
          <w:i/>
          <w:iCs/>
        </w:rPr>
        <w:t xml:space="preserve"> (8,8 cala)</w:t>
      </w:r>
      <w:r w:rsidRPr="002B74AA">
        <w:rPr>
          <w:rFonts w:ascii="Arial" w:hAnsi="Arial" w:cs="Arial"/>
        </w:rPr>
        <w:br/>
      </w:r>
    </w:p>
    <w:p w14:paraId="4820A74E" w14:textId="77777777" w:rsidR="002B74AA" w:rsidRPr="002B74AA" w:rsidRDefault="002B74AA" w:rsidP="002B74AA">
      <w:pPr>
        <w:spacing w:after="0"/>
        <w:rPr>
          <w:rFonts w:ascii="Arial" w:hAnsi="Arial" w:cs="Arial"/>
        </w:rPr>
      </w:pPr>
      <w:r w:rsidRPr="002B74AA">
        <w:rPr>
          <w:rFonts w:ascii="Arial" w:hAnsi="Arial" w:cs="Arial"/>
        </w:rPr>
        <w:t xml:space="preserve">Dzięki procesorowi AMD </w:t>
      </w:r>
      <w:proofErr w:type="spellStart"/>
      <w:r w:rsidRPr="002B74AA">
        <w:rPr>
          <w:rFonts w:ascii="Arial" w:hAnsi="Arial" w:cs="Arial"/>
        </w:rPr>
        <w:t>Ryzen</w:t>
      </w:r>
      <w:proofErr w:type="spellEnd"/>
      <w:r w:rsidRPr="002B74AA">
        <w:rPr>
          <w:rFonts w:ascii="Arial" w:hAnsi="Arial" w:cs="Arial"/>
        </w:rPr>
        <w:t>™ Z2 Extreme, pamięci LPDDR5X o pojemności do 32 GB</w:t>
      </w:r>
      <w:r w:rsidRPr="002B74AA">
        <w:rPr>
          <w:rFonts w:ascii="Arial" w:hAnsi="Arial" w:cs="Arial"/>
          <w:vertAlign w:val="superscript"/>
        </w:rPr>
        <w:t>1</w:t>
      </w:r>
      <w:r w:rsidRPr="002B74AA">
        <w:rPr>
          <w:rFonts w:ascii="Arial" w:hAnsi="Arial" w:cs="Arial"/>
        </w:rPr>
        <w:t xml:space="preserve"> i dyskowi SSD </w:t>
      </w:r>
      <w:proofErr w:type="spellStart"/>
      <w:r w:rsidRPr="002B74AA">
        <w:rPr>
          <w:rFonts w:ascii="Arial" w:hAnsi="Arial" w:cs="Arial"/>
        </w:rPr>
        <w:t>PCIe</w:t>
      </w:r>
      <w:proofErr w:type="spellEnd"/>
      <w:r w:rsidRPr="002B74AA">
        <w:rPr>
          <w:rFonts w:ascii="Arial" w:hAnsi="Arial" w:cs="Arial"/>
        </w:rPr>
        <w:t xml:space="preserve"> o pojemności do 2 TB</w:t>
      </w:r>
      <w:r w:rsidRPr="002B74AA">
        <w:rPr>
          <w:rFonts w:ascii="Arial" w:hAnsi="Arial" w:cs="Arial"/>
          <w:vertAlign w:val="superscript"/>
        </w:rPr>
        <w:t>1</w:t>
      </w:r>
      <w:r w:rsidRPr="002B74AA">
        <w:rPr>
          <w:rFonts w:ascii="Arial" w:hAnsi="Arial" w:cs="Arial"/>
        </w:rPr>
        <w:t xml:space="preserve"> (z możliwością rozszerzenia o dodatkowe 2 TB</w:t>
      </w:r>
      <w:r w:rsidRPr="002B74AA">
        <w:rPr>
          <w:rFonts w:ascii="Arial" w:hAnsi="Arial" w:cs="Arial"/>
          <w:vertAlign w:val="superscript"/>
        </w:rPr>
        <w:t>1</w:t>
      </w:r>
      <w:r w:rsidRPr="002B74AA">
        <w:rPr>
          <w:rFonts w:ascii="Arial" w:hAnsi="Arial" w:cs="Arial"/>
        </w:rPr>
        <w:t xml:space="preserve"> za pomocą karty </w:t>
      </w:r>
      <w:proofErr w:type="spellStart"/>
      <w:r w:rsidRPr="002B74AA">
        <w:rPr>
          <w:rFonts w:ascii="Arial" w:hAnsi="Arial" w:cs="Arial"/>
        </w:rPr>
        <w:t>microSD</w:t>
      </w:r>
      <w:proofErr w:type="spellEnd"/>
      <w:r w:rsidRPr="002B74AA">
        <w:rPr>
          <w:rFonts w:ascii="Arial" w:hAnsi="Arial" w:cs="Arial"/>
        </w:rPr>
        <w:t xml:space="preserve">) system </w:t>
      </w:r>
      <w:proofErr w:type="spellStart"/>
      <w:r w:rsidRPr="002B74AA">
        <w:rPr>
          <w:rFonts w:ascii="Arial" w:hAnsi="Arial" w:cs="Arial"/>
        </w:rPr>
        <w:t>SteamOS</w:t>
      </w:r>
      <w:proofErr w:type="spellEnd"/>
      <w:r w:rsidRPr="002B74AA">
        <w:rPr>
          <w:rFonts w:ascii="Arial" w:hAnsi="Arial" w:cs="Arial"/>
        </w:rPr>
        <w:t xml:space="preserve"> jest zoptymalizowany pod kątem pełnego wykorzystania podzespołów urządzenia, ożywiając nawet tytuły AAA na 8,8-calowym wyświetlaczu </w:t>
      </w:r>
      <w:proofErr w:type="spellStart"/>
      <w:r w:rsidRPr="002B74AA">
        <w:rPr>
          <w:rFonts w:ascii="Arial" w:hAnsi="Arial" w:cs="Arial"/>
        </w:rPr>
        <w:t>PureSight</w:t>
      </w:r>
      <w:proofErr w:type="spellEnd"/>
      <w:r w:rsidRPr="002B74AA">
        <w:rPr>
          <w:rFonts w:ascii="Arial" w:hAnsi="Arial" w:cs="Arial"/>
        </w:rPr>
        <w:t xml:space="preserve"> OLED. </w:t>
      </w:r>
    </w:p>
    <w:p w14:paraId="27BF2E0F" w14:textId="77777777" w:rsidR="002B74AA" w:rsidRPr="002B74AA" w:rsidRDefault="002B74AA" w:rsidP="002B74AA">
      <w:pPr>
        <w:spacing w:after="0"/>
        <w:rPr>
          <w:rFonts w:ascii="Arial" w:hAnsi="Arial" w:cs="Arial"/>
        </w:rPr>
      </w:pPr>
    </w:p>
    <w:p w14:paraId="6C56BD4E" w14:textId="77777777" w:rsidR="002B74AA" w:rsidRPr="002B74AA" w:rsidRDefault="002B74AA" w:rsidP="002B74AA">
      <w:pPr>
        <w:spacing w:after="0"/>
        <w:rPr>
          <w:rFonts w:ascii="Arial" w:hAnsi="Arial" w:cs="Arial"/>
        </w:rPr>
      </w:pPr>
      <w:proofErr w:type="spellStart"/>
      <w:r w:rsidRPr="002B74AA">
        <w:rPr>
          <w:rFonts w:ascii="Arial" w:hAnsi="Arial" w:cs="Arial"/>
        </w:rPr>
        <w:t>SteamOS</w:t>
      </w:r>
      <w:proofErr w:type="spellEnd"/>
      <w:r w:rsidRPr="002B74AA">
        <w:rPr>
          <w:rFonts w:ascii="Arial" w:hAnsi="Arial" w:cs="Arial"/>
        </w:rPr>
        <w:t xml:space="preserve"> oferuje konsolowe wrażenia, zaprojektowane z myślą o </w:t>
      </w:r>
      <w:proofErr w:type="spellStart"/>
      <w:r w:rsidRPr="002B74AA">
        <w:rPr>
          <w:rFonts w:ascii="Arial" w:hAnsi="Arial" w:cs="Arial"/>
        </w:rPr>
        <w:t>gamingowych</w:t>
      </w:r>
      <w:proofErr w:type="spellEnd"/>
      <w:r w:rsidRPr="002B74AA">
        <w:rPr>
          <w:rFonts w:ascii="Arial" w:hAnsi="Arial" w:cs="Arial"/>
        </w:rPr>
        <w:t xml:space="preserve"> kontrolerach, zoptymalizowane pod kątem szybkiego i łatwego uruchamiania gier, z funkcjami takimi jak szybkie pauzowanie/wznawianie dla łatwego wchodzenia i wychodzenia. </w:t>
      </w:r>
      <w:proofErr w:type="spellStart"/>
      <w:r w:rsidRPr="002B74AA">
        <w:rPr>
          <w:rFonts w:ascii="Arial" w:hAnsi="Arial" w:cs="Arial"/>
        </w:rPr>
        <w:t>SteamOS</w:t>
      </w:r>
      <w:proofErr w:type="spellEnd"/>
      <w:r w:rsidRPr="002B74AA">
        <w:rPr>
          <w:rFonts w:ascii="Arial" w:hAnsi="Arial" w:cs="Arial"/>
        </w:rPr>
        <w:t xml:space="preserve"> jest stworzony z myślą o grach typu plug-and-</w:t>
      </w:r>
      <w:proofErr w:type="spellStart"/>
      <w:r w:rsidRPr="002B74AA">
        <w:rPr>
          <w:rFonts w:ascii="Arial" w:hAnsi="Arial" w:cs="Arial"/>
        </w:rPr>
        <w:t>play</w:t>
      </w:r>
      <w:proofErr w:type="spellEnd"/>
      <w:r w:rsidRPr="002B74AA">
        <w:rPr>
          <w:rFonts w:ascii="Arial" w:hAnsi="Arial" w:cs="Arial"/>
        </w:rPr>
        <w:t xml:space="preserve">, z pełnym dostępem do biblioteki </w:t>
      </w:r>
      <w:proofErr w:type="spellStart"/>
      <w:r w:rsidRPr="002B74AA">
        <w:rPr>
          <w:rFonts w:ascii="Arial" w:hAnsi="Arial" w:cs="Arial"/>
        </w:rPr>
        <w:t>Steam</w:t>
      </w:r>
      <w:proofErr w:type="spellEnd"/>
      <w:r w:rsidRPr="002B74AA">
        <w:rPr>
          <w:rFonts w:ascii="Arial" w:hAnsi="Arial" w:cs="Arial"/>
        </w:rPr>
        <w:t xml:space="preserve"> użytkownika, płynnym zapisywaniem stanów gier w chmurze, scentralizowanymi powiadomieniami, czatem </w:t>
      </w:r>
      <w:proofErr w:type="spellStart"/>
      <w:r w:rsidRPr="002B74AA">
        <w:rPr>
          <w:rFonts w:ascii="Arial" w:hAnsi="Arial" w:cs="Arial"/>
        </w:rPr>
        <w:t>Steam</w:t>
      </w:r>
      <w:proofErr w:type="spellEnd"/>
      <w:r w:rsidRPr="002B74AA">
        <w:rPr>
          <w:rFonts w:ascii="Arial" w:hAnsi="Arial" w:cs="Arial"/>
        </w:rPr>
        <w:t xml:space="preserve"> i wbudowaną funkcją nagrywania rozgrywki. Pełny sklep </w:t>
      </w:r>
      <w:proofErr w:type="spellStart"/>
      <w:r w:rsidRPr="002B74AA">
        <w:rPr>
          <w:rFonts w:ascii="Arial" w:hAnsi="Arial" w:cs="Arial"/>
        </w:rPr>
        <w:t>Steam</w:t>
      </w:r>
      <w:proofErr w:type="spellEnd"/>
      <w:r w:rsidRPr="002B74AA">
        <w:rPr>
          <w:rFonts w:ascii="Arial" w:hAnsi="Arial" w:cs="Arial"/>
        </w:rPr>
        <w:t xml:space="preserve"> jest łatwo dostępny, zapewniając szeroki dostęp do najnowszych tytułów. </w:t>
      </w:r>
    </w:p>
    <w:p w14:paraId="56A93A98" w14:textId="77777777" w:rsidR="002B74AA" w:rsidRPr="002B74AA" w:rsidRDefault="002B74AA" w:rsidP="002B74AA">
      <w:pPr>
        <w:spacing w:after="0"/>
        <w:rPr>
          <w:rFonts w:ascii="Arial" w:hAnsi="Arial" w:cs="Arial"/>
        </w:rPr>
      </w:pPr>
    </w:p>
    <w:p w14:paraId="3539AA5E" w14:textId="77777777" w:rsidR="002B74AA" w:rsidRPr="002B74AA" w:rsidRDefault="002B74AA" w:rsidP="002B74AA">
      <w:pPr>
        <w:spacing w:after="0"/>
        <w:rPr>
          <w:rFonts w:ascii="Arial" w:hAnsi="Arial" w:cs="Arial"/>
          <w:b/>
          <w:bCs/>
        </w:rPr>
      </w:pPr>
      <w:r w:rsidRPr="002B74AA">
        <w:rPr>
          <w:rFonts w:ascii="Arial" w:hAnsi="Arial" w:cs="Arial"/>
          <w:b/>
          <w:bCs/>
        </w:rPr>
        <w:t>Opanuj swoje liczne światy: Legion 7a (16”, 11)</w:t>
      </w:r>
    </w:p>
    <w:p w14:paraId="0049A721" w14:textId="77777777" w:rsidR="002B74AA" w:rsidRPr="002B74AA" w:rsidRDefault="002B74AA" w:rsidP="002B74AA">
      <w:pPr>
        <w:spacing w:after="0"/>
        <w:rPr>
          <w:rFonts w:ascii="Arial" w:hAnsi="Arial" w:cs="Arial"/>
        </w:rPr>
      </w:pPr>
    </w:p>
    <w:p w14:paraId="249D3B56" w14:textId="77777777" w:rsidR="002B74AA" w:rsidRPr="002B74AA" w:rsidRDefault="002B74AA" w:rsidP="002B74AA">
      <w:pPr>
        <w:spacing w:after="0"/>
        <w:rPr>
          <w:rFonts w:ascii="Arial" w:hAnsi="Arial" w:cs="Arial"/>
        </w:rPr>
      </w:pPr>
      <w:proofErr w:type="spellStart"/>
      <w:r w:rsidRPr="002B74AA">
        <w:rPr>
          <w:rFonts w:ascii="Arial" w:hAnsi="Arial" w:cs="Arial"/>
        </w:rPr>
        <w:t>LenovoLegion</w:t>
      </w:r>
      <w:proofErr w:type="spellEnd"/>
      <w:r w:rsidRPr="002B74AA">
        <w:rPr>
          <w:rFonts w:ascii="Arial" w:hAnsi="Arial" w:cs="Arial"/>
        </w:rPr>
        <w:t xml:space="preserve"> 7a (16”, 11) to elegancki i wszechstronny komputer stworzony z myślą o graczach, streamerach i innowatorach. Ten komputer z systemem Windows 11 </w:t>
      </w:r>
      <w:proofErr w:type="spellStart"/>
      <w:r w:rsidRPr="002B74AA">
        <w:rPr>
          <w:rFonts w:ascii="Arial" w:hAnsi="Arial" w:cs="Arial"/>
        </w:rPr>
        <w:t>Copilot</w:t>
      </w:r>
      <w:proofErr w:type="spellEnd"/>
      <w:r w:rsidRPr="002B74AA">
        <w:rPr>
          <w:rFonts w:ascii="Arial" w:hAnsi="Arial" w:cs="Arial"/>
        </w:rPr>
        <w:t xml:space="preserve">+ jest o 10% lżejszy i do 5% smuklejszy od swojego poprzednika i został zaprojektowany tak, aby towarzyszyć użytkownikowi w realizacji kolejnych pasji. Niezależnie od tego, czy chodzi o przełomowe osiągnięcia w dziedzinie STEM, streaming, tworzenie treści czy gry, Legion 7a jest narzędziem, które pozwala to osiągnąć. </w:t>
      </w:r>
    </w:p>
    <w:p w14:paraId="3EFA1B60" w14:textId="77777777" w:rsidR="002B74AA" w:rsidRPr="002B74AA" w:rsidRDefault="002B74AA" w:rsidP="002B74AA">
      <w:pPr>
        <w:spacing w:after="0"/>
        <w:rPr>
          <w:rFonts w:ascii="Arial" w:hAnsi="Arial" w:cs="Arial"/>
        </w:rPr>
      </w:pPr>
    </w:p>
    <w:p w14:paraId="1BF8FE87" w14:textId="77777777" w:rsidR="002B74AA" w:rsidRPr="002B74AA" w:rsidRDefault="002B74AA" w:rsidP="002B74AA">
      <w:pPr>
        <w:spacing w:after="0"/>
        <w:rPr>
          <w:rFonts w:ascii="Arial" w:hAnsi="Arial" w:cs="Arial"/>
        </w:rPr>
      </w:pPr>
      <w:r w:rsidRPr="002B74AA">
        <w:rPr>
          <w:rFonts w:ascii="Arial" w:hAnsi="Arial" w:cs="Arial"/>
          <w:noProof/>
        </w:rPr>
        <w:lastRenderedPageBreak/>
        <w:drawing>
          <wp:inline distT="0" distB="0" distL="0" distR="0" wp14:anchorId="3E19E5ED" wp14:editId="0296850D">
            <wp:extent cx="5943135" cy="4698331"/>
            <wp:effectExtent l="0" t="0" r="0" b="7620"/>
            <wp:docPr id="1144426813" name="Picture 2" descr="A computer with a colorful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426813" name="Picture 2" descr="A computer with a colorful screen&#10;&#10;AI-generated content may be incorrect."/>
                    <pic:cNvPicPr/>
                  </pic:nvPicPr>
                  <pic:blipFill rotWithShape="1">
                    <a:blip r:embed="rId14" cstate="print">
                      <a:extLst>
                        <a:ext uri="{28A0092B-C50C-407E-A947-70E740481C1C}">
                          <a14:useLocalDpi xmlns:a14="http://schemas.microsoft.com/office/drawing/2010/main" val="0"/>
                        </a:ext>
                      </a:extLst>
                    </a:blip>
                    <a:srcRect t="6477" b="14468"/>
                    <a:stretch/>
                  </pic:blipFill>
                  <pic:spPr bwMode="auto">
                    <a:xfrm>
                      <a:off x="0" y="0"/>
                      <a:ext cx="5943600" cy="4698699"/>
                    </a:xfrm>
                    <a:prstGeom prst="rect">
                      <a:avLst/>
                    </a:prstGeom>
                    <a:ln>
                      <a:noFill/>
                    </a:ln>
                    <a:extLst>
                      <a:ext uri="{53640926-AAD7-44D8-BBD7-CCE9431645EC}">
                        <a14:shadowObscured xmlns:a14="http://schemas.microsoft.com/office/drawing/2010/main"/>
                      </a:ext>
                    </a:extLst>
                  </pic:spPr>
                </pic:pic>
              </a:graphicData>
            </a:graphic>
          </wp:inline>
        </w:drawing>
      </w:r>
    </w:p>
    <w:p w14:paraId="3A4953EA" w14:textId="77777777" w:rsidR="002B74AA" w:rsidRPr="002B74AA" w:rsidRDefault="002B74AA" w:rsidP="002B74AA">
      <w:pPr>
        <w:spacing w:after="0"/>
        <w:jc w:val="center"/>
        <w:rPr>
          <w:rFonts w:ascii="Arial" w:hAnsi="Arial" w:cs="Arial"/>
          <w:i/>
          <w:iCs/>
        </w:rPr>
      </w:pPr>
      <w:r w:rsidRPr="002B74AA">
        <w:rPr>
          <w:rFonts w:ascii="Arial" w:hAnsi="Arial" w:cs="Arial"/>
          <w:i/>
          <w:iCs/>
        </w:rPr>
        <w:t>Legion 7a 16” gen 11</w:t>
      </w:r>
    </w:p>
    <w:p w14:paraId="2A250DCD" w14:textId="77777777" w:rsidR="002B74AA" w:rsidRPr="002B74AA" w:rsidRDefault="002B74AA" w:rsidP="002B74AA">
      <w:pPr>
        <w:spacing w:after="0"/>
        <w:rPr>
          <w:rFonts w:ascii="Arial" w:hAnsi="Arial" w:cs="Arial"/>
        </w:rPr>
      </w:pPr>
    </w:p>
    <w:p w14:paraId="6A8F4A7C" w14:textId="77777777" w:rsidR="002B74AA" w:rsidRPr="002B74AA" w:rsidRDefault="002B74AA" w:rsidP="002B74AA">
      <w:pPr>
        <w:spacing w:after="0"/>
        <w:rPr>
          <w:rFonts w:ascii="Arial" w:hAnsi="Arial" w:cs="Arial"/>
        </w:rPr>
      </w:pPr>
      <w:r w:rsidRPr="002B74AA">
        <w:rPr>
          <w:rFonts w:ascii="Arial" w:hAnsi="Arial" w:cs="Arial"/>
        </w:rPr>
        <w:t xml:space="preserve">Wyposażony w najnowsze procesory AMD </w:t>
      </w:r>
      <w:proofErr w:type="spellStart"/>
      <w:r w:rsidRPr="002B74AA">
        <w:rPr>
          <w:rFonts w:ascii="Arial" w:hAnsi="Arial" w:cs="Arial"/>
        </w:rPr>
        <w:t>Ryzen</w:t>
      </w:r>
      <w:proofErr w:type="spellEnd"/>
      <w:r w:rsidRPr="002B74AA">
        <w:rPr>
          <w:rFonts w:ascii="Arial" w:hAnsi="Arial" w:cs="Arial"/>
        </w:rPr>
        <w:t xml:space="preserve">™ AI 400 i karty graficzne NVIDIA </w:t>
      </w:r>
      <w:proofErr w:type="spellStart"/>
      <w:r w:rsidRPr="002B74AA">
        <w:rPr>
          <w:rFonts w:ascii="Arial" w:hAnsi="Arial" w:cs="Arial"/>
        </w:rPr>
        <w:t>GeForce</w:t>
      </w:r>
      <w:proofErr w:type="spellEnd"/>
      <w:r w:rsidRPr="002B74AA">
        <w:rPr>
          <w:rFonts w:ascii="Arial" w:hAnsi="Arial" w:cs="Arial"/>
        </w:rPr>
        <w:t xml:space="preserve"> RTX 50 Series Laptop GPU o łącznej mocy 125 W TDP, Legion 7a (16”, 11) zapewnia responsywną, zoptymalizowaną pod kątem sztucznej inteligencji wydajność w grach, streamingu i złożonych projektach technicznych, takich jak kodowanie, symulacje i modelowanie 3D. Lenovo AI Engine+ informuje pakiet oprogramowania Legion Space, jak najlepiej dostosować moc, temperaturę i wydajność w czasie rzeczywistym, płynnie przechodząc od całonocnych sesji gier do intensywnej pracy laboratoryjnej. </w:t>
      </w:r>
    </w:p>
    <w:p w14:paraId="16296F29" w14:textId="77777777" w:rsidR="002B74AA" w:rsidRPr="002B74AA" w:rsidRDefault="002B74AA" w:rsidP="002B74AA">
      <w:pPr>
        <w:spacing w:after="0"/>
        <w:rPr>
          <w:rFonts w:ascii="Arial" w:hAnsi="Arial" w:cs="Arial"/>
        </w:rPr>
      </w:pPr>
    </w:p>
    <w:p w14:paraId="4E9A31E3" w14:textId="77777777" w:rsidR="002B74AA" w:rsidRPr="002B74AA" w:rsidRDefault="002B74AA" w:rsidP="002B74AA">
      <w:pPr>
        <w:spacing w:after="0"/>
        <w:rPr>
          <w:rFonts w:ascii="Arial" w:hAnsi="Arial" w:cs="Arial"/>
        </w:rPr>
      </w:pPr>
      <w:r w:rsidRPr="002B74AA">
        <w:rPr>
          <w:rFonts w:ascii="Arial" w:hAnsi="Arial" w:cs="Arial"/>
        </w:rPr>
        <w:t xml:space="preserve">System chłodzenia Legion </w:t>
      </w:r>
      <w:proofErr w:type="spellStart"/>
      <w:r w:rsidRPr="002B74AA">
        <w:rPr>
          <w:rFonts w:ascii="Arial" w:hAnsi="Arial" w:cs="Arial"/>
        </w:rPr>
        <w:t>Coldfront</w:t>
      </w:r>
      <w:proofErr w:type="spellEnd"/>
      <w:r w:rsidRPr="002B74AA">
        <w:rPr>
          <w:rFonts w:ascii="Arial" w:hAnsi="Arial" w:cs="Arial"/>
        </w:rPr>
        <w:t xml:space="preserve">: </w:t>
      </w:r>
      <w:proofErr w:type="spellStart"/>
      <w:r w:rsidRPr="002B74AA">
        <w:rPr>
          <w:rFonts w:ascii="Arial" w:hAnsi="Arial" w:cs="Arial"/>
        </w:rPr>
        <w:t>Hyper</w:t>
      </w:r>
      <w:proofErr w:type="spellEnd"/>
      <w:r w:rsidRPr="002B74AA">
        <w:rPr>
          <w:rFonts w:ascii="Arial" w:hAnsi="Arial" w:cs="Arial"/>
        </w:rPr>
        <w:t xml:space="preserve"> utrzymuje temperaturę pod kontrolą nawet przy dużym obciążeniu, a doskonały wyświetlacz Lenovo </w:t>
      </w:r>
      <w:proofErr w:type="spellStart"/>
      <w:r w:rsidRPr="002B74AA">
        <w:rPr>
          <w:rFonts w:ascii="Arial" w:hAnsi="Arial" w:cs="Arial"/>
        </w:rPr>
        <w:t>PureSight</w:t>
      </w:r>
      <w:proofErr w:type="spellEnd"/>
      <w:r w:rsidRPr="002B74AA">
        <w:rPr>
          <w:rFonts w:ascii="Arial" w:hAnsi="Arial" w:cs="Arial"/>
        </w:rPr>
        <w:t xml:space="preserve"> OLED Gaming sprawia, że każdy szczegół jest wyraźny dzięki bogatemu kontrastowi, prawdziwym kolorom i </w:t>
      </w:r>
      <w:proofErr w:type="spellStart"/>
      <w:r w:rsidRPr="002B74AA">
        <w:rPr>
          <w:rFonts w:ascii="Arial" w:hAnsi="Arial" w:cs="Arial"/>
        </w:rPr>
        <w:t>ultraniskim</w:t>
      </w:r>
      <w:proofErr w:type="spellEnd"/>
      <w:r w:rsidRPr="002B74AA">
        <w:rPr>
          <w:rFonts w:ascii="Arial" w:hAnsi="Arial" w:cs="Arial"/>
        </w:rPr>
        <w:t xml:space="preserve"> opóźnieniom. </w:t>
      </w:r>
    </w:p>
    <w:p w14:paraId="0C78C1F0" w14:textId="77777777" w:rsidR="002B74AA" w:rsidRPr="002B74AA" w:rsidRDefault="002B74AA" w:rsidP="002B74AA">
      <w:pPr>
        <w:spacing w:after="0"/>
        <w:rPr>
          <w:rFonts w:ascii="Arial" w:hAnsi="Arial" w:cs="Arial"/>
        </w:rPr>
      </w:pPr>
    </w:p>
    <w:p w14:paraId="0FB4B9F4" w14:textId="77777777" w:rsidR="002B74AA" w:rsidRPr="002B74AA" w:rsidRDefault="002B74AA" w:rsidP="002B74AA">
      <w:pPr>
        <w:spacing w:after="0"/>
        <w:rPr>
          <w:rFonts w:ascii="Arial" w:hAnsi="Arial" w:cs="Arial"/>
          <w:b/>
          <w:bCs/>
        </w:rPr>
      </w:pPr>
      <w:r w:rsidRPr="002B74AA">
        <w:rPr>
          <w:rFonts w:ascii="Arial" w:hAnsi="Arial" w:cs="Arial"/>
          <w:b/>
          <w:bCs/>
        </w:rPr>
        <w:t>Odkryj swoje różne oblicza: Legion 5i (15”, 11) oraz Legion 5a (15”, 11)</w:t>
      </w:r>
    </w:p>
    <w:p w14:paraId="234E8E19" w14:textId="77777777" w:rsidR="002B74AA" w:rsidRPr="002B74AA" w:rsidRDefault="002B74AA" w:rsidP="002B74AA">
      <w:pPr>
        <w:spacing w:after="0"/>
        <w:rPr>
          <w:rFonts w:ascii="Arial" w:hAnsi="Arial" w:cs="Arial"/>
        </w:rPr>
      </w:pPr>
    </w:p>
    <w:p w14:paraId="17AE215D" w14:textId="77777777" w:rsidR="002B74AA" w:rsidRPr="002B74AA" w:rsidRDefault="002B74AA" w:rsidP="002B74AA">
      <w:pPr>
        <w:spacing w:after="0"/>
        <w:rPr>
          <w:rFonts w:ascii="Arial" w:hAnsi="Arial" w:cs="Arial"/>
        </w:rPr>
      </w:pPr>
      <w:r w:rsidRPr="002B74AA">
        <w:rPr>
          <w:rFonts w:ascii="Arial" w:hAnsi="Arial" w:cs="Arial"/>
        </w:rPr>
        <w:t xml:space="preserve">Najnowszy Lenovo Legion 5 to wszechstronny laptop stworzony do gier, tworzenia, </w:t>
      </w:r>
      <w:proofErr w:type="spellStart"/>
      <w:r w:rsidRPr="002B74AA">
        <w:rPr>
          <w:rFonts w:ascii="Arial" w:hAnsi="Arial" w:cs="Arial"/>
        </w:rPr>
        <w:t>streamowania</w:t>
      </w:r>
      <w:proofErr w:type="spellEnd"/>
      <w:r w:rsidRPr="002B74AA">
        <w:rPr>
          <w:rFonts w:ascii="Arial" w:hAnsi="Arial" w:cs="Arial"/>
        </w:rPr>
        <w:t xml:space="preserve"> i realizacji wszelkich projektów bez utraty jakości. Lżejszy, smuklejszy i stworzony z myślą o życiu w ruchu, z łatwością przenosi się z jednego świata do drugiego. Dostępny z procesorami AMD </w:t>
      </w:r>
      <w:proofErr w:type="spellStart"/>
      <w:r w:rsidRPr="002B74AA">
        <w:rPr>
          <w:rFonts w:ascii="Arial" w:hAnsi="Arial" w:cs="Arial"/>
        </w:rPr>
        <w:t>Ryzen</w:t>
      </w:r>
      <w:proofErr w:type="spellEnd"/>
      <w:r w:rsidRPr="002B74AA">
        <w:rPr>
          <w:rFonts w:ascii="Arial" w:hAnsi="Arial" w:cs="Arial"/>
        </w:rPr>
        <w:t xml:space="preserve"> AI serii 400 w Legion 5a (15”, 11) lub procesorami Intel </w:t>
      </w:r>
      <w:proofErr w:type="spellStart"/>
      <w:r w:rsidRPr="002B74AA">
        <w:rPr>
          <w:rFonts w:ascii="Arial" w:hAnsi="Arial" w:cs="Arial"/>
        </w:rPr>
        <w:t>Core</w:t>
      </w:r>
      <w:proofErr w:type="spellEnd"/>
      <w:r w:rsidRPr="002B74AA">
        <w:rPr>
          <w:rFonts w:ascii="Arial" w:hAnsi="Arial" w:cs="Arial"/>
        </w:rPr>
        <w:t xml:space="preserve"> Ultra Series 3 w Legion 5i (15”, 11), oba komputery z systemem Windows 11 </w:t>
      </w:r>
      <w:proofErr w:type="spellStart"/>
      <w:r w:rsidRPr="002B74AA">
        <w:rPr>
          <w:rFonts w:ascii="Arial" w:hAnsi="Arial" w:cs="Arial"/>
        </w:rPr>
        <w:t>Copilot</w:t>
      </w:r>
      <w:proofErr w:type="spellEnd"/>
      <w:r w:rsidRPr="002B74AA">
        <w:rPr>
          <w:rFonts w:ascii="Arial" w:hAnsi="Arial" w:cs="Arial"/>
        </w:rPr>
        <w:t xml:space="preserve">+ są wyposażone w karty graficzne NVIDIA </w:t>
      </w:r>
      <w:proofErr w:type="spellStart"/>
      <w:r w:rsidRPr="002B74AA">
        <w:rPr>
          <w:rFonts w:ascii="Arial" w:hAnsi="Arial" w:cs="Arial"/>
        </w:rPr>
        <w:t>GeForce</w:t>
      </w:r>
      <w:proofErr w:type="spellEnd"/>
      <w:r w:rsidRPr="002B74AA">
        <w:rPr>
          <w:rFonts w:ascii="Arial" w:hAnsi="Arial" w:cs="Arial"/>
        </w:rPr>
        <w:t xml:space="preserve"> RTX z serii 50 dla laptopów i Lenovo AI Engine+, zapewniające dostosowaną do AI moc i wysoką </w:t>
      </w:r>
      <w:proofErr w:type="spellStart"/>
      <w:r w:rsidRPr="002B74AA">
        <w:rPr>
          <w:rFonts w:ascii="Arial" w:hAnsi="Arial" w:cs="Arial"/>
        </w:rPr>
        <w:t>responsywność</w:t>
      </w:r>
      <w:proofErr w:type="spellEnd"/>
      <w:r w:rsidRPr="002B74AA">
        <w:rPr>
          <w:rFonts w:ascii="Arial" w:hAnsi="Arial" w:cs="Arial"/>
        </w:rPr>
        <w:t xml:space="preserve"> FPS, niezależnie </w:t>
      </w:r>
      <w:r w:rsidRPr="002B74AA">
        <w:rPr>
          <w:rFonts w:ascii="Arial" w:hAnsi="Arial" w:cs="Arial"/>
        </w:rPr>
        <w:lastRenderedPageBreak/>
        <w:t xml:space="preserve">od tego, czy chodzi o nocną sesję gier, strumieniowanie rozgrywki, tworzenie prezentacji, czy edycję kolejnego dużego projektu. </w:t>
      </w:r>
    </w:p>
    <w:p w14:paraId="0E429CD1" w14:textId="77777777" w:rsidR="002B74AA" w:rsidRPr="002B74AA" w:rsidRDefault="002B74AA" w:rsidP="002B74AA">
      <w:pPr>
        <w:spacing w:after="0"/>
        <w:rPr>
          <w:rFonts w:ascii="Arial" w:hAnsi="Arial" w:cs="Arial"/>
        </w:rPr>
      </w:pPr>
    </w:p>
    <w:p w14:paraId="2C86C1F6" w14:textId="77777777" w:rsidR="002B74AA" w:rsidRPr="002B74AA" w:rsidRDefault="002B74AA" w:rsidP="002B74AA">
      <w:pPr>
        <w:spacing w:after="0"/>
        <w:rPr>
          <w:rFonts w:ascii="Arial" w:hAnsi="Arial" w:cs="Arial"/>
        </w:rPr>
      </w:pPr>
      <w:r w:rsidRPr="002B74AA">
        <w:rPr>
          <w:rFonts w:ascii="Arial" w:hAnsi="Arial" w:cs="Arial"/>
        </w:rPr>
        <w:t xml:space="preserve">Wyrazisty wyświetlacz Lenovo </w:t>
      </w:r>
      <w:proofErr w:type="spellStart"/>
      <w:r w:rsidRPr="002B74AA">
        <w:rPr>
          <w:rFonts w:ascii="Arial" w:hAnsi="Arial" w:cs="Arial"/>
        </w:rPr>
        <w:t>PureSight</w:t>
      </w:r>
      <w:proofErr w:type="spellEnd"/>
      <w:r w:rsidRPr="002B74AA">
        <w:rPr>
          <w:rFonts w:ascii="Arial" w:hAnsi="Arial" w:cs="Arial"/>
        </w:rPr>
        <w:t xml:space="preserve"> OLED ożywia każdy szczegół, a system chłodzenia Legion </w:t>
      </w:r>
      <w:proofErr w:type="spellStart"/>
      <w:r w:rsidRPr="002B74AA">
        <w:rPr>
          <w:rFonts w:ascii="Arial" w:hAnsi="Arial" w:cs="Arial"/>
        </w:rPr>
        <w:t>Coldfront</w:t>
      </w:r>
      <w:proofErr w:type="spellEnd"/>
      <w:r w:rsidRPr="002B74AA">
        <w:rPr>
          <w:rFonts w:ascii="Arial" w:hAnsi="Arial" w:cs="Arial"/>
        </w:rPr>
        <w:t xml:space="preserve">: </w:t>
      </w:r>
      <w:proofErr w:type="spellStart"/>
      <w:r w:rsidRPr="002B74AA">
        <w:rPr>
          <w:rFonts w:ascii="Arial" w:hAnsi="Arial" w:cs="Arial"/>
        </w:rPr>
        <w:t>Hyper</w:t>
      </w:r>
      <w:proofErr w:type="spellEnd"/>
      <w:r w:rsidRPr="002B74AA">
        <w:rPr>
          <w:rFonts w:ascii="Arial" w:hAnsi="Arial" w:cs="Arial"/>
        </w:rPr>
        <w:t xml:space="preserve"> zapewnia cichą i wydajną pracę nawet podczas intensywnej akcji. </w:t>
      </w:r>
    </w:p>
    <w:p w14:paraId="48CBD182" w14:textId="77777777" w:rsidR="002B74AA" w:rsidRPr="002B74AA" w:rsidRDefault="002B74AA" w:rsidP="002B74AA">
      <w:pPr>
        <w:spacing w:after="0"/>
        <w:rPr>
          <w:rFonts w:ascii="Arial" w:hAnsi="Arial" w:cs="Arial"/>
        </w:rPr>
      </w:pPr>
    </w:p>
    <w:p w14:paraId="4E314B95" w14:textId="77777777" w:rsidR="002B74AA" w:rsidRPr="002B74AA" w:rsidRDefault="002B74AA" w:rsidP="002B74AA">
      <w:pPr>
        <w:spacing w:after="0"/>
        <w:rPr>
          <w:rFonts w:ascii="Arial" w:hAnsi="Arial" w:cs="Arial"/>
        </w:rPr>
      </w:pPr>
      <w:r w:rsidRPr="002B74AA">
        <w:rPr>
          <w:rFonts w:ascii="Arial" w:hAnsi="Arial" w:cs="Arial"/>
        </w:rPr>
        <w:t xml:space="preserve">Ponadto seria Legion 5 obejmuje również nowy model Legion 5a (15”, 11), wyposażony w nowe procesory AMD </w:t>
      </w:r>
      <w:proofErr w:type="spellStart"/>
      <w:r w:rsidRPr="002B74AA">
        <w:rPr>
          <w:rFonts w:ascii="Arial" w:hAnsi="Arial" w:cs="Arial"/>
        </w:rPr>
        <w:t>Ryzen</w:t>
      </w:r>
      <w:proofErr w:type="spellEnd"/>
      <w:r w:rsidRPr="002B74AA">
        <w:rPr>
          <w:rFonts w:ascii="Arial" w:hAnsi="Arial" w:cs="Arial"/>
        </w:rPr>
        <w:t xml:space="preserve"> serii 200. </w:t>
      </w:r>
    </w:p>
    <w:p w14:paraId="542D676C" w14:textId="77777777" w:rsidR="002B74AA" w:rsidRPr="002B74AA" w:rsidRDefault="002B74AA" w:rsidP="002B74AA">
      <w:pPr>
        <w:spacing w:after="0"/>
        <w:rPr>
          <w:rFonts w:ascii="Arial" w:hAnsi="Arial" w:cs="Arial"/>
        </w:rPr>
      </w:pPr>
    </w:p>
    <w:p w14:paraId="6CE58155" w14:textId="77777777" w:rsidR="002B74AA" w:rsidRPr="002B74AA" w:rsidRDefault="002B74AA" w:rsidP="002B74AA">
      <w:pPr>
        <w:spacing w:after="0"/>
        <w:rPr>
          <w:rFonts w:ascii="Arial" w:hAnsi="Arial" w:cs="Arial"/>
          <w:b/>
          <w:bCs/>
        </w:rPr>
      </w:pPr>
      <w:r w:rsidRPr="002B74AA">
        <w:rPr>
          <w:rFonts w:ascii="Arial" w:hAnsi="Arial" w:cs="Arial"/>
          <w:b/>
          <w:bCs/>
        </w:rPr>
        <w:t>Przygotuj się na prawdziwą moc:  Lenovo LOQ 15AHP11 oraz Lenovo LOQ 15IPH11</w:t>
      </w:r>
    </w:p>
    <w:p w14:paraId="3B9F97AF" w14:textId="77777777" w:rsidR="002B74AA" w:rsidRPr="002B74AA" w:rsidRDefault="002B74AA" w:rsidP="002B74AA">
      <w:pPr>
        <w:spacing w:after="0"/>
        <w:rPr>
          <w:rFonts w:ascii="Arial" w:hAnsi="Arial" w:cs="Arial"/>
        </w:rPr>
      </w:pPr>
    </w:p>
    <w:p w14:paraId="748AED83" w14:textId="77777777" w:rsidR="002B74AA" w:rsidRPr="002B74AA" w:rsidRDefault="002B74AA" w:rsidP="002B74AA">
      <w:pPr>
        <w:spacing w:after="0"/>
        <w:rPr>
          <w:rFonts w:ascii="Arial" w:hAnsi="Arial" w:cs="Arial"/>
        </w:rPr>
      </w:pPr>
      <w:r w:rsidRPr="002B74AA">
        <w:rPr>
          <w:rFonts w:ascii="Arial" w:hAnsi="Arial" w:cs="Arial"/>
        </w:rPr>
        <w:t xml:space="preserve">Najnowsze modele z serii Lenovo LOQ zapewniają graczom wszystko, czego potrzebują, aby zanurzyć się w świecie gier. Dostępne z procesorami AMD </w:t>
      </w:r>
      <w:proofErr w:type="spellStart"/>
      <w:r w:rsidRPr="002B74AA">
        <w:rPr>
          <w:rFonts w:ascii="Arial" w:hAnsi="Arial" w:cs="Arial"/>
        </w:rPr>
        <w:t>Ryzen</w:t>
      </w:r>
      <w:proofErr w:type="spellEnd"/>
      <w:r w:rsidRPr="002B74AA">
        <w:rPr>
          <w:rFonts w:ascii="Arial" w:hAnsi="Arial" w:cs="Arial"/>
        </w:rPr>
        <w:t xml:space="preserve"> serii 200 lub Intel </w:t>
      </w:r>
      <w:proofErr w:type="spellStart"/>
      <w:r w:rsidRPr="002B74AA">
        <w:rPr>
          <w:rFonts w:ascii="Arial" w:hAnsi="Arial" w:cs="Arial"/>
        </w:rPr>
        <w:t>Core</w:t>
      </w:r>
      <w:proofErr w:type="spellEnd"/>
      <w:r w:rsidRPr="002B74AA">
        <w:rPr>
          <w:rFonts w:ascii="Arial" w:hAnsi="Arial" w:cs="Arial"/>
        </w:rPr>
        <w:t xml:space="preserve"> Ultra, modele Lenovo LOQ 15AHP11 i Lenovo LOQ 15IPH11 są wyposażone w procesory graficzne NVIDIA </w:t>
      </w:r>
      <w:proofErr w:type="spellStart"/>
      <w:r w:rsidRPr="002B74AA">
        <w:rPr>
          <w:rFonts w:ascii="Arial" w:hAnsi="Arial" w:cs="Arial"/>
        </w:rPr>
        <w:t>GeForce</w:t>
      </w:r>
      <w:proofErr w:type="spellEnd"/>
      <w:r w:rsidRPr="002B74AA">
        <w:rPr>
          <w:rFonts w:ascii="Arial" w:hAnsi="Arial" w:cs="Arial"/>
        </w:rPr>
        <w:t xml:space="preserve"> RTX serii 50 dla laptopów, stworzone z myślą o graczach i studentach, którzy potrzebują laptopa do nauki i gier. Oba laptopy są wyposażone w technologię chłodzenia </w:t>
      </w:r>
      <w:proofErr w:type="spellStart"/>
      <w:r w:rsidRPr="002B74AA">
        <w:rPr>
          <w:rFonts w:ascii="Arial" w:hAnsi="Arial" w:cs="Arial"/>
        </w:rPr>
        <w:t>Hyperchamber</w:t>
      </w:r>
      <w:proofErr w:type="spellEnd"/>
      <w:r w:rsidRPr="002B74AA">
        <w:rPr>
          <w:rFonts w:ascii="Arial" w:hAnsi="Arial" w:cs="Arial"/>
        </w:rPr>
        <w:t xml:space="preserve">, która optymalizuje przepływ powietrza nad kluczowymi komponentami, skutecznie odprowadzając gorące powietrze z laptopa i od użytkownika, jednocześnie zmniejszając hałas wentylatora. </w:t>
      </w:r>
    </w:p>
    <w:p w14:paraId="10C6ABBC" w14:textId="77777777" w:rsidR="002B74AA" w:rsidRPr="002B74AA" w:rsidRDefault="002B74AA" w:rsidP="002B74AA">
      <w:pPr>
        <w:spacing w:after="0"/>
        <w:rPr>
          <w:rFonts w:ascii="Arial" w:hAnsi="Arial" w:cs="Arial"/>
        </w:rPr>
      </w:pPr>
    </w:p>
    <w:p w14:paraId="30B70990" w14:textId="77777777" w:rsidR="002B74AA" w:rsidRPr="002B74AA" w:rsidRDefault="002B74AA" w:rsidP="002B74AA">
      <w:pPr>
        <w:spacing w:after="0"/>
        <w:rPr>
          <w:rFonts w:ascii="Arial" w:hAnsi="Arial" w:cs="Arial"/>
        </w:rPr>
      </w:pPr>
      <w:r w:rsidRPr="002B74AA">
        <w:rPr>
          <w:rFonts w:ascii="Arial" w:hAnsi="Arial" w:cs="Arial"/>
        </w:rPr>
        <w:t>Zarówno LOQ 15AHP11, jak i LOQ 15IPH11 są dostępne w kolorze Luna Grey z wyświetlaczem WQXGA o przekątnej do 15,3 cala.</w:t>
      </w:r>
    </w:p>
    <w:p w14:paraId="78F6B0FA" w14:textId="77777777" w:rsidR="002B74AA" w:rsidRPr="002B74AA" w:rsidRDefault="002B74AA" w:rsidP="002B74AA">
      <w:pPr>
        <w:spacing w:after="0"/>
        <w:rPr>
          <w:rFonts w:ascii="Arial" w:hAnsi="Arial" w:cs="Arial"/>
        </w:rPr>
      </w:pPr>
    </w:p>
    <w:p w14:paraId="2AF05498" w14:textId="77777777" w:rsidR="002B74AA" w:rsidRPr="002B74AA" w:rsidRDefault="002B74AA" w:rsidP="002B74AA">
      <w:pPr>
        <w:rPr>
          <w:rFonts w:ascii="Arial" w:hAnsi="Arial" w:cs="Arial"/>
          <w:b/>
          <w:bCs/>
        </w:rPr>
      </w:pPr>
      <w:r w:rsidRPr="002B74AA">
        <w:rPr>
          <w:rFonts w:ascii="Arial" w:hAnsi="Arial" w:cs="Arial"/>
          <w:b/>
          <w:bCs/>
        </w:rPr>
        <w:t>Więcej informacji na temat wszystkich nowych urządzeń, rozwiązań i koncepcji Lenovo zaprezentowanych podczas targów CES 2026 można znaleźć na stronie </w:t>
      </w:r>
      <w:hyperlink r:id="rId15" w:history="1">
        <w:r w:rsidRPr="002B74AA">
          <w:rPr>
            <w:rStyle w:val="Hipercze"/>
            <w:rFonts w:ascii="Arial" w:hAnsi="Arial" w:cs="Arial"/>
            <w:b/>
            <w:bCs/>
          </w:rPr>
          <w:t>Zestaw Prasowy Lenovo CES 2026</w:t>
        </w:r>
      </w:hyperlink>
      <w:r w:rsidRPr="002B74AA">
        <w:rPr>
          <w:rFonts w:ascii="Arial" w:hAnsi="Arial" w:cs="Arial"/>
          <w:b/>
          <w:bCs/>
        </w:rPr>
        <w:t>.</w:t>
      </w:r>
    </w:p>
    <w:p w14:paraId="60EA02BD" w14:textId="77777777" w:rsidR="002B74AA" w:rsidRPr="002B74AA" w:rsidRDefault="002B74AA" w:rsidP="002B74AA">
      <w:pPr>
        <w:spacing w:after="0"/>
        <w:rPr>
          <w:rFonts w:ascii="Arial" w:hAnsi="Arial" w:cs="Arial"/>
          <w:b/>
          <w:bCs/>
        </w:rPr>
      </w:pPr>
    </w:p>
    <w:p w14:paraId="0C77FD5B" w14:textId="77777777" w:rsidR="002B74AA" w:rsidRPr="002B74AA" w:rsidRDefault="002B74AA" w:rsidP="002B74AA">
      <w:pPr>
        <w:spacing w:after="0"/>
        <w:rPr>
          <w:rFonts w:ascii="Arial" w:hAnsi="Arial" w:cs="Arial"/>
          <w:b/>
          <w:bCs/>
        </w:rPr>
      </w:pPr>
      <w:r w:rsidRPr="002B74AA">
        <w:rPr>
          <w:rFonts w:ascii="Arial" w:hAnsi="Arial" w:cs="Arial"/>
          <w:b/>
          <w:bCs/>
        </w:rPr>
        <w:t>Ceny i dostępność w regionie EMEA</w:t>
      </w:r>
      <w:r w:rsidRPr="002B74AA">
        <w:rPr>
          <w:rFonts w:ascii="Arial" w:hAnsi="Arial" w:cs="Arial"/>
          <w:b/>
          <w:bCs/>
          <w:vertAlign w:val="superscript"/>
        </w:rPr>
        <w:t>2</w:t>
      </w:r>
      <w:r w:rsidRPr="002B74AA">
        <w:rPr>
          <w:rFonts w:ascii="Arial" w:hAnsi="Arial" w:cs="Arial"/>
          <w:b/>
          <w:bCs/>
        </w:rPr>
        <w:t>:</w:t>
      </w:r>
    </w:p>
    <w:p w14:paraId="723F46BA" w14:textId="77777777" w:rsidR="002B74AA" w:rsidRPr="002B74AA" w:rsidRDefault="002B74AA" w:rsidP="002B74AA">
      <w:pPr>
        <w:spacing w:after="0"/>
        <w:rPr>
          <w:rFonts w:ascii="Arial" w:hAnsi="Arial" w:cs="Arial"/>
          <w:b/>
          <w:bCs/>
        </w:rPr>
      </w:pPr>
    </w:p>
    <w:p w14:paraId="00893008" w14:textId="77777777" w:rsidR="002B74AA" w:rsidRPr="002B74AA" w:rsidRDefault="002B74AA" w:rsidP="002B74AA">
      <w:pPr>
        <w:numPr>
          <w:ilvl w:val="0"/>
          <w:numId w:val="20"/>
        </w:numPr>
        <w:spacing w:after="0" w:line="240" w:lineRule="auto"/>
        <w:rPr>
          <w:rFonts w:ascii="Arial" w:eastAsia="Times New Roman" w:hAnsi="Arial" w:cs="Arial"/>
        </w:rPr>
      </w:pPr>
      <w:r w:rsidRPr="002B74AA">
        <w:rPr>
          <w:rFonts w:ascii="Arial" w:eastAsia="Times New Roman" w:hAnsi="Arial" w:cs="Arial"/>
        </w:rPr>
        <w:t xml:space="preserve">Legion Go 2 z systemem </w:t>
      </w:r>
      <w:proofErr w:type="spellStart"/>
      <w:r w:rsidRPr="002B74AA">
        <w:rPr>
          <w:rFonts w:ascii="Arial" w:eastAsia="Times New Roman" w:hAnsi="Arial" w:cs="Arial"/>
        </w:rPr>
        <w:t>SteamOS</w:t>
      </w:r>
      <w:proofErr w:type="spellEnd"/>
      <w:r w:rsidRPr="002B74AA">
        <w:rPr>
          <w:rFonts w:ascii="Arial" w:eastAsia="Times New Roman" w:hAnsi="Arial" w:cs="Arial"/>
        </w:rPr>
        <w:t xml:space="preserve"> (8.8”) ma kosztować od 1049 euro i trafić do sprzedaży w pierwszej połowie 2026 roku.</w:t>
      </w:r>
    </w:p>
    <w:p w14:paraId="2A044A18" w14:textId="77777777" w:rsidR="002B74AA" w:rsidRPr="002B74AA" w:rsidRDefault="002B74AA" w:rsidP="002B74AA">
      <w:pPr>
        <w:numPr>
          <w:ilvl w:val="0"/>
          <w:numId w:val="20"/>
        </w:numPr>
        <w:spacing w:after="0" w:line="240" w:lineRule="auto"/>
        <w:rPr>
          <w:rFonts w:ascii="Arial" w:eastAsia="Times New Roman" w:hAnsi="Arial" w:cs="Arial"/>
        </w:rPr>
      </w:pPr>
      <w:r w:rsidRPr="002B74AA">
        <w:rPr>
          <w:rFonts w:ascii="Arial" w:eastAsia="Times New Roman" w:hAnsi="Arial" w:cs="Arial"/>
        </w:rPr>
        <w:t>Legion 7a (16”, 11) będzie dostępny w cenie od 1999 euro, a jego premiera przewidziana jest na marzec 2026.</w:t>
      </w:r>
    </w:p>
    <w:p w14:paraId="019B547D" w14:textId="77777777" w:rsidR="002B74AA" w:rsidRPr="002B74AA" w:rsidRDefault="002B74AA" w:rsidP="002B74AA">
      <w:pPr>
        <w:numPr>
          <w:ilvl w:val="0"/>
          <w:numId w:val="20"/>
        </w:numPr>
        <w:spacing w:after="0" w:line="240" w:lineRule="auto"/>
        <w:rPr>
          <w:rFonts w:ascii="Arial" w:eastAsia="Times New Roman" w:hAnsi="Arial" w:cs="Arial"/>
        </w:rPr>
      </w:pPr>
      <w:r w:rsidRPr="002B74AA">
        <w:rPr>
          <w:rFonts w:ascii="Arial" w:eastAsia="Times New Roman" w:hAnsi="Arial" w:cs="Arial"/>
        </w:rPr>
        <w:t>Legion 5i (15”, 11) będzie dostępny w cenie od 1399 euro, a jego premiera przewidziana jest na marzec 2026.</w:t>
      </w:r>
    </w:p>
    <w:p w14:paraId="3F04EF41" w14:textId="77777777" w:rsidR="002B74AA" w:rsidRPr="002B74AA" w:rsidRDefault="002B74AA" w:rsidP="002B74AA">
      <w:pPr>
        <w:numPr>
          <w:ilvl w:val="0"/>
          <w:numId w:val="20"/>
        </w:numPr>
        <w:spacing w:after="0" w:line="240" w:lineRule="auto"/>
        <w:rPr>
          <w:rFonts w:ascii="Arial" w:eastAsia="Times New Roman" w:hAnsi="Arial" w:cs="Arial"/>
        </w:rPr>
      </w:pPr>
      <w:r w:rsidRPr="002B74AA">
        <w:rPr>
          <w:rFonts w:ascii="Arial" w:eastAsia="Times New Roman" w:hAnsi="Arial" w:cs="Arial"/>
        </w:rPr>
        <w:t xml:space="preserve">Legion 5a (15”, 11) z procesorami AMD </w:t>
      </w:r>
      <w:proofErr w:type="spellStart"/>
      <w:r w:rsidRPr="002B74AA">
        <w:rPr>
          <w:rFonts w:ascii="Arial" w:eastAsia="Times New Roman" w:hAnsi="Arial" w:cs="Arial"/>
        </w:rPr>
        <w:t>Ryzen</w:t>
      </w:r>
      <w:proofErr w:type="spellEnd"/>
      <w:r w:rsidRPr="002B74AA">
        <w:rPr>
          <w:rFonts w:ascii="Arial" w:eastAsia="Times New Roman" w:hAnsi="Arial" w:cs="Arial"/>
        </w:rPr>
        <w:t xml:space="preserve"> AI serii 400 będzie dostępny w cenie od 1399 euro, a jego premiera przewidziana jest na marzec 2026.</w:t>
      </w:r>
    </w:p>
    <w:p w14:paraId="3B5B5669" w14:textId="77777777" w:rsidR="002B74AA" w:rsidRPr="002B74AA" w:rsidRDefault="002B74AA" w:rsidP="002B74AA">
      <w:pPr>
        <w:numPr>
          <w:ilvl w:val="0"/>
          <w:numId w:val="20"/>
        </w:numPr>
        <w:spacing w:after="0" w:line="240" w:lineRule="auto"/>
        <w:rPr>
          <w:rFonts w:ascii="Arial" w:eastAsia="Times New Roman" w:hAnsi="Arial" w:cs="Arial"/>
        </w:rPr>
      </w:pPr>
      <w:r w:rsidRPr="002B74AA">
        <w:rPr>
          <w:rFonts w:ascii="Arial" w:eastAsia="Times New Roman" w:hAnsi="Arial" w:cs="Arial"/>
        </w:rPr>
        <w:t xml:space="preserve">Legion 5a (15”, 11) z procesorami AMD </w:t>
      </w:r>
      <w:proofErr w:type="spellStart"/>
      <w:r w:rsidRPr="002B74AA">
        <w:rPr>
          <w:rFonts w:ascii="Arial" w:eastAsia="Times New Roman" w:hAnsi="Arial" w:cs="Arial"/>
        </w:rPr>
        <w:t>Ryzen</w:t>
      </w:r>
      <w:proofErr w:type="spellEnd"/>
      <w:r w:rsidRPr="002B74AA">
        <w:rPr>
          <w:rFonts w:ascii="Arial" w:eastAsia="Times New Roman" w:hAnsi="Arial" w:cs="Arial"/>
        </w:rPr>
        <w:t xml:space="preserve"> serii 200 będzie dostępny w cenie od 1299 euro, a jego premiera przewidziana jest na luty 2026.</w:t>
      </w:r>
    </w:p>
    <w:p w14:paraId="3A0ED3E9" w14:textId="77777777" w:rsidR="002B74AA" w:rsidRPr="002B74AA" w:rsidRDefault="002B74AA" w:rsidP="002B74AA">
      <w:pPr>
        <w:numPr>
          <w:ilvl w:val="0"/>
          <w:numId w:val="20"/>
        </w:numPr>
        <w:spacing w:after="0" w:line="240" w:lineRule="auto"/>
        <w:rPr>
          <w:rFonts w:ascii="Arial" w:eastAsia="Times New Roman" w:hAnsi="Arial" w:cs="Arial"/>
        </w:rPr>
      </w:pPr>
      <w:r w:rsidRPr="002B74AA">
        <w:rPr>
          <w:rFonts w:ascii="Arial" w:eastAsia="Times New Roman" w:hAnsi="Arial" w:cs="Arial"/>
        </w:rPr>
        <w:t>Lenovo LOQ 15AHP11 będzie dostępny w cenie od 1199, a jego premiera przewidziana jest na luty 2026.</w:t>
      </w:r>
    </w:p>
    <w:p w14:paraId="65E45C59" w14:textId="77777777" w:rsidR="002B74AA" w:rsidRPr="002B74AA" w:rsidRDefault="002B74AA" w:rsidP="002B74AA">
      <w:pPr>
        <w:numPr>
          <w:ilvl w:val="0"/>
          <w:numId w:val="20"/>
        </w:numPr>
        <w:spacing w:after="0" w:line="240" w:lineRule="auto"/>
        <w:rPr>
          <w:rFonts w:ascii="Arial" w:eastAsia="Times New Roman" w:hAnsi="Arial" w:cs="Arial"/>
        </w:rPr>
      </w:pPr>
      <w:r w:rsidRPr="002B74AA">
        <w:rPr>
          <w:rFonts w:ascii="Arial" w:eastAsia="Times New Roman" w:hAnsi="Arial" w:cs="Arial"/>
        </w:rPr>
        <w:t>Lenovo LOQ 15IPH11 będzie dostępny tylko na wybranych rynkach. Informacje na temat cen i dostępności można uzyskać u lokalnych przedstawicieli Lenovo.</w:t>
      </w:r>
    </w:p>
    <w:p w14:paraId="04B79FD9" w14:textId="77777777" w:rsidR="002B74AA" w:rsidRPr="002B74AA" w:rsidRDefault="002B74AA" w:rsidP="002B74AA">
      <w:pPr>
        <w:pStyle w:val="Akapitzlist"/>
        <w:numPr>
          <w:ilvl w:val="0"/>
          <w:numId w:val="20"/>
        </w:numPr>
        <w:spacing w:after="0" w:line="278" w:lineRule="auto"/>
        <w:rPr>
          <w:rFonts w:ascii="Arial" w:hAnsi="Arial" w:cs="Arial"/>
        </w:rPr>
      </w:pPr>
      <w:r w:rsidRPr="002B74AA">
        <w:rPr>
          <w:rFonts w:ascii="Arial" w:hAnsi="Arial" w:cs="Arial"/>
        </w:rPr>
        <w:t xml:space="preserve">Lenovo LOQ 15IPH11 </w:t>
      </w:r>
      <w:r w:rsidRPr="002B74AA">
        <w:rPr>
          <w:rFonts w:ascii="Arial" w:eastAsia="Times New Roman" w:hAnsi="Arial" w:cs="Arial"/>
        </w:rPr>
        <w:t>będzie dostępny tylko na wybranych rynkach. Informacje na temat cen i dostępności można uzyskać u lokalnych przedstawicieli Lenovo</w:t>
      </w:r>
      <w:r w:rsidRPr="002B74AA">
        <w:rPr>
          <w:rFonts w:ascii="Arial" w:hAnsi="Arial" w:cs="Arial"/>
        </w:rPr>
        <w:t>.</w:t>
      </w:r>
    </w:p>
    <w:p w14:paraId="137BEF53" w14:textId="77777777" w:rsidR="002B74AA" w:rsidRDefault="002B74AA" w:rsidP="002B74AA">
      <w:pPr>
        <w:spacing w:after="0"/>
        <w:rPr>
          <w:rFonts w:ascii="Arial" w:hAnsi="Arial" w:cs="Arial"/>
          <w:sz w:val="20"/>
          <w:szCs w:val="20"/>
        </w:rPr>
      </w:pPr>
    </w:p>
    <w:p w14:paraId="1498EC11" w14:textId="77777777" w:rsidR="002B74AA" w:rsidRPr="000E2D63" w:rsidRDefault="002B74AA" w:rsidP="002B74AA">
      <w:pPr>
        <w:spacing w:after="0"/>
        <w:rPr>
          <w:rFonts w:ascii="Arial" w:hAnsi="Arial" w:cs="Arial"/>
        </w:rPr>
      </w:pPr>
      <w:r w:rsidRPr="000E2D63">
        <w:rPr>
          <w:rFonts w:ascii="Arial" w:hAnsi="Arial" w:cs="Arial"/>
        </w:rPr>
        <w:t>Ceny i dostępność w Polsce podamy wkrótce.</w:t>
      </w:r>
    </w:p>
    <w:p w14:paraId="49A50265" w14:textId="77777777" w:rsidR="002B74AA" w:rsidRPr="00CF1313" w:rsidRDefault="002B74AA" w:rsidP="002B74AA">
      <w:pPr>
        <w:spacing w:after="0"/>
        <w:rPr>
          <w:rFonts w:ascii="Arial" w:hAnsi="Arial" w:cs="Arial"/>
          <w:sz w:val="20"/>
          <w:szCs w:val="20"/>
        </w:rPr>
      </w:pPr>
    </w:p>
    <w:p w14:paraId="5A59BBB3" w14:textId="77777777" w:rsidR="002B74AA" w:rsidRPr="00A9312D" w:rsidRDefault="002B74AA" w:rsidP="002B74AA">
      <w:pPr>
        <w:spacing w:after="0"/>
        <w:rPr>
          <w:rFonts w:ascii="Arial" w:hAnsi="Arial" w:cs="Arial"/>
          <w:b/>
          <w:bCs/>
          <w:sz w:val="20"/>
          <w:szCs w:val="20"/>
        </w:rPr>
      </w:pPr>
      <w:r w:rsidRPr="00CF1313">
        <w:rPr>
          <w:rFonts w:ascii="Arial" w:hAnsi="Arial" w:cs="Arial"/>
          <w:b/>
          <w:bCs/>
          <w:sz w:val="20"/>
          <w:szCs w:val="20"/>
        </w:rPr>
        <w:t>Specyfikacje techniczne</w:t>
      </w:r>
      <w:r w:rsidRPr="00A9312D">
        <w:rPr>
          <w:rFonts w:ascii="Arial" w:hAnsi="Arial" w:cs="Arial"/>
          <w:b/>
          <w:bCs/>
          <w:sz w:val="20"/>
          <w:szCs w:val="20"/>
        </w:rPr>
        <w:t>:</w:t>
      </w:r>
    </w:p>
    <w:p w14:paraId="3F82A828" w14:textId="77777777" w:rsidR="002B74AA" w:rsidRPr="00A9312D" w:rsidRDefault="002B74AA" w:rsidP="002B74AA">
      <w:pPr>
        <w:spacing w:after="0"/>
        <w:rPr>
          <w:rFonts w:ascii="Arial" w:hAnsi="Arial" w:cs="Arial"/>
          <w:b/>
          <w:bCs/>
          <w:sz w:val="20"/>
          <w:szCs w:val="20"/>
        </w:rPr>
      </w:pPr>
    </w:p>
    <w:p w14:paraId="1279D01D" w14:textId="77777777" w:rsidR="002B74AA" w:rsidRPr="00A9312D" w:rsidRDefault="002B74AA" w:rsidP="002B74AA">
      <w:pPr>
        <w:spacing w:after="0"/>
        <w:rPr>
          <w:rFonts w:ascii="Arial" w:hAnsi="Arial" w:cs="Arial"/>
          <w:b/>
          <w:bCs/>
          <w:sz w:val="20"/>
          <w:szCs w:val="20"/>
        </w:rPr>
      </w:pPr>
    </w:p>
    <w:tbl>
      <w:tblPr>
        <w:tblW w:w="10280" w:type="dxa"/>
        <w:tblCellMar>
          <w:top w:w="14" w:type="dxa"/>
          <w:bottom w:w="14" w:type="dxa"/>
        </w:tblCellMar>
        <w:tblLook w:val="04A0" w:firstRow="1" w:lastRow="0" w:firstColumn="1" w:lastColumn="0" w:noHBand="0" w:noVBand="1"/>
      </w:tblPr>
      <w:tblGrid>
        <w:gridCol w:w="1911"/>
        <w:gridCol w:w="2508"/>
        <w:gridCol w:w="2823"/>
        <w:gridCol w:w="3038"/>
      </w:tblGrid>
      <w:tr w:rsidR="002B74AA" w:rsidRPr="00A9312D" w14:paraId="0075D976" w14:textId="77777777" w:rsidTr="005E66F2">
        <w:trPr>
          <w:trHeight w:val="20"/>
        </w:trPr>
        <w:tc>
          <w:tcPr>
            <w:tcW w:w="1911"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6631AA3F" w14:textId="77777777" w:rsidR="002B74AA" w:rsidRPr="00A9312D" w:rsidRDefault="002B74AA" w:rsidP="005E66F2">
            <w:pPr>
              <w:spacing w:after="0" w:line="240" w:lineRule="auto"/>
              <w:jc w:val="center"/>
              <w:rPr>
                <w:rFonts w:ascii="Arial" w:eastAsia="Times New Roman" w:hAnsi="Arial" w:cs="Arial"/>
                <w:kern w:val="0"/>
                <w:sz w:val="20"/>
                <w:szCs w:val="20"/>
                <w14:ligatures w14:val="none"/>
              </w:rPr>
            </w:pPr>
            <w:r w:rsidRPr="00A9312D">
              <w:rPr>
                <w:rFonts w:ascii="Arial" w:eastAsia="Times New Roman" w:hAnsi="Arial" w:cs="Arial"/>
                <w:kern w:val="0"/>
                <w:sz w:val="20"/>
                <w:szCs w:val="20"/>
                <w14:ligatures w14:val="none"/>
              </w:rPr>
              <w:lastRenderedPageBreak/>
              <w:t> </w:t>
            </w:r>
          </w:p>
        </w:tc>
        <w:tc>
          <w:tcPr>
            <w:tcW w:w="8369" w:type="dxa"/>
            <w:gridSpan w:val="3"/>
            <w:tcBorders>
              <w:top w:val="single" w:sz="4" w:space="0" w:color="auto"/>
              <w:left w:val="nil"/>
              <w:bottom w:val="single" w:sz="4" w:space="0" w:color="auto"/>
              <w:right w:val="single" w:sz="4" w:space="0" w:color="auto"/>
            </w:tcBorders>
            <w:vAlign w:val="center"/>
            <w:hideMark/>
          </w:tcPr>
          <w:p w14:paraId="1A5D1831" w14:textId="77777777" w:rsidR="002B74AA" w:rsidRPr="00A9312D" w:rsidRDefault="002B74AA" w:rsidP="005E66F2">
            <w:pPr>
              <w:spacing w:after="0" w:line="240" w:lineRule="auto"/>
              <w:jc w:val="center"/>
              <w:rPr>
                <w:rFonts w:ascii="Arial" w:eastAsia="Times New Roman" w:hAnsi="Arial" w:cs="Arial"/>
                <w:b/>
                <w:bCs/>
                <w:kern w:val="0"/>
                <w:sz w:val="20"/>
                <w:szCs w:val="20"/>
                <w14:ligatures w14:val="none"/>
              </w:rPr>
            </w:pPr>
            <w:r w:rsidRPr="00A9312D">
              <w:rPr>
                <w:rFonts w:ascii="Arial" w:eastAsia="Times New Roman" w:hAnsi="Arial" w:cs="Arial"/>
                <w:b/>
                <w:bCs/>
                <w:kern w:val="0"/>
                <w:sz w:val="20"/>
                <w:szCs w:val="20"/>
                <w14:ligatures w14:val="none"/>
              </w:rPr>
              <w:t>Legion Go</w:t>
            </w:r>
            <w:r>
              <w:rPr>
                <w:rFonts w:ascii="Arial" w:eastAsia="Times New Roman" w:hAnsi="Arial" w:cs="Arial"/>
                <w:b/>
                <w:bCs/>
                <w:kern w:val="0"/>
                <w:sz w:val="20"/>
                <w:szCs w:val="20"/>
                <w14:ligatures w14:val="none"/>
              </w:rPr>
              <w:t xml:space="preserve"> 2 z systemem </w:t>
            </w:r>
            <w:proofErr w:type="spellStart"/>
            <w:r w:rsidRPr="00A9312D">
              <w:rPr>
                <w:rFonts w:ascii="Arial" w:eastAsia="Times New Roman" w:hAnsi="Arial" w:cs="Arial"/>
                <w:b/>
                <w:bCs/>
                <w:kern w:val="0"/>
                <w:sz w:val="20"/>
                <w:szCs w:val="20"/>
                <w14:ligatures w14:val="none"/>
              </w:rPr>
              <w:t>Steam</w:t>
            </w:r>
            <w:proofErr w:type="spellEnd"/>
            <w:r w:rsidRPr="00A9312D">
              <w:rPr>
                <w:rFonts w:ascii="Arial" w:eastAsia="Times New Roman" w:hAnsi="Arial" w:cs="Arial"/>
                <w:b/>
                <w:bCs/>
                <w:kern w:val="0"/>
                <w:sz w:val="20"/>
                <w:szCs w:val="20"/>
                <w14:ligatures w14:val="none"/>
              </w:rPr>
              <w:t xml:space="preserve"> OS (8</w:t>
            </w:r>
            <w:r>
              <w:rPr>
                <w:rFonts w:ascii="Arial" w:eastAsia="Times New Roman" w:hAnsi="Arial" w:cs="Arial"/>
                <w:b/>
                <w:bCs/>
                <w:kern w:val="0"/>
                <w:sz w:val="20"/>
                <w:szCs w:val="20"/>
                <w14:ligatures w14:val="none"/>
              </w:rPr>
              <w:t>,</w:t>
            </w:r>
            <w:r w:rsidRPr="00A9312D">
              <w:rPr>
                <w:rFonts w:ascii="Arial" w:eastAsia="Times New Roman" w:hAnsi="Arial" w:cs="Arial"/>
                <w:b/>
                <w:bCs/>
                <w:kern w:val="0"/>
                <w:sz w:val="20"/>
                <w:szCs w:val="20"/>
                <w14:ligatures w14:val="none"/>
              </w:rPr>
              <w:t>8</w:t>
            </w:r>
            <w:r>
              <w:rPr>
                <w:rFonts w:ascii="Arial" w:eastAsia="Times New Roman" w:hAnsi="Arial" w:cs="Arial"/>
                <w:b/>
                <w:bCs/>
                <w:kern w:val="0"/>
                <w:sz w:val="20"/>
                <w:szCs w:val="20"/>
                <w14:ligatures w14:val="none"/>
              </w:rPr>
              <w:t>”)</w:t>
            </w:r>
            <w:r w:rsidRPr="00A9312D">
              <w:rPr>
                <w:rFonts w:ascii="Arial" w:eastAsia="Times New Roman" w:hAnsi="Arial" w:cs="Arial"/>
                <w:b/>
                <w:bCs/>
                <w:kern w:val="0"/>
                <w:sz w:val="20"/>
                <w:szCs w:val="20"/>
                <w14:ligatures w14:val="none"/>
              </w:rPr>
              <w:t xml:space="preserve"> </w:t>
            </w:r>
          </w:p>
        </w:tc>
      </w:tr>
      <w:tr w:rsidR="002B74AA" w:rsidRPr="00F12D5D" w14:paraId="70CB4B78" w14:textId="77777777" w:rsidTr="005E66F2">
        <w:trPr>
          <w:trHeight w:val="20"/>
        </w:trPr>
        <w:tc>
          <w:tcPr>
            <w:tcW w:w="1911" w:type="dxa"/>
            <w:tcBorders>
              <w:top w:val="nil"/>
              <w:left w:val="single" w:sz="4" w:space="0" w:color="auto"/>
              <w:bottom w:val="single" w:sz="4" w:space="0" w:color="auto"/>
              <w:right w:val="single" w:sz="4" w:space="0" w:color="auto"/>
            </w:tcBorders>
            <w:vAlign w:val="center"/>
            <w:hideMark/>
          </w:tcPr>
          <w:p w14:paraId="4424262F" w14:textId="77777777" w:rsidR="002B74AA" w:rsidRPr="003B0CE1" w:rsidRDefault="002B74AA" w:rsidP="005E66F2">
            <w:pPr>
              <w:spacing w:after="0" w:line="240" w:lineRule="auto"/>
              <w:jc w:val="center"/>
              <w:rPr>
                <w:rFonts w:ascii="Arial" w:eastAsia="Times New Roman" w:hAnsi="Arial" w:cs="Arial"/>
                <w:b/>
                <w:bCs/>
                <w:kern w:val="0"/>
                <w:sz w:val="20"/>
                <w:szCs w:val="20"/>
                <w14:ligatures w14:val="none"/>
              </w:rPr>
            </w:pPr>
            <w:r w:rsidRPr="003B0CE1">
              <w:rPr>
                <w:rFonts w:ascii="Arial" w:eastAsia="Times New Roman" w:hAnsi="Arial" w:cs="Arial"/>
                <w:b/>
                <w:bCs/>
                <w:kern w:val="0"/>
                <w:sz w:val="20"/>
                <w:szCs w:val="20"/>
                <w14:ligatures w14:val="none"/>
              </w:rPr>
              <w:t>Wymiary i waga (dł. x szer. x gł.)</w:t>
            </w:r>
          </w:p>
        </w:tc>
        <w:tc>
          <w:tcPr>
            <w:tcW w:w="8369" w:type="dxa"/>
            <w:gridSpan w:val="3"/>
            <w:tcBorders>
              <w:top w:val="single" w:sz="4" w:space="0" w:color="auto"/>
              <w:left w:val="nil"/>
              <w:bottom w:val="single" w:sz="4" w:space="0" w:color="auto"/>
              <w:right w:val="single" w:sz="4" w:space="0" w:color="auto"/>
            </w:tcBorders>
            <w:vAlign w:val="center"/>
            <w:hideMark/>
          </w:tcPr>
          <w:p w14:paraId="39D9BA42" w14:textId="77777777" w:rsidR="002B74AA" w:rsidRPr="003B0CE1" w:rsidRDefault="002B74AA" w:rsidP="005E66F2">
            <w:pPr>
              <w:spacing w:after="0" w:line="240" w:lineRule="auto"/>
              <w:jc w:val="center"/>
              <w:rPr>
                <w:rFonts w:ascii="Arial" w:eastAsia="Times New Roman" w:hAnsi="Arial" w:cs="Arial"/>
                <w:color w:val="000000"/>
                <w:kern w:val="0"/>
                <w:sz w:val="20"/>
                <w:szCs w:val="20"/>
                <w14:ligatures w14:val="none"/>
              </w:rPr>
            </w:pPr>
            <w:r w:rsidRPr="003B0CE1">
              <w:rPr>
                <w:rFonts w:ascii="Arial" w:eastAsia="Times New Roman" w:hAnsi="Arial" w:cs="Arial"/>
                <w:color w:val="000000"/>
                <w:kern w:val="0"/>
                <w:sz w:val="20"/>
                <w:szCs w:val="20"/>
                <w14:ligatures w14:val="none"/>
              </w:rPr>
              <w:t>Tylko Tablet:</w:t>
            </w:r>
            <w:r w:rsidRPr="003B0CE1">
              <w:rPr>
                <w:rFonts w:ascii="Arial" w:eastAsia="Times New Roman" w:hAnsi="Arial" w:cs="Arial"/>
                <w:color w:val="000000"/>
                <w:kern w:val="0"/>
                <w:sz w:val="20"/>
                <w:szCs w:val="20"/>
                <w14:ligatures w14:val="none"/>
              </w:rPr>
              <w:br/>
              <w:t>(mm): 206 x 136.7 x 22.95</w:t>
            </w:r>
            <w:r w:rsidRPr="003B0CE1">
              <w:rPr>
                <w:rFonts w:ascii="Arial" w:eastAsia="Times New Roman" w:hAnsi="Arial" w:cs="Arial"/>
                <w:color w:val="000000"/>
                <w:kern w:val="0"/>
                <w:sz w:val="20"/>
                <w:szCs w:val="20"/>
                <w14:ligatures w14:val="none"/>
              </w:rPr>
              <w:br/>
            </w:r>
            <w:r w:rsidRPr="003B0CE1">
              <w:rPr>
                <w:rFonts w:ascii="Arial" w:eastAsia="Times New Roman" w:hAnsi="Arial" w:cs="Arial"/>
                <w:color w:val="000000"/>
                <w:kern w:val="0"/>
                <w:sz w:val="20"/>
                <w:szCs w:val="20"/>
                <w14:ligatures w14:val="none"/>
              </w:rPr>
              <w:br/>
              <w:t>Tablet + Kontrolery:</w:t>
            </w:r>
            <w:r w:rsidRPr="003B0CE1">
              <w:rPr>
                <w:rFonts w:ascii="Arial" w:eastAsia="Times New Roman" w:hAnsi="Arial" w:cs="Arial"/>
                <w:color w:val="000000"/>
                <w:kern w:val="0"/>
                <w:sz w:val="20"/>
                <w:szCs w:val="20"/>
                <w14:ligatures w14:val="none"/>
              </w:rPr>
              <w:br/>
              <w:t>(mm): 295.6 x 136.7 x 42.25</w:t>
            </w:r>
            <w:r w:rsidRPr="003B0CE1">
              <w:rPr>
                <w:rFonts w:ascii="Arial" w:eastAsia="Times New Roman" w:hAnsi="Arial" w:cs="Arial"/>
                <w:color w:val="000000"/>
                <w:kern w:val="0"/>
                <w:sz w:val="20"/>
                <w:szCs w:val="20"/>
                <w14:ligatures w14:val="none"/>
              </w:rPr>
              <w:br/>
            </w:r>
            <w:r w:rsidRPr="003B0CE1">
              <w:rPr>
                <w:rFonts w:ascii="Arial" w:eastAsia="Times New Roman" w:hAnsi="Arial" w:cs="Arial"/>
                <w:color w:val="000000"/>
                <w:kern w:val="0"/>
                <w:sz w:val="20"/>
                <w:szCs w:val="20"/>
                <w14:ligatures w14:val="none"/>
              </w:rPr>
              <w:br/>
            </w:r>
            <w:proofErr w:type="spellStart"/>
            <w:r w:rsidRPr="003B0CE1">
              <w:rPr>
                <w:rFonts w:ascii="Arial" w:eastAsia="Times New Roman" w:hAnsi="Arial" w:cs="Arial"/>
                <w:color w:val="000000"/>
                <w:kern w:val="0"/>
                <w:sz w:val="20"/>
                <w:szCs w:val="20"/>
                <w14:ligatures w14:val="none"/>
              </w:rPr>
              <w:t>Wagat</w:t>
            </w:r>
            <w:proofErr w:type="spellEnd"/>
            <w:r w:rsidRPr="003B0CE1">
              <w:rPr>
                <w:rFonts w:ascii="Arial" w:eastAsia="Times New Roman" w:hAnsi="Arial" w:cs="Arial"/>
                <w:color w:val="000000"/>
                <w:kern w:val="0"/>
                <w:sz w:val="20"/>
                <w:szCs w:val="20"/>
                <w14:ligatures w14:val="none"/>
              </w:rPr>
              <w:t>:</w:t>
            </w:r>
            <w:r w:rsidRPr="003B0CE1">
              <w:rPr>
                <w:rFonts w:ascii="Arial" w:eastAsia="Times New Roman" w:hAnsi="Arial" w:cs="Arial"/>
                <w:color w:val="000000"/>
                <w:kern w:val="0"/>
                <w:sz w:val="20"/>
                <w:szCs w:val="20"/>
                <w14:ligatures w14:val="none"/>
              </w:rPr>
              <w:br/>
              <w:t>Tablet + Kontrolery:</w:t>
            </w:r>
            <w:r w:rsidRPr="003B0CE1">
              <w:rPr>
                <w:rFonts w:ascii="Arial" w:eastAsia="Times New Roman" w:hAnsi="Arial" w:cs="Arial"/>
                <w:color w:val="000000"/>
                <w:kern w:val="0"/>
                <w:sz w:val="20"/>
                <w:szCs w:val="20"/>
                <w14:ligatures w14:val="none"/>
              </w:rPr>
              <w:br/>
              <w:t xml:space="preserve"> 920g</w:t>
            </w:r>
            <w:r w:rsidRPr="003B0CE1">
              <w:rPr>
                <w:rFonts w:ascii="Arial" w:eastAsia="Times New Roman" w:hAnsi="Arial" w:cs="Arial"/>
                <w:color w:val="000000"/>
                <w:kern w:val="0"/>
                <w:sz w:val="20"/>
                <w:szCs w:val="20"/>
                <w14:ligatures w14:val="none"/>
              </w:rPr>
              <w:br/>
            </w:r>
            <w:r w:rsidRPr="003B0CE1">
              <w:rPr>
                <w:rFonts w:ascii="Arial" w:eastAsia="Times New Roman" w:hAnsi="Arial" w:cs="Arial"/>
                <w:color w:val="000000"/>
                <w:kern w:val="0"/>
                <w:sz w:val="20"/>
                <w:szCs w:val="20"/>
                <w14:ligatures w14:val="none"/>
              </w:rPr>
              <w:br/>
              <w:t>Tylko Kontrolery:</w:t>
            </w:r>
            <w:r w:rsidRPr="003B0CE1">
              <w:rPr>
                <w:rFonts w:ascii="Arial" w:eastAsia="Times New Roman" w:hAnsi="Arial" w:cs="Arial"/>
                <w:color w:val="000000"/>
                <w:kern w:val="0"/>
                <w:sz w:val="20"/>
                <w:szCs w:val="20"/>
                <w14:ligatures w14:val="none"/>
              </w:rPr>
              <w:br/>
              <w:t>210g</w:t>
            </w:r>
          </w:p>
        </w:tc>
      </w:tr>
      <w:tr w:rsidR="002B74AA" w:rsidRPr="002B74AA" w14:paraId="3679E6EC" w14:textId="77777777" w:rsidTr="005E66F2">
        <w:trPr>
          <w:trHeight w:val="20"/>
        </w:trPr>
        <w:tc>
          <w:tcPr>
            <w:tcW w:w="1911" w:type="dxa"/>
            <w:tcBorders>
              <w:top w:val="nil"/>
              <w:left w:val="single" w:sz="4" w:space="0" w:color="auto"/>
              <w:bottom w:val="single" w:sz="4" w:space="0" w:color="auto"/>
              <w:right w:val="single" w:sz="4" w:space="0" w:color="auto"/>
            </w:tcBorders>
            <w:vAlign w:val="center"/>
            <w:hideMark/>
          </w:tcPr>
          <w:p w14:paraId="421B1E19" w14:textId="77777777" w:rsidR="002B74AA" w:rsidRPr="00A9312D" w:rsidRDefault="002B74AA" w:rsidP="005E66F2">
            <w:pPr>
              <w:spacing w:after="0" w:line="240" w:lineRule="auto"/>
              <w:jc w:val="center"/>
              <w:rPr>
                <w:rFonts w:ascii="Arial" w:eastAsia="Times New Roman" w:hAnsi="Arial" w:cs="Arial"/>
                <w:b/>
                <w:bCs/>
                <w:kern w:val="0"/>
                <w:sz w:val="20"/>
                <w:szCs w:val="20"/>
                <w14:ligatures w14:val="none"/>
              </w:rPr>
            </w:pPr>
            <w:r w:rsidRPr="003B0CE1">
              <w:rPr>
                <w:rFonts w:ascii="Arial" w:eastAsia="Times New Roman" w:hAnsi="Arial" w:cs="Arial"/>
                <w:b/>
                <w:bCs/>
                <w:kern w:val="0"/>
                <w:sz w:val="20"/>
                <w:szCs w:val="20"/>
                <w14:ligatures w14:val="none"/>
              </w:rPr>
              <w:t>Wyświetlacz</w:t>
            </w:r>
          </w:p>
        </w:tc>
        <w:tc>
          <w:tcPr>
            <w:tcW w:w="8369" w:type="dxa"/>
            <w:gridSpan w:val="3"/>
            <w:tcBorders>
              <w:top w:val="single" w:sz="4" w:space="0" w:color="auto"/>
              <w:left w:val="nil"/>
              <w:bottom w:val="single" w:sz="4" w:space="0" w:color="auto"/>
              <w:right w:val="single" w:sz="4" w:space="0" w:color="auto"/>
            </w:tcBorders>
            <w:vAlign w:val="center"/>
            <w:hideMark/>
          </w:tcPr>
          <w:p w14:paraId="255E8751" w14:textId="77777777" w:rsidR="002B74AA" w:rsidRPr="002B74AA" w:rsidRDefault="002B74AA" w:rsidP="005E66F2">
            <w:pPr>
              <w:spacing w:after="0" w:line="240" w:lineRule="auto"/>
              <w:jc w:val="center"/>
              <w:rPr>
                <w:rFonts w:ascii="Arial" w:eastAsia="Times New Roman" w:hAnsi="Arial" w:cs="Arial"/>
                <w:kern w:val="0"/>
                <w:sz w:val="20"/>
                <w:szCs w:val="20"/>
                <w:lang w:val="en-US"/>
                <w14:ligatures w14:val="none"/>
              </w:rPr>
            </w:pPr>
            <w:r w:rsidRPr="002B74AA">
              <w:rPr>
                <w:rFonts w:ascii="Arial" w:eastAsia="Times New Roman" w:hAnsi="Arial" w:cs="Arial"/>
                <w:kern w:val="0"/>
                <w:sz w:val="20"/>
                <w:szCs w:val="20"/>
                <w:lang w:val="en-US"/>
                <w14:ligatures w14:val="none"/>
              </w:rPr>
              <w:t xml:space="preserve">8,8" WUXGA (1920*1200) OLED; 16:10 (144Hz / 500 </w:t>
            </w:r>
            <w:proofErr w:type="spellStart"/>
            <w:r w:rsidRPr="002B74AA">
              <w:rPr>
                <w:rFonts w:ascii="Arial" w:eastAsia="Times New Roman" w:hAnsi="Arial" w:cs="Arial"/>
                <w:kern w:val="0"/>
                <w:sz w:val="20"/>
                <w:szCs w:val="20"/>
                <w:lang w:val="en-US"/>
                <w14:ligatures w14:val="none"/>
              </w:rPr>
              <w:t>nitów</w:t>
            </w:r>
            <w:proofErr w:type="spellEnd"/>
            <w:r w:rsidRPr="002B74AA">
              <w:rPr>
                <w:rFonts w:ascii="Arial" w:eastAsia="Times New Roman" w:hAnsi="Arial" w:cs="Arial"/>
                <w:kern w:val="0"/>
                <w:sz w:val="20"/>
                <w:szCs w:val="20"/>
                <w:lang w:val="en-US"/>
                <w14:ligatures w14:val="none"/>
              </w:rPr>
              <w:t xml:space="preserve"> / DCI-P3 / 10 points </w:t>
            </w:r>
            <w:proofErr w:type="spellStart"/>
            <w:r w:rsidRPr="002B74AA">
              <w:rPr>
                <w:rFonts w:ascii="Arial" w:eastAsia="Times New Roman" w:hAnsi="Arial" w:cs="Arial"/>
                <w:kern w:val="0"/>
                <w:sz w:val="20"/>
                <w:szCs w:val="20"/>
                <w:lang w:val="en-US"/>
                <w14:ligatures w14:val="none"/>
              </w:rPr>
              <w:t>incell</w:t>
            </w:r>
            <w:proofErr w:type="spellEnd"/>
            <w:r w:rsidRPr="002B74AA">
              <w:rPr>
                <w:rFonts w:ascii="Arial" w:eastAsia="Times New Roman" w:hAnsi="Arial" w:cs="Arial"/>
                <w:kern w:val="0"/>
                <w:sz w:val="20"/>
                <w:szCs w:val="20"/>
                <w:lang w:val="en-US"/>
                <w14:ligatures w14:val="none"/>
              </w:rPr>
              <w:t>)</w:t>
            </w:r>
          </w:p>
        </w:tc>
      </w:tr>
      <w:tr w:rsidR="002B74AA" w:rsidRPr="00F12D5D" w14:paraId="01691AB4" w14:textId="77777777" w:rsidTr="005E66F2">
        <w:trPr>
          <w:trHeight w:val="20"/>
        </w:trPr>
        <w:tc>
          <w:tcPr>
            <w:tcW w:w="1911" w:type="dxa"/>
            <w:tcBorders>
              <w:top w:val="nil"/>
              <w:left w:val="single" w:sz="4" w:space="0" w:color="auto"/>
              <w:bottom w:val="single" w:sz="4" w:space="0" w:color="auto"/>
              <w:right w:val="single" w:sz="4" w:space="0" w:color="auto"/>
            </w:tcBorders>
            <w:vAlign w:val="center"/>
            <w:hideMark/>
          </w:tcPr>
          <w:p w14:paraId="7D9CC3EC" w14:textId="77777777" w:rsidR="002B74AA" w:rsidRPr="00A9312D" w:rsidRDefault="002B74AA" w:rsidP="005E66F2">
            <w:pPr>
              <w:spacing w:after="0" w:line="240" w:lineRule="auto"/>
              <w:jc w:val="center"/>
              <w:rPr>
                <w:rFonts w:ascii="Arial" w:eastAsia="Times New Roman" w:hAnsi="Arial" w:cs="Arial"/>
                <w:b/>
                <w:bCs/>
                <w:kern w:val="0"/>
                <w:sz w:val="20"/>
                <w:szCs w:val="20"/>
                <w14:ligatures w14:val="none"/>
              </w:rPr>
            </w:pPr>
            <w:r>
              <w:rPr>
                <w:rFonts w:ascii="Arial" w:eastAsia="Times New Roman" w:hAnsi="Arial" w:cs="Arial"/>
                <w:b/>
                <w:bCs/>
                <w:kern w:val="0"/>
                <w:sz w:val="20"/>
                <w:szCs w:val="20"/>
                <w14:ligatures w14:val="none"/>
              </w:rPr>
              <w:t>Procesor/Grafika</w:t>
            </w:r>
            <w:r w:rsidRPr="00A9312D">
              <w:rPr>
                <w:rFonts w:ascii="Arial" w:eastAsia="Times New Roman" w:hAnsi="Arial" w:cs="Arial"/>
                <w:b/>
                <w:bCs/>
                <w:kern w:val="0"/>
                <w:sz w:val="20"/>
                <w:szCs w:val="20"/>
                <w14:ligatures w14:val="none"/>
              </w:rPr>
              <w:t xml:space="preserve"> </w:t>
            </w:r>
          </w:p>
        </w:tc>
        <w:tc>
          <w:tcPr>
            <w:tcW w:w="8369" w:type="dxa"/>
            <w:gridSpan w:val="3"/>
            <w:tcBorders>
              <w:top w:val="single" w:sz="4" w:space="0" w:color="auto"/>
              <w:left w:val="nil"/>
              <w:bottom w:val="single" w:sz="4" w:space="0" w:color="auto"/>
              <w:right w:val="single" w:sz="4" w:space="0" w:color="auto"/>
            </w:tcBorders>
            <w:vAlign w:val="center"/>
            <w:hideMark/>
          </w:tcPr>
          <w:p w14:paraId="02152CEC" w14:textId="77777777" w:rsidR="002B74AA" w:rsidRPr="003B0CE1" w:rsidRDefault="002B74AA" w:rsidP="005E66F2">
            <w:pPr>
              <w:spacing w:after="0" w:line="240" w:lineRule="auto"/>
              <w:jc w:val="center"/>
              <w:rPr>
                <w:rFonts w:ascii="Arial" w:eastAsia="Times New Roman" w:hAnsi="Arial" w:cs="Arial"/>
                <w:kern w:val="0"/>
                <w:sz w:val="20"/>
                <w:szCs w:val="20"/>
                <w14:ligatures w14:val="none"/>
              </w:rPr>
            </w:pPr>
            <w:r w:rsidRPr="003B0CE1">
              <w:rPr>
                <w:rFonts w:ascii="Arial" w:eastAsia="Times New Roman" w:hAnsi="Arial" w:cs="Arial"/>
                <w:kern w:val="0"/>
                <w:sz w:val="20"/>
                <w:szCs w:val="20"/>
                <w14:ligatures w14:val="none"/>
              </w:rPr>
              <w:t xml:space="preserve">Do procesora AMD </w:t>
            </w:r>
            <w:proofErr w:type="spellStart"/>
            <w:r w:rsidRPr="003B0CE1">
              <w:rPr>
                <w:rFonts w:ascii="Arial" w:eastAsia="Times New Roman" w:hAnsi="Arial" w:cs="Arial"/>
                <w:kern w:val="0"/>
                <w:sz w:val="20"/>
                <w:szCs w:val="20"/>
                <w14:ligatures w14:val="none"/>
              </w:rPr>
              <w:t>Ryzen</w:t>
            </w:r>
            <w:proofErr w:type="spellEnd"/>
            <w:r w:rsidRPr="003B0CE1">
              <w:rPr>
                <w:rFonts w:ascii="Arial" w:eastAsia="Times New Roman" w:hAnsi="Arial" w:cs="Arial"/>
                <w:kern w:val="0"/>
                <w:sz w:val="20"/>
                <w:szCs w:val="20"/>
                <w14:ligatures w14:val="none"/>
              </w:rPr>
              <w:t xml:space="preserve">™ Z2 Extreme </w:t>
            </w:r>
          </w:p>
        </w:tc>
      </w:tr>
      <w:tr w:rsidR="002B74AA" w:rsidRPr="00A9312D" w14:paraId="302950FB" w14:textId="77777777" w:rsidTr="005E66F2">
        <w:trPr>
          <w:trHeight w:val="20"/>
        </w:trPr>
        <w:tc>
          <w:tcPr>
            <w:tcW w:w="1911" w:type="dxa"/>
            <w:tcBorders>
              <w:top w:val="nil"/>
              <w:left w:val="single" w:sz="4" w:space="0" w:color="auto"/>
              <w:bottom w:val="single" w:sz="4" w:space="0" w:color="auto"/>
              <w:right w:val="single" w:sz="4" w:space="0" w:color="auto"/>
            </w:tcBorders>
            <w:vAlign w:val="center"/>
            <w:hideMark/>
          </w:tcPr>
          <w:p w14:paraId="38320B03" w14:textId="77777777" w:rsidR="002B74AA" w:rsidRPr="00A9312D" w:rsidRDefault="002B74AA" w:rsidP="005E66F2">
            <w:pPr>
              <w:spacing w:after="0" w:line="240" w:lineRule="auto"/>
              <w:jc w:val="center"/>
              <w:rPr>
                <w:rFonts w:ascii="Arial" w:eastAsia="Times New Roman" w:hAnsi="Arial" w:cs="Arial"/>
                <w:b/>
                <w:bCs/>
                <w:kern w:val="0"/>
                <w:sz w:val="20"/>
                <w:szCs w:val="20"/>
                <w14:ligatures w14:val="none"/>
              </w:rPr>
            </w:pPr>
            <w:r>
              <w:rPr>
                <w:rFonts w:ascii="Arial" w:eastAsia="Times New Roman" w:hAnsi="Arial" w:cs="Arial"/>
                <w:b/>
                <w:bCs/>
                <w:kern w:val="0"/>
                <w:sz w:val="20"/>
                <w:szCs w:val="20"/>
                <w14:ligatures w14:val="none"/>
              </w:rPr>
              <w:t>Pamięć operacyjna</w:t>
            </w:r>
            <w:r w:rsidRPr="002B648B">
              <w:rPr>
                <w:rFonts w:ascii="Arial" w:eastAsia="Times New Roman" w:hAnsi="Arial" w:cs="Arial"/>
                <w:b/>
                <w:bCs/>
                <w:kern w:val="0"/>
                <w:sz w:val="20"/>
                <w:szCs w:val="20"/>
                <w:vertAlign w:val="superscript"/>
                <w14:ligatures w14:val="none"/>
              </w:rPr>
              <w:t>1</w:t>
            </w:r>
          </w:p>
        </w:tc>
        <w:tc>
          <w:tcPr>
            <w:tcW w:w="8369" w:type="dxa"/>
            <w:gridSpan w:val="3"/>
            <w:tcBorders>
              <w:top w:val="single" w:sz="4" w:space="0" w:color="auto"/>
              <w:left w:val="nil"/>
              <w:bottom w:val="single" w:sz="4" w:space="0" w:color="auto"/>
              <w:right w:val="single" w:sz="4" w:space="0" w:color="auto"/>
            </w:tcBorders>
            <w:vAlign w:val="center"/>
            <w:hideMark/>
          </w:tcPr>
          <w:p w14:paraId="72DD5596" w14:textId="77777777" w:rsidR="002B74AA" w:rsidRPr="00A9312D" w:rsidRDefault="002B74AA" w:rsidP="005E66F2">
            <w:pPr>
              <w:spacing w:after="0" w:line="240" w:lineRule="auto"/>
              <w:jc w:val="center"/>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Do</w:t>
            </w:r>
            <w:r w:rsidRPr="00A9312D">
              <w:rPr>
                <w:rFonts w:ascii="Arial" w:eastAsia="Times New Roman" w:hAnsi="Arial" w:cs="Arial"/>
                <w:kern w:val="0"/>
                <w:sz w:val="20"/>
                <w:szCs w:val="20"/>
                <w14:ligatures w14:val="none"/>
              </w:rPr>
              <w:t xml:space="preserve"> 32GB 8000Mhz LPDDR5X</w:t>
            </w:r>
          </w:p>
        </w:tc>
      </w:tr>
      <w:tr w:rsidR="002B74AA" w:rsidRPr="00F12D5D" w14:paraId="2AB44915" w14:textId="77777777" w:rsidTr="005E66F2">
        <w:trPr>
          <w:trHeight w:val="20"/>
        </w:trPr>
        <w:tc>
          <w:tcPr>
            <w:tcW w:w="1911" w:type="dxa"/>
            <w:tcBorders>
              <w:top w:val="nil"/>
              <w:left w:val="single" w:sz="4" w:space="0" w:color="auto"/>
              <w:bottom w:val="single" w:sz="4" w:space="0" w:color="auto"/>
              <w:right w:val="single" w:sz="4" w:space="0" w:color="auto"/>
            </w:tcBorders>
            <w:vAlign w:val="center"/>
            <w:hideMark/>
          </w:tcPr>
          <w:p w14:paraId="3C147FD4" w14:textId="77777777" w:rsidR="002B74AA" w:rsidRPr="00A9312D" w:rsidRDefault="002B74AA" w:rsidP="005E66F2">
            <w:pPr>
              <w:spacing w:after="0" w:line="240" w:lineRule="auto"/>
              <w:jc w:val="center"/>
              <w:rPr>
                <w:rFonts w:ascii="Arial" w:eastAsia="Times New Roman" w:hAnsi="Arial" w:cs="Arial"/>
                <w:b/>
                <w:bCs/>
                <w:kern w:val="0"/>
                <w:sz w:val="20"/>
                <w:szCs w:val="20"/>
                <w14:ligatures w14:val="none"/>
              </w:rPr>
            </w:pPr>
            <w:r>
              <w:rPr>
                <w:rFonts w:ascii="Arial" w:eastAsia="Times New Roman" w:hAnsi="Arial" w:cs="Arial"/>
                <w:b/>
                <w:bCs/>
                <w:kern w:val="0"/>
                <w:sz w:val="20"/>
                <w:szCs w:val="20"/>
                <w14:ligatures w14:val="none"/>
              </w:rPr>
              <w:t>Pamięć masowa</w:t>
            </w:r>
            <w:r w:rsidRPr="00A9312D">
              <w:rPr>
                <w:rFonts w:ascii="Arial" w:eastAsia="Times New Roman" w:hAnsi="Arial" w:cs="Arial"/>
                <w:b/>
                <w:bCs/>
                <w:kern w:val="0"/>
                <w:sz w:val="20"/>
                <w:szCs w:val="20"/>
                <w:vertAlign w:val="superscript"/>
                <w14:ligatures w14:val="none"/>
              </w:rPr>
              <w:t>1</w:t>
            </w:r>
          </w:p>
        </w:tc>
        <w:tc>
          <w:tcPr>
            <w:tcW w:w="8369" w:type="dxa"/>
            <w:gridSpan w:val="3"/>
            <w:tcBorders>
              <w:top w:val="single" w:sz="4" w:space="0" w:color="auto"/>
              <w:left w:val="nil"/>
              <w:bottom w:val="single" w:sz="4" w:space="0" w:color="auto"/>
              <w:right w:val="single" w:sz="4" w:space="0" w:color="auto"/>
            </w:tcBorders>
            <w:vAlign w:val="center"/>
            <w:hideMark/>
          </w:tcPr>
          <w:p w14:paraId="7978CF43" w14:textId="77777777" w:rsidR="002B74AA" w:rsidRPr="003B0CE1" w:rsidRDefault="002B74AA" w:rsidP="005E66F2">
            <w:pPr>
              <w:spacing w:after="0" w:line="240" w:lineRule="auto"/>
              <w:jc w:val="center"/>
              <w:rPr>
                <w:rFonts w:ascii="Arial" w:eastAsia="Times New Roman" w:hAnsi="Arial" w:cs="Arial"/>
                <w:kern w:val="0"/>
                <w:sz w:val="20"/>
                <w:szCs w:val="20"/>
                <w14:ligatures w14:val="none"/>
              </w:rPr>
            </w:pPr>
            <w:r w:rsidRPr="003B0CE1">
              <w:rPr>
                <w:rFonts w:ascii="Arial" w:eastAsia="Times New Roman" w:hAnsi="Arial" w:cs="Arial"/>
                <w:kern w:val="0"/>
                <w:sz w:val="20"/>
                <w:szCs w:val="20"/>
                <w14:ligatures w14:val="none"/>
              </w:rPr>
              <w:t xml:space="preserve">Do 2TB M.2 2242 </w:t>
            </w:r>
            <w:proofErr w:type="spellStart"/>
            <w:r w:rsidRPr="003B0CE1">
              <w:rPr>
                <w:rFonts w:ascii="Arial" w:eastAsia="Times New Roman" w:hAnsi="Arial" w:cs="Arial"/>
                <w:kern w:val="0"/>
                <w:sz w:val="20"/>
                <w:szCs w:val="20"/>
                <w14:ligatures w14:val="none"/>
              </w:rPr>
              <w:t>PCIe</w:t>
            </w:r>
            <w:proofErr w:type="spellEnd"/>
            <w:r w:rsidRPr="003B0CE1">
              <w:rPr>
                <w:rFonts w:ascii="Arial" w:eastAsia="Times New Roman" w:hAnsi="Arial" w:cs="Arial"/>
                <w:kern w:val="0"/>
                <w:sz w:val="20"/>
                <w:szCs w:val="20"/>
                <w14:ligatures w14:val="none"/>
              </w:rPr>
              <w:t xml:space="preserve"> SSD (Gen4)</w:t>
            </w:r>
          </w:p>
        </w:tc>
      </w:tr>
      <w:tr w:rsidR="002B74AA" w:rsidRPr="00A9312D" w14:paraId="2386B06F" w14:textId="77777777" w:rsidTr="005E66F2">
        <w:trPr>
          <w:trHeight w:val="20"/>
        </w:trPr>
        <w:tc>
          <w:tcPr>
            <w:tcW w:w="1911" w:type="dxa"/>
            <w:tcBorders>
              <w:top w:val="nil"/>
              <w:left w:val="single" w:sz="4" w:space="0" w:color="auto"/>
              <w:bottom w:val="single" w:sz="4" w:space="0" w:color="auto"/>
              <w:right w:val="single" w:sz="4" w:space="0" w:color="auto"/>
            </w:tcBorders>
            <w:vAlign w:val="center"/>
            <w:hideMark/>
          </w:tcPr>
          <w:p w14:paraId="61647B53" w14:textId="77777777" w:rsidR="002B74AA" w:rsidRPr="00A9312D" w:rsidRDefault="002B74AA" w:rsidP="005E66F2">
            <w:pPr>
              <w:spacing w:after="0" w:line="240" w:lineRule="auto"/>
              <w:jc w:val="center"/>
              <w:rPr>
                <w:rFonts w:ascii="Arial" w:eastAsia="Times New Roman" w:hAnsi="Arial" w:cs="Arial"/>
                <w:b/>
                <w:bCs/>
                <w:kern w:val="0"/>
                <w:sz w:val="20"/>
                <w:szCs w:val="20"/>
                <w14:ligatures w14:val="none"/>
              </w:rPr>
            </w:pPr>
            <w:r w:rsidRPr="003B0CE1">
              <w:rPr>
                <w:rFonts w:ascii="Arial" w:eastAsia="Times New Roman" w:hAnsi="Arial" w:cs="Arial"/>
                <w:b/>
                <w:bCs/>
                <w:kern w:val="0"/>
                <w:sz w:val="20"/>
                <w:szCs w:val="20"/>
                <w14:ligatures w14:val="none"/>
              </w:rPr>
              <w:t>System operacyjny </w:t>
            </w:r>
          </w:p>
        </w:tc>
        <w:tc>
          <w:tcPr>
            <w:tcW w:w="8369" w:type="dxa"/>
            <w:gridSpan w:val="3"/>
            <w:tcBorders>
              <w:top w:val="single" w:sz="4" w:space="0" w:color="auto"/>
              <w:left w:val="nil"/>
              <w:bottom w:val="single" w:sz="4" w:space="0" w:color="auto"/>
              <w:right w:val="single" w:sz="4" w:space="0" w:color="auto"/>
            </w:tcBorders>
            <w:vAlign w:val="center"/>
            <w:hideMark/>
          </w:tcPr>
          <w:p w14:paraId="66DC110B" w14:textId="77777777" w:rsidR="002B74AA" w:rsidRPr="00A9312D" w:rsidRDefault="002B74AA" w:rsidP="005E66F2">
            <w:pPr>
              <w:spacing w:after="0" w:line="240" w:lineRule="auto"/>
              <w:jc w:val="center"/>
              <w:rPr>
                <w:rFonts w:ascii="Arial" w:eastAsia="Times New Roman" w:hAnsi="Arial" w:cs="Arial"/>
                <w:kern w:val="0"/>
                <w:sz w:val="20"/>
                <w:szCs w:val="20"/>
                <w14:ligatures w14:val="none"/>
              </w:rPr>
            </w:pPr>
            <w:proofErr w:type="spellStart"/>
            <w:r w:rsidRPr="00A9312D">
              <w:rPr>
                <w:rFonts w:ascii="Arial" w:eastAsia="Times New Roman" w:hAnsi="Arial" w:cs="Arial"/>
                <w:kern w:val="0"/>
                <w:sz w:val="20"/>
                <w:szCs w:val="20"/>
                <w14:ligatures w14:val="none"/>
              </w:rPr>
              <w:t>SteamOS</w:t>
            </w:r>
            <w:proofErr w:type="spellEnd"/>
          </w:p>
        </w:tc>
      </w:tr>
      <w:tr w:rsidR="002B74AA" w:rsidRPr="00A9312D" w14:paraId="5986D583" w14:textId="77777777" w:rsidTr="005E66F2">
        <w:trPr>
          <w:trHeight w:val="20"/>
        </w:trPr>
        <w:tc>
          <w:tcPr>
            <w:tcW w:w="1911" w:type="dxa"/>
            <w:tcBorders>
              <w:top w:val="nil"/>
              <w:left w:val="single" w:sz="4" w:space="0" w:color="auto"/>
              <w:bottom w:val="single" w:sz="4" w:space="0" w:color="auto"/>
              <w:right w:val="single" w:sz="4" w:space="0" w:color="auto"/>
            </w:tcBorders>
            <w:vAlign w:val="center"/>
            <w:hideMark/>
          </w:tcPr>
          <w:p w14:paraId="012B5936" w14:textId="77777777" w:rsidR="002B74AA" w:rsidRPr="00A9312D" w:rsidRDefault="002B74AA" w:rsidP="005E66F2">
            <w:pPr>
              <w:spacing w:after="0" w:line="240" w:lineRule="auto"/>
              <w:jc w:val="center"/>
              <w:rPr>
                <w:rFonts w:ascii="Arial" w:eastAsia="Times New Roman" w:hAnsi="Arial" w:cs="Arial"/>
                <w:b/>
                <w:bCs/>
                <w:kern w:val="0"/>
                <w:sz w:val="20"/>
                <w:szCs w:val="20"/>
                <w14:ligatures w14:val="none"/>
              </w:rPr>
            </w:pPr>
            <w:r>
              <w:rPr>
                <w:rFonts w:ascii="Arial" w:eastAsia="Times New Roman" w:hAnsi="Arial" w:cs="Arial"/>
                <w:b/>
                <w:bCs/>
                <w:kern w:val="0"/>
                <w:sz w:val="20"/>
                <w:szCs w:val="20"/>
                <w14:ligatures w14:val="none"/>
              </w:rPr>
              <w:t>Bateria</w:t>
            </w:r>
          </w:p>
        </w:tc>
        <w:tc>
          <w:tcPr>
            <w:tcW w:w="8369" w:type="dxa"/>
            <w:gridSpan w:val="3"/>
            <w:tcBorders>
              <w:top w:val="single" w:sz="4" w:space="0" w:color="auto"/>
              <w:left w:val="nil"/>
              <w:bottom w:val="single" w:sz="4" w:space="0" w:color="auto"/>
              <w:right w:val="single" w:sz="4" w:space="0" w:color="auto"/>
            </w:tcBorders>
            <w:vAlign w:val="center"/>
            <w:hideMark/>
          </w:tcPr>
          <w:p w14:paraId="770A19A5" w14:textId="77777777" w:rsidR="002B74AA" w:rsidRPr="00A9312D" w:rsidRDefault="002B74AA" w:rsidP="005E66F2">
            <w:pPr>
              <w:spacing w:after="0" w:line="240" w:lineRule="auto"/>
              <w:jc w:val="center"/>
              <w:rPr>
                <w:rFonts w:ascii="Arial" w:eastAsia="Times New Roman" w:hAnsi="Arial" w:cs="Arial"/>
                <w:kern w:val="0"/>
                <w:sz w:val="20"/>
                <w:szCs w:val="20"/>
                <w14:ligatures w14:val="none"/>
              </w:rPr>
            </w:pPr>
            <w:r w:rsidRPr="00A9312D">
              <w:rPr>
                <w:rFonts w:ascii="Arial" w:eastAsia="Times New Roman" w:hAnsi="Arial" w:cs="Arial"/>
                <w:kern w:val="0"/>
                <w:sz w:val="20"/>
                <w:szCs w:val="20"/>
                <w14:ligatures w14:val="none"/>
              </w:rPr>
              <w:t xml:space="preserve">74WHr </w:t>
            </w:r>
            <w:r w:rsidRPr="003B0CE1">
              <w:rPr>
                <w:rFonts w:ascii="Arial" w:eastAsia="Times New Roman" w:hAnsi="Arial" w:cs="Arial"/>
                <w:kern w:val="0"/>
                <w:sz w:val="20"/>
                <w:szCs w:val="20"/>
                <w14:ligatures w14:val="none"/>
              </w:rPr>
              <w:t>Akumulator</w:t>
            </w:r>
            <w:r>
              <w:rPr>
                <w:rFonts w:ascii="Arial" w:eastAsia="Times New Roman" w:hAnsi="Arial" w:cs="Arial"/>
                <w:kern w:val="0"/>
                <w:sz w:val="20"/>
                <w:szCs w:val="20"/>
                <w14:ligatures w14:val="none"/>
              </w:rPr>
              <w:t xml:space="preserve"> </w:t>
            </w:r>
            <w:proofErr w:type="spellStart"/>
            <w:r>
              <w:rPr>
                <w:rFonts w:ascii="Arial" w:eastAsia="Times New Roman" w:hAnsi="Arial" w:cs="Arial"/>
                <w:kern w:val="0"/>
                <w:sz w:val="20"/>
                <w:szCs w:val="20"/>
                <w14:ligatures w14:val="none"/>
              </w:rPr>
              <w:t>L</w:t>
            </w:r>
            <w:r w:rsidRPr="003B0CE1">
              <w:rPr>
                <w:rFonts w:ascii="Arial" w:eastAsia="Times New Roman" w:hAnsi="Arial" w:cs="Arial"/>
                <w:kern w:val="0"/>
                <w:sz w:val="20"/>
                <w:szCs w:val="20"/>
                <w14:ligatures w14:val="none"/>
              </w:rPr>
              <w:t>itowo</w:t>
            </w:r>
            <w:proofErr w:type="spellEnd"/>
            <w:r w:rsidRPr="003B0CE1">
              <w:rPr>
                <w:rFonts w:ascii="Arial" w:eastAsia="Times New Roman" w:hAnsi="Arial" w:cs="Arial"/>
                <w:kern w:val="0"/>
                <w:sz w:val="20"/>
                <w:szCs w:val="20"/>
                <w14:ligatures w14:val="none"/>
              </w:rPr>
              <w:t>-jonowy</w:t>
            </w:r>
          </w:p>
        </w:tc>
      </w:tr>
      <w:tr w:rsidR="002B74AA" w:rsidRPr="00A9312D" w14:paraId="4DD583B8" w14:textId="77777777" w:rsidTr="005E66F2">
        <w:trPr>
          <w:trHeight w:val="20"/>
        </w:trPr>
        <w:tc>
          <w:tcPr>
            <w:tcW w:w="1911" w:type="dxa"/>
            <w:tcBorders>
              <w:top w:val="nil"/>
              <w:left w:val="single" w:sz="4" w:space="0" w:color="auto"/>
              <w:bottom w:val="single" w:sz="4" w:space="0" w:color="auto"/>
              <w:right w:val="single" w:sz="4" w:space="0" w:color="auto"/>
            </w:tcBorders>
            <w:vAlign w:val="center"/>
            <w:hideMark/>
          </w:tcPr>
          <w:p w14:paraId="24B9F0A9" w14:textId="77777777" w:rsidR="002B74AA" w:rsidRPr="00A9312D" w:rsidRDefault="002B74AA" w:rsidP="005E66F2">
            <w:pPr>
              <w:spacing w:after="0" w:line="240" w:lineRule="auto"/>
              <w:jc w:val="center"/>
              <w:rPr>
                <w:rFonts w:ascii="Arial" w:eastAsia="Times New Roman" w:hAnsi="Arial" w:cs="Arial"/>
                <w:b/>
                <w:bCs/>
                <w:kern w:val="0"/>
                <w:sz w:val="20"/>
                <w:szCs w:val="20"/>
                <w14:ligatures w14:val="none"/>
              </w:rPr>
            </w:pPr>
            <w:r>
              <w:rPr>
                <w:rFonts w:ascii="Arial" w:eastAsia="Times New Roman" w:hAnsi="Arial" w:cs="Arial"/>
                <w:b/>
                <w:bCs/>
                <w:kern w:val="0"/>
                <w:sz w:val="20"/>
                <w:szCs w:val="20"/>
                <w14:ligatures w14:val="none"/>
              </w:rPr>
              <w:t>Zasilacz</w:t>
            </w:r>
          </w:p>
        </w:tc>
        <w:tc>
          <w:tcPr>
            <w:tcW w:w="8369" w:type="dxa"/>
            <w:gridSpan w:val="3"/>
            <w:tcBorders>
              <w:top w:val="single" w:sz="4" w:space="0" w:color="auto"/>
              <w:left w:val="nil"/>
              <w:bottom w:val="single" w:sz="4" w:space="0" w:color="auto"/>
              <w:right w:val="single" w:sz="4" w:space="0" w:color="auto"/>
            </w:tcBorders>
            <w:vAlign w:val="center"/>
            <w:hideMark/>
          </w:tcPr>
          <w:p w14:paraId="0C5256B8" w14:textId="77777777" w:rsidR="002B74AA" w:rsidRPr="00A9312D" w:rsidRDefault="002B74AA" w:rsidP="005E66F2">
            <w:pPr>
              <w:spacing w:after="0" w:line="240" w:lineRule="auto"/>
              <w:jc w:val="center"/>
              <w:rPr>
                <w:rFonts w:ascii="Arial" w:eastAsia="Times New Roman" w:hAnsi="Arial" w:cs="Arial"/>
                <w:kern w:val="0"/>
                <w:sz w:val="20"/>
                <w:szCs w:val="20"/>
                <w14:ligatures w14:val="none"/>
              </w:rPr>
            </w:pPr>
            <w:r w:rsidRPr="00A9312D">
              <w:rPr>
                <w:rFonts w:ascii="Arial" w:eastAsia="Times New Roman" w:hAnsi="Arial" w:cs="Arial"/>
                <w:kern w:val="0"/>
                <w:sz w:val="20"/>
                <w:szCs w:val="20"/>
                <w14:ligatures w14:val="none"/>
              </w:rPr>
              <w:t>65W</w:t>
            </w:r>
            <w:r>
              <w:rPr>
                <w:rFonts w:ascii="Arial" w:eastAsia="Times New Roman" w:hAnsi="Arial" w:cs="Arial"/>
                <w:kern w:val="0"/>
                <w:sz w:val="20"/>
                <w:szCs w:val="20"/>
                <w14:ligatures w14:val="none"/>
              </w:rPr>
              <w:t>,</w:t>
            </w:r>
            <w:r w:rsidRPr="00A9312D">
              <w:rPr>
                <w:rFonts w:ascii="Arial" w:eastAsia="Times New Roman" w:hAnsi="Arial" w:cs="Arial"/>
                <w:kern w:val="0"/>
                <w:sz w:val="20"/>
                <w:szCs w:val="20"/>
                <w14:ligatures w14:val="none"/>
              </w:rPr>
              <w:t xml:space="preserve"> </w:t>
            </w:r>
            <w:r>
              <w:rPr>
                <w:rFonts w:ascii="Arial" w:eastAsia="Times New Roman" w:hAnsi="Arial" w:cs="Arial"/>
                <w:kern w:val="0"/>
                <w:sz w:val="20"/>
                <w:szCs w:val="20"/>
                <w14:ligatures w14:val="none"/>
              </w:rPr>
              <w:t xml:space="preserve">USB </w:t>
            </w:r>
            <w:proofErr w:type="spellStart"/>
            <w:r w:rsidRPr="00A9312D">
              <w:rPr>
                <w:rFonts w:ascii="Arial" w:eastAsia="Times New Roman" w:hAnsi="Arial" w:cs="Arial"/>
                <w:kern w:val="0"/>
                <w:sz w:val="20"/>
                <w:szCs w:val="20"/>
                <w14:ligatures w14:val="none"/>
              </w:rPr>
              <w:t>Type</w:t>
            </w:r>
            <w:proofErr w:type="spellEnd"/>
            <w:r w:rsidRPr="00A9312D">
              <w:rPr>
                <w:rFonts w:ascii="Arial" w:eastAsia="Times New Roman" w:hAnsi="Arial" w:cs="Arial"/>
                <w:kern w:val="0"/>
                <w:sz w:val="20"/>
                <w:szCs w:val="20"/>
                <w14:ligatures w14:val="none"/>
              </w:rPr>
              <w:t xml:space="preserve"> C</w:t>
            </w:r>
            <w:r w:rsidRPr="002B648B">
              <w:rPr>
                <w:rFonts w:ascii="Arial" w:eastAsia="Times New Roman" w:hAnsi="Arial" w:cs="Arial"/>
                <w:kern w:val="0"/>
                <w:sz w:val="20"/>
                <w:szCs w:val="20"/>
                <w:vertAlign w:val="superscript"/>
                <w14:ligatures w14:val="none"/>
              </w:rPr>
              <w:t>®</w:t>
            </w:r>
          </w:p>
        </w:tc>
      </w:tr>
      <w:tr w:rsidR="002B74AA" w:rsidRPr="00A9312D" w14:paraId="77EC5F94" w14:textId="77777777" w:rsidTr="005E66F2">
        <w:trPr>
          <w:trHeight w:val="20"/>
        </w:trPr>
        <w:tc>
          <w:tcPr>
            <w:tcW w:w="1911" w:type="dxa"/>
            <w:tcBorders>
              <w:top w:val="nil"/>
              <w:left w:val="single" w:sz="4" w:space="0" w:color="auto"/>
              <w:bottom w:val="single" w:sz="4" w:space="0" w:color="auto"/>
              <w:right w:val="single" w:sz="4" w:space="0" w:color="auto"/>
            </w:tcBorders>
            <w:vAlign w:val="center"/>
            <w:hideMark/>
          </w:tcPr>
          <w:p w14:paraId="132B1080" w14:textId="77777777" w:rsidR="002B74AA" w:rsidRPr="00A9312D" w:rsidRDefault="002B74AA" w:rsidP="005E66F2">
            <w:pPr>
              <w:spacing w:after="0" w:line="240" w:lineRule="auto"/>
              <w:jc w:val="center"/>
              <w:rPr>
                <w:rFonts w:ascii="Arial" w:eastAsia="Times New Roman" w:hAnsi="Arial" w:cs="Arial"/>
                <w:b/>
                <w:bCs/>
                <w:kern w:val="0"/>
                <w:sz w:val="20"/>
                <w:szCs w:val="20"/>
                <w14:ligatures w14:val="none"/>
              </w:rPr>
            </w:pPr>
            <w:r>
              <w:rPr>
                <w:rFonts w:ascii="Arial" w:eastAsia="Times New Roman" w:hAnsi="Arial" w:cs="Arial"/>
                <w:b/>
                <w:bCs/>
                <w:kern w:val="0"/>
                <w:sz w:val="20"/>
                <w:szCs w:val="20"/>
                <w14:ligatures w14:val="none"/>
              </w:rPr>
              <w:t>Porty</w:t>
            </w:r>
          </w:p>
        </w:tc>
        <w:tc>
          <w:tcPr>
            <w:tcW w:w="8369" w:type="dxa"/>
            <w:gridSpan w:val="3"/>
            <w:tcBorders>
              <w:top w:val="single" w:sz="4" w:space="0" w:color="auto"/>
              <w:left w:val="nil"/>
              <w:bottom w:val="single" w:sz="4" w:space="0" w:color="auto"/>
              <w:right w:val="single" w:sz="4" w:space="0" w:color="auto"/>
            </w:tcBorders>
            <w:vAlign w:val="center"/>
            <w:hideMark/>
          </w:tcPr>
          <w:p w14:paraId="7624AC21" w14:textId="77777777" w:rsidR="002B74AA" w:rsidRPr="00A9312D" w:rsidRDefault="002B74AA" w:rsidP="005E66F2">
            <w:pPr>
              <w:spacing w:after="0" w:line="240" w:lineRule="auto"/>
              <w:jc w:val="center"/>
              <w:rPr>
                <w:rFonts w:ascii="Arial" w:eastAsia="Times New Roman" w:hAnsi="Arial" w:cs="Arial"/>
                <w:color w:val="000000"/>
                <w:kern w:val="0"/>
                <w:sz w:val="20"/>
                <w:szCs w:val="20"/>
                <w14:ligatures w14:val="none"/>
              </w:rPr>
            </w:pPr>
            <w:r>
              <w:rPr>
                <w:rFonts w:ascii="Arial" w:eastAsia="Times New Roman" w:hAnsi="Arial" w:cs="Arial"/>
                <w:color w:val="000000"/>
                <w:kern w:val="0"/>
                <w:sz w:val="20"/>
                <w:szCs w:val="20"/>
                <w14:ligatures w14:val="none"/>
              </w:rPr>
              <w:t xml:space="preserve">Góra </w:t>
            </w:r>
            <w:r w:rsidRPr="00A9312D">
              <w:rPr>
                <w:rFonts w:ascii="Arial" w:eastAsia="Times New Roman" w:hAnsi="Arial" w:cs="Arial"/>
                <w:color w:val="000000"/>
                <w:kern w:val="0"/>
                <w:sz w:val="20"/>
                <w:szCs w:val="20"/>
                <w14:ligatures w14:val="none"/>
              </w:rPr>
              <w:t>:</w:t>
            </w:r>
            <w:r w:rsidRPr="00A9312D">
              <w:rPr>
                <w:rFonts w:ascii="Arial" w:eastAsia="Times New Roman" w:hAnsi="Arial" w:cs="Arial"/>
                <w:color w:val="000000"/>
                <w:kern w:val="0"/>
                <w:sz w:val="20"/>
                <w:szCs w:val="20"/>
                <w14:ligatures w14:val="none"/>
              </w:rPr>
              <w:br w:type="page"/>
              <w:t xml:space="preserve">1x 3.5mm Audio Combo Jack </w:t>
            </w:r>
            <w:r w:rsidRPr="00A9312D">
              <w:rPr>
                <w:rFonts w:ascii="Arial" w:eastAsia="Times New Roman" w:hAnsi="Arial" w:cs="Arial"/>
                <w:color w:val="000000"/>
                <w:kern w:val="0"/>
                <w:sz w:val="20"/>
                <w:szCs w:val="20"/>
                <w14:ligatures w14:val="none"/>
              </w:rPr>
              <w:br w:type="page"/>
              <w:t xml:space="preserve">2x USB </w:t>
            </w:r>
            <w:proofErr w:type="spellStart"/>
            <w:r w:rsidRPr="00A9312D">
              <w:rPr>
                <w:rFonts w:ascii="Arial" w:eastAsia="Times New Roman" w:hAnsi="Arial" w:cs="Arial"/>
                <w:color w:val="000000"/>
                <w:kern w:val="0"/>
                <w:sz w:val="20"/>
                <w:szCs w:val="20"/>
                <w14:ligatures w14:val="none"/>
              </w:rPr>
              <w:t>Type</w:t>
            </w:r>
            <w:proofErr w:type="spellEnd"/>
            <w:r w:rsidRPr="00A9312D">
              <w:rPr>
                <w:rFonts w:ascii="Arial" w:eastAsia="Times New Roman" w:hAnsi="Arial" w:cs="Arial"/>
                <w:color w:val="000000"/>
                <w:kern w:val="0"/>
                <w:sz w:val="20"/>
                <w:szCs w:val="20"/>
                <w14:ligatures w14:val="none"/>
              </w:rPr>
              <w:t xml:space="preserve">-C® (USB 4.0, </w:t>
            </w:r>
            <w:proofErr w:type="spellStart"/>
            <w:r w:rsidRPr="00A9312D">
              <w:rPr>
                <w:rFonts w:ascii="Arial" w:eastAsia="Times New Roman" w:hAnsi="Arial" w:cs="Arial"/>
                <w:color w:val="000000"/>
                <w:kern w:val="0"/>
                <w:sz w:val="20"/>
                <w:szCs w:val="20"/>
                <w14:ligatures w14:val="none"/>
              </w:rPr>
              <w:t>DisplayPort</w:t>
            </w:r>
            <w:proofErr w:type="spellEnd"/>
            <w:r w:rsidRPr="00A9312D">
              <w:rPr>
                <w:rFonts w:ascii="Arial" w:eastAsia="Times New Roman" w:hAnsi="Arial" w:cs="Arial"/>
                <w:color w:val="000000"/>
                <w:kern w:val="0"/>
                <w:sz w:val="20"/>
                <w:szCs w:val="20"/>
                <w14:ligatures w14:val="none"/>
              </w:rPr>
              <w:t xml:space="preserve">™ 1.4, Power Delivery 3.0) </w:t>
            </w:r>
            <w:r w:rsidRPr="00A9312D">
              <w:rPr>
                <w:rFonts w:ascii="Arial" w:eastAsia="Times New Roman" w:hAnsi="Arial" w:cs="Arial"/>
                <w:color w:val="000000"/>
                <w:kern w:val="0"/>
                <w:sz w:val="20"/>
                <w:szCs w:val="20"/>
                <w14:ligatures w14:val="none"/>
              </w:rPr>
              <w:br w:type="page"/>
            </w:r>
            <w:r w:rsidRPr="00A9312D">
              <w:rPr>
                <w:rFonts w:ascii="Arial" w:eastAsia="Times New Roman" w:hAnsi="Arial" w:cs="Arial"/>
                <w:color w:val="000000"/>
                <w:kern w:val="0"/>
                <w:sz w:val="20"/>
                <w:szCs w:val="20"/>
                <w14:ligatures w14:val="none"/>
              </w:rPr>
              <w:br w:type="page"/>
            </w:r>
            <w:r>
              <w:rPr>
                <w:rFonts w:ascii="Arial" w:eastAsia="Times New Roman" w:hAnsi="Arial" w:cs="Arial"/>
                <w:color w:val="000000"/>
                <w:kern w:val="0"/>
                <w:sz w:val="20"/>
                <w:szCs w:val="20"/>
                <w14:ligatures w14:val="none"/>
              </w:rPr>
              <w:t>Dół</w:t>
            </w:r>
            <w:r w:rsidRPr="00A9312D">
              <w:rPr>
                <w:rFonts w:ascii="Arial" w:eastAsia="Times New Roman" w:hAnsi="Arial" w:cs="Arial"/>
                <w:color w:val="000000"/>
                <w:kern w:val="0"/>
                <w:sz w:val="20"/>
                <w:szCs w:val="20"/>
                <w14:ligatures w14:val="none"/>
              </w:rPr>
              <w:t>:</w:t>
            </w:r>
            <w:r w:rsidRPr="00A9312D">
              <w:rPr>
                <w:rFonts w:ascii="Arial" w:eastAsia="Times New Roman" w:hAnsi="Arial" w:cs="Arial"/>
                <w:color w:val="000000"/>
                <w:kern w:val="0"/>
                <w:sz w:val="20"/>
                <w:szCs w:val="20"/>
                <w14:ligatures w14:val="none"/>
              </w:rPr>
              <w:br w:type="page"/>
              <w:t>1x</w:t>
            </w:r>
            <w:r>
              <w:rPr>
                <w:rFonts w:ascii="Arial" w:eastAsia="Times New Roman" w:hAnsi="Arial" w:cs="Arial"/>
                <w:color w:val="000000"/>
                <w:kern w:val="0"/>
                <w:sz w:val="20"/>
                <w:szCs w:val="20"/>
                <w14:ligatures w14:val="none"/>
              </w:rPr>
              <w:t xml:space="preserve"> czytnik kart</w:t>
            </w:r>
            <w:r w:rsidRPr="00A9312D">
              <w:rPr>
                <w:rFonts w:ascii="Arial" w:eastAsia="Times New Roman" w:hAnsi="Arial" w:cs="Arial"/>
                <w:color w:val="000000"/>
                <w:kern w:val="0"/>
                <w:sz w:val="20"/>
                <w:szCs w:val="20"/>
                <w14:ligatures w14:val="none"/>
              </w:rPr>
              <w:t xml:space="preserve"> </w:t>
            </w:r>
            <w:proofErr w:type="spellStart"/>
            <w:r w:rsidRPr="00A9312D">
              <w:rPr>
                <w:rFonts w:ascii="Arial" w:eastAsia="Times New Roman" w:hAnsi="Arial" w:cs="Arial"/>
                <w:color w:val="000000"/>
                <w:kern w:val="0"/>
                <w:sz w:val="20"/>
                <w:szCs w:val="20"/>
                <w14:ligatures w14:val="none"/>
              </w:rPr>
              <w:t>microSD</w:t>
            </w:r>
            <w:proofErr w:type="spellEnd"/>
            <w:r w:rsidRPr="00A9312D">
              <w:rPr>
                <w:rFonts w:ascii="Arial" w:eastAsia="Times New Roman" w:hAnsi="Arial" w:cs="Arial"/>
                <w:color w:val="000000"/>
                <w:kern w:val="0"/>
                <w:sz w:val="20"/>
                <w:szCs w:val="20"/>
                <w14:ligatures w14:val="none"/>
              </w:rPr>
              <w:t xml:space="preserve"> (</w:t>
            </w:r>
            <w:r w:rsidRPr="003B0CE1">
              <w:rPr>
                <w:rFonts w:ascii="Arial" w:eastAsia="Times New Roman" w:hAnsi="Arial" w:cs="Arial"/>
                <w:color w:val="000000"/>
                <w:kern w:val="0"/>
                <w:sz w:val="20"/>
                <w:szCs w:val="20"/>
                <w14:ligatures w14:val="none"/>
              </w:rPr>
              <w:t xml:space="preserve">obsługuje do </w:t>
            </w:r>
            <w:r w:rsidRPr="00A9312D">
              <w:rPr>
                <w:rFonts w:ascii="Arial" w:eastAsia="Times New Roman" w:hAnsi="Arial" w:cs="Arial"/>
                <w:color w:val="000000"/>
                <w:kern w:val="0"/>
                <w:sz w:val="20"/>
                <w:szCs w:val="20"/>
                <w14:ligatures w14:val="none"/>
              </w:rPr>
              <w:t>2TB)</w:t>
            </w:r>
            <w:r w:rsidRPr="00A9312D">
              <w:rPr>
                <w:rFonts w:ascii="Arial" w:eastAsia="Times New Roman" w:hAnsi="Arial" w:cs="Arial"/>
                <w:color w:val="000000"/>
                <w:kern w:val="0"/>
                <w:sz w:val="20"/>
                <w:szCs w:val="20"/>
                <w14:ligatures w14:val="none"/>
              </w:rPr>
              <w:br w:type="page"/>
            </w:r>
            <w:r w:rsidRPr="00A9312D">
              <w:rPr>
                <w:rFonts w:ascii="Arial" w:eastAsia="Times New Roman" w:hAnsi="Arial" w:cs="Arial"/>
                <w:color w:val="000000"/>
                <w:kern w:val="0"/>
                <w:sz w:val="20"/>
                <w:szCs w:val="20"/>
                <w14:ligatures w14:val="none"/>
              </w:rPr>
              <w:br w:type="page"/>
            </w:r>
            <w:r>
              <w:rPr>
                <w:rFonts w:ascii="Arial" w:eastAsia="Times New Roman" w:hAnsi="Arial" w:cs="Arial"/>
                <w:color w:val="000000"/>
                <w:kern w:val="0"/>
                <w:sz w:val="20"/>
                <w:szCs w:val="20"/>
                <w14:ligatures w14:val="none"/>
              </w:rPr>
              <w:t xml:space="preserve"> </w:t>
            </w:r>
            <w:r w:rsidRPr="003B0CE1">
              <w:rPr>
                <w:rFonts w:ascii="Arial" w:eastAsia="Times New Roman" w:hAnsi="Arial" w:cs="Arial"/>
                <w:color w:val="000000"/>
                <w:kern w:val="0"/>
                <w:sz w:val="20"/>
                <w:szCs w:val="20"/>
                <w14:ligatures w14:val="none"/>
              </w:rPr>
              <w:t xml:space="preserve">Sterowanie </w:t>
            </w:r>
            <w:proofErr w:type="spellStart"/>
            <w:r w:rsidRPr="003B0CE1">
              <w:rPr>
                <w:rFonts w:ascii="Arial" w:eastAsia="Times New Roman" w:hAnsi="Arial" w:cs="Arial"/>
                <w:color w:val="000000"/>
                <w:kern w:val="0"/>
                <w:sz w:val="20"/>
                <w:szCs w:val="20"/>
                <w14:ligatures w14:val="none"/>
              </w:rPr>
              <w:t>gamepadem</w:t>
            </w:r>
            <w:proofErr w:type="spellEnd"/>
            <w:r>
              <w:rPr>
                <w:rFonts w:ascii="Arial" w:eastAsia="Times New Roman" w:hAnsi="Arial" w:cs="Arial"/>
                <w:color w:val="000000"/>
                <w:kern w:val="0"/>
                <w:sz w:val="20"/>
                <w:szCs w:val="20"/>
                <w14:ligatures w14:val="none"/>
              </w:rPr>
              <w:t xml:space="preserve"> </w:t>
            </w:r>
            <w:r w:rsidRPr="00A9312D">
              <w:rPr>
                <w:rFonts w:ascii="Arial" w:eastAsia="Times New Roman" w:hAnsi="Arial" w:cs="Arial"/>
                <w:color w:val="000000"/>
                <w:kern w:val="0"/>
                <w:sz w:val="20"/>
                <w:szCs w:val="20"/>
                <w14:ligatures w14:val="none"/>
              </w:rPr>
              <w:t>:</w:t>
            </w:r>
            <w:r w:rsidRPr="00A9312D">
              <w:rPr>
                <w:rFonts w:ascii="Arial" w:eastAsia="Times New Roman" w:hAnsi="Arial" w:cs="Arial"/>
                <w:color w:val="000000"/>
                <w:kern w:val="0"/>
                <w:sz w:val="20"/>
                <w:szCs w:val="20"/>
                <w14:ligatures w14:val="none"/>
              </w:rPr>
              <w:br w:type="page"/>
              <w:t xml:space="preserve">Legion L/R </w:t>
            </w:r>
            <w:r w:rsidRPr="00A9312D">
              <w:rPr>
                <w:rFonts w:ascii="Arial" w:eastAsia="Times New Roman" w:hAnsi="Arial" w:cs="Arial"/>
                <w:color w:val="000000"/>
                <w:kern w:val="0"/>
                <w:sz w:val="20"/>
                <w:szCs w:val="20"/>
                <w14:ligatures w14:val="none"/>
              </w:rPr>
              <w:br w:type="page"/>
              <w:t xml:space="preserve">ABXY </w:t>
            </w:r>
            <w:r>
              <w:rPr>
                <w:rFonts w:ascii="Arial" w:eastAsia="Times New Roman" w:hAnsi="Arial" w:cs="Arial"/>
                <w:color w:val="000000"/>
                <w:kern w:val="0"/>
                <w:sz w:val="20"/>
                <w:szCs w:val="20"/>
                <w14:ligatures w14:val="none"/>
              </w:rPr>
              <w:t>Przyciski</w:t>
            </w:r>
            <w:r w:rsidRPr="00A9312D">
              <w:rPr>
                <w:rFonts w:ascii="Arial" w:eastAsia="Times New Roman" w:hAnsi="Arial" w:cs="Arial"/>
                <w:color w:val="000000"/>
                <w:kern w:val="0"/>
                <w:sz w:val="20"/>
                <w:szCs w:val="20"/>
                <w14:ligatures w14:val="none"/>
              </w:rPr>
              <w:t xml:space="preserve"> </w:t>
            </w:r>
            <w:r w:rsidRPr="00A9312D">
              <w:rPr>
                <w:rFonts w:ascii="Arial" w:eastAsia="Times New Roman" w:hAnsi="Arial" w:cs="Arial"/>
                <w:color w:val="000000"/>
                <w:kern w:val="0"/>
                <w:sz w:val="20"/>
                <w:szCs w:val="20"/>
                <w14:ligatures w14:val="none"/>
              </w:rPr>
              <w:br w:type="page"/>
              <w:t xml:space="preserve">D-pad </w:t>
            </w:r>
            <w:r w:rsidRPr="00A9312D">
              <w:rPr>
                <w:rFonts w:ascii="Arial" w:eastAsia="Times New Roman" w:hAnsi="Arial" w:cs="Arial"/>
                <w:color w:val="000000"/>
                <w:kern w:val="0"/>
                <w:sz w:val="20"/>
                <w:szCs w:val="20"/>
                <w14:ligatures w14:val="none"/>
              </w:rPr>
              <w:br w:type="page"/>
              <w:t xml:space="preserve">L &amp; R Hall </w:t>
            </w:r>
            <w:proofErr w:type="spellStart"/>
            <w:r w:rsidRPr="00A9312D">
              <w:rPr>
                <w:rFonts w:ascii="Arial" w:eastAsia="Times New Roman" w:hAnsi="Arial" w:cs="Arial"/>
                <w:color w:val="000000"/>
                <w:kern w:val="0"/>
                <w:sz w:val="20"/>
                <w:szCs w:val="20"/>
                <w14:ligatures w14:val="none"/>
              </w:rPr>
              <w:t>Eect</w:t>
            </w:r>
            <w:proofErr w:type="spellEnd"/>
            <w:r w:rsidRPr="00A9312D">
              <w:rPr>
                <w:rFonts w:ascii="Arial" w:eastAsia="Times New Roman" w:hAnsi="Arial" w:cs="Arial"/>
                <w:color w:val="000000"/>
                <w:kern w:val="0"/>
                <w:sz w:val="20"/>
                <w:szCs w:val="20"/>
                <w14:ligatures w14:val="none"/>
              </w:rPr>
              <w:t xml:space="preserve"> Joystick</w:t>
            </w:r>
            <w:r>
              <w:rPr>
                <w:rFonts w:ascii="Arial" w:eastAsia="Times New Roman" w:hAnsi="Arial" w:cs="Arial"/>
                <w:color w:val="000000"/>
                <w:kern w:val="0"/>
                <w:sz w:val="20"/>
                <w:szCs w:val="20"/>
                <w14:ligatures w14:val="none"/>
              </w:rPr>
              <w:t>i</w:t>
            </w:r>
            <w:r w:rsidRPr="00A9312D">
              <w:rPr>
                <w:rFonts w:ascii="Arial" w:eastAsia="Times New Roman" w:hAnsi="Arial" w:cs="Arial"/>
                <w:color w:val="000000"/>
                <w:kern w:val="0"/>
                <w:sz w:val="20"/>
                <w:szCs w:val="20"/>
                <w14:ligatures w14:val="none"/>
              </w:rPr>
              <w:t xml:space="preserve"> </w:t>
            </w:r>
            <w:r w:rsidRPr="00A9312D">
              <w:rPr>
                <w:rFonts w:ascii="Arial" w:eastAsia="Times New Roman" w:hAnsi="Arial" w:cs="Arial"/>
                <w:color w:val="000000"/>
                <w:kern w:val="0"/>
                <w:sz w:val="20"/>
                <w:szCs w:val="20"/>
                <w14:ligatures w14:val="none"/>
              </w:rPr>
              <w:br w:type="page"/>
              <w:t xml:space="preserve">L &amp; R </w:t>
            </w:r>
            <w:proofErr w:type="spellStart"/>
            <w:r w:rsidRPr="00A9312D">
              <w:rPr>
                <w:rFonts w:ascii="Arial" w:eastAsia="Times New Roman" w:hAnsi="Arial" w:cs="Arial"/>
                <w:color w:val="000000"/>
                <w:kern w:val="0"/>
                <w:sz w:val="20"/>
                <w:szCs w:val="20"/>
                <w14:ligatures w14:val="none"/>
              </w:rPr>
              <w:t>Bumpers</w:t>
            </w:r>
            <w:proofErr w:type="spellEnd"/>
            <w:r w:rsidRPr="00A9312D">
              <w:rPr>
                <w:rFonts w:ascii="Arial" w:eastAsia="Times New Roman" w:hAnsi="Arial" w:cs="Arial"/>
                <w:color w:val="000000"/>
                <w:kern w:val="0"/>
                <w:sz w:val="20"/>
                <w:szCs w:val="20"/>
                <w14:ligatures w14:val="none"/>
              </w:rPr>
              <w:t xml:space="preserve"> </w:t>
            </w:r>
            <w:r w:rsidRPr="00A9312D">
              <w:rPr>
                <w:rFonts w:ascii="Arial" w:eastAsia="Times New Roman" w:hAnsi="Arial" w:cs="Arial"/>
                <w:color w:val="000000"/>
                <w:kern w:val="0"/>
                <w:sz w:val="20"/>
                <w:szCs w:val="20"/>
                <w14:ligatures w14:val="none"/>
              </w:rPr>
              <w:br w:type="page"/>
              <w:t xml:space="preserve">Legion L &amp; R </w:t>
            </w:r>
            <w:r>
              <w:rPr>
                <w:rFonts w:ascii="Arial" w:eastAsia="Times New Roman" w:hAnsi="Arial" w:cs="Arial"/>
                <w:color w:val="000000"/>
                <w:kern w:val="0"/>
                <w:sz w:val="20"/>
                <w:szCs w:val="20"/>
                <w14:ligatures w14:val="none"/>
              </w:rPr>
              <w:t xml:space="preserve">Przyciski </w:t>
            </w:r>
            <w:r w:rsidRPr="00A9312D">
              <w:rPr>
                <w:rFonts w:ascii="Arial" w:eastAsia="Times New Roman" w:hAnsi="Arial" w:cs="Arial"/>
                <w:color w:val="000000"/>
                <w:kern w:val="0"/>
                <w:sz w:val="20"/>
                <w:szCs w:val="20"/>
                <w14:ligatures w14:val="none"/>
              </w:rPr>
              <w:br w:type="page"/>
            </w:r>
            <w:r w:rsidRPr="003D4B18">
              <w:rPr>
                <w:rFonts w:ascii="Arial" w:eastAsia="Times New Roman" w:hAnsi="Arial" w:cs="Arial"/>
                <w:color w:val="000000"/>
                <w:kern w:val="0"/>
                <w:sz w:val="20"/>
                <w:szCs w:val="20"/>
                <w14:ligatures w14:val="none"/>
              </w:rPr>
              <w:t xml:space="preserve">Przycisk </w:t>
            </w:r>
            <w:r>
              <w:rPr>
                <w:rFonts w:ascii="Arial" w:eastAsia="Times New Roman" w:hAnsi="Arial" w:cs="Arial"/>
                <w:color w:val="000000"/>
                <w:kern w:val="0"/>
                <w:sz w:val="20"/>
                <w:szCs w:val="20"/>
                <w14:ligatures w14:val="none"/>
              </w:rPr>
              <w:t>“</w:t>
            </w:r>
            <w:r w:rsidRPr="003D4B18">
              <w:rPr>
                <w:rFonts w:ascii="Arial" w:eastAsia="Times New Roman" w:hAnsi="Arial" w:cs="Arial"/>
                <w:color w:val="000000"/>
                <w:kern w:val="0"/>
                <w:sz w:val="20"/>
                <w:szCs w:val="20"/>
                <w14:ligatures w14:val="none"/>
              </w:rPr>
              <w:t>Wyświetl</w:t>
            </w:r>
            <w:r>
              <w:rPr>
                <w:rFonts w:ascii="Arial" w:eastAsia="Times New Roman" w:hAnsi="Arial" w:cs="Arial"/>
                <w:color w:val="000000"/>
                <w:kern w:val="0"/>
                <w:sz w:val="20"/>
                <w:szCs w:val="20"/>
                <w14:ligatures w14:val="none"/>
              </w:rPr>
              <w:t>”</w:t>
            </w:r>
            <w:r w:rsidRPr="003D4B18">
              <w:rPr>
                <w:rFonts w:ascii="Arial" w:eastAsia="Times New Roman" w:hAnsi="Arial" w:cs="Arial"/>
                <w:color w:val="000000"/>
                <w:kern w:val="0"/>
                <w:sz w:val="20"/>
                <w:szCs w:val="20"/>
                <w14:ligatures w14:val="none"/>
              </w:rPr>
              <w:t xml:space="preserve"> </w:t>
            </w:r>
            <w:r w:rsidRPr="00A9312D">
              <w:rPr>
                <w:rFonts w:ascii="Arial" w:eastAsia="Times New Roman" w:hAnsi="Arial" w:cs="Arial"/>
                <w:color w:val="000000"/>
                <w:kern w:val="0"/>
                <w:sz w:val="20"/>
                <w:szCs w:val="20"/>
                <w14:ligatures w14:val="none"/>
              </w:rPr>
              <w:t xml:space="preserve">(L) </w:t>
            </w:r>
            <w:r w:rsidRPr="00A9312D">
              <w:rPr>
                <w:rFonts w:ascii="Arial" w:eastAsia="Times New Roman" w:hAnsi="Arial" w:cs="Arial"/>
                <w:color w:val="000000"/>
                <w:kern w:val="0"/>
                <w:sz w:val="20"/>
                <w:szCs w:val="20"/>
                <w14:ligatures w14:val="none"/>
              </w:rPr>
              <w:br w:type="page"/>
            </w:r>
            <w:r>
              <w:rPr>
                <w:rFonts w:ascii="Arial" w:eastAsia="Times New Roman" w:hAnsi="Arial" w:cs="Arial"/>
                <w:color w:val="000000"/>
                <w:kern w:val="0"/>
                <w:sz w:val="20"/>
                <w:szCs w:val="20"/>
                <w14:ligatures w14:val="none"/>
              </w:rPr>
              <w:t>Przycisk “Meny”</w:t>
            </w:r>
            <w:r w:rsidRPr="00A9312D">
              <w:rPr>
                <w:rFonts w:ascii="Arial" w:eastAsia="Times New Roman" w:hAnsi="Arial" w:cs="Arial"/>
                <w:color w:val="000000"/>
                <w:kern w:val="0"/>
                <w:sz w:val="20"/>
                <w:szCs w:val="20"/>
                <w14:ligatures w14:val="none"/>
              </w:rPr>
              <w:t xml:space="preserve"> (R) </w:t>
            </w:r>
            <w:r w:rsidRPr="00A9312D">
              <w:rPr>
                <w:rFonts w:ascii="Arial" w:eastAsia="Times New Roman" w:hAnsi="Arial" w:cs="Arial"/>
                <w:color w:val="000000"/>
                <w:kern w:val="0"/>
                <w:sz w:val="20"/>
                <w:szCs w:val="20"/>
                <w14:ligatures w14:val="none"/>
              </w:rPr>
              <w:br w:type="page"/>
            </w:r>
            <w:proofErr w:type="spellStart"/>
            <w:r w:rsidRPr="00A9312D">
              <w:rPr>
                <w:rFonts w:ascii="Arial" w:eastAsia="Times New Roman" w:hAnsi="Arial" w:cs="Arial"/>
                <w:color w:val="000000"/>
                <w:kern w:val="0"/>
                <w:sz w:val="20"/>
                <w:szCs w:val="20"/>
                <w14:ligatures w14:val="none"/>
              </w:rPr>
              <w:t>Trackpad</w:t>
            </w:r>
            <w:proofErr w:type="spellEnd"/>
            <w:r w:rsidRPr="00A9312D">
              <w:rPr>
                <w:rFonts w:ascii="Arial" w:eastAsia="Times New Roman" w:hAnsi="Arial" w:cs="Arial"/>
                <w:color w:val="000000"/>
                <w:kern w:val="0"/>
                <w:sz w:val="20"/>
                <w:szCs w:val="20"/>
                <w14:ligatures w14:val="none"/>
              </w:rPr>
              <w:t xml:space="preserve"> (R) </w:t>
            </w:r>
            <w:r w:rsidRPr="00A9312D">
              <w:rPr>
                <w:rFonts w:ascii="Arial" w:eastAsia="Times New Roman" w:hAnsi="Arial" w:cs="Arial"/>
                <w:color w:val="000000"/>
                <w:kern w:val="0"/>
                <w:sz w:val="20"/>
                <w:szCs w:val="20"/>
                <w14:ligatures w14:val="none"/>
              </w:rPr>
              <w:br w:type="page"/>
              <w:t xml:space="preserve">2x </w:t>
            </w:r>
            <w:proofErr w:type="spellStart"/>
            <w:r w:rsidRPr="00A9312D">
              <w:rPr>
                <w:rFonts w:ascii="Arial" w:eastAsia="Times New Roman" w:hAnsi="Arial" w:cs="Arial"/>
                <w:color w:val="000000"/>
                <w:kern w:val="0"/>
                <w:sz w:val="20"/>
                <w:szCs w:val="20"/>
                <w14:ligatures w14:val="none"/>
              </w:rPr>
              <w:t>Assignable</w:t>
            </w:r>
            <w:proofErr w:type="spellEnd"/>
            <w:r w:rsidRPr="00A9312D">
              <w:rPr>
                <w:rFonts w:ascii="Arial" w:eastAsia="Times New Roman" w:hAnsi="Arial" w:cs="Arial"/>
                <w:color w:val="000000"/>
                <w:kern w:val="0"/>
                <w:sz w:val="20"/>
                <w:szCs w:val="20"/>
                <w14:ligatures w14:val="none"/>
              </w:rPr>
              <w:t xml:space="preserve"> </w:t>
            </w:r>
            <w:proofErr w:type="spellStart"/>
            <w:r w:rsidRPr="00A9312D">
              <w:rPr>
                <w:rFonts w:ascii="Arial" w:eastAsia="Times New Roman" w:hAnsi="Arial" w:cs="Arial"/>
                <w:color w:val="000000"/>
                <w:kern w:val="0"/>
                <w:sz w:val="20"/>
                <w:szCs w:val="20"/>
                <w14:ligatures w14:val="none"/>
              </w:rPr>
              <w:t>Grip</w:t>
            </w:r>
            <w:proofErr w:type="spellEnd"/>
            <w:r w:rsidRPr="00A9312D">
              <w:rPr>
                <w:rFonts w:ascii="Arial" w:eastAsia="Times New Roman" w:hAnsi="Arial" w:cs="Arial"/>
                <w:color w:val="000000"/>
                <w:kern w:val="0"/>
                <w:sz w:val="20"/>
                <w:szCs w:val="20"/>
                <w14:ligatures w14:val="none"/>
              </w:rPr>
              <w:t xml:space="preserve"> </w:t>
            </w:r>
            <w:proofErr w:type="spellStart"/>
            <w:r w:rsidRPr="00A9312D">
              <w:rPr>
                <w:rFonts w:ascii="Arial" w:eastAsia="Times New Roman" w:hAnsi="Arial" w:cs="Arial"/>
                <w:color w:val="000000"/>
                <w:kern w:val="0"/>
                <w:sz w:val="20"/>
                <w:szCs w:val="20"/>
                <w14:ligatures w14:val="none"/>
              </w:rPr>
              <w:t>Buttons</w:t>
            </w:r>
            <w:proofErr w:type="spellEnd"/>
            <w:r w:rsidRPr="00A9312D">
              <w:rPr>
                <w:rFonts w:ascii="Arial" w:eastAsia="Times New Roman" w:hAnsi="Arial" w:cs="Arial"/>
                <w:color w:val="000000"/>
                <w:kern w:val="0"/>
                <w:sz w:val="20"/>
                <w:szCs w:val="20"/>
                <w14:ligatures w14:val="none"/>
              </w:rPr>
              <w:t xml:space="preserve"> </w:t>
            </w:r>
            <w:r w:rsidRPr="00A9312D">
              <w:rPr>
                <w:rFonts w:ascii="Arial" w:eastAsia="Times New Roman" w:hAnsi="Arial" w:cs="Arial"/>
                <w:color w:val="000000"/>
                <w:kern w:val="0"/>
                <w:sz w:val="20"/>
                <w:szCs w:val="20"/>
                <w14:ligatures w14:val="none"/>
              </w:rPr>
              <w:br w:type="page"/>
              <w:t xml:space="preserve">2x </w:t>
            </w:r>
            <w:proofErr w:type="spellStart"/>
            <w:r w:rsidRPr="00A9312D">
              <w:rPr>
                <w:rFonts w:ascii="Arial" w:eastAsia="Times New Roman" w:hAnsi="Arial" w:cs="Arial"/>
                <w:color w:val="000000"/>
                <w:kern w:val="0"/>
                <w:sz w:val="20"/>
                <w:szCs w:val="20"/>
                <w14:ligatures w14:val="none"/>
              </w:rPr>
              <w:t>Adjustable</w:t>
            </w:r>
            <w:proofErr w:type="spellEnd"/>
            <w:r w:rsidRPr="00A9312D">
              <w:rPr>
                <w:rFonts w:ascii="Arial" w:eastAsia="Times New Roman" w:hAnsi="Arial" w:cs="Arial"/>
                <w:color w:val="000000"/>
                <w:kern w:val="0"/>
                <w:sz w:val="20"/>
                <w:szCs w:val="20"/>
                <w14:ligatures w14:val="none"/>
              </w:rPr>
              <w:t xml:space="preserve"> </w:t>
            </w:r>
            <w:proofErr w:type="spellStart"/>
            <w:r w:rsidRPr="00A9312D">
              <w:rPr>
                <w:rFonts w:ascii="Arial" w:eastAsia="Times New Roman" w:hAnsi="Arial" w:cs="Arial"/>
                <w:color w:val="000000"/>
                <w:kern w:val="0"/>
                <w:sz w:val="20"/>
                <w:szCs w:val="20"/>
                <w14:ligatures w14:val="none"/>
              </w:rPr>
              <w:t>Trigger</w:t>
            </w:r>
            <w:proofErr w:type="spellEnd"/>
            <w:r w:rsidRPr="00A9312D">
              <w:rPr>
                <w:rFonts w:ascii="Arial" w:eastAsia="Times New Roman" w:hAnsi="Arial" w:cs="Arial"/>
                <w:color w:val="000000"/>
                <w:kern w:val="0"/>
                <w:sz w:val="20"/>
                <w:szCs w:val="20"/>
                <w14:ligatures w14:val="none"/>
              </w:rPr>
              <w:t xml:space="preserve"> </w:t>
            </w:r>
            <w:proofErr w:type="spellStart"/>
            <w:r w:rsidRPr="00A9312D">
              <w:rPr>
                <w:rFonts w:ascii="Arial" w:eastAsia="Times New Roman" w:hAnsi="Arial" w:cs="Arial"/>
                <w:color w:val="000000"/>
                <w:kern w:val="0"/>
                <w:sz w:val="20"/>
                <w:szCs w:val="20"/>
                <w14:ligatures w14:val="none"/>
              </w:rPr>
              <w:t>Switches</w:t>
            </w:r>
            <w:proofErr w:type="spellEnd"/>
            <w:r w:rsidRPr="00A9312D">
              <w:rPr>
                <w:rFonts w:ascii="Arial" w:eastAsia="Times New Roman" w:hAnsi="Arial" w:cs="Arial"/>
                <w:color w:val="000000"/>
                <w:kern w:val="0"/>
                <w:sz w:val="20"/>
                <w:szCs w:val="20"/>
                <w14:ligatures w14:val="none"/>
              </w:rPr>
              <w:t xml:space="preserve"> </w:t>
            </w:r>
          </w:p>
        </w:tc>
      </w:tr>
      <w:tr w:rsidR="002B74AA" w:rsidRPr="00F12D5D" w14:paraId="7F2672E3" w14:textId="77777777" w:rsidTr="005E66F2">
        <w:trPr>
          <w:trHeight w:val="20"/>
        </w:trPr>
        <w:tc>
          <w:tcPr>
            <w:tcW w:w="1911" w:type="dxa"/>
            <w:tcBorders>
              <w:top w:val="nil"/>
              <w:left w:val="single" w:sz="4" w:space="0" w:color="auto"/>
              <w:bottom w:val="single" w:sz="4" w:space="0" w:color="auto"/>
              <w:right w:val="single" w:sz="4" w:space="0" w:color="auto"/>
            </w:tcBorders>
            <w:vAlign w:val="center"/>
            <w:hideMark/>
          </w:tcPr>
          <w:p w14:paraId="421B98B1" w14:textId="77777777" w:rsidR="002B74AA" w:rsidRPr="00A9312D" w:rsidRDefault="002B74AA" w:rsidP="005E66F2">
            <w:pPr>
              <w:spacing w:after="0" w:line="240" w:lineRule="auto"/>
              <w:jc w:val="center"/>
              <w:rPr>
                <w:rFonts w:ascii="Arial" w:eastAsia="Times New Roman" w:hAnsi="Arial" w:cs="Arial"/>
                <w:b/>
                <w:bCs/>
                <w:kern w:val="0"/>
                <w:sz w:val="20"/>
                <w:szCs w:val="20"/>
                <w14:ligatures w14:val="none"/>
              </w:rPr>
            </w:pPr>
            <w:r>
              <w:rPr>
                <w:rFonts w:ascii="Arial" w:eastAsia="Times New Roman" w:hAnsi="Arial" w:cs="Arial"/>
                <w:b/>
                <w:bCs/>
                <w:kern w:val="0"/>
                <w:sz w:val="20"/>
                <w:szCs w:val="20"/>
                <w14:ligatures w14:val="none"/>
              </w:rPr>
              <w:t>Dźwięk</w:t>
            </w:r>
          </w:p>
        </w:tc>
        <w:tc>
          <w:tcPr>
            <w:tcW w:w="8369" w:type="dxa"/>
            <w:gridSpan w:val="3"/>
            <w:tcBorders>
              <w:top w:val="single" w:sz="4" w:space="0" w:color="auto"/>
              <w:left w:val="nil"/>
              <w:bottom w:val="single" w:sz="4" w:space="0" w:color="auto"/>
              <w:right w:val="single" w:sz="4" w:space="0" w:color="auto"/>
            </w:tcBorders>
            <w:vAlign w:val="center"/>
            <w:hideMark/>
          </w:tcPr>
          <w:p w14:paraId="37BD95BE" w14:textId="77777777" w:rsidR="002B74AA" w:rsidRPr="003B0CE1" w:rsidRDefault="002B74AA" w:rsidP="005E66F2">
            <w:pPr>
              <w:spacing w:after="0" w:line="240" w:lineRule="auto"/>
              <w:jc w:val="center"/>
              <w:rPr>
                <w:rFonts w:ascii="Arial" w:eastAsia="Times New Roman" w:hAnsi="Arial" w:cs="Arial"/>
                <w:kern w:val="0"/>
                <w:sz w:val="20"/>
                <w:szCs w:val="20"/>
                <w14:ligatures w14:val="none"/>
              </w:rPr>
            </w:pPr>
            <w:r w:rsidRPr="003B0CE1">
              <w:rPr>
                <w:rFonts w:ascii="Arial" w:eastAsia="Times New Roman" w:hAnsi="Arial" w:cs="Arial"/>
                <w:kern w:val="0"/>
                <w:sz w:val="20"/>
                <w:szCs w:val="20"/>
                <w14:ligatures w14:val="none"/>
              </w:rPr>
              <w:t xml:space="preserve">2*2W głośnik </w:t>
            </w:r>
            <w:proofErr w:type="spellStart"/>
            <w:r w:rsidRPr="003B0CE1">
              <w:rPr>
                <w:rFonts w:ascii="Arial" w:eastAsia="Times New Roman" w:hAnsi="Arial" w:cs="Arial"/>
                <w:kern w:val="0"/>
                <w:sz w:val="20"/>
                <w:szCs w:val="20"/>
                <w14:ligatures w14:val="none"/>
              </w:rPr>
              <w:t>niskotonowy</w:t>
            </w:r>
            <w:proofErr w:type="spellEnd"/>
            <w:r w:rsidRPr="003B0CE1">
              <w:rPr>
                <w:rFonts w:ascii="Arial" w:eastAsia="Times New Roman" w:hAnsi="Arial" w:cs="Arial"/>
                <w:kern w:val="0"/>
                <w:sz w:val="20"/>
                <w:szCs w:val="20"/>
                <w14:ligatures w14:val="none"/>
              </w:rPr>
              <w:t xml:space="preserve"> / podwójny mikrofon bliskiego pola</w:t>
            </w:r>
          </w:p>
        </w:tc>
      </w:tr>
      <w:tr w:rsidR="002B74AA" w:rsidRPr="00A9312D" w14:paraId="0CBBF428" w14:textId="77777777" w:rsidTr="005E66F2">
        <w:trPr>
          <w:trHeight w:val="20"/>
        </w:trPr>
        <w:tc>
          <w:tcPr>
            <w:tcW w:w="1911" w:type="dxa"/>
            <w:tcBorders>
              <w:top w:val="nil"/>
              <w:left w:val="single" w:sz="4" w:space="0" w:color="auto"/>
              <w:bottom w:val="single" w:sz="4" w:space="0" w:color="auto"/>
              <w:right w:val="single" w:sz="4" w:space="0" w:color="auto"/>
            </w:tcBorders>
            <w:vAlign w:val="center"/>
            <w:hideMark/>
          </w:tcPr>
          <w:p w14:paraId="011258A4" w14:textId="77777777" w:rsidR="002B74AA" w:rsidRPr="00A9312D" w:rsidRDefault="002B74AA" w:rsidP="005E66F2">
            <w:pPr>
              <w:spacing w:after="0" w:line="240" w:lineRule="auto"/>
              <w:jc w:val="center"/>
              <w:rPr>
                <w:rFonts w:ascii="Arial" w:eastAsia="Times New Roman" w:hAnsi="Arial" w:cs="Arial"/>
                <w:b/>
                <w:bCs/>
                <w:kern w:val="0"/>
                <w:sz w:val="20"/>
                <w:szCs w:val="20"/>
                <w14:ligatures w14:val="none"/>
              </w:rPr>
            </w:pPr>
            <w:r>
              <w:rPr>
                <w:rFonts w:ascii="Arial" w:eastAsia="Times New Roman" w:hAnsi="Arial" w:cs="Arial"/>
                <w:b/>
                <w:bCs/>
                <w:kern w:val="0"/>
                <w:sz w:val="20"/>
                <w:szCs w:val="20"/>
                <w14:ligatures w14:val="none"/>
              </w:rPr>
              <w:t xml:space="preserve">Łączność </w:t>
            </w:r>
          </w:p>
        </w:tc>
        <w:tc>
          <w:tcPr>
            <w:tcW w:w="8369" w:type="dxa"/>
            <w:gridSpan w:val="3"/>
            <w:tcBorders>
              <w:top w:val="single" w:sz="4" w:space="0" w:color="auto"/>
              <w:left w:val="nil"/>
              <w:bottom w:val="single" w:sz="4" w:space="0" w:color="auto"/>
              <w:right w:val="single" w:sz="4" w:space="0" w:color="auto"/>
            </w:tcBorders>
            <w:vAlign w:val="center"/>
            <w:hideMark/>
          </w:tcPr>
          <w:p w14:paraId="37DF4DE4" w14:textId="77777777" w:rsidR="002B74AA" w:rsidRPr="00A9312D" w:rsidRDefault="002B74AA" w:rsidP="005E66F2">
            <w:pPr>
              <w:spacing w:after="0" w:line="240" w:lineRule="auto"/>
              <w:jc w:val="center"/>
              <w:rPr>
                <w:rFonts w:ascii="Arial" w:eastAsia="Times New Roman" w:hAnsi="Arial" w:cs="Arial"/>
                <w:kern w:val="0"/>
                <w:sz w:val="20"/>
                <w:szCs w:val="20"/>
                <w14:ligatures w14:val="none"/>
              </w:rPr>
            </w:pPr>
            <w:r w:rsidRPr="00A9312D">
              <w:rPr>
                <w:rFonts w:ascii="Arial" w:eastAsia="Times New Roman" w:hAnsi="Arial" w:cs="Arial"/>
                <w:kern w:val="0"/>
                <w:sz w:val="20"/>
                <w:szCs w:val="20"/>
                <w14:ligatures w14:val="none"/>
              </w:rPr>
              <w:t xml:space="preserve">Wi-Fi® 6E 2x2AX </w:t>
            </w:r>
            <w:r>
              <w:rPr>
                <w:rFonts w:ascii="Arial" w:eastAsia="Times New Roman" w:hAnsi="Arial" w:cs="Arial"/>
                <w:kern w:val="0"/>
                <w:sz w:val="20"/>
                <w:szCs w:val="20"/>
                <w14:ligatures w14:val="none"/>
              </w:rPr>
              <w:t>z</w:t>
            </w:r>
            <w:r w:rsidRPr="00A9312D">
              <w:rPr>
                <w:rFonts w:ascii="Arial" w:eastAsia="Times New Roman" w:hAnsi="Arial" w:cs="Arial"/>
                <w:kern w:val="0"/>
                <w:sz w:val="20"/>
                <w:szCs w:val="20"/>
                <w14:ligatures w14:val="none"/>
              </w:rPr>
              <w:t xml:space="preserve"> Bluetooth® 5.3</w:t>
            </w:r>
          </w:p>
        </w:tc>
      </w:tr>
      <w:tr w:rsidR="002B74AA" w:rsidRPr="00A9312D" w14:paraId="51314776" w14:textId="77777777" w:rsidTr="005E66F2">
        <w:trPr>
          <w:trHeight w:val="20"/>
        </w:trPr>
        <w:tc>
          <w:tcPr>
            <w:tcW w:w="1911" w:type="dxa"/>
            <w:tcBorders>
              <w:top w:val="nil"/>
              <w:left w:val="single" w:sz="4" w:space="0" w:color="auto"/>
              <w:bottom w:val="single" w:sz="4" w:space="0" w:color="auto"/>
              <w:right w:val="single" w:sz="4" w:space="0" w:color="auto"/>
            </w:tcBorders>
            <w:vAlign w:val="center"/>
            <w:hideMark/>
          </w:tcPr>
          <w:p w14:paraId="219256AF" w14:textId="77777777" w:rsidR="002B74AA" w:rsidRPr="00A9312D" w:rsidRDefault="002B74AA" w:rsidP="005E66F2">
            <w:pPr>
              <w:spacing w:after="0" w:line="240" w:lineRule="auto"/>
              <w:jc w:val="center"/>
              <w:rPr>
                <w:rFonts w:ascii="Arial" w:eastAsia="Times New Roman" w:hAnsi="Arial" w:cs="Arial"/>
                <w:b/>
                <w:bCs/>
                <w:kern w:val="0"/>
                <w:sz w:val="20"/>
                <w:szCs w:val="20"/>
                <w14:ligatures w14:val="none"/>
              </w:rPr>
            </w:pPr>
            <w:r>
              <w:rPr>
                <w:rFonts w:ascii="Arial" w:eastAsia="Times New Roman" w:hAnsi="Arial" w:cs="Arial"/>
                <w:b/>
                <w:bCs/>
                <w:kern w:val="0"/>
                <w:sz w:val="20"/>
                <w:szCs w:val="20"/>
                <w14:ligatures w14:val="none"/>
              </w:rPr>
              <w:t>Kolor</w:t>
            </w:r>
          </w:p>
        </w:tc>
        <w:tc>
          <w:tcPr>
            <w:tcW w:w="8369" w:type="dxa"/>
            <w:gridSpan w:val="3"/>
            <w:tcBorders>
              <w:top w:val="single" w:sz="4" w:space="0" w:color="auto"/>
              <w:left w:val="nil"/>
              <w:bottom w:val="single" w:sz="4" w:space="0" w:color="auto"/>
              <w:right w:val="single" w:sz="4" w:space="0" w:color="auto"/>
            </w:tcBorders>
            <w:vAlign w:val="center"/>
            <w:hideMark/>
          </w:tcPr>
          <w:p w14:paraId="06143B3D" w14:textId="77777777" w:rsidR="002B74AA" w:rsidRPr="00A9312D" w:rsidRDefault="002B74AA" w:rsidP="005E66F2">
            <w:pPr>
              <w:spacing w:after="0" w:line="240" w:lineRule="auto"/>
              <w:jc w:val="center"/>
              <w:rPr>
                <w:rFonts w:ascii="Arial" w:eastAsia="Times New Roman" w:hAnsi="Arial" w:cs="Arial"/>
                <w:kern w:val="0"/>
                <w:sz w:val="20"/>
                <w:szCs w:val="20"/>
                <w14:ligatures w14:val="none"/>
              </w:rPr>
            </w:pPr>
            <w:proofErr w:type="spellStart"/>
            <w:r w:rsidRPr="00A9312D">
              <w:rPr>
                <w:rFonts w:ascii="Arial" w:eastAsia="Times New Roman" w:hAnsi="Arial" w:cs="Arial"/>
                <w:kern w:val="0"/>
                <w:sz w:val="20"/>
                <w:szCs w:val="20"/>
                <w14:ligatures w14:val="none"/>
              </w:rPr>
              <w:t>Eclipse</w:t>
            </w:r>
            <w:proofErr w:type="spellEnd"/>
            <w:r w:rsidRPr="00A9312D">
              <w:rPr>
                <w:rFonts w:ascii="Arial" w:eastAsia="Times New Roman" w:hAnsi="Arial" w:cs="Arial"/>
                <w:kern w:val="0"/>
                <w:sz w:val="20"/>
                <w:szCs w:val="20"/>
                <w14:ligatures w14:val="none"/>
              </w:rPr>
              <w:t xml:space="preserve"> Black</w:t>
            </w:r>
          </w:p>
        </w:tc>
      </w:tr>
      <w:tr w:rsidR="002B74AA" w:rsidRPr="00A9312D" w14:paraId="3A08EE07" w14:textId="77777777" w:rsidTr="005E66F2">
        <w:trPr>
          <w:trHeight w:val="20"/>
        </w:trPr>
        <w:tc>
          <w:tcPr>
            <w:tcW w:w="1911" w:type="dxa"/>
            <w:tcBorders>
              <w:top w:val="nil"/>
              <w:left w:val="single" w:sz="4" w:space="0" w:color="auto"/>
              <w:bottom w:val="single" w:sz="4" w:space="0" w:color="auto"/>
              <w:right w:val="single" w:sz="4" w:space="0" w:color="auto"/>
            </w:tcBorders>
            <w:shd w:val="clear" w:color="auto" w:fill="000000" w:themeFill="text1"/>
            <w:vAlign w:val="center"/>
            <w:hideMark/>
          </w:tcPr>
          <w:p w14:paraId="6A8F4B76" w14:textId="77777777" w:rsidR="002B74AA" w:rsidRPr="00A9312D" w:rsidRDefault="002B74AA" w:rsidP="005E66F2">
            <w:pPr>
              <w:spacing w:after="0" w:line="240" w:lineRule="auto"/>
              <w:jc w:val="center"/>
              <w:rPr>
                <w:rFonts w:ascii="Arial" w:eastAsia="Times New Roman" w:hAnsi="Arial" w:cs="Arial"/>
                <w:b/>
                <w:bCs/>
                <w:kern w:val="0"/>
                <w:sz w:val="20"/>
                <w:szCs w:val="20"/>
                <w14:ligatures w14:val="none"/>
              </w:rPr>
            </w:pPr>
            <w:r w:rsidRPr="00A9312D">
              <w:rPr>
                <w:rFonts w:ascii="Arial" w:eastAsia="Times New Roman" w:hAnsi="Arial" w:cs="Arial"/>
                <w:b/>
                <w:bCs/>
                <w:kern w:val="0"/>
                <w:sz w:val="20"/>
                <w:szCs w:val="20"/>
                <w14:ligatures w14:val="none"/>
              </w:rPr>
              <w:t> </w:t>
            </w:r>
          </w:p>
        </w:tc>
        <w:tc>
          <w:tcPr>
            <w:tcW w:w="2508" w:type="dxa"/>
            <w:tcBorders>
              <w:top w:val="nil"/>
              <w:left w:val="nil"/>
              <w:bottom w:val="single" w:sz="4" w:space="0" w:color="auto"/>
              <w:right w:val="single" w:sz="4" w:space="0" w:color="auto"/>
            </w:tcBorders>
            <w:shd w:val="clear" w:color="auto" w:fill="000000" w:themeFill="text1"/>
            <w:vAlign w:val="center"/>
            <w:hideMark/>
          </w:tcPr>
          <w:p w14:paraId="164EE6A8" w14:textId="77777777" w:rsidR="002B74AA" w:rsidRPr="00A9312D" w:rsidRDefault="002B74AA" w:rsidP="005E66F2">
            <w:pPr>
              <w:spacing w:after="0" w:line="240" w:lineRule="auto"/>
              <w:jc w:val="center"/>
              <w:rPr>
                <w:rFonts w:ascii="Arial" w:eastAsia="Times New Roman" w:hAnsi="Arial" w:cs="Arial"/>
                <w:kern w:val="0"/>
                <w:sz w:val="20"/>
                <w:szCs w:val="20"/>
                <w14:ligatures w14:val="none"/>
              </w:rPr>
            </w:pPr>
            <w:r w:rsidRPr="00A9312D">
              <w:rPr>
                <w:rFonts w:ascii="Arial" w:eastAsia="Times New Roman" w:hAnsi="Arial" w:cs="Arial"/>
                <w:kern w:val="0"/>
                <w:sz w:val="20"/>
                <w:szCs w:val="20"/>
                <w14:ligatures w14:val="none"/>
              </w:rPr>
              <w:t> </w:t>
            </w:r>
          </w:p>
        </w:tc>
        <w:tc>
          <w:tcPr>
            <w:tcW w:w="2823" w:type="dxa"/>
            <w:tcBorders>
              <w:top w:val="nil"/>
              <w:left w:val="nil"/>
              <w:bottom w:val="single" w:sz="4" w:space="0" w:color="auto"/>
              <w:right w:val="single" w:sz="4" w:space="0" w:color="auto"/>
            </w:tcBorders>
            <w:shd w:val="clear" w:color="auto" w:fill="000000" w:themeFill="text1"/>
            <w:vAlign w:val="center"/>
            <w:hideMark/>
          </w:tcPr>
          <w:p w14:paraId="6BF36703" w14:textId="77777777" w:rsidR="002B74AA" w:rsidRPr="00A9312D" w:rsidRDefault="002B74AA" w:rsidP="005E66F2">
            <w:pPr>
              <w:spacing w:after="0" w:line="240" w:lineRule="auto"/>
              <w:jc w:val="center"/>
              <w:rPr>
                <w:rFonts w:ascii="Arial" w:eastAsia="Times New Roman" w:hAnsi="Arial" w:cs="Arial"/>
                <w:kern w:val="0"/>
                <w:sz w:val="20"/>
                <w:szCs w:val="20"/>
                <w14:ligatures w14:val="none"/>
              </w:rPr>
            </w:pPr>
            <w:r w:rsidRPr="00A9312D">
              <w:rPr>
                <w:rFonts w:ascii="Arial" w:eastAsia="Times New Roman" w:hAnsi="Arial" w:cs="Arial"/>
                <w:kern w:val="0"/>
                <w:sz w:val="20"/>
                <w:szCs w:val="20"/>
                <w14:ligatures w14:val="none"/>
              </w:rPr>
              <w:t> </w:t>
            </w:r>
          </w:p>
        </w:tc>
        <w:tc>
          <w:tcPr>
            <w:tcW w:w="3038" w:type="dxa"/>
            <w:tcBorders>
              <w:top w:val="nil"/>
              <w:left w:val="nil"/>
              <w:bottom w:val="single" w:sz="4" w:space="0" w:color="auto"/>
              <w:right w:val="single" w:sz="4" w:space="0" w:color="auto"/>
            </w:tcBorders>
            <w:shd w:val="clear" w:color="auto" w:fill="000000" w:themeFill="text1"/>
            <w:vAlign w:val="center"/>
            <w:hideMark/>
          </w:tcPr>
          <w:p w14:paraId="73C3CFD4" w14:textId="77777777" w:rsidR="002B74AA" w:rsidRPr="00A9312D" w:rsidRDefault="002B74AA" w:rsidP="005E66F2">
            <w:pPr>
              <w:spacing w:after="0" w:line="240" w:lineRule="auto"/>
              <w:jc w:val="center"/>
              <w:rPr>
                <w:rFonts w:ascii="Arial" w:eastAsia="Times New Roman" w:hAnsi="Arial" w:cs="Arial"/>
                <w:kern w:val="0"/>
                <w:sz w:val="20"/>
                <w:szCs w:val="20"/>
                <w14:ligatures w14:val="none"/>
              </w:rPr>
            </w:pPr>
            <w:r w:rsidRPr="00A9312D">
              <w:rPr>
                <w:rFonts w:ascii="Arial" w:eastAsia="Times New Roman" w:hAnsi="Arial" w:cs="Arial"/>
                <w:kern w:val="0"/>
                <w:sz w:val="20"/>
                <w:szCs w:val="20"/>
                <w14:ligatures w14:val="none"/>
              </w:rPr>
              <w:t> </w:t>
            </w:r>
          </w:p>
        </w:tc>
      </w:tr>
      <w:tr w:rsidR="002B74AA" w:rsidRPr="00A9312D" w14:paraId="2C502CF1" w14:textId="77777777" w:rsidTr="005E66F2">
        <w:trPr>
          <w:trHeight w:val="20"/>
        </w:trPr>
        <w:tc>
          <w:tcPr>
            <w:tcW w:w="1911" w:type="dxa"/>
            <w:tcBorders>
              <w:top w:val="nil"/>
              <w:left w:val="single" w:sz="4" w:space="0" w:color="auto"/>
              <w:bottom w:val="single" w:sz="4" w:space="0" w:color="auto"/>
              <w:right w:val="single" w:sz="4" w:space="0" w:color="auto"/>
            </w:tcBorders>
            <w:shd w:val="clear" w:color="000000" w:fill="000000"/>
            <w:vAlign w:val="center"/>
            <w:hideMark/>
          </w:tcPr>
          <w:p w14:paraId="03A05FAF" w14:textId="77777777" w:rsidR="002B74AA" w:rsidRPr="00A9312D" w:rsidRDefault="002B74AA" w:rsidP="005E66F2">
            <w:pPr>
              <w:spacing w:after="0" w:line="240" w:lineRule="auto"/>
              <w:jc w:val="center"/>
              <w:rPr>
                <w:rFonts w:ascii="Arial" w:eastAsia="Times New Roman" w:hAnsi="Arial" w:cs="Arial"/>
                <w:kern w:val="0"/>
                <w:sz w:val="20"/>
                <w:szCs w:val="20"/>
                <w14:ligatures w14:val="none"/>
              </w:rPr>
            </w:pPr>
            <w:r w:rsidRPr="00A9312D">
              <w:rPr>
                <w:rFonts w:ascii="Arial" w:eastAsia="Times New Roman" w:hAnsi="Arial" w:cs="Arial"/>
                <w:kern w:val="0"/>
                <w:sz w:val="20"/>
                <w:szCs w:val="20"/>
                <w14:ligatures w14:val="none"/>
              </w:rPr>
              <w:t> </w:t>
            </w:r>
          </w:p>
        </w:tc>
        <w:tc>
          <w:tcPr>
            <w:tcW w:w="2508" w:type="dxa"/>
            <w:tcBorders>
              <w:top w:val="nil"/>
              <w:left w:val="nil"/>
              <w:bottom w:val="single" w:sz="4" w:space="0" w:color="auto"/>
              <w:right w:val="single" w:sz="4" w:space="0" w:color="auto"/>
            </w:tcBorders>
            <w:vAlign w:val="center"/>
            <w:hideMark/>
          </w:tcPr>
          <w:p w14:paraId="3A836795" w14:textId="77777777" w:rsidR="002B74AA" w:rsidRPr="00A9312D" w:rsidRDefault="002B74AA" w:rsidP="005E66F2">
            <w:pPr>
              <w:spacing w:after="0" w:line="240" w:lineRule="auto"/>
              <w:jc w:val="center"/>
              <w:rPr>
                <w:rFonts w:ascii="Arial" w:eastAsia="Times New Roman" w:hAnsi="Arial" w:cs="Arial"/>
                <w:b/>
                <w:bCs/>
                <w:kern w:val="0"/>
                <w:sz w:val="20"/>
                <w:szCs w:val="20"/>
                <w14:ligatures w14:val="none"/>
              </w:rPr>
            </w:pPr>
            <w:r w:rsidRPr="00A9312D">
              <w:rPr>
                <w:rFonts w:ascii="Arial" w:eastAsia="Times New Roman" w:hAnsi="Arial" w:cs="Arial"/>
                <w:b/>
                <w:bCs/>
                <w:kern w:val="0"/>
                <w:sz w:val="20"/>
                <w:szCs w:val="20"/>
                <w14:ligatures w14:val="none"/>
              </w:rPr>
              <w:t>Legion 7a (16", 11)</w:t>
            </w:r>
          </w:p>
        </w:tc>
        <w:tc>
          <w:tcPr>
            <w:tcW w:w="2823" w:type="dxa"/>
            <w:tcBorders>
              <w:top w:val="nil"/>
              <w:left w:val="nil"/>
              <w:bottom w:val="single" w:sz="4" w:space="0" w:color="auto"/>
              <w:right w:val="single" w:sz="4" w:space="0" w:color="auto"/>
            </w:tcBorders>
            <w:vAlign w:val="center"/>
            <w:hideMark/>
          </w:tcPr>
          <w:p w14:paraId="5E29A302" w14:textId="77777777" w:rsidR="002B74AA" w:rsidRPr="002B74AA" w:rsidRDefault="002B74AA" w:rsidP="005E66F2">
            <w:pPr>
              <w:spacing w:after="0" w:line="240" w:lineRule="auto"/>
              <w:jc w:val="center"/>
              <w:rPr>
                <w:rFonts w:ascii="Arial" w:eastAsia="Times New Roman" w:hAnsi="Arial" w:cs="Arial"/>
                <w:b/>
                <w:bCs/>
                <w:kern w:val="0"/>
                <w:sz w:val="20"/>
                <w:szCs w:val="20"/>
                <w:lang w:val="en-US"/>
                <w14:ligatures w14:val="none"/>
              </w:rPr>
            </w:pPr>
            <w:r w:rsidRPr="002B74AA">
              <w:rPr>
                <w:rFonts w:ascii="Arial" w:eastAsia="Times New Roman" w:hAnsi="Arial" w:cs="Arial"/>
                <w:b/>
                <w:bCs/>
                <w:kern w:val="0"/>
                <w:sz w:val="20"/>
                <w:szCs w:val="20"/>
                <w:lang w:val="en-US"/>
                <w14:ligatures w14:val="none"/>
              </w:rPr>
              <w:t>Legion 5a (15", 11) (AMD Ryzen AI 400)</w:t>
            </w:r>
          </w:p>
        </w:tc>
        <w:tc>
          <w:tcPr>
            <w:tcW w:w="3038" w:type="dxa"/>
            <w:tcBorders>
              <w:top w:val="nil"/>
              <w:left w:val="nil"/>
              <w:bottom w:val="single" w:sz="4" w:space="0" w:color="auto"/>
              <w:right w:val="single" w:sz="4" w:space="0" w:color="auto"/>
            </w:tcBorders>
            <w:vAlign w:val="center"/>
            <w:hideMark/>
          </w:tcPr>
          <w:p w14:paraId="7E5F626F" w14:textId="77777777" w:rsidR="002B74AA" w:rsidRPr="00A9312D" w:rsidRDefault="002B74AA" w:rsidP="005E66F2">
            <w:pPr>
              <w:spacing w:after="0" w:line="240" w:lineRule="auto"/>
              <w:jc w:val="center"/>
              <w:rPr>
                <w:rFonts w:ascii="Arial" w:eastAsia="Times New Roman" w:hAnsi="Arial" w:cs="Arial"/>
                <w:b/>
                <w:bCs/>
                <w:kern w:val="0"/>
                <w:sz w:val="20"/>
                <w:szCs w:val="20"/>
                <w14:ligatures w14:val="none"/>
              </w:rPr>
            </w:pPr>
            <w:r w:rsidRPr="00A9312D">
              <w:rPr>
                <w:rFonts w:ascii="Arial" w:eastAsia="Times New Roman" w:hAnsi="Arial" w:cs="Arial"/>
                <w:b/>
                <w:bCs/>
                <w:kern w:val="0"/>
                <w:sz w:val="20"/>
                <w:szCs w:val="20"/>
                <w14:ligatures w14:val="none"/>
              </w:rPr>
              <w:t xml:space="preserve">Legion 5a (15", 11) (AMD </w:t>
            </w:r>
            <w:proofErr w:type="spellStart"/>
            <w:r w:rsidRPr="00A9312D">
              <w:rPr>
                <w:rFonts w:ascii="Arial" w:eastAsia="Times New Roman" w:hAnsi="Arial" w:cs="Arial"/>
                <w:b/>
                <w:bCs/>
                <w:kern w:val="0"/>
                <w:sz w:val="20"/>
                <w:szCs w:val="20"/>
                <w14:ligatures w14:val="none"/>
              </w:rPr>
              <w:t>Ryzen</w:t>
            </w:r>
            <w:proofErr w:type="spellEnd"/>
            <w:r w:rsidRPr="00A9312D">
              <w:rPr>
                <w:rFonts w:ascii="Arial" w:eastAsia="Times New Roman" w:hAnsi="Arial" w:cs="Arial"/>
                <w:b/>
                <w:bCs/>
                <w:kern w:val="0"/>
                <w:sz w:val="20"/>
                <w:szCs w:val="20"/>
                <w14:ligatures w14:val="none"/>
              </w:rPr>
              <w:t xml:space="preserve"> 200)</w:t>
            </w:r>
          </w:p>
        </w:tc>
      </w:tr>
      <w:tr w:rsidR="002B74AA" w:rsidRPr="00A9312D" w14:paraId="6E639CD0" w14:textId="77777777" w:rsidTr="005E66F2">
        <w:trPr>
          <w:trHeight w:val="20"/>
        </w:trPr>
        <w:tc>
          <w:tcPr>
            <w:tcW w:w="1911" w:type="dxa"/>
            <w:tcBorders>
              <w:top w:val="nil"/>
              <w:left w:val="single" w:sz="4" w:space="0" w:color="auto"/>
              <w:bottom w:val="single" w:sz="4" w:space="0" w:color="auto"/>
              <w:right w:val="single" w:sz="4" w:space="0" w:color="auto"/>
            </w:tcBorders>
            <w:vAlign w:val="center"/>
            <w:hideMark/>
          </w:tcPr>
          <w:p w14:paraId="1AD8F3B1" w14:textId="77777777" w:rsidR="002B74AA" w:rsidRPr="003D4B18" w:rsidRDefault="002B74AA" w:rsidP="005E66F2">
            <w:pPr>
              <w:spacing w:after="0" w:line="240" w:lineRule="auto"/>
              <w:jc w:val="center"/>
              <w:rPr>
                <w:rFonts w:ascii="Arial" w:eastAsia="Times New Roman" w:hAnsi="Arial" w:cs="Arial"/>
                <w:b/>
                <w:bCs/>
                <w:kern w:val="0"/>
                <w:sz w:val="20"/>
                <w:szCs w:val="20"/>
                <w14:ligatures w14:val="none"/>
              </w:rPr>
            </w:pPr>
            <w:r w:rsidRPr="003B0CE1">
              <w:rPr>
                <w:rFonts w:ascii="Arial" w:eastAsia="Times New Roman" w:hAnsi="Arial" w:cs="Arial"/>
                <w:b/>
                <w:bCs/>
                <w:kern w:val="0"/>
                <w:sz w:val="20"/>
                <w:szCs w:val="20"/>
                <w14:ligatures w14:val="none"/>
              </w:rPr>
              <w:t>Wymiary i waga (dł. x szer. x gł.)</w:t>
            </w:r>
          </w:p>
        </w:tc>
        <w:tc>
          <w:tcPr>
            <w:tcW w:w="2508" w:type="dxa"/>
            <w:tcBorders>
              <w:top w:val="nil"/>
              <w:left w:val="nil"/>
              <w:bottom w:val="single" w:sz="4" w:space="0" w:color="auto"/>
              <w:right w:val="single" w:sz="4" w:space="0" w:color="auto"/>
            </w:tcBorders>
            <w:vAlign w:val="center"/>
            <w:hideMark/>
          </w:tcPr>
          <w:p w14:paraId="1009947C" w14:textId="77777777" w:rsidR="002B74AA" w:rsidRPr="00A9312D" w:rsidRDefault="002B74AA" w:rsidP="005E66F2">
            <w:pPr>
              <w:spacing w:after="0" w:line="240" w:lineRule="auto"/>
              <w:jc w:val="center"/>
              <w:rPr>
                <w:rFonts w:ascii="Arial" w:eastAsia="Times New Roman" w:hAnsi="Arial" w:cs="Arial"/>
                <w:color w:val="000000"/>
                <w:kern w:val="0"/>
                <w:sz w:val="20"/>
                <w:szCs w:val="20"/>
                <w14:ligatures w14:val="none"/>
              </w:rPr>
            </w:pPr>
            <w:r w:rsidRPr="00A9312D">
              <w:rPr>
                <w:rFonts w:ascii="Arial" w:eastAsia="Times New Roman" w:hAnsi="Arial" w:cs="Arial"/>
                <w:color w:val="000000"/>
                <w:kern w:val="0"/>
                <w:sz w:val="20"/>
                <w:szCs w:val="20"/>
                <w14:ligatures w14:val="none"/>
              </w:rPr>
              <w:t>(mm): 361.35 x 254.16 x 15.5–16.9</w:t>
            </w:r>
            <w:r w:rsidRPr="00A9312D">
              <w:rPr>
                <w:rFonts w:ascii="Arial" w:eastAsia="Times New Roman" w:hAnsi="Arial" w:cs="Arial"/>
                <w:color w:val="000000"/>
                <w:kern w:val="0"/>
                <w:sz w:val="20"/>
                <w:szCs w:val="20"/>
                <w14:ligatures w14:val="none"/>
              </w:rPr>
              <w:br/>
            </w:r>
            <w:r w:rsidRPr="00A9312D">
              <w:rPr>
                <w:rFonts w:ascii="Arial" w:eastAsia="Times New Roman" w:hAnsi="Arial" w:cs="Arial"/>
                <w:color w:val="000000"/>
                <w:kern w:val="0"/>
                <w:sz w:val="20"/>
                <w:szCs w:val="20"/>
                <w14:ligatures w14:val="none"/>
              </w:rPr>
              <w:br/>
              <w:t>&lt;1.85 kg</w:t>
            </w:r>
          </w:p>
        </w:tc>
        <w:tc>
          <w:tcPr>
            <w:tcW w:w="2823" w:type="dxa"/>
            <w:tcBorders>
              <w:top w:val="nil"/>
              <w:left w:val="nil"/>
              <w:bottom w:val="single" w:sz="4" w:space="0" w:color="auto"/>
              <w:right w:val="single" w:sz="4" w:space="0" w:color="auto"/>
            </w:tcBorders>
            <w:vAlign w:val="center"/>
            <w:hideMark/>
          </w:tcPr>
          <w:p w14:paraId="5A9221F3" w14:textId="77777777" w:rsidR="002B74AA" w:rsidRPr="00A9312D" w:rsidRDefault="002B74AA" w:rsidP="005E66F2">
            <w:pPr>
              <w:spacing w:after="0" w:line="240" w:lineRule="auto"/>
              <w:jc w:val="center"/>
              <w:rPr>
                <w:rFonts w:ascii="Arial" w:eastAsia="Times New Roman" w:hAnsi="Arial" w:cs="Arial"/>
                <w:kern w:val="0"/>
                <w:sz w:val="20"/>
                <w:szCs w:val="20"/>
                <w14:ligatures w14:val="none"/>
              </w:rPr>
            </w:pPr>
            <w:r w:rsidRPr="00A9312D">
              <w:rPr>
                <w:rFonts w:ascii="Arial" w:eastAsia="Times New Roman" w:hAnsi="Arial" w:cs="Arial"/>
                <w:kern w:val="0"/>
                <w:sz w:val="20"/>
                <w:szCs w:val="20"/>
                <w14:ligatures w14:val="none"/>
              </w:rPr>
              <w:t>(mm): 344 x 245.5 x 18.95-19.95</w:t>
            </w:r>
            <w:r w:rsidRPr="00A9312D">
              <w:rPr>
                <w:rFonts w:ascii="Arial" w:eastAsia="Times New Roman" w:hAnsi="Arial" w:cs="Arial"/>
                <w:kern w:val="0"/>
                <w:sz w:val="20"/>
                <w:szCs w:val="20"/>
                <w14:ligatures w14:val="none"/>
              </w:rPr>
              <w:br/>
            </w:r>
            <w:r w:rsidRPr="00A9312D">
              <w:rPr>
                <w:rFonts w:ascii="Arial" w:eastAsia="Times New Roman" w:hAnsi="Arial" w:cs="Arial"/>
                <w:kern w:val="0"/>
                <w:sz w:val="20"/>
                <w:szCs w:val="20"/>
                <w14:ligatures w14:val="none"/>
              </w:rPr>
              <w:br/>
              <w:t>1.88kg</w:t>
            </w:r>
          </w:p>
        </w:tc>
        <w:tc>
          <w:tcPr>
            <w:tcW w:w="3038" w:type="dxa"/>
            <w:tcBorders>
              <w:top w:val="nil"/>
              <w:left w:val="nil"/>
              <w:bottom w:val="single" w:sz="4" w:space="0" w:color="auto"/>
              <w:right w:val="single" w:sz="4" w:space="0" w:color="auto"/>
            </w:tcBorders>
            <w:vAlign w:val="center"/>
            <w:hideMark/>
          </w:tcPr>
          <w:p w14:paraId="332D5D5E" w14:textId="77777777" w:rsidR="002B74AA" w:rsidRPr="00A9312D" w:rsidRDefault="002B74AA" w:rsidP="005E66F2">
            <w:pPr>
              <w:spacing w:after="0" w:line="240" w:lineRule="auto"/>
              <w:jc w:val="center"/>
              <w:rPr>
                <w:rFonts w:ascii="Arial" w:eastAsia="Times New Roman" w:hAnsi="Arial" w:cs="Arial"/>
                <w:kern w:val="0"/>
                <w:sz w:val="20"/>
                <w:szCs w:val="20"/>
                <w14:ligatures w14:val="none"/>
              </w:rPr>
            </w:pPr>
            <w:r w:rsidRPr="00A9312D">
              <w:rPr>
                <w:rFonts w:ascii="Arial" w:eastAsia="Times New Roman" w:hAnsi="Arial" w:cs="Arial"/>
                <w:kern w:val="0"/>
                <w:sz w:val="20"/>
                <w:szCs w:val="20"/>
                <w14:ligatures w14:val="none"/>
              </w:rPr>
              <w:t>(mm): 344 x 245.5 x 18.95-19.95</w:t>
            </w:r>
            <w:r w:rsidRPr="00A9312D">
              <w:rPr>
                <w:rFonts w:ascii="Arial" w:eastAsia="Times New Roman" w:hAnsi="Arial" w:cs="Arial"/>
                <w:kern w:val="0"/>
                <w:sz w:val="20"/>
                <w:szCs w:val="20"/>
                <w14:ligatures w14:val="none"/>
              </w:rPr>
              <w:br/>
            </w:r>
            <w:r w:rsidRPr="00A9312D">
              <w:rPr>
                <w:rFonts w:ascii="Arial" w:eastAsia="Times New Roman" w:hAnsi="Arial" w:cs="Arial"/>
                <w:kern w:val="0"/>
                <w:sz w:val="20"/>
                <w:szCs w:val="20"/>
                <w14:ligatures w14:val="none"/>
              </w:rPr>
              <w:br/>
              <w:t>1.88kg</w:t>
            </w:r>
          </w:p>
        </w:tc>
      </w:tr>
      <w:tr w:rsidR="002B74AA" w:rsidRPr="00A9312D" w14:paraId="559F8128" w14:textId="77777777" w:rsidTr="005E66F2">
        <w:trPr>
          <w:trHeight w:val="20"/>
        </w:trPr>
        <w:tc>
          <w:tcPr>
            <w:tcW w:w="1911" w:type="dxa"/>
            <w:tcBorders>
              <w:top w:val="nil"/>
              <w:left w:val="single" w:sz="4" w:space="0" w:color="auto"/>
              <w:bottom w:val="single" w:sz="4" w:space="0" w:color="auto"/>
              <w:right w:val="single" w:sz="4" w:space="0" w:color="auto"/>
            </w:tcBorders>
            <w:vAlign w:val="center"/>
            <w:hideMark/>
          </w:tcPr>
          <w:p w14:paraId="7E83C434" w14:textId="77777777" w:rsidR="002B74AA" w:rsidRPr="00A9312D" w:rsidRDefault="002B74AA" w:rsidP="005E66F2">
            <w:pPr>
              <w:spacing w:after="0" w:line="240" w:lineRule="auto"/>
              <w:jc w:val="center"/>
              <w:rPr>
                <w:rFonts w:ascii="Arial" w:eastAsia="Times New Roman" w:hAnsi="Arial" w:cs="Arial"/>
                <w:b/>
                <w:bCs/>
                <w:kern w:val="0"/>
                <w:sz w:val="20"/>
                <w:szCs w:val="20"/>
                <w14:ligatures w14:val="none"/>
              </w:rPr>
            </w:pPr>
            <w:r w:rsidRPr="003B0CE1">
              <w:rPr>
                <w:rFonts w:ascii="Arial" w:eastAsia="Times New Roman" w:hAnsi="Arial" w:cs="Arial"/>
                <w:b/>
                <w:bCs/>
                <w:kern w:val="0"/>
                <w:sz w:val="20"/>
                <w:szCs w:val="20"/>
                <w14:ligatures w14:val="none"/>
              </w:rPr>
              <w:t>Wyświetlacz</w:t>
            </w:r>
          </w:p>
        </w:tc>
        <w:tc>
          <w:tcPr>
            <w:tcW w:w="2508" w:type="dxa"/>
            <w:tcBorders>
              <w:top w:val="nil"/>
              <w:left w:val="nil"/>
              <w:bottom w:val="single" w:sz="4" w:space="0" w:color="auto"/>
              <w:right w:val="single" w:sz="4" w:space="0" w:color="auto"/>
            </w:tcBorders>
            <w:vAlign w:val="center"/>
            <w:hideMark/>
          </w:tcPr>
          <w:p w14:paraId="200B0DC8" w14:textId="77777777" w:rsidR="002B74AA" w:rsidRPr="00A9312D" w:rsidRDefault="002B74AA" w:rsidP="005E66F2">
            <w:pPr>
              <w:spacing w:after="0" w:line="240" w:lineRule="auto"/>
              <w:jc w:val="center"/>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Do</w:t>
            </w:r>
            <w:r w:rsidRPr="00A9312D">
              <w:rPr>
                <w:rFonts w:ascii="Arial" w:eastAsia="Times New Roman" w:hAnsi="Arial" w:cs="Arial"/>
                <w:kern w:val="0"/>
                <w:sz w:val="20"/>
                <w:szCs w:val="20"/>
                <w14:ligatures w14:val="none"/>
              </w:rPr>
              <w:t xml:space="preserve"> 16" WQXGA (2560 x 1600) OLED; 16:10 (240 </w:t>
            </w:r>
            <w:proofErr w:type="spellStart"/>
            <w:r w:rsidRPr="00A9312D">
              <w:rPr>
                <w:rFonts w:ascii="Arial" w:eastAsia="Times New Roman" w:hAnsi="Arial" w:cs="Arial"/>
                <w:kern w:val="0"/>
                <w:sz w:val="20"/>
                <w:szCs w:val="20"/>
                <w14:ligatures w14:val="none"/>
              </w:rPr>
              <w:t>Hz</w:t>
            </w:r>
            <w:proofErr w:type="spellEnd"/>
            <w:r w:rsidRPr="00A9312D">
              <w:rPr>
                <w:rFonts w:ascii="Arial" w:eastAsia="Times New Roman" w:hAnsi="Arial" w:cs="Arial"/>
                <w:kern w:val="0"/>
                <w:sz w:val="20"/>
                <w:szCs w:val="20"/>
                <w14:ligatures w14:val="none"/>
              </w:rPr>
              <w:t xml:space="preserve"> VRR / 0.08ms </w:t>
            </w:r>
            <w:proofErr w:type="spellStart"/>
            <w:r w:rsidRPr="00A9312D">
              <w:rPr>
                <w:rFonts w:ascii="Arial" w:eastAsia="Times New Roman" w:hAnsi="Arial" w:cs="Arial"/>
                <w:kern w:val="0"/>
                <w:sz w:val="20"/>
                <w:szCs w:val="20"/>
                <w14:ligatures w14:val="none"/>
              </w:rPr>
              <w:t>Response</w:t>
            </w:r>
            <w:proofErr w:type="spellEnd"/>
            <w:r w:rsidRPr="00A9312D">
              <w:rPr>
                <w:rFonts w:ascii="Arial" w:eastAsia="Times New Roman" w:hAnsi="Arial" w:cs="Arial"/>
                <w:kern w:val="0"/>
                <w:sz w:val="20"/>
                <w:szCs w:val="20"/>
                <w14:ligatures w14:val="none"/>
              </w:rPr>
              <w:t xml:space="preserve"> Time / 100% DCI-P3 / 500 nit</w:t>
            </w:r>
            <w:r>
              <w:rPr>
                <w:rFonts w:ascii="Arial" w:eastAsia="Times New Roman" w:hAnsi="Arial" w:cs="Arial"/>
                <w:kern w:val="0"/>
                <w:sz w:val="20"/>
                <w:szCs w:val="20"/>
                <w14:ligatures w14:val="none"/>
              </w:rPr>
              <w:t>ów</w:t>
            </w:r>
            <w:r w:rsidRPr="00A9312D">
              <w:rPr>
                <w:rFonts w:ascii="Arial" w:eastAsia="Times New Roman" w:hAnsi="Arial" w:cs="Arial"/>
                <w:kern w:val="0"/>
                <w:sz w:val="20"/>
                <w:szCs w:val="20"/>
                <w14:ligatures w14:val="none"/>
              </w:rPr>
              <w:t xml:space="preserve"> / </w:t>
            </w:r>
            <w:r>
              <w:rPr>
                <w:rFonts w:ascii="Arial" w:eastAsia="Times New Roman" w:hAnsi="Arial" w:cs="Arial"/>
                <w:kern w:val="0"/>
                <w:sz w:val="20"/>
                <w:szCs w:val="20"/>
                <w14:ligatures w14:val="none"/>
              </w:rPr>
              <w:t>Do</w:t>
            </w:r>
            <w:r w:rsidRPr="00A9312D">
              <w:rPr>
                <w:rFonts w:ascii="Arial" w:eastAsia="Times New Roman" w:hAnsi="Arial" w:cs="Arial"/>
                <w:kern w:val="0"/>
                <w:sz w:val="20"/>
                <w:szCs w:val="20"/>
                <w14:ligatures w14:val="none"/>
              </w:rPr>
              <w:t xml:space="preserve"> VESA </w:t>
            </w:r>
            <w:proofErr w:type="spellStart"/>
            <w:r w:rsidRPr="00A9312D">
              <w:rPr>
                <w:rFonts w:ascii="Arial" w:eastAsia="Times New Roman" w:hAnsi="Arial" w:cs="Arial"/>
                <w:kern w:val="0"/>
                <w:sz w:val="20"/>
                <w:szCs w:val="20"/>
                <w14:ligatures w14:val="none"/>
              </w:rPr>
              <w:t>Trueblack</w:t>
            </w:r>
            <w:proofErr w:type="spellEnd"/>
            <w:r w:rsidRPr="00A9312D">
              <w:rPr>
                <w:rFonts w:ascii="Arial" w:eastAsia="Times New Roman" w:hAnsi="Arial" w:cs="Arial"/>
                <w:kern w:val="0"/>
                <w:sz w:val="20"/>
                <w:szCs w:val="20"/>
                <w14:ligatures w14:val="none"/>
              </w:rPr>
              <w:t xml:space="preserve"> 1000 </w:t>
            </w:r>
            <w:r>
              <w:rPr>
                <w:rFonts w:ascii="Arial" w:eastAsia="Times New Roman" w:hAnsi="Arial" w:cs="Arial"/>
                <w:kern w:val="0"/>
                <w:sz w:val="20"/>
                <w:szCs w:val="20"/>
                <w14:ligatures w14:val="none"/>
              </w:rPr>
              <w:t>z certyfikatem</w:t>
            </w:r>
            <w:r w:rsidRPr="00A9312D">
              <w:rPr>
                <w:rFonts w:ascii="Arial" w:eastAsia="Times New Roman" w:hAnsi="Arial" w:cs="Arial"/>
                <w:kern w:val="0"/>
                <w:sz w:val="20"/>
                <w:szCs w:val="20"/>
                <w14:ligatures w14:val="none"/>
              </w:rPr>
              <w:t xml:space="preserve">/ </w:t>
            </w:r>
            <w:r>
              <w:rPr>
                <w:rFonts w:ascii="Arial" w:eastAsia="Times New Roman" w:hAnsi="Arial" w:cs="Arial"/>
                <w:kern w:val="0"/>
                <w:sz w:val="20"/>
                <w:szCs w:val="20"/>
                <w14:ligatures w14:val="none"/>
              </w:rPr>
              <w:t xml:space="preserve">Wsparcie </w:t>
            </w:r>
            <w:r w:rsidRPr="00A9312D">
              <w:rPr>
                <w:rFonts w:ascii="Arial" w:eastAsia="Times New Roman" w:hAnsi="Arial" w:cs="Arial"/>
                <w:kern w:val="0"/>
                <w:sz w:val="20"/>
                <w:szCs w:val="20"/>
                <w14:ligatures w14:val="none"/>
              </w:rPr>
              <w:t xml:space="preserve">Dolby </w:t>
            </w:r>
            <w:proofErr w:type="spellStart"/>
            <w:r w:rsidRPr="00A9312D">
              <w:rPr>
                <w:rFonts w:ascii="Arial" w:eastAsia="Times New Roman" w:hAnsi="Arial" w:cs="Arial"/>
                <w:kern w:val="0"/>
                <w:sz w:val="20"/>
                <w:szCs w:val="20"/>
                <w14:ligatures w14:val="none"/>
              </w:rPr>
              <w:t>Vision</w:t>
            </w:r>
            <w:proofErr w:type="spellEnd"/>
            <w:r w:rsidRPr="00A9312D">
              <w:rPr>
                <w:rFonts w:ascii="Arial" w:eastAsia="Times New Roman" w:hAnsi="Arial" w:cs="Arial"/>
                <w:kern w:val="0"/>
                <w:sz w:val="20"/>
                <w:szCs w:val="20"/>
                <w14:ligatures w14:val="none"/>
              </w:rPr>
              <w:t>® /</w:t>
            </w:r>
            <w:r>
              <w:rPr>
                <w:rFonts w:ascii="Arial" w:eastAsia="Times New Roman" w:hAnsi="Arial" w:cs="Arial"/>
                <w:kern w:val="0"/>
                <w:sz w:val="20"/>
                <w:szCs w:val="20"/>
                <w14:ligatures w14:val="none"/>
              </w:rPr>
              <w:t xml:space="preserve"> Wsparcie</w:t>
            </w:r>
            <w:r w:rsidRPr="00A9312D">
              <w:rPr>
                <w:rFonts w:ascii="Arial" w:eastAsia="Times New Roman" w:hAnsi="Arial" w:cs="Arial"/>
                <w:kern w:val="0"/>
                <w:sz w:val="20"/>
                <w:szCs w:val="20"/>
                <w14:ligatures w14:val="none"/>
              </w:rPr>
              <w:t xml:space="preserve"> NVIDIA G-SYNC® / TÜV </w:t>
            </w:r>
            <w:proofErr w:type="spellStart"/>
            <w:r w:rsidRPr="00A9312D">
              <w:rPr>
                <w:rFonts w:ascii="Arial" w:eastAsia="Times New Roman" w:hAnsi="Arial" w:cs="Arial"/>
                <w:kern w:val="0"/>
                <w:sz w:val="20"/>
                <w:szCs w:val="20"/>
                <w14:ligatures w14:val="none"/>
              </w:rPr>
              <w:t>Rheinland</w:t>
            </w:r>
            <w:proofErr w:type="spellEnd"/>
            <w:r w:rsidRPr="00A9312D">
              <w:rPr>
                <w:rFonts w:ascii="Arial" w:eastAsia="Times New Roman" w:hAnsi="Arial" w:cs="Arial"/>
                <w:kern w:val="0"/>
                <w:sz w:val="20"/>
                <w:szCs w:val="20"/>
                <w14:ligatures w14:val="none"/>
              </w:rPr>
              <w:t xml:space="preserve">® </w:t>
            </w:r>
            <w:r>
              <w:rPr>
                <w:rFonts w:ascii="Arial" w:eastAsia="Times New Roman" w:hAnsi="Arial" w:cs="Arial"/>
                <w:kern w:val="0"/>
                <w:sz w:val="20"/>
                <w:szCs w:val="20"/>
                <w14:ligatures w14:val="none"/>
              </w:rPr>
              <w:t>z certyfikatem</w:t>
            </w:r>
            <w:r w:rsidRPr="00A9312D">
              <w:rPr>
                <w:rFonts w:ascii="Arial" w:eastAsia="Times New Roman" w:hAnsi="Arial" w:cs="Arial"/>
                <w:kern w:val="0"/>
                <w:sz w:val="20"/>
                <w:szCs w:val="20"/>
                <w14:ligatures w14:val="none"/>
              </w:rPr>
              <w:t xml:space="preserve"> / X-Rite™ </w:t>
            </w:r>
            <w:r>
              <w:rPr>
                <w:rFonts w:ascii="Arial" w:eastAsia="Times New Roman" w:hAnsi="Arial" w:cs="Arial"/>
                <w:kern w:val="0"/>
                <w:sz w:val="20"/>
                <w:szCs w:val="20"/>
                <w14:ligatures w14:val="none"/>
              </w:rPr>
              <w:t>z certyfikatem</w:t>
            </w:r>
            <w:r w:rsidRPr="00A9312D">
              <w:rPr>
                <w:rFonts w:ascii="Arial" w:eastAsia="Times New Roman" w:hAnsi="Arial" w:cs="Arial"/>
                <w:kern w:val="0"/>
                <w:sz w:val="20"/>
                <w:szCs w:val="20"/>
                <w14:ligatures w14:val="none"/>
              </w:rPr>
              <w:t>)</w:t>
            </w:r>
          </w:p>
        </w:tc>
        <w:tc>
          <w:tcPr>
            <w:tcW w:w="5861" w:type="dxa"/>
            <w:gridSpan w:val="2"/>
            <w:tcBorders>
              <w:top w:val="single" w:sz="4" w:space="0" w:color="auto"/>
              <w:left w:val="nil"/>
              <w:bottom w:val="single" w:sz="4" w:space="0" w:color="auto"/>
              <w:right w:val="single" w:sz="4" w:space="0" w:color="auto"/>
            </w:tcBorders>
            <w:vAlign w:val="center"/>
            <w:hideMark/>
          </w:tcPr>
          <w:p w14:paraId="631C741E" w14:textId="77777777" w:rsidR="002B74AA" w:rsidRPr="00A9312D" w:rsidRDefault="002B74AA" w:rsidP="005E66F2">
            <w:pPr>
              <w:spacing w:after="0" w:line="240" w:lineRule="auto"/>
              <w:jc w:val="center"/>
              <w:rPr>
                <w:rFonts w:ascii="Arial" w:eastAsia="Times New Roman" w:hAnsi="Arial" w:cs="Arial"/>
                <w:kern w:val="0"/>
                <w:sz w:val="20"/>
                <w:szCs w:val="20"/>
                <w14:ligatures w14:val="none"/>
              </w:rPr>
            </w:pPr>
            <w:r w:rsidRPr="00A9312D">
              <w:rPr>
                <w:rFonts w:ascii="Arial" w:eastAsia="Times New Roman" w:hAnsi="Arial" w:cs="Arial"/>
                <w:kern w:val="0"/>
                <w:sz w:val="20"/>
                <w:szCs w:val="20"/>
                <w14:ligatures w14:val="none"/>
              </w:rPr>
              <w:t xml:space="preserve">15.3" WQXGA (2560 x 1600) OLED; 16:10 (165 </w:t>
            </w:r>
            <w:proofErr w:type="spellStart"/>
            <w:r w:rsidRPr="00A9312D">
              <w:rPr>
                <w:rFonts w:ascii="Arial" w:eastAsia="Times New Roman" w:hAnsi="Arial" w:cs="Arial"/>
                <w:kern w:val="0"/>
                <w:sz w:val="20"/>
                <w:szCs w:val="20"/>
                <w14:ligatures w14:val="none"/>
              </w:rPr>
              <w:t>Hz</w:t>
            </w:r>
            <w:proofErr w:type="spellEnd"/>
            <w:r w:rsidRPr="00A9312D">
              <w:rPr>
                <w:rFonts w:ascii="Arial" w:eastAsia="Times New Roman" w:hAnsi="Arial" w:cs="Arial"/>
                <w:kern w:val="0"/>
                <w:sz w:val="20"/>
                <w:szCs w:val="20"/>
                <w14:ligatures w14:val="none"/>
              </w:rPr>
              <w:t xml:space="preserve"> /</w:t>
            </w:r>
            <w:r>
              <w:rPr>
                <w:rFonts w:ascii="Arial" w:eastAsia="Times New Roman" w:hAnsi="Arial" w:cs="Arial"/>
                <w:kern w:val="0"/>
                <w:sz w:val="20"/>
                <w:szCs w:val="20"/>
                <w14:ligatures w14:val="none"/>
              </w:rPr>
              <w:t xml:space="preserve"> czas reakcji</w:t>
            </w:r>
            <w:r w:rsidRPr="00A9312D">
              <w:rPr>
                <w:rFonts w:ascii="Arial" w:eastAsia="Times New Roman" w:hAnsi="Arial" w:cs="Arial"/>
                <w:kern w:val="0"/>
                <w:sz w:val="20"/>
                <w:szCs w:val="20"/>
                <w14:ligatures w14:val="none"/>
              </w:rPr>
              <w:t xml:space="preserve"> 1 ms / 100% DCI-P3 / 500 nit</w:t>
            </w:r>
            <w:r>
              <w:rPr>
                <w:rFonts w:ascii="Arial" w:eastAsia="Times New Roman" w:hAnsi="Arial" w:cs="Arial"/>
                <w:kern w:val="0"/>
                <w:sz w:val="20"/>
                <w:szCs w:val="20"/>
                <w14:ligatures w14:val="none"/>
              </w:rPr>
              <w:t>ów</w:t>
            </w:r>
            <w:r w:rsidRPr="00A9312D">
              <w:rPr>
                <w:rFonts w:ascii="Arial" w:eastAsia="Times New Roman" w:hAnsi="Arial" w:cs="Arial"/>
                <w:kern w:val="0"/>
                <w:sz w:val="20"/>
                <w:szCs w:val="20"/>
                <w14:ligatures w14:val="none"/>
              </w:rPr>
              <w:t xml:space="preserve"> / </w:t>
            </w:r>
            <w:r>
              <w:rPr>
                <w:rFonts w:ascii="Arial" w:eastAsia="Times New Roman" w:hAnsi="Arial" w:cs="Arial"/>
                <w:kern w:val="0"/>
                <w:sz w:val="20"/>
                <w:szCs w:val="20"/>
                <w14:ligatures w14:val="none"/>
              </w:rPr>
              <w:t>Do</w:t>
            </w:r>
            <w:r w:rsidRPr="00A9312D">
              <w:rPr>
                <w:rFonts w:ascii="Arial" w:eastAsia="Times New Roman" w:hAnsi="Arial" w:cs="Arial"/>
                <w:kern w:val="0"/>
                <w:sz w:val="20"/>
                <w:szCs w:val="20"/>
                <w14:ligatures w14:val="none"/>
              </w:rPr>
              <w:t xml:space="preserve"> VESA True Black 600 </w:t>
            </w:r>
            <w:r>
              <w:rPr>
                <w:rFonts w:ascii="Arial" w:eastAsia="Times New Roman" w:hAnsi="Arial" w:cs="Arial"/>
                <w:kern w:val="0"/>
                <w:sz w:val="20"/>
                <w:szCs w:val="20"/>
                <w14:ligatures w14:val="none"/>
              </w:rPr>
              <w:t>z certyfikatem</w:t>
            </w:r>
            <w:r w:rsidRPr="00A9312D">
              <w:rPr>
                <w:rFonts w:ascii="Arial" w:eastAsia="Times New Roman" w:hAnsi="Arial" w:cs="Arial"/>
                <w:kern w:val="0"/>
                <w:sz w:val="20"/>
                <w:szCs w:val="20"/>
                <w14:ligatures w14:val="none"/>
              </w:rPr>
              <w:t xml:space="preserve"> / TÜV </w:t>
            </w:r>
            <w:proofErr w:type="spellStart"/>
            <w:r w:rsidRPr="00A9312D">
              <w:rPr>
                <w:rFonts w:ascii="Arial" w:eastAsia="Times New Roman" w:hAnsi="Arial" w:cs="Arial"/>
                <w:kern w:val="0"/>
                <w:sz w:val="20"/>
                <w:szCs w:val="20"/>
                <w14:ligatures w14:val="none"/>
              </w:rPr>
              <w:t>Rheinland</w:t>
            </w:r>
            <w:proofErr w:type="spellEnd"/>
            <w:r w:rsidRPr="00A9312D">
              <w:rPr>
                <w:rFonts w:ascii="Arial" w:eastAsia="Times New Roman" w:hAnsi="Arial" w:cs="Arial"/>
                <w:kern w:val="0"/>
                <w:sz w:val="20"/>
                <w:szCs w:val="20"/>
                <w14:ligatures w14:val="none"/>
              </w:rPr>
              <w:t xml:space="preserve">® </w:t>
            </w:r>
            <w:r>
              <w:rPr>
                <w:rFonts w:ascii="Arial" w:eastAsia="Times New Roman" w:hAnsi="Arial" w:cs="Arial"/>
                <w:kern w:val="0"/>
                <w:sz w:val="20"/>
                <w:szCs w:val="20"/>
                <w14:ligatures w14:val="none"/>
              </w:rPr>
              <w:t>certyfikat</w:t>
            </w:r>
            <w:r w:rsidRPr="00A9312D">
              <w:rPr>
                <w:rFonts w:ascii="Arial" w:eastAsia="Times New Roman" w:hAnsi="Arial" w:cs="Arial"/>
                <w:kern w:val="0"/>
                <w:sz w:val="20"/>
                <w:szCs w:val="20"/>
                <w14:ligatures w14:val="none"/>
              </w:rPr>
              <w:t xml:space="preserve"> / TÜV </w:t>
            </w:r>
            <w:proofErr w:type="spellStart"/>
            <w:r w:rsidRPr="00A9312D">
              <w:rPr>
                <w:rFonts w:ascii="Arial" w:eastAsia="Times New Roman" w:hAnsi="Arial" w:cs="Arial"/>
                <w:kern w:val="0"/>
                <w:sz w:val="20"/>
                <w:szCs w:val="20"/>
                <w14:ligatures w14:val="none"/>
              </w:rPr>
              <w:t>Rheinland</w:t>
            </w:r>
            <w:proofErr w:type="spellEnd"/>
            <w:r w:rsidRPr="00A9312D">
              <w:rPr>
                <w:rFonts w:ascii="Arial" w:eastAsia="Times New Roman" w:hAnsi="Arial" w:cs="Arial"/>
                <w:kern w:val="0"/>
                <w:sz w:val="20"/>
                <w:szCs w:val="20"/>
                <w14:ligatures w14:val="none"/>
              </w:rPr>
              <w:t xml:space="preserve">® </w:t>
            </w:r>
            <w:r w:rsidRPr="003D4B18">
              <w:rPr>
                <w:rFonts w:ascii="Arial" w:eastAsia="Times New Roman" w:hAnsi="Arial" w:cs="Arial"/>
                <w:kern w:val="0"/>
                <w:sz w:val="20"/>
                <w:szCs w:val="20"/>
                <w14:ligatures w14:val="none"/>
              </w:rPr>
              <w:t xml:space="preserve">Certyfikat przeciw migotaniu </w:t>
            </w:r>
            <w:r w:rsidRPr="00A9312D">
              <w:rPr>
                <w:rFonts w:ascii="Arial" w:eastAsia="Times New Roman" w:hAnsi="Arial" w:cs="Arial"/>
                <w:kern w:val="0"/>
                <w:sz w:val="20"/>
                <w:szCs w:val="20"/>
                <w14:ligatures w14:val="none"/>
              </w:rPr>
              <w:t>/ X-Rite™</w:t>
            </w:r>
            <w:r>
              <w:rPr>
                <w:rFonts w:ascii="Arial" w:eastAsia="Times New Roman" w:hAnsi="Arial" w:cs="Arial"/>
                <w:kern w:val="0"/>
                <w:sz w:val="20"/>
                <w:szCs w:val="20"/>
                <w14:ligatures w14:val="none"/>
              </w:rPr>
              <w:t xml:space="preserve"> certyfikat</w:t>
            </w:r>
            <w:r w:rsidRPr="00A9312D">
              <w:rPr>
                <w:rFonts w:ascii="Arial" w:eastAsia="Times New Roman" w:hAnsi="Arial" w:cs="Arial"/>
                <w:kern w:val="0"/>
                <w:sz w:val="20"/>
                <w:szCs w:val="20"/>
                <w14:ligatures w14:val="none"/>
              </w:rPr>
              <w:t>)</w:t>
            </w:r>
          </w:p>
        </w:tc>
      </w:tr>
      <w:tr w:rsidR="002B74AA" w:rsidRPr="00A9312D" w14:paraId="36A78754" w14:textId="77777777" w:rsidTr="005E66F2">
        <w:trPr>
          <w:trHeight w:val="20"/>
        </w:trPr>
        <w:tc>
          <w:tcPr>
            <w:tcW w:w="1911" w:type="dxa"/>
            <w:tcBorders>
              <w:top w:val="nil"/>
              <w:left w:val="single" w:sz="4" w:space="0" w:color="auto"/>
              <w:bottom w:val="single" w:sz="4" w:space="0" w:color="auto"/>
              <w:right w:val="single" w:sz="4" w:space="0" w:color="auto"/>
            </w:tcBorders>
            <w:vAlign w:val="center"/>
            <w:hideMark/>
          </w:tcPr>
          <w:p w14:paraId="632AC8B3" w14:textId="77777777" w:rsidR="002B74AA" w:rsidRPr="00A9312D" w:rsidRDefault="002B74AA" w:rsidP="005E66F2">
            <w:pPr>
              <w:spacing w:after="0" w:line="240" w:lineRule="auto"/>
              <w:jc w:val="center"/>
              <w:rPr>
                <w:rFonts w:ascii="Arial" w:eastAsia="Times New Roman" w:hAnsi="Arial" w:cs="Arial"/>
                <w:b/>
                <w:bCs/>
                <w:kern w:val="0"/>
                <w:sz w:val="20"/>
                <w:szCs w:val="20"/>
                <w14:ligatures w14:val="none"/>
              </w:rPr>
            </w:pPr>
            <w:r>
              <w:rPr>
                <w:rFonts w:ascii="Arial" w:eastAsia="Times New Roman" w:hAnsi="Arial" w:cs="Arial"/>
                <w:b/>
                <w:bCs/>
                <w:kern w:val="0"/>
                <w:sz w:val="20"/>
                <w:szCs w:val="20"/>
                <w14:ligatures w14:val="none"/>
              </w:rPr>
              <w:t>Procesor</w:t>
            </w:r>
          </w:p>
        </w:tc>
        <w:tc>
          <w:tcPr>
            <w:tcW w:w="2508" w:type="dxa"/>
            <w:tcBorders>
              <w:top w:val="nil"/>
              <w:left w:val="nil"/>
              <w:bottom w:val="single" w:sz="4" w:space="0" w:color="auto"/>
              <w:right w:val="single" w:sz="4" w:space="0" w:color="auto"/>
            </w:tcBorders>
            <w:vAlign w:val="center"/>
            <w:hideMark/>
          </w:tcPr>
          <w:p w14:paraId="7B626DD0" w14:textId="77777777" w:rsidR="002B74AA" w:rsidRPr="003D4B18" w:rsidRDefault="002B74AA" w:rsidP="005E66F2">
            <w:pPr>
              <w:spacing w:after="0" w:line="240" w:lineRule="auto"/>
              <w:jc w:val="center"/>
              <w:rPr>
                <w:rFonts w:ascii="Arial" w:eastAsia="Times New Roman" w:hAnsi="Arial" w:cs="Arial"/>
                <w:kern w:val="0"/>
                <w:sz w:val="20"/>
                <w:szCs w:val="20"/>
                <w14:ligatures w14:val="none"/>
              </w:rPr>
            </w:pPr>
            <w:r w:rsidRPr="003D4B18">
              <w:rPr>
                <w:rFonts w:ascii="Arial" w:eastAsia="Times New Roman" w:hAnsi="Arial" w:cs="Arial"/>
                <w:kern w:val="0"/>
                <w:sz w:val="20"/>
                <w:szCs w:val="20"/>
                <w14:ligatures w14:val="none"/>
              </w:rPr>
              <w:t xml:space="preserve">Do AMD </w:t>
            </w:r>
            <w:proofErr w:type="spellStart"/>
            <w:r w:rsidRPr="003D4B18">
              <w:rPr>
                <w:rFonts w:ascii="Arial" w:eastAsia="Times New Roman" w:hAnsi="Arial" w:cs="Arial"/>
                <w:kern w:val="0"/>
                <w:sz w:val="20"/>
                <w:szCs w:val="20"/>
                <w14:ligatures w14:val="none"/>
              </w:rPr>
              <w:t>Ryzen</w:t>
            </w:r>
            <w:proofErr w:type="spellEnd"/>
            <w:r w:rsidRPr="003D4B18">
              <w:rPr>
                <w:rFonts w:ascii="Arial" w:eastAsia="Times New Roman" w:hAnsi="Arial" w:cs="Arial"/>
                <w:kern w:val="0"/>
                <w:sz w:val="20"/>
                <w:szCs w:val="20"/>
                <w14:ligatures w14:val="none"/>
              </w:rPr>
              <w:t>™ AI 9 HX 470</w:t>
            </w:r>
          </w:p>
        </w:tc>
        <w:tc>
          <w:tcPr>
            <w:tcW w:w="2823" w:type="dxa"/>
            <w:tcBorders>
              <w:top w:val="nil"/>
              <w:left w:val="nil"/>
              <w:bottom w:val="single" w:sz="4" w:space="0" w:color="auto"/>
              <w:right w:val="single" w:sz="4" w:space="0" w:color="auto"/>
            </w:tcBorders>
            <w:vAlign w:val="center"/>
            <w:hideMark/>
          </w:tcPr>
          <w:p w14:paraId="0A1BCF42" w14:textId="77777777" w:rsidR="002B74AA" w:rsidRPr="00A9312D" w:rsidRDefault="002B74AA" w:rsidP="005E66F2">
            <w:pPr>
              <w:spacing w:after="0" w:line="240" w:lineRule="auto"/>
              <w:jc w:val="center"/>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Do</w:t>
            </w:r>
            <w:r w:rsidRPr="00A9312D">
              <w:rPr>
                <w:rFonts w:ascii="Arial" w:eastAsia="Times New Roman" w:hAnsi="Arial" w:cs="Arial"/>
                <w:kern w:val="0"/>
                <w:sz w:val="20"/>
                <w:szCs w:val="20"/>
                <w14:ligatures w14:val="none"/>
              </w:rPr>
              <w:t xml:space="preserve"> AMD </w:t>
            </w:r>
            <w:proofErr w:type="spellStart"/>
            <w:r w:rsidRPr="00A9312D">
              <w:rPr>
                <w:rFonts w:ascii="Arial" w:eastAsia="Times New Roman" w:hAnsi="Arial" w:cs="Arial"/>
                <w:kern w:val="0"/>
                <w:sz w:val="20"/>
                <w:szCs w:val="20"/>
                <w14:ligatures w14:val="none"/>
              </w:rPr>
              <w:t>Ryzen</w:t>
            </w:r>
            <w:proofErr w:type="spellEnd"/>
            <w:r w:rsidRPr="00A9312D">
              <w:rPr>
                <w:rFonts w:ascii="Arial" w:eastAsia="Times New Roman" w:hAnsi="Arial" w:cs="Arial"/>
                <w:kern w:val="0"/>
                <w:sz w:val="20"/>
                <w:szCs w:val="20"/>
                <w14:ligatures w14:val="none"/>
              </w:rPr>
              <w:t>™ AI 9 465​</w:t>
            </w:r>
          </w:p>
        </w:tc>
        <w:tc>
          <w:tcPr>
            <w:tcW w:w="3038" w:type="dxa"/>
            <w:tcBorders>
              <w:top w:val="nil"/>
              <w:left w:val="nil"/>
              <w:bottom w:val="single" w:sz="4" w:space="0" w:color="auto"/>
              <w:right w:val="single" w:sz="4" w:space="0" w:color="auto"/>
            </w:tcBorders>
            <w:vAlign w:val="center"/>
            <w:hideMark/>
          </w:tcPr>
          <w:p w14:paraId="67EAD2D8" w14:textId="77777777" w:rsidR="002B74AA" w:rsidRPr="00A9312D" w:rsidRDefault="002B74AA" w:rsidP="005E66F2">
            <w:pPr>
              <w:spacing w:after="0" w:line="240" w:lineRule="auto"/>
              <w:jc w:val="center"/>
              <w:rPr>
                <w:rFonts w:ascii="Arial" w:eastAsia="Times New Roman" w:hAnsi="Arial" w:cs="Arial"/>
                <w:kern w:val="0"/>
                <w:sz w:val="20"/>
                <w:szCs w:val="20"/>
                <w14:ligatures w14:val="none"/>
              </w:rPr>
            </w:pPr>
            <w:r w:rsidRPr="00A9312D">
              <w:rPr>
                <w:rFonts w:ascii="Arial" w:eastAsia="Times New Roman" w:hAnsi="Arial" w:cs="Arial"/>
                <w:kern w:val="0"/>
                <w:sz w:val="20"/>
                <w:szCs w:val="20"/>
                <w14:ligatures w14:val="none"/>
              </w:rPr>
              <w:t xml:space="preserve">AMD </w:t>
            </w:r>
            <w:proofErr w:type="spellStart"/>
            <w:r w:rsidRPr="00A9312D">
              <w:rPr>
                <w:rFonts w:ascii="Arial" w:eastAsia="Times New Roman" w:hAnsi="Arial" w:cs="Arial"/>
                <w:kern w:val="0"/>
                <w:sz w:val="20"/>
                <w:szCs w:val="20"/>
                <w14:ligatures w14:val="none"/>
              </w:rPr>
              <w:t>Ryzen</w:t>
            </w:r>
            <w:proofErr w:type="spellEnd"/>
            <w:r w:rsidRPr="00A9312D">
              <w:rPr>
                <w:rFonts w:ascii="Arial" w:eastAsia="Times New Roman" w:hAnsi="Arial" w:cs="Arial"/>
                <w:kern w:val="0"/>
                <w:sz w:val="20"/>
                <w:szCs w:val="20"/>
                <w14:ligatures w14:val="none"/>
              </w:rPr>
              <w:t>™ 7 250</w:t>
            </w:r>
          </w:p>
        </w:tc>
      </w:tr>
      <w:tr w:rsidR="002B74AA" w:rsidRPr="00F12D5D" w14:paraId="39FBD7EB" w14:textId="77777777" w:rsidTr="005E66F2">
        <w:trPr>
          <w:trHeight w:val="20"/>
        </w:trPr>
        <w:tc>
          <w:tcPr>
            <w:tcW w:w="1911" w:type="dxa"/>
            <w:tcBorders>
              <w:top w:val="nil"/>
              <w:left w:val="single" w:sz="4" w:space="0" w:color="auto"/>
              <w:bottom w:val="single" w:sz="4" w:space="0" w:color="auto"/>
              <w:right w:val="single" w:sz="4" w:space="0" w:color="auto"/>
            </w:tcBorders>
            <w:vAlign w:val="center"/>
            <w:hideMark/>
          </w:tcPr>
          <w:p w14:paraId="53FF79B5" w14:textId="77777777" w:rsidR="002B74AA" w:rsidRPr="00A9312D" w:rsidRDefault="002B74AA" w:rsidP="005E66F2">
            <w:pPr>
              <w:spacing w:after="0" w:line="240" w:lineRule="auto"/>
              <w:jc w:val="center"/>
              <w:rPr>
                <w:rFonts w:ascii="Arial" w:eastAsia="Times New Roman" w:hAnsi="Arial" w:cs="Arial"/>
                <w:b/>
                <w:bCs/>
                <w:kern w:val="0"/>
                <w:sz w:val="20"/>
                <w:szCs w:val="20"/>
                <w14:ligatures w14:val="none"/>
              </w:rPr>
            </w:pPr>
            <w:r w:rsidRPr="00A9312D">
              <w:rPr>
                <w:rFonts w:ascii="Arial" w:eastAsia="Times New Roman" w:hAnsi="Arial" w:cs="Arial"/>
                <w:b/>
                <w:bCs/>
                <w:kern w:val="0"/>
                <w:sz w:val="20"/>
                <w:szCs w:val="20"/>
                <w14:ligatures w14:val="none"/>
              </w:rPr>
              <w:t>Gra</w:t>
            </w:r>
            <w:r>
              <w:rPr>
                <w:rFonts w:ascii="Arial" w:eastAsia="Times New Roman" w:hAnsi="Arial" w:cs="Arial"/>
                <w:b/>
                <w:bCs/>
                <w:kern w:val="0"/>
                <w:sz w:val="20"/>
                <w:szCs w:val="20"/>
                <w14:ligatures w14:val="none"/>
              </w:rPr>
              <w:t>fika</w:t>
            </w:r>
          </w:p>
        </w:tc>
        <w:tc>
          <w:tcPr>
            <w:tcW w:w="2508" w:type="dxa"/>
            <w:tcBorders>
              <w:top w:val="nil"/>
              <w:left w:val="nil"/>
              <w:bottom w:val="single" w:sz="4" w:space="0" w:color="auto"/>
              <w:right w:val="single" w:sz="4" w:space="0" w:color="auto"/>
            </w:tcBorders>
            <w:vAlign w:val="center"/>
            <w:hideMark/>
          </w:tcPr>
          <w:p w14:paraId="0AECE694" w14:textId="77777777" w:rsidR="002B74AA" w:rsidRPr="003D4B18" w:rsidRDefault="002B74AA" w:rsidP="005E66F2">
            <w:pPr>
              <w:spacing w:after="0" w:line="240" w:lineRule="auto"/>
              <w:jc w:val="center"/>
              <w:rPr>
                <w:rFonts w:ascii="Arial" w:eastAsia="Times New Roman" w:hAnsi="Arial" w:cs="Arial"/>
                <w:kern w:val="0"/>
                <w:sz w:val="20"/>
                <w:szCs w:val="20"/>
                <w14:ligatures w14:val="none"/>
              </w:rPr>
            </w:pPr>
            <w:r w:rsidRPr="003D4B18">
              <w:rPr>
                <w:rFonts w:ascii="Arial" w:eastAsia="Times New Roman" w:hAnsi="Arial" w:cs="Arial"/>
                <w:kern w:val="0"/>
                <w:sz w:val="20"/>
                <w:szCs w:val="20"/>
                <w14:ligatures w14:val="none"/>
              </w:rPr>
              <w:t xml:space="preserve">Do NVIDIA® </w:t>
            </w:r>
            <w:proofErr w:type="spellStart"/>
            <w:r w:rsidRPr="003D4B18">
              <w:rPr>
                <w:rFonts w:ascii="Arial" w:eastAsia="Times New Roman" w:hAnsi="Arial" w:cs="Arial"/>
                <w:kern w:val="0"/>
                <w:sz w:val="20"/>
                <w:szCs w:val="20"/>
                <w14:ligatures w14:val="none"/>
              </w:rPr>
              <w:t>GeForce</w:t>
            </w:r>
            <w:proofErr w:type="spellEnd"/>
            <w:r w:rsidRPr="003D4B18">
              <w:rPr>
                <w:rFonts w:ascii="Arial" w:eastAsia="Times New Roman" w:hAnsi="Arial" w:cs="Arial"/>
                <w:kern w:val="0"/>
                <w:sz w:val="20"/>
                <w:szCs w:val="20"/>
                <w14:ligatures w14:val="none"/>
              </w:rPr>
              <w:t xml:space="preserve"> RTX™ 5060 do laptopów / 8 GB GDDR7 / 128-bitowa / 115 W z 15 W </w:t>
            </w:r>
            <w:proofErr w:type="spellStart"/>
            <w:r w:rsidRPr="003D4B18">
              <w:rPr>
                <w:rFonts w:ascii="Arial" w:eastAsia="Times New Roman" w:hAnsi="Arial" w:cs="Arial"/>
                <w:kern w:val="0"/>
                <w:sz w:val="20"/>
                <w:szCs w:val="20"/>
                <w14:ligatures w14:val="none"/>
              </w:rPr>
              <w:t>Boost</w:t>
            </w:r>
            <w:proofErr w:type="spellEnd"/>
            <w:r w:rsidRPr="003D4B18">
              <w:rPr>
                <w:rFonts w:ascii="Arial" w:eastAsia="Times New Roman" w:hAnsi="Arial" w:cs="Arial"/>
                <w:kern w:val="0"/>
                <w:sz w:val="20"/>
                <w:szCs w:val="20"/>
                <w14:ligatures w14:val="none"/>
              </w:rPr>
              <w:t xml:space="preserve"> / taktowanie </w:t>
            </w:r>
            <w:proofErr w:type="spellStart"/>
            <w:r w:rsidRPr="003D4B18">
              <w:rPr>
                <w:rFonts w:ascii="Arial" w:eastAsia="Times New Roman" w:hAnsi="Arial" w:cs="Arial"/>
                <w:kern w:val="0"/>
                <w:sz w:val="20"/>
                <w:szCs w:val="20"/>
                <w14:ligatures w14:val="none"/>
              </w:rPr>
              <w:t>Boost</w:t>
            </w:r>
            <w:proofErr w:type="spellEnd"/>
            <w:r w:rsidRPr="003D4B18">
              <w:rPr>
                <w:rFonts w:ascii="Arial" w:eastAsia="Times New Roman" w:hAnsi="Arial" w:cs="Arial"/>
                <w:kern w:val="0"/>
                <w:sz w:val="20"/>
                <w:szCs w:val="20"/>
                <w14:ligatures w14:val="none"/>
              </w:rPr>
              <w:t xml:space="preserve"> 2497 MHz /  572 AI </w:t>
            </w:r>
            <w:r w:rsidRPr="003D4B18">
              <w:rPr>
                <w:rFonts w:ascii="Arial" w:eastAsia="Times New Roman" w:hAnsi="Arial" w:cs="Arial"/>
                <w:kern w:val="0"/>
                <w:sz w:val="20"/>
                <w:szCs w:val="20"/>
                <w14:ligatures w14:val="none"/>
              </w:rPr>
              <w:lastRenderedPageBreak/>
              <w:t>TOPS / 3328 rdzeni CUDA</w:t>
            </w:r>
          </w:p>
        </w:tc>
        <w:tc>
          <w:tcPr>
            <w:tcW w:w="5861" w:type="dxa"/>
            <w:gridSpan w:val="2"/>
            <w:tcBorders>
              <w:top w:val="single" w:sz="4" w:space="0" w:color="auto"/>
              <w:left w:val="nil"/>
              <w:bottom w:val="single" w:sz="4" w:space="0" w:color="auto"/>
              <w:right w:val="single" w:sz="4" w:space="0" w:color="auto"/>
            </w:tcBorders>
            <w:vAlign w:val="center"/>
            <w:hideMark/>
          </w:tcPr>
          <w:p w14:paraId="3D567CBB" w14:textId="77777777" w:rsidR="002B74AA" w:rsidRPr="003D4B18" w:rsidRDefault="002B74AA" w:rsidP="005E66F2">
            <w:pPr>
              <w:spacing w:after="0" w:line="240" w:lineRule="auto"/>
              <w:jc w:val="center"/>
              <w:rPr>
                <w:rFonts w:ascii="Arial" w:eastAsia="Times New Roman" w:hAnsi="Arial" w:cs="Arial"/>
                <w:kern w:val="0"/>
                <w:sz w:val="20"/>
                <w:szCs w:val="20"/>
                <w14:ligatures w14:val="none"/>
              </w:rPr>
            </w:pPr>
            <w:r w:rsidRPr="003D4B18">
              <w:rPr>
                <w:rFonts w:ascii="Arial" w:eastAsia="Times New Roman" w:hAnsi="Arial" w:cs="Arial"/>
                <w:kern w:val="0"/>
                <w:sz w:val="20"/>
                <w:szCs w:val="20"/>
                <w14:ligatures w14:val="none"/>
              </w:rPr>
              <w:lastRenderedPageBreak/>
              <w:t xml:space="preserve">Do 5060 NVIDIA® </w:t>
            </w:r>
            <w:proofErr w:type="spellStart"/>
            <w:r w:rsidRPr="003D4B18">
              <w:rPr>
                <w:rFonts w:ascii="Arial" w:eastAsia="Times New Roman" w:hAnsi="Arial" w:cs="Arial"/>
                <w:kern w:val="0"/>
                <w:sz w:val="20"/>
                <w:szCs w:val="20"/>
                <w14:ligatures w14:val="none"/>
              </w:rPr>
              <w:t>GeForce</w:t>
            </w:r>
            <w:proofErr w:type="spellEnd"/>
            <w:r w:rsidRPr="003D4B18">
              <w:rPr>
                <w:rFonts w:ascii="Arial" w:eastAsia="Times New Roman" w:hAnsi="Arial" w:cs="Arial"/>
                <w:kern w:val="0"/>
                <w:sz w:val="20"/>
                <w:szCs w:val="20"/>
                <w14:ligatures w14:val="none"/>
              </w:rPr>
              <w:t xml:space="preserve"> RTX™ dla laptopów / 8 GB GDDR7 / 128-bit / 115 W </w:t>
            </w:r>
            <w:proofErr w:type="spellStart"/>
            <w:r w:rsidRPr="003D4B18">
              <w:rPr>
                <w:rFonts w:ascii="Arial" w:eastAsia="Times New Roman" w:hAnsi="Arial" w:cs="Arial"/>
                <w:kern w:val="0"/>
                <w:sz w:val="20"/>
                <w:szCs w:val="20"/>
                <w14:ligatures w14:val="none"/>
              </w:rPr>
              <w:t>w</w:t>
            </w:r>
            <w:proofErr w:type="spellEnd"/>
            <w:r w:rsidRPr="003D4B18">
              <w:rPr>
                <w:rFonts w:ascii="Arial" w:eastAsia="Times New Roman" w:hAnsi="Arial" w:cs="Arial"/>
                <w:kern w:val="0"/>
                <w:sz w:val="20"/>
                <w:szCs w:val="20"/>
                <w14:ligatures w14:val="none"/>
              </w:rPr>
              <w:t xml:space="preserve"> tym 15 W </w:t>
            </w:r>
            <w:proofErr w:type="spellStart"/>
            <w:r w:rsidRPr="003D4B18">
              <w:rPr>
                <w:rFonts w:ascii="Arial" w:eastAsia="Times New Roman" w:hAnsi="Arial" w:cs="Arial"/>
                <w:kern w:val="0"/>
                <w:sz w:val="20"/>
                <w:szCs w:val="20"/>
                <w14:ligatures w14:val="none"/>
              </w:rPr>
              <w:t>Boost</w:t>
            </w:r>
            <w:proofErr w:type="spellEnd"/>
            <w:r w:rsidRPr="003D4B18">
              <w:rPr>
                <w:rFonts w:ascii="Arial" w:eastAsia="Times New Roman" w:hAnsi="Arial" w:cs="Arial"/>
                <w:kern w:val="0"/>
                <w:sz w:val="20"/>
                <w:szCs w:val="20"/>
                <w14:ligatures w14:val="none"/>
              </w:rPr>
              <w:t xml:space="preserve"> / 2497 MHz </w:t>
            </w:r>
            <w:proofErr w:type="spellStart"/>
            <w:r w:rsidRPr="003D4B18">
              <w:rPr>
                <w:rFonts w:ascii="Arial" w:eastAsia="Times New Roman" w:hAnsi="Arial" w:cs="Arial"/>
                <w:kern w:val="0"/>
                <w:sz w:val="20"/>
                <w:szCs w:val="20"/>
                <w14:ligatures w14:val="none"/>
              </w:rPr>
              <w:t>Boost</w:t>
            </w:r>
            <w:proofErr w:type="spellEnd"/>
            <w:r w:rsidRPr="003D4B18">
              <w:rPr>
                <w:rFonts w:ascii="Arial" w:eastAsia="Times New Roman" w:hAnsi="Arial" w:cs="Arial"/>
                <w:kern w:val="0"/>
                <w:sz w:val="20"/>
                <w:szCs w:val="20"/>
                <w14:ligatures w14:val="none"/>
              </w:rPr>
              <w:t xml:space="preserve"> </w:t>
            </w:r>
            <w:proofErr w:type="spellStart"/>
            <w:r w:rsidRPr="003D4B18">
              <w:rPr>
                <w:rFonts w:ascii="Arial" w:eastAsia="Times New Roman" w:hAnsi="Arial" w:cs="Arial"/>
                <w:kern w:val="0"/>
                <w:sz w:val="20"/>
                <w:szCs w:val="20"/>
                <w14:ligatures w14:val="none"/>
              </w:rPr>
              <w:t>Clock</w:t>
            </w:r>
            <w:proofErr w:type="spellEnd"/>
            <w:r w:rsidRPr="003D4B18">
              <w:rPr>
                <w:rFonts w:ascii="Arial" w:eastAsia="Times New Roman" w:hAnsi="Arial" w:cs="Arial"/>
                <w:kern w:val="0"/>
                <w:sz w:val="20"/>
                <w:szCs w:val="20"/>
                <w14:ligatures w14:val="none"/>
              </w:rPr>
              <w:t xml:space="preserve"> /  572 AI TOPS</w:t>
            </w:r>
          </w:p>
        </w:tc>
      </w:tr>
      <w:tr w:rsidR="002B74AA" w:rsidRPr="00A9312D" w14:paraId="2176410D" w14:textId="77777777" w:rsidTr="005E66F2">
        <w:trPr>
          <w:trHeight w:val="20"/>
        </w:trPr>
        <w:tc>
          <w:tcPr>
            <w:tcW w:w="1911" w:type="dxa"/>
            <w:tcBorders>
              <w:top w:val="nil"/>
              <w:left w:val="single" w:sz="4" w:space="0" w:color="auto"/>
              <w:bottom w:val="single" w:sz="4" w:space="0" w:color="auto"/>
              <w:right w:val="single" w:sz="4" w:space="0" w:color="auto"/>
            </w:tcBorders>
            <w:vAlign w:val="center"/>
            <w:hideMark/>
          </w:tcPr>
          <w:p w14:paraId="0D971EE0" w14:textId="77777777" w:rsidR="002B74AA" w:rsidRPr="00A9312D" w:rsidRDefault="002B74AA" w:rsidP="005E66F2">
            <w:pPr>
              <w:spacing w:after="0" w:line="240" w:lineRule="auto"/>
              <w:jc w:val="center"/>
              <w:rPr>
                <w:rFonts w:ascii="Arial" w:eastAsia="Times New Roman" w:hAnsi="Arial" w:cs="Arial"/>
                <w:b/>
                <w:bCs/>
                <w:kern w:val="0"/>
                <w:sz w:val="20"/>
                <w:szCs w:val="20"/>
                <w14:ligatures w14:val="none"/>
              </w:rPr>
            </w:pPr>
            <w:r w:rsidRPr="003D4B18">
              <w:rPr>
                <w:rFonts w:ascii="Arial" w:eastAsia="Times New Roman" w:hAnsi="Arial" w:cs="Arial"/>
                <w:b/>
                <w:bCs/>
                <w:kern w:val="0"/>
                <w:sz w:val="20"/>
                <w:szCs w:val="20"/>
                <w14:ligatures w14:val="none"/>
              </w:rPr>
              <w:t>Wbudowany układ AI</w:t>
            </w:r>
          </w:p>
        </w:tc>
        <w:tc>
          <w:tcPr>
            <w:tcW w:w="2508" w:type="dxa"/>
            <w:tcBorders>
              <w:top w:val="nil"/>
              <w:left w:val="nil"/>
              <w:bottom w:val="single" w:sz="4" w:space="0" w:color="auto"/>
              <w:right w:val="single" w:sz="4" w:space="0" w:color="auto"/>
            </w:tcBorders>
            <w:vAlign w:val="center"/>
            <w:hideMark/>
          </w:tcPr>
          <w:p w14:paraId="79883C4E" w14:textId="77777777" w:rsidR="002B74AA" w:rsidRPr="00A9312D" w:rsidRDefault="002B74AA" w:rsidP="005E66F2">
            <w:pPr>
              <w:spacing w:after="0" w:line="240" w:lineRule="auto"/>
              <w:jc w:val="center"/>
              <w:rPr>
                <w:rFonts w:ascii="Arial" w:eastAsia="Times New Roman" w:hAnsi="Arial" w:cs="Arial"/>
                <w:kern w:val="0"/>
                <w:sz w:val="20"/>
                <w:szCs w:val="20"/>
                <w14:ligatures w14:val="none"/>
              </w:rPr>
            </w:pPr>
            <w:r w:rsidRPr="00A9312D">
              <w:rPr>
                <w:rFonts w:ascii="Arial" w:eastAsia="Times New Roman" w:hAnsi="Arial" w:cs="Arial"/>
                <w:kern w:val="0"/>
                <w:sz w:val="20"/>
                <w:szCs w:val="20"/>
                <w14:ligatures w14:val="none"/>
              </w:rPr>
              <w:t>LA1+LA4</w:t>
            </w:r>
          </w:p>
        </w:tc>
        <w:tc>
          <w:tcPr>
            <w:tcW w:w="2823" w:type="dxa"/>
            <w:tcBorders>
              <w:top w:val="nil"/>
              <w:left w:val="nil"/>
              <w:bottom w:val="single" w:sz="4" w:space="0" w:color="auto"/>
              <w:right w:val="single" w:sz="4" w:space="0" w:color="auto"/>
            </w:tcBorders>
            <w:vAlign w:val="center"/>
            <w:hideMark/>
          </w:tcPr>
          <w:p w14:paraId="7A7E80BB" w14:textId="77777777" w:rsidR="002B74AA" w:rsidRPr="00A9312D" w:rsidRDefault="002B74AA" w:rsidP="005E66F2">
            <w:pPr>
              <w:spacing w:after="0" w:line="240" w:lineRule="auto"/>
              <w:jc w:val="center"/>
              <w:rPr>
                <w:rFonts w:ascii="Arial" w:eastAsia="Times New Roman" w:hAnsi="Arial" w:cs="Arial"/>
                <w:kern w:val="0"/>
                <w:sz w:val="20"/>
                <w:szCs w:val="20"/>
                <w14:ligatures w14:val="none"/>
              </w:rPr>
            </w:pPr>
            <w:r w:rsidRPr="00A9312D">
              <w:rPr>
                <w:rFonts w:ascii="Arial" w:eastAsia="Times New Roman" w:hAnsi="Arial" w:cs="Arial"/>
                <w:kern w:val="0"/>
                <w:sz w:val="20"/>
                <w:szCs w:val="20"/>
                <w14:ligatures w14:val="none"/>
              </w:rPr>
              <w:t>LA1+LA3</w:t>
            </w:r>
          </w:p>
        </w:tc>
        <w:tc>
          <w:tcPr>
            <w:tcW w:w="3038" w:type="dxa"/>
            <w:tcBorders>
              <w:top w:val="nil"/>
              <w:left w:val="nil"/>
              <w:bottom w:val="single" w:sz="4" w:space="0" w:color="auto"/>
              <w:right w:val="single" w:sz="4" w:space="0" w:color="auto"/>
            </w:tcBorders>
            <w:vAlign w:val="center"/>
            <w:hideMark/>
          </w:tcPr>
          <w:p w14:paraId="621D84A3" w14:textId="77777777" w:rsidR="002B74AA" w:rsidRPr="00A9312D" w:rsidRDefault="002B74AA" w:rsidP="005E66F2">
            <w:pPr>
              <w:spacing w:after="0" w:line="240" w:lineRule="auto"/>
              <w:jc w:val="center"/>
              <w:rPr>
                <w:rFonts w:ascii="Arial" w:eastAsia="Times New Roman" w:hAnsi="Arial" w:cs="Arial"/>
                <w:kern w:val="0"/>
                <w:sz w:val="20"/>
                <w:szCs w:val="20"/>
                <w14:ligatures w14:val="none"/>
              </w:rPr>
            </w:pPr>
            <w:r w:rsidRPr="00A9312D">
              <w:rPr>
                <w:rFonts w:ascii="Arial" w:eastAsia="Times New Roman" w:hAnsi="Arial" w:cs="Arial"/>
                <w:kern w:val="0"/>
                <w:sz w:val="20"/>
                <w:szCs w:val="20"/>
                <w14:ligatures w14:val="none"/>
              </w:rPr>
              <w:t>LA1</w:t>
            </w:r>
          </w:p>
        </w:tc>
      </w:tr>
      <w:tr w:rsidR="002B74AA" w:rsidRPr="00F12D5D" w14:paraId="4EA074A6" w14:textId="77777777" w:rsidTr="005E66F2">
        <w:trPr>
          <w:trHeight w:val="20"/>
        </w:trPr>
        <w:tc>
          <w:tcPr>
            <w:tcW w:w="1911" w:type="dxa"/>
            <w:tcBorders>
              <w:top w:val="nil"/>
              <w:left w:val="single" w:sz="4" w:space="0" w:color="auto"/>
              <w:bottom w:val="single" w:sz="4" w:space="0" w:color="auto"/>
              <w:right w:val="single" w:sz="4" w:space="0" w:color="auto"/>
            </w:tcBorders>
            <w:vAlign w:val="center"/>
            <w:hideMark/>
          </w:tcPr>
          <w:p w14:paraId="50AA4F69" w14:textId="77777777" w:rsidR="002B74AA" w:rsidRPr="00A9312D" w:rsidRDefault="002B74AA" w:rsidP="005E66F2">
            <w:pPr>
              <w:spacing w:after="0" w:line="240" w:lineRule="auto"/>
              <w:jc w:val="center"/>
              <w:rPr>
                <w:rFonts w:ascii="Arial" w:eastAsia="Times New Roman" w:hAnsi="Arial" w:cs="Arial"/>
                <w:b/>
                <w:bCs/>
                <w:kern w:val="0"/>
                <w:sz w:val="20"/>
                <w:szCs w:val="20"/>
                <w14:ligatures w14:val="none"/>
              </w:rPr>
            </w:pPr>
            <w:r>
              <w:rPr>
                <w:rFonts w:ascii="Arial" w:eastAsia="Times New Roman" w:hAnsi="Arial" w:cs="Arial"/>
                <w:b/>
                <w:bCs/>
                <w:kern w:val="0"/>
                <w:sz w:val="20"/>
                <w:szCs w:val="20"/>
                <w14:ligatures w14:val="none"/>
              </w:rPr>
              <w:t>Pamięć operacyjna</w:t>
            </w:r>
            <w:r w:rsidRPr="002B648B">
              <w:rPr>
                <w:rFonts w:ascii="Arial" w:eastAsia="Times New Roman" w:hAnsi="Arial" w:cs="Arial"/>
                <w:b/>
                <w:bCs/>
                <w:kern w:val="0"/>
                <w:sz w:val="20"/>
                <w:szCs w:val="20"/>
                <w:vertAlign w:val="superscript"/>
                <w14:ligatures w14:val="none"/>
              </w:rPr>
              <w:t>1</w:t>
            </w:r>
          </w:p>
        </w:tc>
        <w:tc>
          <w:tcPr>
            <w:tcW w:w="2508" w:type="dxa"/>
            <w:tcBorders>
              <w:top w:val="nil"/>
              <w:left w:val="nil"/>
              <w:bottom w:val="single" w:sz="4" w:space="0" w:color="auto"/>
              <w:right w:val="single" w:sz="4" w:space="0" w:color="auto"/>
            </w:tcBorders>
            <w:vAlign w:val="center"/>
            <w:hideMark/>
          </w:tcPr>
          <w:p w14:paraId="30B5581F" w14:textId="77777777" w:rsidR="002B74AA" w:rsidRPr="008F229F" w:rsidRDefault="002B74AA" w:rsidP="005E66F2">
            <w:pPr>
              <w:spacing w:after="0" w:line="240" w:lineRule="auto"/>
              <w:jc w:val="center"/>
              <w:rPr>
                <w:rFonts w:ascii="Arial" w:eastAsia="Times New Roman" w:hAnsi="Arial" w:cs="Arial"/>
                <w:kern w:val="0"/>
                <w:sz w:val="20"/>
                <w:szCs w:val="20"/>
                <w14:ligatures w14:val="none"/>
              </w:rPr>
            </w:pPr>
            <w:r w:rsidRPr="008F229F">
              <w:rPr>
                <w:rFonts w:ascii="Arial" w:eastAsia="Times New Roman" w:hAnsi="Arial" w:cs="Arial"/>
                <w:kern w:val="0"/>
                <w:sz w:val="20"/>
                <w:szCs w:val="20"/>
                <w14:ligatures w14:val="none"/>
              </w:rPr>
              <w:t>Do 64 GB (2x 32 GB) 8533 MT/s Pamięć LPDDR5x (może osiągnąć tylko 8000 MT/s)</w:t>
            </w:r>
          </w:p>
        </w:tc>
        <w:tc>
          <w:tcPr>
            <w:tcW w:w="5861" w:type="dxa"/>
            <w:gridSpan w:val="2"/>
            <w:tcBorders>
              <w:top w:val="single" w:sz="4" w:space="0" w:color="auto"/>
              <w:left w:val="nil"/>
              <w:bottom w:val="single" w:sz="4" w:space="0" w:color="auto"/>
              <w:right w:val="single" w:sz="4" w:space="0" w:color="auto"/>
            </w:tcBorders>
            <w:vAlign w:val="center"/>
            <w:hideMark/>
          </w:tcPr>
          <w:p w14:paraId="38026318" w14:textId="77777777" w:rsidR="002B74AA" w:rsidRPr="008F229F" w:rsidRDefault="002B74AA" w:rsidP="005E66F2">
            <w:pPr>
              <w:spacing w:after="0" w:line="240" w:lineRule="auto"/>
              <w:jc w:val="center"/>
              <w:rPr>
                <w:rFonts w:ascii="Arial" w:eastAsia="Times New Roman" w:hAnsi="Arial" w:cs="Arial"/>
                <w:kern w:val="0"/>
                <w:sz w:val="20"/>
                <w:szCs w:val="20"/>
                <w14:ligatures w14:val="none"/>
              </w:rPr>
            </w:pPr>
            <w:r w:rsidRPr="008F229F">
              <w:rPr>
                <w:rFonts w:ascii="Arial" w:eastAsia="Times New Roman" w:hAnsi="Arial" w:cs="Arial"/>
                <w:kern w:val="0"/>
                <w:sz w:val="20"/>
                <w:szCs w:val="20"/>
                <w14:ligatures w14:val="none"/>
              </w:rPr>
              <w:t>Do 32GB (2x 16GB) 5600 MT/s DDR5​</w:t>
            </w:r>
          </w:p>
        </w:tc>
      </w:tr>
      <w:tr w:rsidR="002B74AA" w:rsidRPr="00F12D5D" w14:paraId="122267EE" w14:textId="77777777" w:rsidTr="005E66F2">
        <w:trPr>
          <w:trHeight w:val="20"/>
        </w:trPr>
        <w:tc>
          <w:tcPr>
            <w:tcW w:w="1911" w:type="dxa"/>
            <w:tcBorders>
              <w:top w:val="nil"/>
              <w:left w:val="single" w:sz="4" w:space="0" w:color="auto"/>
              <w:bottom w:val="single" w:sz="4" w:space="0" w:color="auto"/>
              <w:right w:val="single" w:sz="4" w:space="0" w:color="auto"/>
            </w:tcBorders>
            <w:vAlign w:val="center"/>
            <w:hideMark/>
          </w:tcPr>
          <w:p w14:paraId="7CA7D17A" w14:textId="77777777" w:rsidR="002B74AA" w:rsidRPr="00A9312D" w:rsidRDefault="002B74AA" w:rsidP="005E66F2">
            <w:pPr>
              <w:spacing w:after="0" w:line="240" w:lineRule="auto"/>
              <w:jc w:val="center"/>
              <w:rPr>
                <w:rFonts w:ascii="Arial" w:eastAsia="Times New Roman" w:hAnsi="Arial" w:cs="Arial"/>
                <w:b/>
                <w:bCs/>
                <w:kern w:val="0"/>
                <w:sz w:val="20"/>
                <w:szCs w:val="20"/>
                <w14:ligatures w14:val="none"/>
              </w:rPr>
            </w:pPr>
            <w:r>
              <w:rPr>
                <w:rFonts w:ascii="Arial" w:eastAsia="Times New Roman" w:hAnsi="Arial" w:cs="Arial"/>
                <w:b/>
                <w:bCs/>
                <w:kern w:val="0"/>
                <w:sz w:val="20"/>
                <w:szCs w:val="20"/>
                <w14:ligatures w14:val="none"/>
              </w:rPr>
              <w:t>Pamięć masowa</w:t>
            </w:r>
            <w:r w:rsidRPr="00A9312D">
              <w:rPr>
                <w:rFonts w:ascii="Arial" w:eastAsia="Times New Roman" w:hAnsi="Arial" w:cs="Arial"/>
                <w:b/>
                <w:bCs/>
                <w:kern w:val="0"/>
                <w:sz w:val="20"/>
                <w:szCs w:val="20"/>
                <w:vertAlign w:val="superscript"/>
                <w14:ligatures w14:val="none"/>
              </w:rPr>
              <w:t>1</w:t>
            </w:r>
          </w:p>
        </w:tc>
        <w:tc>
          <w:tcPr>
            <w:tcW w:w="2508" w:type="dxa"/>
            <w:tcBorders>
              <w:top w:val="nil"/>
              <w:left w:val="nil"/>
              <w:bottom w:val="single" w:sz="4" w:space="0" w:color="auto"/>
              <w:right w:val="single" w:sz="4" w:space="0" w:color="auto"/>
            </w:tcBorders>
            <w:vAlign w:val="center"/>
            <w:hideMark/>
          </w:tcPr>
          <w:p w14:paraId="4D1C38F8" w14:textId="77777777" w:rsidR="002B74AA" w:rsidRPr="00A9312D" w:rsidRDefault="002B74AA" w:rsidP="005E66F2">
            <w:pPr>
              <w:spacing w:after="0" w:line="240" w:lineRule="auto"/>
              <w:jc w:val="center"/>
              <w:rPr>
                <w:rFonts w:ascii="Arial" w:eastAsia="Times New Roman" w:hAnsi="Arial" w:cs="Arial"/>
                <w:kern w:val="0"/>
                <w:sz w:val="20"/>
                <w:szCs w:val="20"/>
                <w:lang w:val="es-MX"/>
                <w14:ligatures w14:val="none"/>
              </w:rPr>
            </w:pPr>
            <w:r w:rsidRPr="00A9312D">
              <w:rPr>
                <w:rFonts w:ascii="Arial" w:eastAsia="Times New Roman" w:hAnsi="Arial" w:cs="Arial"/>
                <w:kern w:val="0"/>
                <w:sz w:val="20"/>
                <w:szCs w:val="20"/>
                <w:lang w:val="es-MX"/>
                <w14:ligatures w14:val="none"/>
              </w:rPr>
              <w:t>2TB (2x 1TB) M.2 2242 PCIe SSD (Gen 4)​</w:t>
            </w:r>
          </w:p>
        </w:tc>
        <w:tc>
          <w:tcPr>
            <w:tcW w:w="5861" w:type="dxa"/>
            <w:gridSpan w:val="2"/>
            <w:tcBorders>
              <w:top w:val="single" w:sz="4" w:space="0" w:color="auto"/>
              <w:left w:val="nil"/>
              <w:bottom w:val="single" w:sz="4" w:space="0" w:color="auto"/>
              <w:right w:val="single" w:sz="4" w:space="0" w:color="auto"/>
            </w:tcBorders>
            <w:vAlign w:val="center"/>
            <w:hideMark/>
          </w:tcPr>
          <w:p w14:paraId="4EC2617A" w14:textId="77777777" w:rsidR="002B74AA" w:rsidRPr="008F229F" w:rsidRDefault="002B74AA" w:rsidP="005E66F2">
            <w:pPr>
              <w:spacing w:after="0" w:line="240" w:lineRule="auto"/>
              <w:jc w:val="center"/>
              <w:rPr>
                <w:rFonts w:ascii="Arial" w:eastAsia="Times New Roman" w:hAnsi="Arial" w:cs="Arial"/>
                <w:kern w:val="0"/>
                <w:sz w:val="20"/>
                <w:szCs w:val="20"/>
                <w14:ligatures w14:val="none"/>
              </w:rPr>
            </w:pPr>
            <w:r w:rsidRPr="008F229F">
              <w:rPr>
                <w:rFonts w:ascii="Arial" w:eastAsia="Times New Roman" w:hAnsi="Arial" w:cs="Arial"/>
                <w:kern w:val="0"/>
                <w:sz w:val="20"/>
                <w:szCs w:val="20"/>
                <w14:ligatures w14:val="none"/>
              </w:rPr>
              <w:t xml:space="preserve">Do 2TB M.2 2242 </w:t>
            </w:r>
            <w:proofErr w:type="spellStart"/>
            <w:r w:rsidRPr="008F229F">
              <w:rPr>
                <w:rFonts w:ascii="Arial" w:eastAsia="Times New Roman" w:hAnsi="Arial" w:cs="Arial"/>
                <w:kern w:val="0"/>
                <w:sz w:val="20"/>
                <w:szCs w:val="20"/>
                <w14:ligatures w14:val="none"/>
              </w:rPr>
              <w:t>PCIe</w:t>
            </w:r>
            <w:proofErr w:type="spellEnd"/>
            <w:r w:rsidRPr="008F229F">
              <w:rPr>
                <w:rFonts w:ascii="Arial" w:eastAsia="Times New Roman" w:hAnsi="Arial" w:cs="Arial"/>
                <w:kern w:val="0"/>
                <w:sz w:val="20"/>
                <w:szCs w:val="20"/>
                <w14:ligatures w14:val="none"/>
              </w:rPr>
              <w:t xml:space="preserve"> SSD (Gen 4)</w:t>
            </w:r>
          </w:p>
        </w:tc>
      </w:tr>
      <w:tr w:rsidR="002B74AA" w:rsidRPr="00A9312D" w14:paraId="67DCC71F" w14:textId="77777777" w:rsidTr="005E66F2">
        <w:trPr>
          <w:trHeight w:val="20"/>
        </w:trPr>
        <w:tc>
          <w:tcPr>
            <w:tcW w:w="1911" w:type="dxa"/>
            <w:tcBorders>
              <w:top w:val="nil"/>
              <w:left w:val="single" w:sz="4" w:space="0" w:color="auto"/>
              <w:bottom w:val="single" w:sz="4" w:space="0" w:color="auto"/>
              <w:right w:val="single" w:sz="4" w:space="0" w:color="auto"/>
            </w:tcBorders>
            <w:vAlign w:val="center"/>
            <w:hideMark/>
          </w:tcPr>
          <w:p w14:paraId="4CF9CA6F" w14:textId="77777777" w:rsidR="002B74AA" w:rsidRPr="00A9312D" w:rsidRDefault="002B74AA" w:rsidP="005E66F2">
            <w:pPr>
              <w:spacing w:after="0" w:line="240" w:lineRule="auto"/>
              <w:jc w:val="center"/>
              <w:rPr>
                <w:rFonts w:ascii="Arial" w:eastAsia="Times New Roman" w:hAnsi="Arial" w:cs="Arial"/>
                <w:b/>
                <w:bCs/>
                <w:kern w:val="0"/>
                <w:sz w:val="20"/>
                <w:szCs w:val="20"/>
                <w14:ligatures w14:val="none"/>
              </w:rPr>
            </w:pPr>
            <w:r w:rsidRPr="003B0CE1">
              <w:rPr>
                <w:rFonts w:ascii="Arial" w:eastAsia="Times New Roman" w:hAnsi="Arial" w:cs="Arial"/>
                <w:b/>
                <w:bCs/>
                <w:kern w:val="0"/>
                <w:sz w:val="20"/>
                <w:szCs w:val="20"/>
                <w14:ligatures w14:val="none"/>
              </w:rPr>
              <w:t>System operacyjny </w:t>
            </w:r>
          </w:p>
        </w:tc>
        <w:tc>
          <w:tcPr>
            <w:tcW w:w="8369" w:type="dxa"/>
            <w:gridSpan w:val="3"/>
            <w:tcBorders>
              <w:top w:val="single" w:sz="4" w:space="0" w:color="auto"/>
              <w:left w:val="nil"/>
              <w:bottom w:val="single" w:sz="4" w:space="0" w:color="auto"/>
              <w:right w:val="single" w:sz="4" w:space="0" w:color="auto"/>
            </w:tcBorders>
            <w:vAlign w:val="center"/>
            <w:hideMark/>
          </w:tcPr>
          <w:p w14:paraId="25D7EE46" w14:textId="77777777" w:rsidR="002B74AA" w:rsidRPr="00A9312D" w:rsidRDefault="002B74AA" w:rsidP="005E66F2">
            <w:pPr>
              <w:spacing w:after="0" w:line="240" w:lineRule="auto"/>
              <w:jc w:val="center"/>
              <w:rPr>
                <w:rFonts w:ascii="Arial" w:eastAsia="Times New Roman" w:hAnsi="Arial" w:cs="Arial"/>
                <w:kern w:val="0"/>
                <w:sz w:val="20"/>
                <w:szCs w:val="20"/>
                <w14:ligatures w14:val="none"/>
              </w:rPr>
            </w:pPr>
            <w:r w:rsidRPr="00A9312D">
              <w:rPr>
                <w:rFonts w:ascii="Arial" w:eastAsia="Times New Roman" w:hAnsi="Arial" w:cs="Arial"/>
                <w:kern w:val="0"/>
                <w:sz w:val="20"/>
                <w:szCs w:val="20"/>
                <w14:ligatures w14:val="none"/>
              </w:rPr>
              <w:t>Windows 11</w:t>
            </w:r>
          </w:p>
        </w:tc>
      </w:tr>
      <w:tr w:rsidR="002B74AA" w:rsidRPr="00A9312D" w14:paraId="65C9AAC5" w14:textId="77777777" w:rsidTr="005E66F2">
        <w:trPr>
          <w:trHeight w:val="20"/>
        </w:trPr>
        <w:tc>
          <w:tcPr>
            <w:tcW w:w="1911" w:type="dxa"/>
            <w:tcBorders>
              <w:top w:val="nil"/>
              <w:left w:val="single" w:sz="4" w:space="0" w:color="auto"/>
              <w:bottom w:val="single" w:sz="4" w:space="0" w:color="auto"/>
              <w:right w:val="single" w:sz="4" w:space="0" w:color="auto"/>
            </w:tcBorders>
            <w:vAlign w:val="center"/>
            <w:hideMark/>
          </w:tcPr>
          <w:p w14:paraId="1BCFEC58" w14:textId="77777777" w:rsidR="002B74AA" w:rsidRPr="00A9312D" w:rsidRDefault="002B74AA" w:rsidP="005E66F2">
            <w:pPr>
              <w:spacing w:after="0" w:line="240" w:lineRule="auto"/>
              <w:jc w:val="center"/>
              <w:rPr>
                <w:rFonts w:ascii="Arial" w:eastAsia="Times New Roman" w:hAnsi="Arial" w:cs="Arial"/>
                <w:b/>
                <w:bCs/>
                <w:kern w:val="0"/>
                <w:sz w:val="20"/>
                <w:szCs w:val="20"/>
                <w14:ligatures w14:val="none"/>
              </w:rPr>
            </w:pPr>
            <w:r>
              <w:rPr>
                <w:rFonts w:ascii="Arial" w:eastAsia="Times New Roman" w:hAnsi="Arial" w:cs="Arial"/>
                <w:b/>
                <w:bCs/>
                <w:kern w:val="0"/>
                <w:sz w:val="20"/>
                <w:szCs w:val="20"/>
                <w14:ligatures w14:val="none"/>
              </w:rPr>
              <w:t>Bateria</w:t>
            </w:r>
          </w:p>
        </w:tc>
        <w:tc>
          <w:tcPr>
            <w:tcW w:w="2508" w:type="dxa"/>
            <w:tcBorders>
              <w:top w:val="nil"/>
              <w:left w:val="nil"/>
              <w:bottom w:val="single" w:sz="4" w:space="0" w:color="auto"/>
              <w:right w:val="single" w:sz="4" w:space="0" w:color="auto"/>
            </w:tcBorders>
            <w:vAlign w:val="center"/>
            <w:hideMark/>
          </w:tcPr>
          <w:p w14:paraId="12AABE05" w14:textId="77777777" w:rsidR="002B74AA" w:rsidRPr="00A9312D" w:rsidRDefault="002B74AA" w:rsidP="005E66F2">
            <w:pPr>
              <w:spacing w:after="0" w:line="240" w:lineRule="auto"/>
              <w:jc w:val="center"/>
              <w:rPr>
                <w:rFonts w:ascii="Arial" w:eastAsia="Times New Roman" w:hAnsi="Arial" w:cs="Arial"/>
                <w:kern w:val="0"/>
                <w:sz w:val="20"/>
                <w:szCs w:val="20"/>
                <w14:ligatures w14:val="none"/>
              </w:rPr>
            </w:pPr>
            <w:r w:rsidRPr="008F229F">
              <w:rPr>
                <w:rFonts w:ascii="Arial" w:eastAsia="Times New Roman" w:hAnsi="Arial" w:cs="Arial"/>
                <w:kern w:val="0"/>
                <w:sz w:val="20"/>
                <w:szCs w:val="20"/>
                <w14:ligatures w14:val="none"/>
              </w:rPr>
              <w:t xml:space="preserve">Akumulator </w:t>
            </w:r>
            <w:proofErr w:type="spellStart"/>
            <w:r w:rsidRPr="008F229F">
              <w:rPr>
                <w:rFonts w:ascii="Arial" w:eastAsia="Times New Roman" w:hAnsi="Arial" w:cs="Arial"/>
                <w:kern w:val="0"/>
                <w:sz w:val="20"/>
                <w:szCs w:val="20"/>
                <w14:ligatures w14:val="none"/>
              </w:rPr>
              <w:t>litowo</w:t>
            </w:r>
            <w:proofErr w:type="spellEnd"/>
            <w:r w:rsidRPr="008F229F">
              <w:rPr>
                <w:rFonts w:ascii="Arial" w:eastAsia="Times New Roman" w:hAnsi="Arial" w:cs="Arial"/>
                <w:kern w:val="0"/>
                <w:sz w:val="20"/>
                <w:szCs w:val="20"/>
                <w14:ligatures w14:val="none"/>
              </w:rPr>
              <w:t xml:space="preserve">-jonowy 84 </w:t>
            </w:r>
            <w:proofErr w:type="spellStart"/>
            <w:r w:rsidRPr="008F229F">
              <w:rPr>
                <w:rFonts w:ascii="Arial" w:eastAsia="Times New Roman" w:hAnsi="Arial" w:cs="Arial"/>
                <w:kern w:val="0"/>
                <w:sz w:val="20"/>
                <w:szCs w:val="20"/>
                <w14:ligatures w14:val="none"/>
              </w:rPr>
              <w:t>Whr</w:t>
            </w:r>
            <w:proofErr w:type="spellEnd"/>
          </w:p>
        </w:tc>
        <w:tc>
          <w:tcPr>
            <w:tcW w:w="5861" w:type="dxa"/>
            <w:gridSpan w:val="2"/>
            <w:tcBorders>
              <w:top w:val="single" w:sz="4" w:space="0" w:color="auto"/>
              <w:left w:val="nil"/>
              <w:bottom w:val="single" w:sz="4" w:space="0" w:color="auto"/>
              <w:right w:val="single" w:sz="4" w:space="0" w:color="auto"/>
            </w:tcBorders>
            <w:vAlign w:val="center"/>
            <w:hideMark/>
          </w:tcPr>
          <w:p w14:paraId="3B487552" w14:textId="77777777" w:rsidR="002B74AA" w:rsidRPr="00A9312D" w:rsidRDefault="002B74AA" w:rsidP="005E66F2">
            <w:pPr>
              <w:spacing w:after="0" w:line="240" w:lineRule="auto"/>
              <w:jc w:val="center"/>
              <w:rPr>
                <w:rFonts w:ascii="Arial" w:eastAsia="Times New Roman" w:hAnsi="Arial" w:cs="Arial"/>
                <w:kern w:val="0"/>
                <w:sz w:val="20"/>
                <w:szCs w:val="20"/>
                <w14:ligatures w14:val="none"/>
              </w:rPr>
            </w:pPr>
            <w:r w:rsidRPr="008F229F">
              <w:rPr>
                <w:rFonts w:ascii="Arial" w:eastAsia="Times New Roman" w:hAnsi="Arial" w:cs="Arial"/>
                <w:kern w:val="0"/>
                <w:sz w:val="20"/>
                <w:szCs w:val="20"/>
                <w14:ligatures w14:val="none"/>
              </w:rPr>
              <w:t xml:space="preserve">Akumulator </w:t>
            </w:r>
            <w:proofErr w:type="spellStart"/>
            <w:r w:rsidRPr="008F229F">
              <w:rPr>
                <w:rFonts w:ascii="Arial" w:eastAsia="Times New Roman" w:hAnsi="Arial" w:cs="Arial"/>
                <w:kern w:val="0"/>
                <w:sz w:val="20"/>
                <w:szCs w:val="20"/>
                <w14:ligatures w14:val="none"/>
              </w:rPr>
              <w:t>litowo</w:t>
            </w:r>
            <w:proofErr w:type="spellEnd"/>
            <w:r w:rsidRPr="008F229F">
              <w:rPr>
                <w:rFonts w:ascii="Arial" w:eastAsia="Times New Roman" w:hAnsi="Arial" w:cs="Arial"/>
                <w:kern w:val="0"/>
                <w:sz w:val="20"/>
                <w:szCs w:val="20"/>
                <w14:ligatures w14:val="none"/>
              </w:rPr>
              <w:t xml:space="preserve">-jonowy 80 </w:t>
            </w:r>
            <w:proofErr w:type="spellStart"/>
            <w:r w:rsidRPr="008F229F">
              <w:rPr>
                <w:rFonts w:ascii="Arial" w:eastAsia="Times New Roman" w:hAnsi="Arial" w:cs="Arial"/>
                <w:kern w:val="0"/>
                <w:sz w:val="20"/>
                <w:szCs w:val="20"/>
                <w14:ligatures w14:val="none"/>
              </w:rPr>
              <w:t>Wh</w:t>
            </w:r>
            <w:r>
              <w:rPr>
                <w:rFonts w:ascii="Arial" w:eastAsia="Times New Roman" w:hAnsi="Arial" w:cs="Arial"/>
                <w:kern w:val="0"/>
                <w:sz w:val="20"/>
                <w:szCs w:val="20"/>
                <w14:ligatures w14:val="none"/>
              </w:rPr>
              <w:t>r</w:t>
            </w:r>
            <w:proofErr w:type="spellEnd"/>
          </w:p>
        </w:tc>
      </w:tr>
      <w:tr w:rsidR="002B74AA" w:rsidRPr="00A9312D" w14:paraId="26DFEB60" w14:textId="77777777" w:rsidTr="005E66F2">
        <w:trPr>
          <w:trHeight w:val="20"/>
        </w:trPr>
        <w:tc>
          <w:tcPr>
            <w:tcW w:w="1911" w:type="dxa"/>
            <w:tcBorders>
              <w:top w:val="nil"/>
              <w:left w:val="single" w:sz="4" w:space="0" w:color="auto"/>
              <w:bottom w:val="single" w:sz="4" w:space="0" w:color="auto"/>
              <w:right w:val="single" w:sz="4" w:space="0" w:color="auto"/>
            </w:tcBorders>
            <w:vAlign w:val="center"/>
            <w:hideMark/>
          </w:tcPr>
          <w:p w14:paraId="04A93B8F" w14:textId="77777777" w:rsidR="002B74AA" w:rsidRPr="00A9312D" w:rsidRDefault="002B74AA" w:rsidP="005E66F2">
            <w:pPr>
              <w:spacing w:after="0" w:line="240" w:lineRule="auto"/>
              <w:jc w:val="center"/>
              <w:rPr>
                <w:rFonts w:ascii="Arial" w:eastAsia="Times New Roman" w:hAnsi="Arial" w:cs="Arial"/>
                <w:b/>
                <w:bCs/>
                <w:kern w:val="0"/>
                <w:sz w:val="20"/>
                <w:szCs w:val="20"/>
                <w14:ligatures w14:val="none"/>
              </w:rPr>
            </w:pPr>
            <w:r>
              <w:rPr>
                <w:rFonts w:ascii="Arial" w:eastAsia="Times New Roman" w:hAnsi="Arial" w:cs="Arial"/>
                <w:b/>
                <w:bCs/>
                <w:kern w:val="0"/>
                <w:sz w:val="20"/>
                <w:szCs w:val="20"/>
                <w14:ligatures w14:val="none"/>
              </w:rPr>
              <w:t>Zasilacz</w:t>
            </w:r>
          </w:p>
        </w:tc>
        <w:tc>
          <w:tcPr>
            <w:tcW w:w="8369" w:type="dxa"/>
            <w:gridSpan w:val="3"/>
            <w:tcBorders>
              <w:top w:val="single" w:sz="4" w:space="0" w:color="auto"/>
              <w:left w:val="nil"/>
              <w:bottom w:val="single" w:sz="4" w:space="0" w:color="auto"/>
              <w:right w:val="single" w:sz="4" w:space="0" w:color="auto"/>
            </w:tcBorders>
            <w:vAlign w:val="center"/>
            <w:hideMark/>
          </w:tcPr>
          <w:p w14:paraId="6B5E9751" w14:textId="77777777" w:rsidR="002B74AA" w:rsidRPr="00A9312D" w:rsidRDefault="002B74AA" w:rsidP="005E66F2">
            <w:pPr>
              <w:spacing w:after="0" w:line="240" w:lineRule="auto"/>
              <w:jc w:val="center"/>
              <w:rPr>
                <w:rFonts w:ascii="Arial" w:eastAsia="Times New Roman" w:hAnsi="Arial" w:cs="Arial"/>
                <w:kern w:val="0"/>
                <w:sz w:val="20"/>
                <w:szCs w:val="20"/>
                <w14:ligatures w14:val="none"/>
              </w:rPr>
            </w:pPr>
            <w:r w:rsidRPr="008F229F">
              <w:rPr>
                <w:rFonts w:ascii="Arial" w:eastAsia="Times New Roman" w:hAnsi="Arial" w:cs="Arial"/>
                <w:kern w:val="0"/>
                <w:sz w:val="20"/>
                <w:szCs w:val="20"/>
                <w14:ligatures w14:val="none"/>
              </w:rPr>
              <w:t>245 W (złącze prostokątne)</w:t>
            </w:r>
          </w:p>
        </w:tc>
      </w:tr>
      <w:tr w:rsidR="002B74AA" w:rsidRPr="00F12D5D" w14:paraId="13CAF47F" w14:textId="77777777" w:rsidTr="005E66F2">
        <w:trPr>
          <w:trHeight w:val="20"/>
        </w:trPr>
        <w:tc>
          <w:tcPr>
            <w:tcW w:w="1911" w:type="dxa"/>
            <w:tcBorders>
              <w:top w:val="nil"/>
              <w:left w:val="single" w:sz="4" w:space="0" w:color="auto"/>
              <w:bottom w:val="single" w:sz="4" w:space="0" w:color="auto"/>
              <w:right w:val="single" w:sz="4" w:space="0" w:color="auto"/>
            </w:tcBorders>
            <w:vAlign w:val="center"/>
            <w:hideMark/>
          </w:tcPr>
          <w:p w14:paraId="7755798B" w14:textId="77777777" w:rsidR="002B74AA" w:rsidRPr="00A9312D" w:rsidRDefault="002B74AA" w:rsidP="005E66F2">
            <w:pPr>
              <w:spacing w:after="0" w:line="240" w:lineRule="auto"/>
              <w:jc w:val="center"/>
              <w:rPr>
                <w:rFonts w:ascii="Arial" w:eastAsia="Times New Roman" w:hAnsi="Arial" w:cs="Arial"/>
                <w:b/>
                <w:bCs/>
                <w:kern w:val="0"/>
                <w:sz w:val="20"/>
                <w:szCs w:val="20"/>
                <w14:ligatures w14:val="none"/>
              </w:rPr>
            </w:pPr>
            <w:r>
              <w:rPr>
                <w:rFonts w:ascii="Arial" w:eastAsia="Times New Roman" w:hAnsi="Arial" w:cs="Arial"/>
                <w:b/>
                <w:bCs/>
                <w:kern w:val="0"/>
                <w:sz w:val="20"/>
                <w:szCs w:val="20"/>
                <w14:ligatures w14:val="none"/>
              </w:rPr>
              <w:t>Klawiatura</w:t>
            </w:r>
          </w:p>
        </w:tc>
        <w:tc>
          <w:tcPr>
            <w:tcW w:w="2508" w:type="dxa"/>
            <w:tcBorders>
              <w:top w:val="nil"/>
              <w:left w:val="nil"/>
              <w:bottom w:val="single" w:sz="4" w:space="0" w:color="auto"/>
              <w:right w:val="single" w:sz="4" w:space="0" w:color="auto"/>
            </w:tcBorders>
            <w:vAlign w:val="center"/>
            <w:hideMark/>
          </w:tcPr>
          <w:p w14:paraId="2524C820" w14:textId="77777777" w:rsidR="002B74AA" w:rsidRPr="002B74AA" w:rsidRDefault="002B74AA" w:rsidP="005E66F2">
            <w:pPr>
              <w:spacing w:after="0" w:line="240" w:lineRule="auto"/>
              <w:jc w:val="center"/>
              <w:rPr>
                <w:rFonts w:ascii="Arial" w:eastAsia="Times New Roman" w:hAnsi="Arial" w:cs="Arial"/>
                <w:kern w:val="0"/>
                <w:sz w:val="20"/>
                <w:szCs w:val="20"/>
                <w:lang w:val="en-US"/>
                <w14:ligatures w14:val="none"/>
              </w:rPr>
            </w:pPr>
            <w:r w:rsidRPr="002B74AA">
              <w:rPr>
                <w:rFonts w:ascii="Arial" w:eastAsia="Times New Roman" w:hAnsi="Arial" w:cs="Arial"/>
                <w:kern w:val="0"/>
                <w:sz w:val="20"/>
                <w:szCs w:val="20"/>
                <w:lang w:val="en-US"/>
                <w14:ligatures w14:val="none"/>
              </w:rPr>
              <w:t xml:space="preserve">1,6 mm / 0,3 mm Dish / 24 </w:t>
            </w:r>
            <w:proofErr w:type="spellStart"/>
            <w:r w:rsidRPr="002B74AA">
              <w:rPr>
                <w:rFonts w:ascii="Arial" w:eastAsia="Times New Roman" w:hAnsi="Arial" w:cs="Arial"/>
                <w:kern w:val="0"/>
                <w:sz w:val="20"/>
                <w:szCs w:val="20"/>
                <w:lang w:val="en-US"/>
                <w14:ligatures w14:val="none"/>
              </w:rPr>
              <w:t>strefy</w:t>
            </w:r>
            <w:proofErr w:type="spellEnd"/>
            <w:r w:rsidRPr="002B74AA">
              <w:rPr>
                <w:rFonts w:ascii="Arial" w:eastAsia="Times New Roman" w:hAnsi="Arial" w:cs="Arial"/>
                <w:kern w:val="0"/>
                <w:sz w:val="20"/>
                <w:szCs w:val="20"/>
                <w:lang w:val="en-US"/>
                <w14:ligatures w14:val="none"/>
              </w:rPr>
              <w:t xml:space="preserve"> RGB / 100% Anti-Ghosting / Tech Can swap Key Cap  / </w:t>
            </w:r>
            <w:proofErr w:type="spellStart"/>
            <w:r w:rsidRPr="002B74AA">
              <w:rPr>
                <w:rFonts w:ascii="Arial" w:eastAsia="Times New Roman" w:hAnsi="Arial" w:cs="Arial"/>
                <w:kern w:val="0"/>
                <w:sz w:val="20"/>
                <w:szCs w:val="20"/>
                <w:lang w:val="en-US"/>
                <w14:ligatures w14:val="none"/>
              </w:rPr>
              <w:t>Obsługa</w:t>
            </w:r>
            <w:proofErr w:type="spellEnd"/>
            <w:r w:rsidRPr="002B74AA">
              <w:rPr>
                <w:rFonts w:ascii="Arial" w:eastAsia="Times New Roman" w:hAnsi="Arial" w:cs="Arial"/>
                <w:kern w:val="0"/>
                <w:sz w:val="20"/>
                <w:szCs w:val="20"/>
                <w:lang w:val="en-US"/>
                <w14:ligatures w14:val="none"/>
              </w:rPr>
              <w:t xml:space="preserve"> </w:t>
            </w:r>
            <w:proofErr w:type="spellStart"/>
            <w:r w:rsidRPr="002B74AA">
              <w:rPr>
                <w:rFonts w:ascii="Arial" w:eastAsia="Times New Roman" w:hAnsi="Arial" w:cs="Arial"/>
                <w:kern w:val="0"/>
                <w:sz w:val="20"/>
                <w:szCs w:val="20"/>
                <w:lang w:val="en-US"/>
                <w14:ligatures w14:val="none"/>
              </w:rPr>
              <w:t>oprogramowania</w:t>
            </w:r>
            <w:proofErr w:type="spellEnd"/>
            <w:r w:rsidRPr="002B74AA">
              <w:rPr>
                <w:rFonts w:ascii="Arial" w:eastAsia="Times New Roman" w:hAnsi="Arial" w:cs="Arial"/>
                <w:kern w:val="0"/>
                <w:sz w:val="20"/>
                <w:szCs w:val="20"/>
                <w:lang w:val="en-US"/>
                <w14:ligatures w14:val="none"/>
              </w:rPr>
              <w:t xml:space="preserve"> Lenovo Spectrum RGB</w:t>
            </w:r>
          </w:p>
        </w:tc>
        <w:tc>
          <w:tcPr>
            <w:tcW w:w="5861" w:type="dxa"/>
            <w:gridSpan w:val="2"/>
            <w:tcBorders>
              <w:top w:val="single" w:sz="4" w:space="0" w:color="auto"/>
              <w:left w:val="nil"/>
              <w:bottom w:val="single" w:sz="4" w:space="0" w:color="auto"/>
              <w:right w:val="single" w:sz="4" w:space="0" w:color="auto"/>
            </w:tcBorders>
            <w:vAlign w:val="center"/>
            <w:hideMark/>
          </w:tcPr>
          <w:p w14:paraId="0F1E4C91" w14:textId="77777777" w:rsidR="002B74AA" w:rsidRPr="008F229F" w:rsidRDefault="002B74AA" w:rsidP="005E66F2">
            <w:pPr>
              <w:spacing w:after="0" w:line="240" w:lineRule="auto"/>
              <w:jc w:val="center"/>
              <w:rPr>
                <w:rFonts w:ascii="Arial" w:eastAsia="Times New Roman" w:hAnsi="Arial" w:cs="Arial"/>
                <w:kern w:val="0"/>
                <w:sz w:val="20"/>
                <w:szCs w:val="20"/>
                <w14:ligatures w14:val="none"/>
              </w:rPr>
            </w:pPr>
            <w:r w:rsidRPr="008F229F">
              <w:rPr>
                <w:rFonts w:ascii="Arial" w:eastAsia="Times New Roman" w:hAnsi="Arial" w:cs="Arial"/>
                <w:kern w:val="0"/>
                <w:sz w:val="20"/>
                <w:szCs w:val="20"/>
                <w14:ligatures w14:val="none"/>
              </w:rPr>
              <w:t>Skok 1,6 mm / 24 strefy RGB (opcja 1 strefy) / 0,3 mm</w:t>
            </w:r>
          </w:p>
          <w:p w14:paraId="186C2175" w14:textId="77777777" w:rsidR="002B74AA" w:rsidRPr="008F229F" w:rsidRDefault="002B74AA" w:rsidP="005E66F2">
            <w:pPr>
              <w:spacing w:after="0" w:line="240" w:lineRule="auto"/>
              <w:jc w:val="center"/>
              <w:rPr>
                <w:rFonts w:ascii="Arial" w:eastAsia="Times New Roman" w:hAnsi="Arial" w:cs="Arial"/>
                <w:kern w:val="0"/>
                <w:sz w:val="20"/>
                <w:szCs w:val="20"/>
                <w14:ligatures w14:val="none"/>
              </w:rPr>
            </w:pPr>
            <w:r w:rsidRPr="008F229F">
              <w:rPr>
                <w:rFonts w:ascii="Arial" w:eastAsia="Times New Roman" w:hAnsi="Arial" w:cs="Arial"/>
                <w:kern w:val="0"/>
                <w:sz w:val="20"/>
                <w:szCs w:val="20"/>
                <w14:ligatures w14:val="none"/>
              </w:rPr>
              <w:t xml:space="preserve">Wypukłość / 100% ochrona przed </w:t>
            </w:r>
            <w:proofErr w:type="spellStart"/>
            <w:r w:rsidRPr="008F229F">
              <w:rPr>
                <w:rFonts w:ascii="Arial" w:eastAsia="Times New Roman" w:hAnsi="Arial" w:cs="Arial"/>
                <w:kern w:val="0"/>
                <w:sz w:val="20"/>
                <w:szCs w:val="20"/>
                <w14:ligatures w14:val="none"/>
              </w:rPr>
              <w:t>ghostingiem</w:t>
            </w:r>
            <w:proofErr w:type="spellEnd"/>
            <w:r w:rsidRPr="008F229F">
              <w:rPr>
                <w:rFonts w:ascii="Arial" w:eastAsia="Times New Roman" w:hAnsi="Arial" w:cs="Arial"/>
                <w:kern w:val="0"/>
                <w:sz w:val="20"/>
                <w:szCs w:val="20"/>
                <w14:ligatures w14:val="none"/>
              </w:rPr>
              <w:t xml:space="preserve"> / 100% wymienialne nakładki na klawisze</w:t>
            </w:r>
          </w:p>
          <w:p w14:paraId="074C43A0" w14:textId="77777777" w:rsidR="002B74AA" w:rsidRPr="008F229F" w:rsidRDefault="002B74AA" w:rsidP="005E66F2">
            <w:pPr>
              <w:spacing w:after="0" w:line="240" w:lineRule="auto"/>
              <w:jc w:val="center"/>
              <w:rPr>
                <w:rFonts w:ascii="Arial" w:eastAsia="Times New Roman" w:hAnsi="Arial" w:cs="Arial"/>
                <w:kern w:val="0"/>
                <w:sz w:val="20"/>
                <w:szCs w:val="20"/>
                <w14:ligatures w14:val="none"/>
              </w:rPr>
            </w:pPr>
            <w:r w:rsidRPr="008F229F">
              <w:rPr>
                <w:rFonts w:ascii="Arial" w:eastAsia="Times New Roman" w:hAnsi="Arial" w:cs="Arial"/>
                <w:kern w:val="0"/>
                <w:sz w:val="20"/>
                <w:szCs w:val="20"/>
                <w14:ligatures w14:val="none"/>
              </w:rPr>
              <w:t>Obsługa oprogramowania Lenovo Spectrum RGB</w:t>
            </w:r>
          </w:p>
        </w:tc>
      </w:tr>
      <w:tr w:rsidR="002B74AA" w:rsidRPr="00F12D5D" w14:paraId="1106F27A" w14:textId="77777777" w:rsidTr="005E66F2">
        <w:trPr>
          <w:trHeight w:val="20"/>
        </w:trPr>
        <w:tc>
          <w:tcPr>
            <w:tcW w:w="1911" w:type="dxa"/>
            <w:tcBorders>
              <w:top w:val="nil"/>
              <w:left w:val="single" w:sz="4" w:space="0" w:color="auto"/>
              <w:bottom w:val="single" w:sz="4" w:space="0" w:color="auto"/>
              <w:right w:val="single" w:sz="4" w:space="0" w:color="auto"/>
            </w:tcBorders>
            <w:vAlign w:val="center"/>
            <w:hideMark/>
          </w:tcPr>
          <w:p w14:paraId="6C12556B" w14:textId="77777777" w:rsidR="002B74AA" w:rsidRPr="00A9312D" w:rsidRDefault="002B74AA" w:rsidP="005E66F2">
            <w:pPr>
              <w:spacing w:after="0" w:line="240" w:lineRule="auto"/>
              <w:jc w:val="center"/>
              <w:rPr>
                <w:rFonts w:ascii="Arial" w:eastAsia="Times New Roman" w:hAnsi="Arial" w:cs="Arial"/>
                <w:b/>
                <w:bCs/>
                <w:kern w:val="0"/>
                <w:sz w:val="20"/>
                <w:szCs w:val="20"/>
                <w14:ligatures w14:val="none"/>
              </w:rPr>
            </w:pPr>
            <w:r>
              <w:rPr>
                <w:rFonts w:ascii="Arial" w:eastAsia="Times New Roman" w:hAnsi="Arial" w:cs="Arial"/>
                <w:b/>
                <w:bCs/>
                <w:kern w:val="0"/>
                <w:sz w:val="20"/>
                <w:szCs w:val="20"/>
                <w14:ligatures w14:val="none"/>
              </w:rPr>
              <w:t>Kamera</w:t>
            </w:r>
          </w:p>
        </w:tc>
        <w:tc>
          <w:tcPr>
            <w:tcW w:w="2508" w:type="dxa"/>
            <w:tcBorders>
              <w:top w:val="nil"/>
              <w:left w:val="nil"/>
              <w:bottom w:val="single" w:sz="4" w:space="0" w:color="auto"/>
              <w:right w:val="single" w:sz="4" w:space="0" w:color="auto"/>
            </w:tcBorders>
            <w:vAlign w:val="center"/>
            <w:hideMark/>
          </w:tcPr>
          <w:p w14:paraId="1663ED4C" w14:textId="77777777" w:rsidR="002B74AA" w:rsidRPr="008F229F" w:rsidRDefault="002B74AA" w:rsidP="005E66F2">
            <w:pPr>
              <w:spacing w:after="0" w:line="240" w:lineRule="auto"/>
              <w:jc w:val="center"/>
              <w:rPr>
                <w:rFonts w:ascii="Arial" w:eastAsia="Times New Roman" w:hAnsi="Arial" w:cs="Arial"/>
                <w:kern w:val="0"/>
                <w:sz w:val="20"/>
                <w:szCs w:val="20"/>
                <w14:ligatures w14:val="none"/>
              </w:rPr>
            </w:pPr>
            <w:r w:rsidRPr="008F229F">
              <w:rPr>
                <w:rFonts w:ascii="Arial" w:eastAsia="Times New Roman" w:hAnsi="Arial" w:cs="Arial"/>
                <w:kern w:val="0"/>
                <w:sz w:val="20"/>
                <w:szCs w:val="20"/>
                <w14:ligatures w14:val="none"/>
              </w:rPr>
              <w:t>Wbudowana kamera internetowa 5 MP z funkcją IR i migawką elektroniczną / obsługa funkcji Windows Hello</w:t>
            </w:r>
          </w:p>
        </w:tc>
        <w:tc>
          <w:tcPr>
            <w:tcW w:w="2823" w:type="dxa"/>
            <w:tcBorders>
              <w:top w:val="nil"/>
              <w:left w:val="nil"/>
              <w:bottom w:val="single" w:sz="4" w:space="0" w:color="auto"/>
              <w:right w:val="single" w:sz="4" w:space="0" w:color="auto"/>
            </w:tcBorders>
            <w:vAlign w:val="center"/>
            <w:hideMark/>
          </w:tcPr>
          <w:p w14:paraId="1293472B" w14:textId="77777777" w:rsidR="002B74AA" w:rsidRPr="008F229F" w:rsidRDefault="002B74AA" w:rsidP="005E66F2">
            <w:pPr>
              <w:spacing w:after="0" w:line="240" w:lineRule="auto"/>
              <w:jc w:val="center"/>
              <w:rPr>
                <w:rFonts w:ascii="Arial" w:eastAsia="Times New Roman" w:hAnsi="Arial" w:cs="Arial"/>
                <w:kern w:val="0"/>
                <w:sz w:val="20"/>
                <w:szCs w:val="20"/>
                <w14:ligatures w14:val="none"/>
              </w:rPr>
            </w:pPr>
            <w:r w:rsidRPr="008F229F">
              <w:rPr>
                <w:rFonts w:ascii="Arial" w:eastAsia="Times New Roman" w:hAnsi="Arial" w:cs="Arial"/>
                <w:kern w:val="0"/>
                <w:sz w:val="20"/>
                <w:szCs w:val="20"/>
                <w14:ligatures w14:val="none"/>
              </w:rPr>
              <w:t>Wbudowana kamera internetowa 5 MP z podczerwienią i elektroniczną migawką / obsługa funkcji Windows Hello</w:t>
            </w:r>
          </w:p>
        </w:tc>
        <w:tc>
          <w:tcPr>
            <w:tcW w:w="3038" w:type="dxa"/>
            <w:tcBorders>
              <w:top w:val="nil"/>
              <w:left w:val="nil"/>
              <w:bottom w:val="single" w:sz="4" w:space="0" w:color="auto"/>
              <w:right w:val="single" w:sz="4" w:space="0" w:color="auto"/>
            </w:tcBorders>
            <w:vAlign w:val="center"/>
            <w:hideMark/>
          </w:tcPr>
          <w:p w14:paraId="371DE5D5" w14:textId="77777777" w:rsidR="002B74AA" w:rsidRPr="008F229F" w:rsidRDefault="002B74AA" w:rsidP="005E66F2">
            <w:pPr>
              <w:spacing w:after="0" w:line="240" w:lineRule="auto"/>
              <w:jc w:val="center"/>
              <w:rPr>
                <w:rFonts w:ascii="Arial" w:eastAsia="Times New Roman" w:hAnsi="Arial" w:cs="Arial"/>
                <w:kern w:val="0"/>
                <w:sz w:val="20"/>
                <w:szCs w:val="20"/>
                <w14:ligatures w14:val="none"/>
              </w:rPr>
            </w:pPr>
            <w:r w:rsidRPr="008F229F">
              <w:rPr>
                <w:rFonts w:ascii="Arial" w:eastAsia="Times New Roman" w:hAnsi="Arial" w:cs="Arial"/>
                <w:kern w:val="0"/>
                <w:sz w:val="20"/>
                <w:szCs w:val="20"/>
                <w14:ligatures w14:val="none"/>
              </w:rPr>
              <w:t>Wbudowana kamera internetowa 5 MP z elektroniczną migawką</w:t>
            </w:r>
          </w:p>
        </w:tc>
      </w:tr>
      <w:tr w:rsidR="002B74AA" w:rsidRPr="00F12D5D" w14:paraId="2BB5F587" w14:textId="77777777" w:rsidTr="005E66F2">
        <w:trPr>
          <w:trHeight w:val="20"/>
        </w:trPr>
        <w:tc>
          <w:tcPr>
            <w:tcW w:w="1911" w:type="dxa"/>
            <w:tcBorders>
              <w:top w:val="nil"/>
              <w:left w:val="single" w:sz="4" w:space="0" w:color="auto"/>
              <w:bottom w:val="single" w:sz="4" w:space="0" w:color="auto"/>
              <w:right w:val="single" w:sz="4" w:space="0" w:color="auto"/>
            </w:tcBorders>
            <w:vAlign w:val="center"/>
            <w:hideMark/>
          </w:tcPr>
          <w:p w14:paraId="5290DA7B" w14:textId="77777777" w:rsidR="002B74AA" w:rsidRPr="00A9312D" w:rsidRDefault="002B74AA" w:rsidP="005E66F2">
            <w:pPr>
              <w:spacing w:after="0" w:line="240" w:lineRule="auto"/>
              <w:jc w:val="center"/>
              <w:rPr>
                <w:rFonts w:ascii="Arial" w:eastAsia="Times New Roman" w:hAnsi="Arial" w:cs="Arial"/>
                <w:b/>
                <w:bCs/>
                <w:kern w:val="0"/>
                <w:sz w:val="20"/>
                <w:szCs w:val="20"/>
                <w14:ligatures w14:val="none"/>
              </w:rPr>
            </w:pPr>
            <w:r>
              <w:rPr>
                <w:rFonts w:ascii="Arial" w:eastAsia="Times New Roman" w:hAnsi="Arial" w:cs="Arial"/>
                <w:b/>
                <w:bCs/>
                <w:kern w:val="0"/>
                <w:sz w:val="20"/>
                <w:szCs w:val="20"/>
                <w14:ligatures w14:val="none"/>
              </w:rPr>
              <w:t>Porty</w:t>
            </w:r>
          </w:p>
        </w:tc>
        <w:tc>
          <w:tcPr>
            <w:tcW w:w="2508" w:type="dxa"/>
            <w:tcBorders>
              <w:top w:val="nil"/>
              <w:left w:val="nil"/>
              <w:bottom w:val="single" w:sz="4" w:space="0" w:color="auto"/>
              <w:right w:val="single" w:sz="4" w:space="0" w:color="auto"/>
            </w:tcBorders>
            <w:vAlign w:val="center"/>
            <w:hideMark/>
          </w:tcPr>
          <w:p w14:paraId="1A1A8850" w14:textId="77777777" w:rsidR="002B74AA" w:rsidRPr="008F229F" w:rsidRDefault="002B74AA" w:rsidP="005E66F2">
            <w:pPr>
              <w:spacing w:after="0" w:line="240" w:lineRule="auto"/>
              <w:jc w:val="center"/>
              <w:rPr>
                <w:rFonts w:ascii="Arial" w:eastAsia="Times New Roman" w:hAnsi="Arial" w:cs="Arial"/>
                <w:color w:val="000000"/>
                <w:kern w:val="0"/>
                <w:sz w:val="20"/>
                <w:szCs w:val="20"/>
                <w14:ligatures w14:val="none"/>
              </w:rPr>
            </w:pPr>
            <w:r w:rsidRPr="008F229F">
              <w:rPr>
                <w:rFonts w:ascii="Arial" w:eastAsia="Times New Roman" w:hAnsi="Arial" w:cs="Arial"/>
                <w:color w:val="000000"/>
                <w:kern w:val="0"/>
                <w:sz w:val="20"/>
                <w:szCs w:val="20"/>
                <w14:ligatures w14:val="none"/>
              </w:rPr>
              <w:br w:type="page"/>
              <w:t xml:space="preserve">Lewa strona 1x USB typu C® (USB4™ 40 </w:t>
            </w:r>
            <w:proofErr w:type="spellStart"/>
            <w:r w:rsidRPr="008F229F">
              <w:rPr>
                <w:rFonts w:ascii="Arial" w:eastAsia="Times New Roman" w:hAnsi="Arial" w:cs="Arial"/>
                <w:color w:val="000000"/>
                <w:kern w:val="0"/>
                <w:sz w:val="20"/>
                <w:szCs w:val="20"/>
                <w14:ligatures w14:val="none"/>
              </w:rPr>
              <w:t>Gb</w:t>
            </w:r>
            <w:proofErr w:type="spellEnd"/>
            <w:r w:rsidRPr="008F229F">
              <w:rPr>
                <w:rFonts w:ascii="Arial" w:eastAsia="Times New Roman" w:hAnsi="Arial" w:cs="Arial"/>
                <w:color w:val="000000"/>
                <w:kern w:val="0"/>
                <w:sz w:val="20"/>
                <w:szCs w:val="20"/>
                <w14:ligatures w14:val="none"/>
              </w:rPr>
              <w:t xml:space="preserve">/s z funkcją Power Delivery 3.1 65 W–140 W / DP 2.1) 1x USB typu C® (USB4™ 40 </w:t>
            </w:r>
            <w:proofErr w:type="spellStart"/>
            <w:r w:rsidRPr="008F229F">
              <w:rPr>
                <w:rFonts w:ascii="Arial" w:eastAsia="Times New Roman" w:hAnsi="Arial" w:cs="Arial"/>
                <w:color w:val="000000"/>
                <w:kern w:val="0"/>
                <w:sz w:val="20"/>
                <w:szCs w:val="20"/>
                <w14:ligatures w14:val="none"/>
              </w:rPr>
              <w:t>Gb</w:t>
            </w:r>
            <w:proofErr w:type="spellEnd"/>
            <w:r w:rsidRPr="008F229F">
              <w:rPr>
                <w:rFonts w:ascii="Arial" w:eastAsia="Times New Roman" w:hAnsi="Arial" w:cs="Arial"/>
                <w:color w:val="000000"/>
                <w:kern w:val="0"/>
                <w:sz w:val="20"/>
                <w:szCs w:val="20"/>
                <w14:ligatures w14:val="none"/>
              </w:rPr>
              <w:t xml:space="preserve">/s z funkcją Power Delivery 3.0 65 W–140 W / DP 2.1) 1x USB typu A (USB 3.2 5 </w:t>
            </w:r>
            <w:proofErr w:type="spellStart"/>
            <w:r w:rsidRPr="008F229F">
              <w:rPr>
                <w:rFonts w:ascii="Arial" w:eastAsia="Times New Roman" w:hAnsi="Arial" w:cs="Arial"/>
                <w:color w:val="000000"/>
                <w:kern w:val="0"/>
                <w:sz w:val="20"/>
                <w:szCs w:val="20"/>
                <w14:ligatures w14:val="none"/>
              </w:rPr>
              <w:t>Gb</w:t>
            </w:r>
            <w:proofErr w:type="spellEnd"/>
            <w:r w:rsidRPr="008F229F">
              <w:rPr>
                <w:rFonts w:ascii="Arial" w:eastAsia="Times New Roman" w:hAnsi="Arial" w:cs="Arial"/>
                <w:color w:val="000000"/>
                <w:kern w:val="0"/>
                <w:sz w:val="20"/>
                <w:szCs w:val="20"/>
                <w14:ligatures w14:val="none"/>
              </w:rPr>
              <w:t xml:space="preserve">/s, zawsze włączone 5 V 2 A) 1x gniazdo </w:t>
            </w:r>
            <w:proofErr w:type="spellStart"/>
            <w:r w:rsidRPr="008F229F">
              <w:rPr>
                <w:rFonts w:ascii="Arial" w:eastAsia="Times New Roman" w:hAnsi="Arial" w:cs="Arial"/>
                <w:color w:val="000000"/>
                <w:kern w:val="0"/>
                <w:sz w:val="20"/>
                <w:szCs w:val="20"/>
                <w14:ligatures w14:val="none"/>
              </w:rPr>
              <w:t>combo</w:t>
            </w:r>
            <w:proofErr w:type="spellEnd"/>
            <w:r w:rsidRPr="008F229F">
              <w:rPr>
                <w:rFonts w:ascii="Arial" w:eastAsia="Times New Roman" w:hAnsi="Arial" w:cs="Arial"/>
                <w:color w:val="000000"/>
                <w:kern w:val="0"/>
                <w:sz w:val="20"/>
                <w:szCs w:val="20"/>
                <w14:ligatures w14:val="none"/>
              </w:rPr>
              <w:t xml:space="preserve"> audio Prawa strona 1x USB typu A (USB 3.2 5 </w:t>
            </w:r>
            <w:proofErr w:type="spellStart"/>
            <w:r w:rsidRPr="008F229F">
              <w:rPr>
                <w:rFonts w:ascii="Arial" w:eastAsia="Times New Roman" w:hAnsi="Arial" w:cs="Arial"/>
                <w:color w:val="000000"/>
                <w:kern w:val="0"/>
                <w:sz w:val="20"/>
                <w:szCs w:val="20"/>
                <w14:ligatures w14:val="none"/>
              </w:rPr>
              <w:t>Gb</w:t>
            </w:r>
            <w:proofErr w:type="spellEnd"/>
            <w:r w:rsidRPr="008F229F">
              <w:rPr>
                <w:rFonts w:ascii="Arial" w:eastAsia="Times New Roman" w:hAnsi="Arial" w:cs="Arial"/>
                <w:color w:val="000000"/>
                <w:kern w:val="0"/>
                <w:sz w:val="20"/>
                <w:szCs w:val="20"/>
                <w14:ligatures w14:val="none"/>
              </w:rPr>
              <w:t>/s) 1x czytnik SD 4.0 1x przycisk migawki elektronicznej Tył 1x HDMI® 2.1 1x DC-IN</w:t>
            </w:r>
          </w:p>
        </w:tc>
        <w:tc>
          <w:tcPr>
            <w:tcW w:w="2823" w:type="dxa"/>
            <w:tcBorders>
              <w:top w:val="nil"/>
              <w:left w:val="nil"/>
              <w:bottom w:val="single" w:sz="4" w:space="0" w:color="auto"/>
              <w:right w:val="single" w:sz="4" w:space="0" w:color="auto"/>
            </w:tcBorders>
            <w:vAlign w:val="center"/>
            <w:hideMark/>
          </w:tcPr>
          <w:p w14:paraId="06EC208F" w14:textId="77777777" w:rsidR="002B74AA" w:rsidRPr="008F229F" w:rsidRDefault="002B74AA" w:rsidP="005E66F2">
            <w:pPr>
              <w:spacing w:after="0" w:line="240" w:lineRule="auto"/>
              <w:jc w:val="center"/>
              <w:rPr>
                <w:rFonts w:ascii="Arial" w:eastAsia="Times New Roman" w:hAnsi="Arial" w:cs="Arial"/>
                <w:kern w:val="0"/>
                <w:sz w:val="20"/>
                <w:szCs w:val="20"/>
                <w14:ligatures w14:val="none"/>
              </w:rPr>
            </w:pPr>
            <w:r w:rsidRPr="008F229F">
              <w:rPr>
                <w:rFonts w:ascii="Arial" w:eastAsia="Times New Roman" w:hAnsi="Arial" w:cs="Arial"/>
                <w:kern w:val="0"/>
                <w:sz w:val="20"/>
                <w:szCs w:val="20"/>
                <w14:ligatures w14:val="none"/>
              </w:rPr>
              <w:t xml:space="preserve">Po lewej stronie: 2x USB </w:t>
            </w:r>
            <w:proofErr w:type="spellStart"/>
            <w:r w:rsidRPr="008F229F">
              <w:rPr>
                <w:rFonts w:ascii="Arial" w:eastAsia="Times New Roman" w:hAnsi="Arial" w:cs="Arial"/>
                <w:kern w:val="0"/>
                <w:sz w:val="20"/>
                <w:szCs w:val="20"/>
                <w14:ligatures w14:val="none"/>
              </w:rPr>
              <w:t>Type</w:t>
            </w:r>
            <w:proofErr w:type="spellEnd"/>
            <w:r w:rsidRPr="008F229F">
              <w:rPr>
                <w:rFonts w:ascii="Arial" w:eastAsia="Times New Roman" w:hAnsi="Arial" w:cs="Arial"/>
                <w:kern w:val="0"/>
                <w:sz w:val="20"/>
                <w:szCs w:val="20"/>
                <w14:ligatures w14:val="none"/>
              </w:rPr>
              <w:t xml:space="preserve">-C® (USB 4 40 </w:t>
            </w:r>
            <w:proofErr w:type="spellStart"/>
            <w:r w:rsidRPr="008F229F">
              <w:rPr>
                <w:rFonts w:ascii="Arial" w:eastAsia="Times New Roman" w:hAnsi="Arial" w:cs="Arial"/>
                <w:kern w:val="0"/>
                <w:sz w:val="20"/>
                <w:szCs w:val="20"/>
                <w14:ligatures w14:val="none"/>
              </w:rPr>
              <w:t>Gb</w:t>
            </w:r>
            <w:proofErr w:type="spellEnd"/>
            <w:r w:rsidRPr="008F229F">
              <w:rPr>
                <w:rFonts w:ascii="Arial" w:eastAsia="Times New Roman" w:hAnsi="Arial" w:cs="Arial"/>
                <w:kern w:val="0"/>
                <w:sz w:val="20"/>
                <w:szCs w:val="20"/>
                <w14:ligatures w14:val="none"/>
              </w:rPr>
              <w:t xml:space="preserve">/s z Power Delivery 3.0 65 W–100 W / </w:t>
            </w:r>
            <w:proofErr w:type="spellStart"/>
            <w:r w:rsidRPr="008F229F">
              <w:rPr>
                <w:rFonts w:ascii="Arial" w:eastAsia="Times New Roman" w:hAnsi="Arial" w:cs="Arial"/>
                <w:kern w:val="0"/>
                <w:sz w:val="20"/>
                <w:szCs w:val="20"/>
                <w14:ligatures w14:val="none"/>
              </w:rPr>
              <w:t>DisplayPort</w:t>
            </w:r>
            <w:proofErr w:type="spellEnd"/>
            <w:r w:rsidRPr="008F229F">
              <w:rPr>
                <w:rFonts w:ascii="Arial" w:eastAsia="Times New Roman" w:hAnsi="Arial" w:cs="Arial"/>
                <w:kern w:val="0"/>
                <w:sz w:val="20"/>
                <w:szCs w:val="20"/>
                <w14:ligatures w14:val="none"/>
              </w:rPr>
              <w:t xml:space="preserve"> 1.4) 1x RJ45 Tył: 1x USB typu A (USB 3.2 5 </w:t>
            </w:r>
            <w:proofErr w:type="spellStart"/>
            <w:r w:rsidRPr="008F229F">
              <w:rPr>
                <w:rFonts w:ascii="Arial" w:eastAsia="Times New Roman" w:hAnsi="Arial" w:cs="Arial"/>
                <w:kern w:val="0"/>
                <w:sz w:val="20"/>
                <w:szCs w:val="20"/>
                <w14:ligatures w14:val="none"/>
              </w:rPr>
              <w:t>Gb</w:t>
            </w:r>
            <w:proofErr w:type="spellEnd"/>
            <w:r w:rsidRPr="008F229F">
              <w:rPr>
                <w:rFonts w:ascii="Arial" w:eastAsia="Times New Roman" w:hAnsi="Arial" w:cs="Arial"/>
                <w:kern w:val="0"/>
                <w:sz w:val="20"/>
                <w:szCs w:val="20"/>
                <w14:ligatures w14:val="none"/>
              </w:rPr>
              <w:t xml:space="preserve">/s </w:t>
            </w:r>
            <w:proofErr w:type="spellStart"/>
            <w:r w:rsidRPr="008F229F">
              <w:rPr>
                <w:rFonts w:ascii="Arial" w:eastAsia="Times New Roman" w:hAnsi="Arial" w:cs="Arial"/>
                <w:kern w:val="0"/>
                <w:sz w:val="20"/>
                <w:szCs w:val="20"/>
                <w14:ligatures w14:val="none"/>
              </w:rPr>
              <w:t>Always</w:t>
            </w:r>
            <w:proofErr w:type="spellEnd"/>
            <w:r w:rsidRPr="008F229F">
              <w:rPr>
                <w:rFonts w:ascii="Arial" w:eastAsia="Times New Roman" w:hAnsi="Arial" w:cs="Arial"/>
                <w:kern w:val="0"/>
                <w:sz w:val="20"/>
                <w:szCs w:val="20"/>
                <w14:ligatures w14:val="none"/>
              </w:rPr>
              <w:t xml:space="preserve">-on 5 V 2 A) 1x USB typu A (USB 3.2 5 </w:t>
            </w:r>
            <w:proofErr w:type="spellStart"/>
            <w:r w:rsidRPr="008F229F">
              <w:rPr>
                <w:rFonts w:ascii="Arial" w:eastAsia="Times New Roman" w:hAnsi="Arial" w:cs="Arial"/>
                <w:kern w:val="0"/>
                <w:sz w:val="20"/>
                <w:szCs w:val="20"/>
                <w14:ligatures w14:val="none"/>
              </w:rPr>
              <w:t>Gb</w:t>
            </w:r>
            <w:proofErr w:type="spellEnd"/>
            <w:r w:rsidRPr="008F229F">
              <w:rPr>
                <w:rFonts w:ascii="Arial" w:eastAsia="Times New Roman" w:hAnsi="Arial" w:cs="Arial"/>
                <w:kern w:val="0"/>
                <w:sz w:val="20"/>
                <w:szCs w:val="20"/>
                <w14:ligatures w14:val="none"/>
              </w:rPr>
              <w:t xml:space="preserve">/s) 1x HDMI 2.1 1x DC-IN Prawa strona: 1x USB typu A (USB 3.2 5 </w:t>
            </w:r>
            <w:proofErr w:type="spellStart"/>
            <w:r w:rsidRPr="008F229F">
              <w:rPr>
                <w:rFonts w:ascii="Arial" w:eastAsia="Times New Roman" w:hAnsi="Arial" w:cs="Arial"/>
                <w:kern w:val="0"/>
                <w:sz w:val="20"/>
                <w:szCs w:val="20"/>
                <w14:ligatures w14:val="none"/>
              </w:rPr>
              <w:t>Gb</w:t>
            </w:r>
            <w:proofErr w:type="spellEnd"/>
            <w:r w:rsidRPr="008F229F">
              <w:rPr>
                <w:rFonts w:ascii="Arial" w:eastAsia="Times New Roman" w:hAnsi="Arial" w:cs="Arial"/>
                <w:kern w:val="0"/>
                <w:sz w:val="20"/>
                <w:szCs w:val="20"/>
                <w14:ligatures w14:val="none"/>
              </w:rPr>
              <w:t xml:space="preserve">/s) 1x złącze audio </w:t>
            </w:r>
            <w:proofErr w:type="spellStart"/>
            <w:r w:rsidRPr="008F229F">
              <w:rPr>
                <w:rFonts w:ascii="Arial" w:eastAsia="Times New Roman" w:hAnsi="Arial" w:cs="Arial"/>
                <w:kern w:val="0"/>
                <w:sz w:val="20"/>
                <w:szCs w:val="20"/>
                <w14:ligatures w14:val="none"/>
              </w:rPr>
              <w:t>combo</w:t>
            </w:r>
            <w:proofErr w:type="spellEnd"/>
            <w:r w:rsidRPr="008F229F">
              <w:rPr>
                <w:rFonts w:ascii="Arial" w:eastAsia="Times New Roman" w:hAnsi="Arial" w:cs="Arial"/>
                <w:kern w:val="0"/>
                <w:sz w:val="20"/>
                <w:szCs w:val="20"/>
                <w14:ligatures w14:val="none"/>
              </w:rPr>
              <w:t xml:space="preserve"> 1x przycisk migawki elektronicznej</w:t>
            </w:r>
          </w:p>
        </w:tc>
        <w:tc>
          <w:tcPr>
            <w:tcW w:w="3038" w:type="dxa"/>
            <w:tcBorders>
              <w:top w:val="nil"/>
              <w:left w:val="nil"/>
              <w:bottom w:val="single" w:sz="4" w:space="0" w:color="auto"/>
              <w:right w:val="single" w:sz="4" w:space="0" w:color="auto"/>
            </w:tcBorders>
            <w:vAlign w:val="center"/>
            <w:hideMark/>
          </w:tcPr>
          <w:p w14:paraId="2BA9C9F8" w14:textId="77777777" w:rsidR="002B74AA" w:rsidRPr="008F229F" w:rsidRDefault="002B74AA" w:rsidP="005E66F2">
            <w:pPr>
              <w:spacing w:after="0" w:line="240" w:lineRule="auto"/>
              <w:jc w:val="center"/>
              <w:rPr>
                <w:rFonts w:ascii="Arial" w:eastAsia="Times New Roman" w:hAnsi="Arial" w:cs="Arial"/>
                <w:kern w:val="0"/>
                <w:sz w:val="20"/>
                <w:szCs w:val="20"/>
                <w14:ligatures w14:val="none"/>
              </w:rPr>
            </w:pPr>
            <w:r w:rsidRPr="008F229F">
              <w:rPr>
                <w:rFonts w:ascii="Arial" w:eastAsia="Times New Roman" w:hAnsi="Arial" w:cs="Arial"/>
                <w:kern w:val="0"/>
                <w:sz w:val="20"/>
                <w:szCs w:val="20"/>
                <w14:ligatures w14:val="none"/>
              </w:rPr>
              <w:t xml:space="preserve">Po lewej stronie: 2x USB </w:t>
            </w:r>
            <w:proofErr w:type="spellStart"/>
            <w:r w:rsidRPr="008F229F">
              <w:rPr>
                <w:rFonts w:ascii="Arial" w:eastAsia="Times New Roman" w:hAnsi="Arial" w:cs="Arial"/>
                <w:kern w:val="0"/>
                <w:sz w:val="20"/>
                <w:szCs w:val="20"/>
                <w14:ligatures w14:val="none"/>
              </w:rPr>
              <w:t>Type</w:t>
            </w:r>
            <w:proofErr w:type="spellEnd"/>
            <w:r w:rsidRPr="008F229F">
              <w:rPr>
                <w:rFonts w:ascii="Arial" w:eastAsia="Times New Roman" w:hAnsi="Arial" w:cs="Arial"/>
                <w:kern w:val="0"/>
                <w:sz w:val="20"/>
                <w:szCs w:val="20"/>
                <w14:ligatures w14:val="none"/>
              </w:rPr>
              <w:t xml:space="preserve">-C® (USB 4 40 </w:t>
            </w:r>
            <w:proofErr w:type="spellStart"/>
            <w:r w:rsidRPr="008F229F">
              <w:rPr>
                <w:rFonts w:ascii="Arial" w:eastAsia="Times New Roman" w:hAnsi="Arial" w:cs="Arial"/>
                <w:kern w:val="0"/>
                <w:sz w:val="20"/>
                <w:szCs w:val="20"/>
                <w14:ligatures w14:val="none"/>
              </w:rPr>
              <w:t>Gb</w:t>
            </w:r>
            <w:proofErr w:type="spellEnd"/>
            <w:r w:rsidRPr="008F229F">
              <w:rPr>
                <w:rFonts w:ascii="Arial" w:eastAsia="Times New Roman" w:hAnsi="Arial" w:cs="Arial"/>
                <w:kern w:val="0"/>
                <w:sz w:val="20"/>
                <w:szCs w:val="20"/>
                <w14:ligatures w14:val="none"/>
              </w:rPr>
              <w:t xml:space="preserve">/s z Power Delivery 3.0 65 W–100 W / </w:t>
            </w:r>
            <w:proofErr w:type="spellStart"/>
            <w:r w:rsidRPr="008F229F">
              <w:rPr>
                <w:rFonts w:ascii="Arial" w:eastAsia="Times New Roman" w:hAnsi="Arial" w:cs="Arial"/>
                <w:kern w:val="0"/>
                <w:sz w:val="20"/>
                <w:szCs w:val="20"/>
                <w14:ligatures w14:val="none"/>
              </w:rPr>
              <w:t>DisplayPort</w:t>
            </w:r>
            <w:proofErr w:type="spellEnd"/>
            <w:r w:rsidRPr="008F229F">
              <w:rPr>
                <w:rFonts w:ascii="Arial" w:eastAsia="Times New Roman" w:hAnsi="Arial" w:cs="Arial"/>
                <w:kern w:val="0"/>
                <w:sz w:val="20"/>
                <w:szCs w:val="20"/>
                <w14:ligatures w14:val="none"/>
              </w:rPr>
              <w:t xml:space="preserve"> 1.4) 1x RJ45 Prawa strona: 1x USB typu A (USB 3.2 5 </w:t>
            </w:r>
            <w:proofErr w:type="spellStart"/>
            <w:r w:rsidRPr="008F229F">
              <w:rPr>
                <w:rFonts w:ascii="Arial" w:eastAsia="Times New Roman" w:hAnsi="Arial" w:cs="Arial"/>
                <w:kern w:val="0"/>
                <w:sz w:val="20"/>
                <w:szCs w:val="20"/>
                <w14:ligatures w14:val="none"/>
              </w:rPr>
              <w:t>Gb</w:t>
            </w:r>
            <w:proofErr w:type="spellEnd"/>
            <w:r w:rsidRPr="008F229F">
              <w:rPr>
                <w:rFonts w:ascii="Arial" w:eastAsia="Times New Roman" w:hAnsi="Arial" w:cs="Arial"/>
                <w:kern w:val="0"/>
                <w:sz w:val="20"/>
                <w:szCs w:val="20"/>
                <w14:ligatures w14:val="none"/>
              </w:rPr>
              <w:t xml:space="preserve">/s) 1x złącze audio </w:t>
            </w:r>
            <w:proofErr w:type="spellStart"/>
            <w:r w:rsidRPr="008F229F">
              <w:rPr>
                <w:rFonts w:ascii="Arial" w:eastAsia="Times New Roman" w:hAnsi="Arial" w:cs="Arial"/>
                <w:kern w:val="0"/>
                <w:sz w:val="20"/>
                <w:szCs w:val="20"/>
                <w14:ligatures w14:val="none"/>
              </w:rPr>
              <w:t>combo</w:t>
            </w:r>
            <w:proofErr w:type="spellEnd"/>
            <w:r w:rsidRPr="008F229F">
              <w:rPr>
                <w:rFonts w:ascii="Arial" w:eastAsia="Times New Roman" w:hAnsi="Arial" w:cs="Arial"/>
                <w:kern w:val="0"/>
                <w:sz w:val="20"/>
                <w:szCs w:val="20"/>
                <w14:ligatures w14:val="none"/>
              </w:rPr>
              <w:t xml:space="preserve"> 1x przycisk migawki elektronicznej Tył: 1x USB typu A (USB 3.2 5 </w:t>
            </w:r>
            <w:proofErr w:type="spellStart"/>
            <w:r w:rsidRPr="008F229F">
              <w:rPr>
                <w:rFonts w:ascii="Arial" w:eastAsia="Times New Roman" w:hAnsi="Arial" w:cs="Arial"/>
                <w:kern w:val="0"/>
                <w:sz w:val="20"/>
                <w:szCs w:val="20"/>
                <w14:ligatures w14:val="none"/>
              </w:rPr>
              <w:t>Gb</w:t>
            </w:r>
            <w:proofErr w:type="spellEnd"/>
            <w:r w:rsidRPr="008F229F">
              <w:rPr>
                <w:rFonts w:ascii="Arial" w:eastAsia="Times New Roman" w:hAnsi="Arial" w:cs="Arial"/>
                <w:kern w:val="0"/>
                <w:sz w:val="20"/>
                <w:szCs w:val="20"/>
                <w14:ligatures w14:val="none"/>
              </w:rPr>
              <w:t xml:space="preserve">/s, zawsze włączone 5 V 2 A) 1x USB typu A (USB 3.2 5 </w:t>
            </w:r>
            <w:proofErr w:type="spellStart"/>
            <w:r w:rsidRPr="008F229F">
              <w:rPr>
                <w:rFonts w:ascii="Arial" w:eastAsia="Times New Roman" w:hAnsi="Arial" w:cs="Arial"/>
                <w:kern w:val="0"/>
                <w:sz w:val="20"/>
                <w:szCs w:val="20"/>
                <w14:ligatures w14:val="none"/>
              </w:rPr>
              <w:t>Gb</w:t>
            </w:r>
            <w:proofErr w:type="spellEnd"/>
            <w:r w:rsidRPr="008F229F">
              <w:rPr>
                <w:rFonts w:ascii="Arial" w:eastAsia="Times New Roman" w:hAnsi="Arial" w:cs="Arial"/>
                <w:kern w:val="0"/>
                <w:sz w:val="20"/>
                <w:szCs w:val="20"/>
                <w14:ligatures w14:val="none"/>
              </w:rPr>
              <w:t>/s) 1x HDMI 2.1 1x DC-IN</w:t>
            </w:r>
          </w:p>
        </w:tc>
      </w:tr>
      <w:tr w:rsidR="002B74AA" w:rsidRPr="00F12D5D" w14:paraId="56359DFD" w14:textId="77777777" w:rsidTr="005E66F2">
        <w:trPr>
          <w:trHeight w:val="20"/>
        </w:trPr>
        <w:tc>
          <w:tcPr>
            <w:tcW w:w="1911" w:type="dxa"/>
            <w:tcBorders>
              <w:top w:val="nil"/>
              <w:left w:val="single" w:sz="4" w:space="0" w:color="auto"/>
              <w:bottom w:val="single" w:sz="4" w:space="0" w:color="auto"/>
              <w:right w:val="single" w:sz="4" w:space="0" w:color="auto"/>
            </w:tcBorders>
            <w:vAlign w:val="center"/>
            <w:hideMark/>
          </w:tcPr>
          <w:p w14:paraId="7E990BFD" w14:textId="77777777" w:rsidR="002B74AA" w:rsidRPr="00A9312D" w:rsidRDefault="002B74AA" w:rsidP="005E66F2">
            <w:pPr>
              <w:spacing w:after="0" w:line="240" w:lineRule="auto"/>
              <w:jc w:val="center"/>
              <w:rPr>
                <w:rFonts w:ascii="Arial" w:eastAsia="Times New Roman" w:hAnsi="Arial" w:cs="Arial"/>
                <w:b/>
                <w:bCs/>
                <w:kern w:val="0"/>
                <w:sz w:val="20"/>
                <w:szCs w:val="20"/>
                <w14:ligatures w14:val="none"/>
              </w:rPr>
            </w:pPr>
            <w:r>
              <w:rPr>
                <w:rFonts w:ascii="Arial" w:eastAsia="Times New Roman" w:hAnsi="Arial" w:cs="Arial"/>
                <w:b/>
                <w:bCs/>
                <w:kern w:val="0"/>
                <w:sz w:val="20"/>
                <w:szCs w:val="20"/>
                <w14:ligatures w14:val="none"/>
              </w:rPr>
              <w:t>Dźwięk</w:t>
            </w:r>
          </w:p>
        </w:tc>
        <w:tc>
          <w:tcPr>
            <w:tcW w:w="2508" w:type="dxa"/>
            <w:tcBorders>
              <w:top w:val="nil"/>
              <w:left w:val="nil"/>
              <w:bottom w:val="single" w:sz="4" w:space="0" w:color="auto"/>
              <w:right w:val="single" w:sz="4" w:space="0" w:color="auto"/>
            </w:tcBorders>
            <w:vAlign w:val="center"/>
            <w:hideMark/>
          </w:tcPr>
          <w:p w14:paraId="506DE1D8" w14:textId="77777777" w:rsidR="002B74AA" w:rsidRPr="008F229F" w:rsidRDefault="002B74AA" w:rsidP="005E66F2">
            <w:pPr>
              <w:spacing w:after="0" w:line="240" w:lineRule="auto"/>
              <w:jc w:val="center"/>
              <w:rPr>
                <w:rFonts w:ascii="Arial" w:eastAsia="Times New Roman" w:hAnsi="Arial" w:cs="Arial"/>
                <w:kern w:val="0"/>
                <w:sz w:val="20"/>
                <w:szCs w:val="20"/>
                <w14:ligatures w14:val="none"/>
              </w:rPr>
            </w:pPr>
            <w:r w:rsidRPr="008F229F">
              <w:rPr>
                <w:rFonts w:ascii="Arial" w:eastAsia="Times New Roman" w:hAnsi="Arial" w:cs="Arial"/>
                <w:kern w:val="0"/>
                <w:sz w:val="20"/>
                <w:szCs w:val="20"/>
                <w14:ligatures w14:val="none"/>
              </w:rPr>
              <w:t xml:space="preserve">System głośników </w:t>
            </w:r>
            <w:proofErr w:type="spellStart"/>
            <w:r w:rsidRPr="008F229F">
              <w:rPr>
                <w:rFonts w:ascii="Arial" w:eastAsia="Times New Roman" w:hAnsi="Arial" w:cs="Arial"/>
                <w:kern w:val="0"/>
                <w:sz w:val="20"/>
                <w:szCs w:val="20"/>
                <w14:ligatures w14:val="none"/>
              </w:rPr>
              <w:t>Harman</w:t>
            </w:r>
            <w:proofErr w:type="spellEnd"/>
            <w:r w:rsidRPr="008F229F">
              <w:rPr>
                <w:rFonts w:ascii="Arial" w:eastAsia="Times New Roman" w:hAnsi="Arial" w:cs="Arial"/>
                <w:kern w:val="0"/>
                <w:sz w:val="20"/>
                <w:szCs w:val="20"/>
                <w14:ligatures w14:val="none"/>
              </w:rPr>
              <w:t xml:space="preserve">® 4x 2 W (2x głośnik wysokotonowy, 2x głośnik </w:t>
            </w:r>
            <w:proofErr w:type="spellStart"/>
            <w:r w:rsidRPr="008F229F">
              <w:rPr>
                <w:rFonts w:ascii="Arial" w:eastAsia="Times New Roman" w:hAnsi="Arial" w:cs="Arial"/>
                <w:kern w:val="0"/>
                <w:sz w:val="20"/>
                <w:szCs w:val="20"/>
                <w14:ligatures w14:val="none"/>
              </w:rPr>
              <w:t>niskotonowy</w:t>
            </w:r>
            <w:proofErr w:type="spellEnd"/>
            <w:r w:rsidRPr="008F229F">
              <w:rPr>
                <w:rFonts w:ascii="Arial" w:eastAsia="Times New Roman" w:hAnsi="Arial" w:cs="Arial"/>
                <w:kern w:val="0"/>
                <w:sz w:val="20"/>
                <w:szCs w:val="20"/>
                <w14:ligatures w14:val="none"/>
              </w:rPr>
              <w:t xml:space="preserve">) z </w:t>
            </w:r>
            <w:proofErr w:type="spellStart"/>
            <w:r w:rsidRPr="008F229F">
              <w:rPr>
                <w:rFonts w:ascii="Arial" w:eastAsia="Times New Roman" w:hAnsi="Arial" w:cs="Arial"/>
                <w:kern w:val="0"/>
                <w:sz w:val="20"/>
                <w:szCs w:val="20"/>
                <w14:ligatures w14:val="none"/>
              </w:rPr>
              <w:t>Nahimic</w:t>
            </w:r>
            <w:proofErr w:type="spellEnd"/>
            <w:r w:rsidRPr="008F229F">
              <w:rPr>
                <w:rFonts w:ascii="Arial" w:eastAsia="Times New Roman" w:hAnsi="Arial" w:cs="Arial"/>
                <w:kern w:val="0"/>
                <w:sz w:val="20"/>
                <w:szCs w:val="20"/>
                <w14:ligatures w14:val="none"/>
              </w:rPr>
              <w:t xml:space="preserve"> + </w:t>
            </w:r>
            <w:proofErr w:type="spellStart"/>
            <w:r w:rsidRPr="008F229F">
              <w:rPr>
                <w:rFonts w:ascii="Arial" w:eastAsia="Times New Roman" w:hAnsi="Arial" w:cs="Arial"/>
                <w:kern w:val="0"/>
                <w:sz w:val="20"/>
                <w:szCs w:val="20"/>
                <w14:ligatures w14:val="none"/>
              </w:rPr>
              <w:t>Scenic</w:t>
            </w:r>
            <w:proofErr w:type="spellEnd"/>
            <w:r w:rsidRPr="008F229F">
              <w:rPr>
                <w:rFonts w:ascii="Arial" w:eastAsia="Times New Roman" w:hAnsi="Arial" w:cs="Arial"/>
                <w:kern w:val="0"/>
                <w:sz w:val="20"/>
                <w:szCs w:val="20"/>
                <w14:ligatures w14:val="none"/>
              </w:rPr>
              <w:t xml:space="preserve"> </w:t>
            </w:r>
            <w:proofErr w:type="spellStart"/>
            <w:r w:rsidRPr="008F229F">
              <w:rPr>
                <w:rFonts w:ascii="Arial" w:eastAsia="Times New Roman" w:hAnsi="Arial" w:cs="Arial"/>
                <w:kern w:val="0"/>
                <w:sz w:val="20"/>
                <w:szCs w:val="20"/>
                <w14:ligatures w14:val="none"/>
              </w:rPr>
              <w:t>Spatial</w:t>
            </w:r>
            <w:proofErr w:type="spellEnd"/>
            <w:r w:rsidRPr="008F229F">
              <w:rPr>
                <w:rFonts w:ascii="Arial" w:eastAsia="Times New Roman" w:hAnsi="Arial" w:cs="Arial"/>
                <w:kern w:val="0"/>
                <w:sz w:val="20"/>
                <w:szCs w:val="20"/>
                <w14:ligatures w14:val="none"/>
              </w:rPr>
              <w:t xml:space="preserve"> Audio</w:t>
            </w:r>
          </w:p>
        </w:tc>
        <w:tc>
          <w:tcPr>
            <w:tcW w:w="5861" w:type="dxa"/>
            <w:gridSpan w:val="2"/>
            <w:tcBorders>
              <w:top w:val="single" w:sz="4" w:space="0" w:color="auto"/>
              <w:left w:val="nil"/>
              <w:bottom w:val="single" w:sz="4" w:space="0" w:color="auto"/>
              <w:right w:val="single" w:sz="4" w:space="0" w:color="auto"/>
            </w:tcBorders>
            <w:vAlign w:val="center"/>
            <w:hideMark/>
          </w:tcPr>
          <w:p w14:paraId="227DFBE7" w14:textId="77777777" w:rsidR="002B74AA" w:rsidRPr="008F229F" w:rsidRDefault="002B74AA" w:rsidP="005E66F2">
            <w:pPr>
              <w:spacing w:after="0" w:line="240" w:lineRule="auto"/>
              <w:jc w:val="center"/>
              <w:rPr>
                <w:rFonts w:ascii="Arial" w:eastAsia="Times New Roman" w:hAnsi="Arial" w:cs="Arial"/>
                <w:kern w:val="0"/>
                <w:sz w:val="20"/>
                <w:szCs w:val="20"/>
                <w14:ligatures w14:val="none"/>
              </w:rPr>
            </w:pPr>
            <w:r w:rsidRPr="008F229F">
              <w:rPr>
                <w:rFonts w:ascii="Arial" w:eastAsia="Times New Roman" w:hAnsi="Arial" w:cs="Arial"/>
                <w:kern w:val="0"/>
                <w:sz w:val="20"/>
                <w:szCs w:val="20"/>
                <w14:ligatures w14:val="none"/>
              </w:rPr>
              <w:t xml:space="preserve">System głośników </w:t>
            </w:r>
            <w:proofErr w:type="spellStart"/>
            <w:r w:rsidRPr="008F229F">
              <w:rPr>
                <w:rFonts w:ascii="Arial" w:eastAsia="Times New Roman" w:hAnsi="Arial" w:cs="Arial"/>
                <w:kern w:val="0"/>
                <w:sz w:val="20"/>
                <w:szCs w:val="20"/>
                <w14:ligatures w14:val="none"/>
              </w:rPr>
              <w:t>Harman</w:t>
            </w:r>
            <w:proofErr w:type="spellEnd"/>
            <w:r w:rsidRPr="008F229F">
              <w:rPr>
                <w:rFonts w:ascii="Arial" w:eastAsia="Times New Roman" w:hAnsi="Arial" w:cs="Arial"/>
                <w:kern w:val="0"/>
                <w:sz w:val="20"/>
                <w:szCs w:val="20"/>
                <w14:ligatures w14:val="none"/>
              </w:rPr>
              <w:t xml:space="preserve"> 2x 2 W z technologią </w:t>
            </w:r>
            <w:proofErr w:type="spellStart"/>
            <w:r w:rsidRPr="008F229F">
              <w:rPr>
                <w:rFonts w:ascii="Arial" w:eastAsia="Times New Roman" w:hAnsi="Arial" w:cs="Arial"/>
                <w:kern w:val="0"/>
                <w:sz w:val="20"/>
                <w:szCs w:val="20"/>
                <w14:ligatures w14:val="none"/>
              </w:rPr>
              <w:t>Nahimic</w:t>
            </w:r>
            <w:proofErr w:type="spellEnd"/>
            <w:r w:rsidRPr="008F229F">
              <w:rPr>
                <w:rFonts w:ascii="Arial" w:eastAsia="Times New Roman" w:hAnsi="Arial" w:cs="Arial"/>
                <w:kern w:val="0"/>
                <w:sz w:val="20"/>
                <w:szCs w:val="20"/>
                <w14:ligatures w14:val="none"/>
              </w:rPr>
              <w:t xml:space="preserve"> Audio</w:t>
            </w:r>
          </w:p>
        </w:tc>
      </w:tr>
      <w:tr w:rsidR="002B74AA" w:rsidRPr="00A9312D" w14:paraId="79F712FB" w14:textId="77777777" w:rsidTr="005E66F2">
        <w:trPr>
          <w:trHeight w:val="20"/>
        </w:trPr>
        <w:tc>
          <w:tcPr>
            <w:tcW w:w="1911" w:type="dxa"/>
            <w:tcBorders>
              <w:top w:val="nil"/>
              <w:left w:val="single" w:sz="4" w:space="0" w:color="auto"/>
              <w:bottom w:val="single" w:sz="4" w:space="0" w:color="auto"/>
              <w:right w:val="single" w:sz="4" w:space="0" w:color="auto"/>
            </w:tcBorders>
            <w:vAlign w:val="center"/>
            <w:hideMark/>
          </w:tcPr>
          <w:p w14:paraId="61FAE147" w14:textId="77777777" w:rsidR="002B74AA" w:rsidRPr="00A9312D" w:rsidRDefault="002B74AA" w:rsidP="005E66F2">
            <w:pPr>
              <w:spacing w:after="0" w:line="240" w:lineRule="auto"/>
              <w:jc w:val="center"/>
              <w:rPr>
                <w:rFonts w:ascii="Arial" w:eastAsia="Times New Roman" w:hAnsi="Arial" w:cs="Arial"/>
                <w:b/>
                <w:bCs/>
                <w:kern w:val="0"/>
                <w:sz w:val="20"/>
                <w:szCs w:val="20"/>
                <w14:ligatures w14:val="none"/>
              </w:rPr>
            </w:pPr>
            <w:r>
              <w:rPr>
                <w:rFonts w:ascii="Arial" w:eastAsia="Times New Roman" w:hAnsi="Arial" w:cs="Arial"/>
                <w:b/>
                <w:bCs/>
                <w:kern w:val="0"/>
                <w:sz w:val="20"/>
                <w:szCs w:val="20"/>
                <w14:ligatures w14:val="none"/>
              </w:rPr>
              <w:t>Łączność</w:t>
            </w:r>
          </w:p>
        </w:tc>
        <w:tc>
          <w:tcPr>
            <w:tcW w:w="2508" w:type="dxa"/>
            <w:tcBorders>
              <w:top w:val="nil"/>
              <w:left w:val="nil"/>
              <w:bottom w:val="single" w:sz="4" w:space="0" w:color="auto"/>
              <w:right w:val="single" w:sz="4" w:space="0" w:color="auto"/>
            </w:tcBorders>
            <w:vAlign w:val="center"/>
            <w:hideMark/>
          </w:tcPr>
          <w:p w14:paraId="70A14FFC" w14:textId="77777777" w:rsidR="002B74AA" w:rsidRPr="002B74AA" w:rsidRDefault="002B74AA" w:rsidP="005E66F2">
            <w:pPr>
              <w:spacing w:after="0" w:line="240" w:lineRule="auto"/>
              <w:jc w:val="center"/>
              <w:rPr>
                <w:rFonts w:ascii="Arial" w:eastAsia="Times New Roman" w:hAnsi="Arial" w:cs="Arial"/>
                <w:kern w:val="0"/>
                <w:sz w:val="20"/>
                <w:szCs w:val="20"/>
                <w:lang w:val="en-US"/>
                <w14:ligatures w14:val="none"/>
              </w:rPr>
            </w:pPr>
            <w:r w:rsidRPr="002B74AA">
              <w:rPr>
                <w:rFonts w:ascii="Arial" w:eastAsia="Times New Roman" w:hAnsi="Arial" w:cs="Arial"/>
                <w:kern w:val="0"/>
                <w:sz w:val="20"/>
                <w:szCs w:val="20"/>
                <w:lang w:val="en-US"/>
                <w14:ligatures w14:val="none"/>
              </w:rPr>
              <w:t>Wi-Fi® 7 (802.11be) 2x2AX 160 MHz z Bluetooth® 5.4</w:t>
            </w:r>
          </w:p>
        </w:tc>
        <w:tc>
          <w:tcPr>
            <w:tcW w:w="5861" w:type="dxa"/>
            <w:gridSpan w:val="2"/>
            <w:tcBorders>
              <w:top w:val="single" w:sz="4" w:space="0" w:color="auto"/>
              <w:left w:val="nil"/>
              <w:bottom w:val="single" w:sz="4" w:space="0" w:color="auto"/>
              <w:right w:val="single" w:sz="4" w:space="0" w:color="auto"/>
            </w:tcBorders>
            <w:vAlign w:val="center"/>
            <w:hideMark/>
          </w:tcPr>
          <w:p w14:paraId="778665AA" w14:textId="77777777" w:rsidR="002B74AA" w:rsidRPr="00A9312D" w:rsidRDefault="002B74AA" w:rsidP="005E66F2">
            <w:pPr>
              <w:spacing w:after="0" w:line="240" w:lineRule="auto"/>
              <w:jc w:val="center"/>
              <w:rPr>
                <w:rFonts w:ascii="Arial" w:eastAsia="Times New Roman" w:hAnsi="Arial" w:cs="Arial"/>
                <w:kern w:val="0"/>
                <w:sz w:val="20"/>
                <w:szCs w:val="20"/>
                <w14:ligatures w14:val="none"/>
              </w:rPr>
            </w:pPr>
            <w:r w:rsidRPr="008F229F">
              <w:rPr>
                <w:rFonts w:ascii="Arial" w:eastAsia="Times New Roman" w:hAnsi="Arial" w:cs="Arial"/>
                <w:kern w:val="0"/>
                <w:sz w:val="20"/>
                <w:szCs w:val="20"/>
                <w14:ligatures w14:val="none"/>
              </w:rPr>
              <w:t>Do Wi-Fi® 7 (802.11be) 2x2 160 MHz z Bluetooth® 5.4</w:t>
            </w:r>
          </w:p>
        </w:tc>
      </w:tr>
      <w:tr w:rsidR="002B74AA" w:rsidRPr="00A9312D" w14:paraId="37ACDF8D" w14:textId="77777777" w:rsidTr="005E66F2">
        <w:trPr>
          <w:trHeight w:val="20"/>
        </w:trPr>
        <w:tc>
          <w:tcPr>
            <w:tcW w:w="1911" w:type="dxa"/>
            <w:tcBorders>
              <w:top w:val="nil"/>
              <w:left w:val="single" w:sz="4" w:space="0" w:color="auto"/>
              <w:bottom w:val="single" w:sz="4" w:space="0" w:color="auto"/>
              <w:right w:val="single" w:sz="4" w:space="0" w:color="auto"/>
            </w:tcBorders>
            <w:vAlign w:val="center"/>
            <w:hideMark/>
          </w:tcPr>
          <w:p w14:paraId="16A01A80" w14:textId="77777777" w:rsidR="002B74AA" w:rsidRPr="00A9312D" w:rsidRDefault="002B74AA" w:rsidP="005E66F2">
            <w:pPr>
              <w:spacing w:after="0" w:line="240" w:lineRule="auto"/>
              <w:jc w:val="center"/>
              <w:rPr>
                <w:rFonts w:ascii="Arial" w:eastAsia="Times New Roman" w:hAnsi="Arial" w:cs="Arial"/>
                <w:b/>
                <w:bCs/>
                <w:kern w:val="0"/>
                <w:sz w:val="20"/>
                <w:szCs w:val="20"/>
                <w14:ligatures w14:val="none"/>
              </w:rPr>
            </w:pPr>
            <w:r>
              <w:rPr>
                <w:rFonts w:ascii="Arial" w:eastAsia="Times New Roman" w:hAnsi="Arial" w:cs="Arial"/>
                <w:b/>
                <w:bCs/>
                <w:kern w:val="0"/>
                <w:sz w:val="20"/>
                <w:szCs w:val="20"/>
                <w14:ligatures w14:val="none"/>
              </w:rPr>
              <w:t>Kolory</w:t>
            </w:r>
          </w:p>
        </w:tc>
        <w:tc>
          <w:tcPr>
            <w:tcW w:w="2508" w:type="dxa"/>
            <w:tcBorders>
              <w:top w:val="nil"/>
              <w:left w:val="nil"/>
              <w:bottom w:val="single" w:sz="4" w:space="0" w:color="auto"/>
              <w:right w:val="single" w:sz="4" w:space="0" w:color="auto"/>
            </w:tcBorders>
            <w:vAlign w:val="center"/>
            <w:hideMark/>
          </w:tcPr>
          <w:p w14:paraId="172568F5" w14:textId="77777777" w:rsidR="002B74AA" w:rsidRPr="00A9312D" w:rsidRDefault="002B74AA" w:rsidP="005E66F2">
            <w:pPr>
              <w:spacing w:after="0" w:line="240" w:lineRule="auto"/>
              <w:jc w:val="center"/>
              <w:rPr>
                <w:rFonts w:ascii="Arial" w:eastAsia="Times New Roman" w:hAnsi="Arial" w:cs="Arial"/>
                <w:kern w:val="0"/>
                <w:sz w:val="20"/>
                <w:szCs w:val="20"/>
                <w14:ligatures w14:val="none"/>
              </w:rPr>
            </w:pPr>
            <w:r w:rsidRPr="00A9312D">
              <w:rPr>
                <w:rFonts w:ascii="Arial" w:eastAsia="Times New Roman" w:hAnsi="Arial" w:cs="Arial"/>
                <w:kern w:val="0"/>
                <w:sz w:val="20"/>
                <w:szCs w:val="20"/>
                <w14:ligatures w14:val="none"/>
              </w:rPr>
              <w:t>Glacier White</w:t>
            </w:r>
            <w:r w:rsidRPr="00A9312D">
              <w:rPr>
                <w:rFonts w:ascii="Arial" w:eastAsia="Times New Roman" w:hAnsi="Arial" w:cs="Arial"/>
                <w:kern w:val="0"/>
                <w:sz w:val="20"/>
                <w:szCs w:val="20"/>
                <w14:ligatures w14:val="none"/>
              </w:rPr>
              <w:br/>
            </w:r>
            <w:proofErr w:type="spellStart"/>
            <w:r w:rsidRPr="00A9312D">
              <w:rPr>
                <w:rFonts w:ascii="Arial" w:eastAsia="Times New Roman" w:hAnsi="Arial" w:cs="Arial"/>
                <w:kern w:val="0"/>
                <w:sz w:val="20"/>
                <w:szCs w:val="20"/>
                <w14:ligatures w14:val="none"/>
              </w:rPr>
              <w:t>Nebula</w:t>
            </w:r>
            <w:proofErr w:type="spellEnd"/>
          </w:p>
        </w:tc>
        <w:tc>
          <w:tcPr>
            <w:tcW w:w="5861" w:type="dxa"/>
            <w:gridSpan w:val="2"/>
            <w:tcBorders>
              <w:top w:val="single" w:sz="4" w:space="0" w:color="auto"/>
              <w:left w:val="nil"/>
              <w:bottom w:val="single" w:sz="4" w:space="0" w:color="auto"/>
              <w:right w:val="single" w:sz="4" w:space="0" w:color="auto"/>
            </w:tcBorders>
            <w:vAlign w:val="center"/>
            <w:hideMark/>
          </w:tcPr>
          <w:p w14:paraId="11384B49" w14:textId="77777777" w:rsidR="002B74AA" w:rsidRPr="00A9312D" w:rsidRDefault="002B74AA" w:rsidP="005E66F2">
            <w:pPr>
              <w:spacing w:after="0" w:line="240" w:lineRule="auto"/>
              <w:jc w:val="center"/>
              <w:rPr>
                <w:rFonts w:ascii="Arial" w:eastAsia="Times New Roman" w:hAnsi="Arial" w:cs="Arial"/>
                <w:kern w:val="0"/>
                <w:sz w:val="20"/>
                <w:szCs w:val="20"/>
                <w14:ligatures w14:val="none"/>
              </w:rPr>
            </w:pPr>
            <w:proofErr w:type="spellStart"/>
            <w:r w:rsidRPr="00A9312D">
              <w:rPr>
                <w:rFonts w:ascii="Arial" w:eastAsia="Times New Roman" w:hAnsi="Arial" w:cs="Arial"/>
                <w:kern w:val="0"/>
                <w:sz w:val="20"/>
                <w:szCs w:val="20"/>
                <w14:ligatures w14:val="none"/>
              </w:rPr>
              <w:t>Eclipse</w:t>
            </w:r>
            <w:proofErr w:type="spellEnd"/>
            <w:r w:rsidRPr="00A9312D">
              <w:rPr>
                <w:rFonts w:ascii="Arial" w:eastAsia="Times New Roman" w:hAnsi="Arial" w:cs="Arial"/>
                <w:kern w:val="0"/>
                <w:sz w:val="20"/>
                <w:szCs w:val="20"/>
                <w14:ligatures w14:val="none"/>
              </w:rPr>
              <w:t xml:space="preserve"> Black</w:t>
            </w:r>
          </w:p>
        </w:tc>
      </w:tr>
      <w:tr w:rsidR="002B74AA" w:rsidRPr="00A9312D" w14:paraId="5355C36C" w14:textId="77777777" w:rsidTr="005E66F2">
        <w:trPr>
          <w:trHeight w:val="20"/>
        </w:trPr>
        <w:tc>
          <w:tcPr>
            <w:tcW w:w="1911" w:type="dxa"/>
            <w:tcBorders>
              <w:top w:val="nil"/>
              <w:left w:val="single" w:sz="4" w:space="0" w:color="auto"/>
              <w:bottom w:val="single" w:sz="4" w:space="0" w:color="auto"/>
              <w:right w:val="single" w:sz="4" w:space="0" w:color="auto"/>
            </w:tcBorders>
            <w:shd w:val="clear" w:color="auto" w:fill="000000" w:themeFill="text1"/>
            <w:vAlign w:val="center"/>
            <w:hideMark/>
          </w:tcPr>
          <w:p w14:paraId="7E08E841" w14:textId="77777777" w:rsidR="002B74AA" w:rsidRPr="00A9312D" w:rsidRDefault="002B74AA" w:rsidP="005E66F2">
            <w:pPr>
              <w:spacing w:after="0" w:line="240" w:lineRule="auto"/>
              <w:jc w:val="center"/>
              <w:rPr>
                <w:rFonts w:ascii="Arial" w:eastAsia="Times New Roman" w:hAnsi="Arial" w:cs="Arial"/>
                <w:b/>
                <w:bCs/>
                <w:kern w:val="0"/>
                <w:sz w:val="20"/>
                <w:szCs w:val="20"/>
                <w14:ligatures w14:val="none"/>
              </w:rPr>
            </w:pPr>
            <w:r w:rsidRPr="00A9312D">
              <w:rPr>
                <w:rFonts w:ascii="Arial" w:eastAsia="Times New Roman" w:hAnsi="Arial" w:cs="Arial"/>
                <w:b/>
                <w:bCs/>
                <w:kern w:val="0"/>
                <w:sz w:val="20"/>
                <w:szCs w:val="20"/>
                <w14:ligatures w14:val="none"/>
              </w:rPr>
              <w:t> </w:t>
            </w:r>
          </w:p>
        </w:tc>
        <w:tc>
          <w:tcPr>
            <w:tcW w:w="2508" w:type="dxa"/>
            <w:tcBorders>
              <w:top w:val="nil"/>
              <w:left w:val="nil"/>
              <w:bottom w:val="single" w:sz="4" w:space="0" w:color="auto"/>
              <w:right w:val="single" w:sz="4" w:space="0" w:color="auto"/>
            </w:tcBorders>
            <w:shd w:val="clear" w:color="auto" w:fill="000000" w:themeFill="text1"/>
            <w:vAlign w:val="center"/>
            <w:hideMark/>
          </w:tcPr>
          <w:p w14:paraId="36C3031E" w14:textId="77777777" w:rsidR="002B74AA" w:rsidRPr="00A9312D" w:rsidRDefault="002B74AA" w:rsidP="005E66F2">
            <w:pPr>
              <w:spacing w:after="0" w:line="240" w:lineRule="auto"/>
              <w:jc w:val="center"/>
              <w:rPr>
                <w:rFonts w:ascii="Arial" w:eastAsia="Times New Roman" w:hAnsi="Arial" w:cs="Arial"/>
                <w:kern w:val="0"/>
                <w:sz w:val="20"/>
                <w:szCs w:val="20"/>
                <w14:ligatures w14:val="none"/>
              </w:rPr>
            </w:pPr>
            <w:r w:rsidRPr="00A9312D">
              <w:rPr>
                <w:rFonts w:ascii="Arial" w:eastAsia="Times New Roman" w:hAnsi="Arial" w:cs="Arial"/>
                <w:kern w:val="0"/>
                <w:sz w:val="20"/>
                <w:szCs w:val="20"/>
                <w14:ligatures w14:val="none"/>
              </w:rPr>
              <w:t> </w:t>
            </w:r>
          </w:p>
        </w:tc>
        <w:tc>
          <w:tcPr>
            <w:tcW w:w="2823" w:type="dxa"/>
            <w:tcBorders>
              <w:top w:val="nil"/>
              <w:left w:val="nil"/>
              <w:bottom w:val="single" w:sz="4" w:space="0" w:color="auto"/>
              <w:right w:val="single" w:sz="4" w:space="0" w:color="auto"/>
            </w:tcBorders>
            <w:shd w:val="clear" w:color="auto" w:fill="000000" w:themeFill="text1"/>
            <w:vAlign w:val="center"/>
            <w:hideMark/>
          </w:tcPr>
          <w:p w14:paraId="725B7953" w14:textId="77777777" w:rsidR="002B74AA" w:rsidRPr="00A9312D" w:rsidRDefault="002B74AA" w:rsidP="005E66F2">
            <w:pPr>
              <w:spacing w:after="0" w:line="240" w:lineRule="auto"/>
              <w:jc w:val="center"/>
              <w:rPr>
                <w:rFonts w:ascii="Arial" w:eastAsia="Times New Roman" w:hAnsi="Arial" w:cs="Arial"/>
                <w:kern w:val="0"/>
                <w:sz w:val="20"/>
                <w:szCs w:val="20"/>
                <w14:ligatures w14:val="none"/>
              </w:rPr>
            </w:pPr>
            <w:r w:rsidRPr="00A9312D">
              <w:rPr>
                <w:rFonts w:ascii="Arial" w:eastAsia="Times New Roman" w:hAnsi="Arial" w:cs="Arial"/>
                <w:kern w:val="0"/>
                <w:sz w:val="20"/>
                <w:szCs w:val="20"/>
                <w14:ligatures w14:val="none"/>
              </w:rPr>
              <w:t> </w:t>
            </w:r>
          </w:p>
        </w:tc>
        <w:tc>
          <w:tcPr>
            <w:tcW w:w="3038" w:type="dxa"/>
            <w:tcBorders>
              <w:top w:val="nil"/>
              <w:left w:val="nil"/>
              <w:bottom w:val="single" w:sz="4" w:space="0" w:color="auto"/>
              <w:right w:val="single" w:sz="4" w:space="0" w:color="auto"/>
            </w:tcBorders>
            <w:shd w:val="clear" w:color="auto" w:fill="000000" w:themeFill="text1"/>
            <w:vAlign w:val="center"/>
            <w:hideMark/>
          </w:tcPr>
          <w:p w14:paraId="3A4A66C7" w14:textId="77777777" w:rsidR="002B74AA" w:rsidRPr="00A9312D" w:rsidRDefault="002B74AA" w:rsidP="005E66F2">
            <w:pPr>
              <w:spacing w:after="0" w:line="240" w:lineRule="auto"/>
              <w:jc w:val="center"/>
              <w:rPr>
                <w:rFonts w:ascii="Arial" w:eastAsia="Times New Roman" w:hAnsi="Arial" w:cs="Arial"/>
                <w:kern w:val="0"/>
                <w:sz w:val="20"/>
                <w:szCs w:val="20"/>
                <w14:ligatures w14:val="none"/>
              </w:rPr>
            </w:pPr>
            <w:r w:rsidRPr="00A9312D">
              <w:rPr>
                <w:rFonts w:ascii="Arial" w:eastAsia="Times New Roman" w:hAnsi="Arial" w:cs="Arial"/>
                <w:kern w:val="0"/>
                <w:sz w:val="20"/>
                <w:szCs w:val="20"/>
                <w14:ligatures w14:val="none"/>
              </w:rPr>
              <w:t> </w:t>
            </w:r>
          </w:p>
        </w:tc>
      </w:tr>
      <w:tr w:rsidR="002B74AA" w:rsidRPr="00A9312D" w14:paraId="2F0EBDE0" w14:textId="77777777" w:rsidTr="005E66F2">
        <w:trPr>
          <w:trHeight w:val="20"/>
        </w:trPr>
        <w:tc>
          <w:tcPr>
            <w:tcW w:w="1911" w:type="dxa"/>
            <w:tcBorders>
              <w:top w:val="nil"/>
              <w:left w:val="single" w:sz="4" w:space="0" w:color="auto"/>
              <w:bottom w:val="single" w:sz="4" w:space="0" w:color="auto"/>
              <w:right w:val="single" w:sz="4" w:space="0" w:color="auto"/>
            </w:tcBorders>
            <w:shd w:val="clear" w:color="000000" w:fill="000000"/>
            <w:vAlign w:val="center"/>
            <w:hideMark/>
          </w:tcPr>
          <w:p w14:paraId="1C36EBFD" w14:textId="77777777" w:rsidR="002B74AA" w:rsidRPr="00A9312D" w:rsidRDefault="002B74AA" w:rsidP="005E66F2">
            <w:pPr>
              <w:spacing w:after="0" w:line="240" w:lineRule="auto"/>
              <w:jc w:val="center"/>
              <w:rPr>
                <w:rFonts w:ascii="Arial" w:eastAsia="Times New Roman" w:hAnsi="Arial" w:cs="Arial"/>
                <w:kern w:val="0"/>
                <w:sz w:val="20"/>
                <w:szCs w:val="20"/>
                <w14:ligatures w14:val="none"/>
              </w:rPr>
            </w:pPr>
            <w:r w:rsidRPr="00A9312D">
              <w:rPr>
                <w:rFonts w:ascii="Arial" w:eastAsia="Times New Roman" w:hAnsi="Arial" w:cs="Arial"/>
                <w:kern w:val="0"/>
                <w:sz w:val="20"/>
                <w:szCs w:val="20"/>
                <w14:ligatures w14:val="none"/>
              </w:rPr>
              <w:lastRenderedPageBreak/>
              <w:t> </w:t>
            </w:r>
          </w:p>
        </w:tc>
        <w:tc>
          <w:tcPr>
            <w:tcW w:w="2508" w:type="dxa"/>
            <w:tcBorders>
              <w:top w:val="nil"/>
              <w:left w:val="nil"/>
              <w:bottom w:val="single" w:sz="4" w:space="0" w:color="auto"/>
              <w:right w:val="single" w:sz="4" w:space="0" w:color="auto"/>
            </w:tcBorders>
            <w:vAlign w:val="center"/>
            <w:hideMark/>
          </w:tcPr>
          <w:p w14:paraId="02081604" w14:textId="77777777" w:rsidR="002B74AA" w:rsidRPr="00A9312D" w:rsidRDefault="002B74AA" w:rsidP="005E66F2">
            <w:pPr>
              <w:spacing w:after="0" w:line="240" w:lineRule="auto"/>
              <w:jc w:val="center"/>
              <w:rPr>
                <w:rFonts w:ascii="Arial" w:eastAsia="Times New Roman" w:hAnsi="Arial" w:cs="Arial"/>
                <w:b/>
                <w:bCs/>
                <w:kern w:val="0"/>
                <w:sz w:val="20"/>
                <w:szCs w:val="20"/>
                <w14:ligatures w14:val="none"/>
              </w:rPr>
            </w:pPr>
            <w:r w:rsidRPr="00A9312D">
              <w:rPr>
                <w:rFonts w:ascii="Arial" w:eastAsia="Times New Roman" w:hAnsi="Arial" w:cs="Arial"/>
                <w:b/>
                <w:bCs/>
                <w:kern w:val="0"/>
                <w:sz w:val="20"/>
                <w:szCs w:val="20"/>
                <w14:ligatures w14:val="none"/>
              </w:rPr>
              <w:t>Legion 5i (15", 11)</w:t>
            </w:r>
          </w:p>
        </w:tc>
        <w:tc>
          <w:tcPr>
            <w:tcW w:w="2823" w:type="dxa"/>
            <w:tcBorders>
              <w:top w:val="nil"/>
              <w:left w:val="nil"/>
              <w:bottom w:val="single" w:sz="4" w:space="0" w:color="auto"/>
              <w:right w:val="single" w:sz="4" w:space="0" w:color="auto"/>
            </w:tcBorders>
            <w:vAlign w:val="center"/>
            <w:hideMark/>
          </w:tcPr>
          <w:p w14:paraId="0B414769" w14:textId="77777777" w:rsidR="002B74AA" w:rsidRPr="00A9312D" w:rsidRDefault="002B74AA" w:rsidP="005E66F2">
            <w:pPr>
              <w:spacing w:after="0" w:line="240" w:lineRule="auto"/>
              <w:jc w:val="center"/>
              <w:rPr>
                <w:rFonts w:ascii="Arial" w:eastAsia="Times New Roman" w:hAnsi="Arial" w:cs="Arial"/>
                <w:b/>
                <w:bCs/>
                <w:kern w:val="0"/>
                <w:sz w:val="20"/>
                <w:szCs w:val="20"/>
                <w14:ligatures w14:val="none"/>
              </w:rPr>
            </w:pPr>
            <w:r w:rsidRPr="00A9312D">
              <w:rPr>
                <w:rFonts w:ascii="Arial" w:eastAsia="Times New Roman" w:hAnsi="Arial" w:cs="Arial"/>
                <w:b/>
                <w:bCs/>
                <w:kern w:val="0"/>
                <w:sz w:val="20"/>
                <w:szCs w:val="20"/>
                <w14:ligatures w14:val="none"/>
              </w:rPr>
              <w:t>LOQ 15IPH11</w:t>
            </w:r>
          </w:p>
        </w:tc>
        <w:tc>
          <w:tcPr>
            <w:tcW w:w="3038" w:type="dxa"/>
            <w:tcBorders>
              <w:top w:val="nil"/>
              <w:left w:val="nil"/>
              <w:bottom w:val="single" w:sz="4" w:space="0" w:color="auto"/>
              <w:right w:val="single" w:sz="4" w:space="0" w:color="auto"/>
            </w:tcBorders>
            <w:vAlign w:val="center"/>
            <w:hideMark/>
          </w:tcPr>
          <w:p w14:paraId="625D4436" w14:textId="77777777" w:rsidR="002B74AA" w:rsidRPr="00A9312D" w:rsidRDefault="002B74AA" w:rsidP="005E66F2">
            <w:pPr>
              <w:spacing w:after="0" w:line="240" w:lineRule="auto"/>
              <w:jc w:val="center"/>
              <w:rPr>
                <w:rFonts w:ascii="Arial" w:eastAsia="Times New Roman" w:hAnsi="Arial" w:cs="Arial"/>
                <w:b/>
                <w:bCs/>
                <w:kern w:val="0"/>
                <w:sz w:val="20"/>
                <w:szCs w:val="20"/>
                <w14:ligatures w14:val="none"/>
              </w:rPr>
            </w:pPr>
            <w:r w:rsidRPr="00A9312D">
              <w:rPr>
                <w:rFonts w:ascii="Arial" w:eastAsia="Times New Roman" w:hAnsi="Arial" w:cs="Arial"/>
                <w:b/>
                <w:bCs/>
                <w:kern w:val="0"/>
                <w:sz w:val="20"/>
                <w:szCs w:val="20"/>
                <w14:ligatures w14:val="none"/>
              </w:rPr>
              <w:t>LOQ 15APH11</w:t>
            </w:r>
          </w:p>
        </w:tc>
      </w:tr>
      <w:tr w:rsidR="002B74AA" w:rsidRPr="00F12D5D" w14:paraId="6FBCFF83" w14:textId="77777777" w:rsidTr="005E66F2">
        <w:trPr>
          <w:trHeight w:val="20"/>
        </w:trPr>
        <w:tc>
          <w:tcPr>
            <w:tcW w:w="1911" w:type="dxa"/>
            <w:tcBorders>
              <w:top w:val="nil"/>
              <w:left w:val="single" w:sz="4" w:space="0" w:color="auto"/>
              <w:bottom w:val="single" w:sz="4" w:space="0" w:color="auto"/>
              <w:right w:val="single" w:sz="4" w:space="0" w:color="auto"/>
            </w:tcBorders>
            <w:vAlign w:val="center"/>
            <w:hideMark/>
          </w:tcPr>
          <w:p w14:paraId="63970500" w14:textId="77777777" w:rsidR="002B74AA" w:rsidRPr="008F229F" w:rsidRDefault="002B74AA" w:rsidP="005E66F2">
            <w:pPr>
              <w:spacing w:after="0" w:line="240" w:lineRule="auto"/>
              <w:jc w:val="center"/>
              <w:rPr>
                <w:rFonts w:ascii="Arial" w:eastAsia="Times New Roman" w:hAnsi="Arial" w:cs="Arial"/>
                <w:b/>
                <w:bCs/>
                <w:kern w:val="0"/>
                <w:sz w:val="20"/>
                <w:szCs w:val="20"/>
                <w14:ligatures w14:val="none"/>
              </w:rPr>
            </w:pPr>
            <w:r w:rsidRPr="003B0CE1">
              <w:rPr>
                <w:rFonts w:ascii="Arial" w:eastAsia="Times New Roman" w:hAnsi="Arial" w:cs="Arial"/>
                <w:b/>
                <w:bCs/>
                <w:kern w:val="0"/>
                <w:sz w:val="20"/>
                <w:szCs w:val="20"/>
                <w14:ligatures w14:val="none"/>
              </w:rPr>
              <w:t>Wymiary i waga (dł. x szer. x gł.)</w:t>
            </w:r>
          </w:p>
        </w:tc>
        <w:tc>
          <w:tcPr>
            <w:tcW w:w="2508" w:type="dxa"/>
            <w:tcBorders>
              <w:top w:val="nil"/>
              <w:left w:val="nil"/>
              <w:bottom w:val="single" w:sz="4" w:space="0" w:color="auto"/>
              <w:right w:val="single" w:sz="4" w:space="0" w:color="auto"/>
            </w:tcBorders>
            <w:vAlign w:val="center"/>
            <w:hideMark/>
          </w:tcPr>
          <w:p w14:paraId="33A7CDE8" w14:textId="77777777" w:rsidR="002B74AA" w:rsidRPr="00A9312D" w:rsidRDefault="002B74AA" w:rsidP="005E66F2">
            <w:pPr>
              <w:spacing w:after="0" w:line="240" w:lineRule="auto"/>
              <w:jc w:val="center"/>
              <w:rPr>
                <w:rFonts w:ascii="Arial" w:eastAsia="Times New Roman" w:hAnsi="Arial" w:cs="Arial"/>
                <w:color w:val="000000"/>
                <w:kern w:val="0"/>
                <w:sz w:val="20"/>
                <w:szCs w:val="20"/>
                <w14:ligatures w14:val="none"/>
              </w:rPr>
            </w:pPr>
            <w:r w:rsidRPr="00A9312D">
              <w:rPr>
                <w:rFonts w:ascii="Arial" w:eastAsia="Times New Roman" w:hAnsi="Arial" w:cs="Arial"/>
                <w:color w:val="000000"/>
                <w:kern w:val="0"/>
                <w:sz w:val="20"/>
                <w:szCs w:val="20"/>
                <w14:ligatures w14:val="none"/>
              </w:rPr>
              <w:t>(mm): 344 x 245.5 x 18.95-19.95</w:t>
            </w:r>
            <w:r w:rsidRPr="00A9312D">
              <w:rPr>
                <w:rFonts w:ascii="Arial" w:eastAsia="Times New Roman" w:hAnsi="Arial" w:cs="Arial"/>
                <w:color w:val="000000"/>
                <w:kern w:val="0"/>
                <w:sz w:val="20"/>
                <w:szCs w:val="20"/>
                <w14:ligatures w14:val="none"/>
              </w:rPr>
              <w:br/>
            </w:r>
            <w:r w:rsidRPr="00A9312D">
              <w:rPr>
                <w:rFonts w:ascii="Arial" w:eastAsia="Times New Roman" w:hAnsi="Arial" w:cs="Arial"/>
                <w:color w:val="000000"/>
                <w:kern w:val="0"/>
                <w:sz w:val="20"/>
                <w:szCs w:val="20"/>
                <w14:ligatures w14:val="none"/>
              </w:rPr>
              <w:br/>
              <w:t>1.88kg</w:t>
            </w:r>
          </w:p>
        </w:tc>
        <w:tc>
          <w:tcPr>
            <w:tcW w:w="5861" w:type="dxa"/>
            <w:gridSpan w:val="2"/>
            <w:tcBorders>
              <w:top w:val="single" w:sz="4" w:space="0" w:color="auto"/>
              <w:left w:val="nil"/>
              <w:bottom w:val="single" w:sz="4" w:space="0" w:color="auto"/>
              <w:right w:val="single" w:sz="4" w:space="0" w:color="auto"/>
            </w:tcBorders>
            <w:vAlign w:val="center"/>
            <w:hideMark/>
          </w:tcPr>
          <w:p w14:paraId="47930F41" w14:textId="77777777" w:rsidR="002B74AA" w:rsidRPr="008F229F" w:rsidRDefault="002B74AA" w:rsidP="005E66F2">
            <w:pPr>
              <w:spacing w:after="0" w:line="240" w:lineRule="auto"/>
              <w:jc w:val="center"/>
              <w:rPr>
                <w:rFonts w:ascii="Arial" w:eastAsia="Times New Roman" w:hAnsi="Arial" w:cs="Arial"/>
                <w:kern w:val="0"/>
                <w:sz w:val="20"/>
                <w:szCs w:val="20"/>
                <w14:ligatures w14:val="none"/>
              </w:rPr>
            </w:pPr>
            <w:r w:rsidRPr="008F229F">
              <w:rPr>
                <w:rFonts w:ascii="Arial" w:eastAsia="Times New Roman" w:hAnsi="Arial" w:cs="Arial"/>
                <w:kern w:val="0"/>
                <w:sz w:val="20"/>
                <w:szCs w:val="20"/>
                <w14:ligatures w14:val="none"/>
              </w:rPr>
              <w:t>(mm): 344.9 x 254.83 x 20.9–23.25</w:t>
            </w:r>
            <w:r w:rsidRPr="008F229F">
              <w:rPr>
                <w:rFonts w:ascii="Arial" w:eastAsia="Times New Roman" w:hAnsi="Arial" w:cs="Arial"/>
                <w:kern w:val="0"/>
                <w:sz w:val="20"/>
                <w:szCs w:val="20"/>
                <w14:ligatures w14:val="none"/>
              </w:rPr>
              <w:br/>
            </w:r>
            <w:r w:rsidRPr="008F229F">
              <w:rPr>
                <w:rFonts w:ascii="Arial" w:eastAsia="Times New Roman" w:hAnsi="Arial" w:cs="Arial"/>
                <w:kern w:val="0"/>
                <w:sz w:val="20"/>
                <w:szCs w:val="20"/>
                <w14:ligatures w14:val="none"/>
              </w:rPr>
              <w:br/>
              <w:t>Począwszy od ~2.1kg</w:t>
            </w:r>
          </w:p>
        </w:tc>
      </w:tr>
      <w:tr w:rsidR="002B74AA" w:rsidRPr="00A9312D" w14:paraId="7E1928E4" w14:textId="77777777" w:rsidTr="005E66F2">
        <w:trPr>
          <w:trHeight w:val="20"/>
        </w:trPr>
        <w:tc>
          <w:tcPr>
            <w:tcW w:w="1911" w:type="dxa"/>
            <w:tcBorders>
              <w:top w:val="nil"/>
              <w:left w:val="single" w:sz="4" w:space="0" w:color="auto"/>
              <w:bottom w:val="single" w:sz="4" w:space="0" w:color="auto"/>
              <w:right w:val="single" w:sz="4" w:space="0" w:color="auto"/>
            </w:tcBorders>
            <w:vAlign w:val="center"/>
            <w:hideMark/>
          </w:tcPr>
          <w:p w14:paraId="40A328B2" w14:textId="77777777" w:rsidR="002B74AA" w:rsidRPr="00A9312D" w:rsidRDefault="002B74AA" w:rsidP="005E66F2">
            <w:pPr>
              <w:spacing w:after="0" w:line="240" w:lineRule="auto"/>
              <w:jc w:val="center"/>
              <w:rPr>
                <w:rFonts w:ascii="Arial" w:eastAsia="Times New Roman" w:hAnsi="Arial" w:cs="Arial"/>
                <w:b/>
                <w:bCs/>
                <w:kern w:val="0"/>
                <w:sz w:val="20"/>
                <w:szCs w:val="20"/>
                <w14:ligatures w14:val="none"/>
              </w:rPr>
            </w:pPr>
            <w:r w:rsidRPr="008F229F">
              <w:rPr>
                <w:rFonts w:ascii="Arial" w:eastAsia="Times New Roman" w:hAnsi="Arial" w:cs="Arial"/>
                <w:b/>
                <w:bCs/>
                <w:kern w:val="0"/>
                <w:sz w:val="20"/>
                <w:szCs w:val="20"/>
                <w14:ligatures w14:val="none"/>
              </w:rPr>
              <w:t>Wyświetlacz</w:t>
            </w:r>
          </w:p>
        </w:tc>
        <w:tc>
          <w:tcPr>
            <w:tcW w:w="2508" w:type="dxa"/>
            <w:tcBorders>
              <w:top w:val="nil"/>
              <w:left w:val="nil"/>
              <w:bottom w:val="single" w:sz="4" w:space="0" w:color="auto"/>
              <w:right w:val="single" w:sz="4" w:space="0" w:color="auto"/>
            </w:tcBorders>
            <w:vAlign w:val="center"/>
            <w:hideMark/>
          </w:tcPr>
          <w:p w14:paraId="4E5D01EA" w14:textId="77777777" w:rsidR="002B74AA" w:rsidRPr="008F229F" w:rsidRDefault="002B74AA" w:rsidP="005E66F2">
            <w:pPr>
              <w:spacing w:after="0" w:line="240" w:lineRule="auto"/>
              <w:jc w:val="center"/>
              <w:rPr>
                <w:rFonts w:ascii="Arial" w:eastAsia="Times New Roman" w:hAnsi="Arial" w:cs="Arial"/>
                <w:kern w:val="0"/>
                <w:sz w:val="20"/>
                <w:szCs w:val="20"/>
                <w14:ligatures w14:val="none"/>
              </w:rPr>
            </w:pPr>
            <w:r w:rsidRPr="008F229F">
              <w:rPr>
                <w:rFonts w:ascii="Arial" w:eastAsia="Times New Roman" w:hAnsi="Arial" w:cs="Arial"/>
                <w:kern w:val="0"/>
                <w:sz w:val="20"/>
                <w:szCs w:val="20"/>
                <w14:ligatures w14:val="none"/>
              </w:rPr>
              <w:t xml:space="preserve">15,3" WQXGA (2560 x 1600) OLED; 16:10 (165 </w:t>
            </w:r>
            <w:proofErr w:type="spellStart"/>
            <w:r w:rsidRPr="008F229F">
              <w:rPr>
                <w:rFonts w:ascii="Arial" w:eastAsia="Times New Roman" w:hAnsi="Arial" w:cs="Arial"/>
                <w:kern w:val="0"/>
                <w:sz w:val="20"/>
                <w:szCs w:val="20"/>
                <w14:ligatures w14:val="none"/>
              </w:rPr>
              <w:t>Hz</w:t>
            </w:r>
            <w:proofErr w:type="spellEnd"/>
            <w:r w:rsidRPr="008F229F">
              <w:rPr>
                <w:rFonts w:ascii="Arial" w:eastAsia="Times New Roman" w:hAnsi="Arial" w:cs="Arial"/>
                <w:kern w:val="0"/>
                <w:sz w:val="20"/>
                <w:szCs w:val="20"/>
                <w14:ligatures w14:val="none"/>
              </w:rPr>
              <w:t xml:space="preserve"> / 1 </w:t>
            </w:r>
          </w:p>
          <w:p w14:paraId="611F5243" w14:textId="77777777" w:rsidR="002B74AA" w:rsidRPr="008F229F" w:rsidRDefault="002B74AA" w:rsidP="005E66F2">
            <w:pPr>
              <w:spacing w:after="0" w:line="240" w:lineRule="auto"/>
              <w:jc w:val="center"/>
              <w:rPr>
                <w:rFonts w:ascii="Arial" w:eastAsia="Times New Roman" w:hAnsi="Arial" w:cs="Arial"/>
                <w:kern w:val="0"/>
                <w:sz w:val="20"/>
                <w:szCs w:val="20"/>
                <w14:ligatures w14:val="none"/>
              </w:rPr>
            </w:pPr>
            <w:r w:rsidRPr="008F229F">
              <w:rPr>
                <w:rFonts w:ascii="Arial" w:eastAsia="Times New Roman" w:hAnsi="Arial" w:cs="Arial"/>
                <w:kern w:val="0"/>
                <w:sz w:val="20"/>
                <w:szCs w:val="20"/>
                <w14:ligatures w14:val="none"/>
              </w:rPr>
              <w:t xml:space="preserve">ms / 100% DCI-P3 / 500 nitów / do </w:t>
            </w:r>
          </w:p>
          <w:p w14:paraId="09A3AF88" w14:textId="77777777" w:rsidR="002B74AA" w:rsidRPr="002B74AA" w:rsidRDefault="002B74AA" w:rsidP="005E66F2">
            <w:pPr>
              <w:spacing w:after="0" w:line="240" w:lineRule="auto"/>
              <w:jc w:val="center"/>
              <w:rPr>
                <w:rFonts w:ascii="Arial" w:eastAsia="Times New Roman" w:hAnsi="Arial" w:cs="Arial"/>
                <w:kern w:val="0"/>
                <w:sz w:val="20"/>
                <w:szCs w:val="20"/>
                <w:lang w:val="en-US"/>
                <w14:ligatures w14:val="none"/>
              </w:rPr>
            </w:pPr>
            <w:proofErr w:type="spellStart"/>
            <w:r w:rsidRPr="002B74AA">
              <w:rPr>
                <w:rFonts w:ascii="Arial" w:eastAsia="Times New Roman" w:hAnsi="Arial" w:cs="Arial"/>
                <w:kern w:val="0"/>
                <w:sz w:val="20"/>
                <w:szCs w:val="20"/>
                <w:lang w:val="en-US"/>
                <w14:ligatures w14:val="none"/>
              </w:rPr>
              <w:t>certyfikat</w:t>
            </w:r>
            <w:proofErr w:type="spellEnd"/>
            <w:r w:rsidRPr="002B74AA">
              <w:rPr>
                <w:rFonts w:ascii="Arial" w:eastAsia="Times New Roman" w:hAnsi="Arial" w:cs="Arial"/>
                <w:kern w:val="0"/>
                <w:sz w:val="20"/>
                <w:szCs w:val="20"/>
                <w:lang w:val="en-US"/>
                <w14:ligatures w14:val="none"/>
              </w:rPr>
              <w:t xml:space="preserve"> VESA True Black 600 / </w:t>
            </w:r>
            <w:proofErr w:type="spellStart"/>
            <w:r w:rsidRPr="002B74AA">
              <w:rPr>
                <w:rFonts w:ascii="Arial" w:eastAsia="Times New Roman" w:hAnsi="Arial" w:cs="Arial"/>
                <w:kern w:val="0"/>
                <w:sz w:val="20"/>
                <w:szCs w:val="20"/>
                <w:lang w:val="en-US"/>
                <w14:ligatures w14:val="none"/>
              </w:rPr>
              <w:t>certyfikat</w:t>
            </w:r>
            <w:proofErr w:type="spellEnd"/>
            <w:r w:rsidRPr="002B74AA">
              <w:rPr>
                <w:rFonts w:ascii="Arial" w:eastAsia="Times New Roman" w:hAnsi="Arial" w:cs="Arial"/>
                <w:kern w:val="0"/>
                <w:sz w:val="20"/>
                <w:szCs w:val="20"/>
                <w:lang w:val="en-US"/>
                <w14:ligatures w14:val="none"/>
              </w:rPr>
              <w:t xml:space="preserve"> TÜV </w:t>
            </w:r>
            <w:proofErr w:type="spellStart"/>
            <w:r w:rsidRPr="002B74AA">
              <w:rPr>
                <w:rFonts w:ascii="Arial" w:eastAsia="Times New Roman" w:hAnsi="Arial" w:cs="Arial"/>
                <w:kern w:val="0"/>
                <w:sz w:val="20"/>
                <w:szCs w:val="20"/>
                <w:lang w:val="en-US"/>
                <w14:ligatures w14:val="none"/>
              </w:rPr>
              <w:t>Rheinland</w:t>
            </w:r>
            <w:proofErr w:type="spellEnd"/>
            <w:r w:rsidRPr="002B74AA">
              <w:rPr>
                <w:rFonts w:ascii="Arial" w:eastAsia="Times New Roman" w:hAnsi="Arial" w:cs="Arial"/>
                <w:kern w:val="0"/>
                <w:sz w:val="20"/>
                <w:szCs w:val="20"/>
                <w:lang w:val="en-US"/>
                <w14:ligatures w14:val="none"/>
              </w:rPr>
              <w:t xml:space="preserve">® </w:t>
            </w:r>
          </w:p>
          <w:p w14:paraId="6791AA0E" w14:textId="77777777" w:rsidR="002B74AA" w:rsidRPr="002B74AA" w:rsidRDefault="002B74AA" w:rsidP="005E66F2">
            <w:pPr>
              <w:spacing w:after="0" w:line="240" w:lineRule="auto"/>
              <w:jc w:val="center"/>
              <w:rPr>
                <w:rFonts w:ascii="Arial" w:eastAsia="Times New Roman" w:hAnsi="Arial" w:cs="Arial"/>
                <w:kern w:val="0"/>
                <w:sz w:val="20"/>
                <w:szCs w:val="20"/>
                <w:lang w:val="en-US"/>
                <w14:ligatures w14:val="none"/>
              </w:rPr>
            </w:pPr>
            <w:r w:rsidRPr="002B74AA">
              <w:rPr>
                <w:rFonts w:ascii="Arial" w:eastAsia="Times New Roman" w:hAnsi="Arial" w:cs="Arial"/>
                <w:kern w:val="0"/>
                <w:sz w:val="20"/>
                <w:szCs w:val="20"/>
                <w:lang w:val="en-US"/>
                <w14:ligatures w14:val="none"/>
              </w:rPr>
              <w:t xml:space="preserve">/ </w:t>
            </w:r>
            <w:proofErr w:type="spellStart"/>
            <w:r w:rsidRPr="002B74AA">
              <w:rPr>
                <w:rFonts w:ascii="Arial" w:eastAsia="Times New Roman" w:hAnsi="Arial" w:cs="Arial"/>
                <w:kern w:val="0"/>
                <w:sz w:val="20"/>
                <w:szCs w:val="20"/>
                <w:lang w:val="en-US"/>
                <w14:ligatures w14:val="none"/>
              </w:rPr>
              <w:t>certyfikat</w:t>
            </w:r>
            <w:proofErr w:type="spellEnd"/>
            <w:r w:rsidRPr="002B74AA">
              <w:rPr>
                <w:rFonts w:ascii="Arial" w:eastAsia="Times New Roman" w:hAnsi="Arial" w:cs="Arial"/>
                <w:kern w:val="0"/>
                <w:sz w:val="20"/>
                <w:szCs w:val="20"/>
                <w:lang w:val="en-US"/>
                <w14:ligatures w14:val="none"/>
              </w:rPr>
              <w:t xml:space="preserve"> TÜV </w:t>
            </w:r>
            <w:proofErr w:type="spellStart"/>
            <w:r w:rsidRPr="002B74AA">
              <w:rPr>
                <w:rFonts w:ascii="Arial" w:eastAsia="Times New Roman" w:hAnsi="Arial" w:cs="Arial"/>
                <w:kern w:val="0"/>
                <w:sz w:val="20"/>
                <w:szCs w:val="20"/>
                <w:lang w:val="en-US"/>
                <w14:ligatures w14:val="none"/>
              </w:rPr>
              <w:t>Rheinland</w:t>
            </w:r>
            <w:proofErr w:type="spellEnd"/>
            <w:r w:rsidRPr="002B74AA">
              <w:rPr>
                <w:rFonts w:ascii="Arial" w:eastAsia="Times New Roman" w:hAnsi="Arial" w:cs="Arial"/>
                <w:kern w:val="0"/>
                <w:sz w:val="20"/>
                <w:szCs w:val="20"/>
                <w:lang w:val="en-US"/>
                <w14:ligatures w14:val="none"/>
              </w:rPr>
              <w:t xml:space="preserve">® Anti-flicker / </w:t>
            </w:r>
          </w:p>
          <w:p w14:paraId="5A35B706" w14:textId="77777777" w:rsidR="002B74AA" w:rsidRPr="00A9312D" w:rsidRDefault="002B74AA" w:rsidP="005E66F2">
            <w:pPr>
              <w:spacing w:after="0" w:line="240" w:lineRule="auto"/>
              <w:jc w:val="center"/>
              <w:rPr>
                <w:rFonts w:ascii="Arial" w:eastAsia="Times New Roman" w:hAnsi="Arial" w:cs="Arial"/>
                <w:kern w:val="0"/>
                <w:sz w:val="20"/>
                <w:szCs w:val="20"/>
                <w14:ligatures w14:val="none"/>
              </w:rPr>
            </w:pPr>
            <w:r w:rsidRPr="008F229F">
              <w:rPr>
                <w:rFonts w:ascii="Arial" w:eastAsia="Times New Roman" w:hAnsi="Arial" w:cs="Arial"/>
                <w:kern w:val="0"/>
                <w:sz w:val="20"/>
                <w:szCs w:val="20"/>
                <w14:ligatures w14:val="none"/>
              </w:rPr>
              <w:t>certyfikat X-Rite™)</w:t>
            </w:r>
          </w:p>
        </w:tc>
        <w:tc>
          <w:tcPr>
            <w:tcW w:w="5861" w:type="dxa"/>
            <w:gridSpan w:val="2"/>
            <w:tcBorders>
              <w:top w:val="single" w:sz="4" w:space="0" w:color="auto"/>
              <w:left w:val="nil"/>
              <w:bottom w:val="single" w:sz="4" w:space="0" w:color="auto"/>
              <w:right w:val="single" w:sz="4" w:space="0" w:color="auto"/>
            </w:tcBorders>
            <w:vAlign w:val="center"/>
            <w:hideMark/>
          </w:tcPr>
          <w:p w14:paraId="59BB3626" w14:textId="77777777" w:rsidR="002B74AA" w:rsidRPr="00A9312D" w:rsidRDefault="002B74AA" w:rsidP="005E66F2">
            <w:pPr>
              <w:spacing w:after="0" w:line="240" w:lineRule="auto"/>
              <w:jc w:val="center"/>
              <w:rPr>
                <w:rFonts w:ascii="Arial" w:eastAsia="Times New Roman" w:hAnsi="Arial" w:cs="Arial"/>
                <w:kern w:val="0"/>
                <w:sz w:val="20"/>
                <w:szCs w:val="20"/>
                <w14:ligatures w14:val="none"/>
              </w:rPr>
            </w:pPr>
            <w:r w:rsidRPr="008F229F">
              <w:rPr>
                <w:rFonts w:ascii="Arial" w:eastAsia="Times New Roman" w:hAnsi="Arial" w:cs="Arial"/>
                <w:kern w:val="0"/>
                <w:sz w:val="20"/>
                <w:szCs w:val="20"/>
                <w14:ligatures w14:val="none"/>
              </w:rPr>
              <w:t xml:space="preserve">Do 15,3 cala WQXGA (2560*1600) IPS LCD; 16:10 (180 </w:t>
            </w:r>
            <w:proofErr w:type="spellStart"/>
            <w:r w:rsidRPr="008F229F">
              <w:rPr>
                <w:rFonts w:ascii="Arial" w:eastAsia="Times New Roman" w:hAnsi="Arial" w:cs="Arial"/>
                <w:kern w:val="0"/>
                <w:sz w:val="20"/>
                <w:szCs w:val="20"/>
                <w14:ligatures w14:val="none"/>
              </w:rPr>
              <w:t>Hz</w:t>
            </w:r>
            <w:proofErr w:type="spellEnd"/>
            <w:r w:rsidRPr="008F229F">
              <w:rPr>
                <w:rFonts w:ascii="Arial" w:eastAsia="Times New Roman" w:hAnsi="Arial" w:cs="Arial"/>
                <w:kern w:val="0"/>
                <w:sz w:val="20"/>
                <w:szCs w:val="20"/>
                <w14:ligatures w14:val="none"/>
              </w:rPr>
              <w:t xml:space="preserve"> / 100% </w:t>
            </w:r>
            <w:proofErr w:type="spellStart"/>
            <w:r w:rsidRPr="008F229F">
              <w:rPr>
                <w:rFonts w:ascii="Arial" w:eastAsia="Times New Roman" w:hAnsi="Arial" w:cs="Arial"/>
                <w:kern w:val="0"/>
                <w:sz w:val="20"/>
                <w:szCs w:val="20"/>
                <w14:ligatures w14:val="none"/>
              </w:rPr>
              <w:t>sRGB</w:t>
            </w:r>
            <w:proofErr w:type="spellEnd"/>
            <w:r w:rsidRPr="008F229F">
              <w:rPr>
                <w:rFonts w:ascii="Arial" w:eastAsia="Times New Roman" w:hAnsi="Arial" w:cs="Arial"/>
                <w:kern w:val="0"/>
                <w:sz w:val="20"/>
                <w:szCs w:val="20"/>
                <w14:ligatures w14:val="none"/>
              </w:rPr>
              <w:t xml:space="preserve"> / 400 nitów / 3 ms OD / NVIDIA® G-SYNC® / X-Rite™ Delta-E&lt;1 / certyfikat TÜV </w:t>
            </w:r>
            <w:proofErr w:type="spellStart"/>
            <w:r w:rsidRPr="008F229F">
              <w:rPr>
                <w:rFonts w:ascii="Arial" w:eastAsia="Times New Roman" w:hAnsi="Arial" w:cs="Arial"/>
                <w:kern w:val="0"/>
                <w:sz w:val="20"/>
                <w:szCs w:val="20"/>
                <w14:ligatures w14:val="none"/>
              </w:rPr>
              <w:t>Rheinland</w:t>
            </w:r>
            <w:proofErr w:type="spellEnd"/>
            <w:r w:rsidRPr="008F229F">
              <w:rPr>
                <w:rFonts w:ascii="Arial" w:eastAsia="Times New Roman" w:hAnsi="Arial" w:cs="Arial"/>
                <w:kern w:val="0"/>
                <w:sz w:val="20"/>
                <w:szCs w:val="20"/>
                <w14:ligatures w14:val="none"/>
              </w:rPr>
              <w:t>®)</w:t>
            </w:r>
          </w:p>
        </w:tc>
      </w:tr>
      <w:tr w:rsidR="002B74AA" w:rsidRPr="00A9312D" w14:paraId="746411B1" w14:textId="77777777" w:rsidTr="005E66F2">
        <w:trPr>
          <w:trHeight w:val="20"/>
        </w:trPr>
        <w:tc>
          <w:tcPr>
            <w:tcW w:w="1911" w:type="dxa"/>
            <w:tcBorders>
              <w:top w:val="nil"/>
              <w:left w:val="single" w:sz="4" w:space="0" w:color="auto"/>
              <w:bottom w:val="single" w:sz="4" w:space="0" w:color="auto"/>
              <w:right w:val="single" w:sz="4" w:space="0" w:color="auto"/>
            </w:tcBorders>
            <w:vAlign w:val="center"/>
            <w:hideMark/>
          </w:tcPr>
          <w:p w14:paraId="2642B1E9" w14:textId="77777777" w:rsidR="002B74AA" w:rsidRPr="00A9312D" w:rsidRDefault="002B74AA" w:rsidP="005E66F2">
            <w:pPr>
              <w:spacing w:after="0" w:line="240" w:lineRule="auto"/>
              <w:jc w:val="center"/>
              <w:rPr>
                <w:rFonts w:ascii="Arial" w:eastAsia="Times New Roman" w:hAnsi="Arial" w:cs="Arial"/>
                <w:b/>
                <w:bCs/>
                <w:kern w:val="0"/>
                <w:sz w:val="20"/>
                <w:szCs w:val="20"/>
                <w14:ligatures w14:val="none"/>
              </w:rPr>
            </w:pPr>
            <w:r w:rsidRPr="00A9312D">
              <w:rPr>
                <w:rFonts w:ascii="Arial" w:eastAsia="Times New Roman" w:hAnsi="Arial" w:cs="Arial"/>
                <w:b/>
                <w:bCs/>
                <w:kern w:val="0"/>
                <w:sz w:val="20"/>
                <w:szCs w:val="20"/>
                <w14:ligatures w14:val="none"/>
              </w:rPr>
              <w:t xml:space="preserve">Procesor </w:t>
            </w:r>
          </w:p>
        </w:tc>
        <w:tc>
          <w:tcPr>
            <w:tcW w:w="2508" w:type="dxa"/>
            <w:tcBorders>
              <w:top w:val="nil"/>
              <w:left w:val="nil"/>
              <w:bottom w:val="single" w:sz="4" w:space="0" w:color="auto"/>
              <w:right w:val="single" w:sz="4" w:space="0" w:color="auto"/>
            </w:tcBorders>
            <w:vAlign w:val="center"/>
            <w:hideMark/>
          </w:tcPr>
          <w:p w14:paraId="67AFED84" w14:textId="77777777" w:rsidR="002B74AA" w:rsidRPr="00A9312D" w:rsidRDefault="002B74AA" w:rsidP="005E66F2">
            <w:pPr>
              <w:spacing w:after="0" w:line="240" w:lineRule="auto"/>
              <w:jc w:val="center"/>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Do</w:t>
            </w:r>
            <w:r w:rsidRPr="00A9312D">
              <w:rPr>
                <w:rFonts w:ascii="Arial" w:eastAsia="Times New Roman" w:hAnsi="Arial" w:cs="Arial"/>
                <w:kern w:val="0"/>
                <w:sz w:val="20"/>
                <w:szCs w:val="20"/>
                <w14:ligatures w14:val="none"/>
              </w:rPr>
              <w:t xml:space="preserve"> Intel® </w:t>
            </w:r>
            <w:proofErr w:type="spellStart"/>
            <w:r w:rsidRPr="00A9312D">
              <w:rPr>
                <w:rFonts w:ascii="Arial" w:eastAsia="Times New Roman" w:hAnsi="Arial" w:cs="Arial"/>
                <w:kern w:val="0"/>
                <w:sz w:val="20"/>
                <w:szCs w:val="20"/>
                <w14:ligatures w14:val="none"/>
              </w:rPr>
              <w:t>Core</w:t>
            </w:r>
            <w:proofErr w:type="spellEnd"/>
            <w:r w:rsidRPr="00A9312D">
              <w:rPr>
                <w:rFonts w:ascii="Arial" w:eastAsia="Times New Roman" w:hAnsi="Arial" w:cs="Arial"/>
                <w:kern w:val="0"/>
                <w:sz w:val="20"/>
                <w:szCs w:val="20"/>
                <w14:ligatures w14:val="none"/>
              </w:rPr>
              <w:t>™ Ultra 9 386H​​</w:t>
            </w:r>
            <w:r>
              <w:rPr>
                <w:rFonts w:ascii="Arial" w:eastAsia="Times New Roman" w:hAnsi="Arial" w:cs="Arial"/>
                <w:kern w:val="0"/>
                <w:sz w:val="20"/>
                <w:szCs w:val="20"/>
                <w14:ligatures w14:val="none"/>
              </w:rPr>
              <w:t xml:space="preserve"> </w:t>
            </w:r>
          </w:p>
        </w:tc>
        <w:tc>
          <w:tcPr>
            <w:tcW w:w="2823" w:type="dxa"/>
            <w:tcBorders>
              <w:top w:val="nil"/>
              <w:left w:val="nil"/>
              <w:bottom w:val="single" w:sz="4" w:space="0" w:color="auto"/>
              <w:right w:val="single" w:sz="4" w:space="0" w:color="auto"/>
            </w:tcBorders>
            <w:vAlign w:val="center"/>
            <w:hideMark/>
          </w:tcPr>
          <w:p w14:paraId="6337D1CB" w14:textId="77777777" w:rsidR="002B74AA" w:rsidRPr="00A9312D" w:rsidRDefault="002B74AA" w:rsidP="005E66F2">
            <w:pPr>
              <w:spacing w:after="0" w:line="240" w:lineRule="auto"/>
              <w:jc w:val="center"/>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Do</w:t>
            </w:r>
            <w:r w:rsidRPr="00A9312D">
              <w:rPr>
                <w:rFonts w:ascii="Arial" w:eastAsia="Times New Roman" w:hAnsi="Arial" w:cs="Arial"/>
                <w:kern w:val="0"/>
                <w:sz w:val="20"/>
                <w:szCs w:val="20"/>
                <w14:ligatures w14:val="none"/>
              </w:rPr>
              <w:t xml:space="preserve"> Intel® </w:t>
            </w:r>
            <w:proofErr w:type="spellStart"/>
            <w:r w:rsidRPr="00A9312D">
              <w:rPr>
                <w:rFonts w:ascii="Arial" w:eastAsia="Times New Roman" w:hAnsi="Arial" w:cs="Arial"/>
                <w:kern w:val="0"/>
                <w:sz w:val="20"/>
                <w:szCs w:val="20"/>
                <w14:ligatures w14:val="none"/>
              </w:rPr>
              <w:t>Core</w:t>
            </w:r>
            <w:proofErr w:type="spellEnd"/>
            <w:r w:rsidRPr="00A9312D">
              <w:rPr>
                <w:rFonts w:ascii="Arial" w:eastAsia="Times New Roman" w:hAnsi="Arial" w:cs="Arial"/>
                <w:kern w:val="0"/>
                <w:sz w:val="20"/>
                <w:szCs w:val="20"/>
                <w14:ligatures w14:val="none"/>
              </w:rPr>
              <w:t>™ Ultra 7 356H</w:t>
            </w:r>
          </w:p>
        </w:tc>
        <w:tc>
          <w:tcPr>
            <w:tcW w:w="3038" w:type="dxa"/>
            <w:tcBorders>
              <w:top w:val="nil"/>
              <w:left w:val="nil"/>
              <w:bottom w:val="single" w:sz="4" w:space="0" w:color="auto"/>
              <w:right w:val="single" w:sz="4" w:space="0" w:color="auto"/>
            </w:tcBorders>
            <w:vAlign w:val="center"/>
            <w:hideMark/>
          </w:tcPr>
          <w:p w14:paraId="6F7847B6" w14:textId="77777777" w:rsidR="002B74AA" w:rsidRPr="00A9312D" w:rsidRDefault="002B74AA" w:rsidP="005E66F2">
            <w:pPr>
              <w:spacing w:after="0" w:line="240" w:lineRule="auto"/>
              <w:jc w:val="center"/>
              <w:rPr>
                <w:rFonts w:ascii="Arial" w:eastAsia="Times New Roman" w:hAnsi="Arial" w:cs="Arial"/>
                <w:kern w:val="0"/>
                <w:sz w:val="20"/>
                <w:szCs w:val="20"/>
                <w14:ligatures w14:val="none"/>
              </w:rPr>
            </w:pPr>
            <w:r w:rsidRPr="00A9312D">
              <w:rPr>
                <w:rFonts w:ascii="Arial" w:eastAsia="Times New Roman" w:hAnsi="Arial" w:cs="Arial"/>
                <w:kern w:val="0"/>
                <w:sz w:val="20"/>
                <w:szCs w:val="20"/>
                <w14:ligatures w14:val="none"/>
              </w:rPr>
              <w:t xml:space="preserve">AMD </w:t>
            </w:r>
            <w:proofErr w:type="spellStart"/>
            <w:r w:rsidRPr="00A9312D">
              <w:rPr>
                <w:rFonts w:ascii="Arial" w:eastAsia="Times New Roman" w:hAnsi="Arial" w:cs="Arial"/>
                <w:kern w:val="0"/>
                <w:sz w:val="20"/>
                <w:szCs w:val="20"/>
                <w14:ligatures w14:val="none"/>
              </w:rPr>
              <w:t>Ryzen</w:t>
            </w:r>
            <w:proofErr w:type="spellEnd"/>
            <w:r w:rsidRPr="00A9312D">
              <w:rPr>
                <w:rFonts w:ascii="Arial" w:eastAsia="Times New Roman" w:hAnsi="Arial" w:cs="Arial"/>
                <w:kern w:val="0"/>
                <w:sz w:val="20"/>
                <w:szCs w:val="20"/>
                <w14:ligatures w14:val="none"/>
              </w:rPr>
              <w:t>™ 7 250</w:t>
            </w:r>
          </w:p>
        </w:tc>
      </w:tr>
      <w:tr w:rsidR="002B74AA" w:rsidRPr="002B74AA" w14:paraId="78C01315" w14:textId="77777777" w:rsidTr="005E66F2">
        <w:trPr>
          <w:trHeight w:val="20"/>
        </w:trPr>
        <w:tc>
          <w:tcPr>
            <w:tcW w:w="1911" w:type="dxa"/>
            <w:tcBorders>
              <w:top w:val="nil"/>
              <w:left w:val="single" w:sz="4" w:space="0" w:color="auto"/>
              <w:bottom w:val="single" w:sz="4" w:space="0" w:color="auto"/>
              <w:right w:val="single" w:sz="4" w:space="0" w:color="auto"/>
            </w:tcBorders>
            <w:vAlign w:val="center"/>
            <w:hideMark/>
          </w:tcPr>
          <w:p w14:paraId="3E07A7D1" w14:textId="77777777" w:rsidR="002B74AA" w:rsidRPr="00A9312D" w:rsidRDefault="002B74AA" w:rsidP="005E66F2">
            <w:pPr>
              <w:spacing w:after="0" w:line="240" w:lineRule="auto"/>
              <w:jc w:val="center"/>
              <w:rPr>
                <w:rFonts w:ascii="Arial" w:eastAsia="Times New Roman" w:hAnsi="Arial" w:cs="Arial"/>
                <w:b/>
                <w:bCs/>
                <w:kern w:val="0"/>
                <w:sz w:val="20"/>
                <w:szCs w:val="20"/>
                <w14:ligatures w14:val="none"/>
              </w:rPr>
            </w:pPr>
            <w:r>
              <w:rPr>
                <w:rFonts w:ascii="Arial" w:eastAsia="Times New Roman" w:hAnsi="Arial" w:cs="Arial"/>
                <w:b/>
                <w:bCs/>
                <w:kern w:val="0"/>
                <w:sz w:val="20"/>
                <w:szCs w:val="20"/>
                <w14:ligatures w14:val="none"/>
              </w:rPr>
              <w:t>Grafika</w:t>
            </w:r>
          </w:p>
        </w:tc>
        <w:tc>
          <w:tcPr>
            <w:tcW w:w="8369" w:type="dxa"/>
            <w:gridSpan w:val="3"/>
            <w:tcBorders>
              <w:top w:val="single" w:sz="4" w:space="0" w:color="auto"/>
              <w:left w:val="nil"/>
              <w:bottom w:val="single" w:sz="4" w:space="0" w:color="auto"/>
              <w:right w:val="single" w:sz="4" w:space="0" w:color="auto"/>
            </w:tcBorders>
            <w:vAlign w:val="center"/>
            <w:hideMark/>
          </w:tcPr>
          <w:p w14:paraId="46BDC1C9" w14:textId="77777777" w:rsidR="002B74AA" w:rsidRPr="002B74AA" w:rsidRDefault="002B74AA" w:rsidP="005E66F2">
            <w:pPr>
              <w:spacing w:after="0" w:line="240" w:lineRule="auto"/>
              <w:jc w:val="center"/>
              <w:rPr>
                <w:rFonts w:ascii="Arial" w:eastAsia="Times New Roman" w:hAnsi="Arial" w:cs="Arial"/>
                <w:kern w:val="0"/>
                <w:sz w:val="20"/>
                <w:szCs w:val="20"/>
                <w:lang w:val="en-US"/>
                <w14:ligatures w14:val="none"/>
              </w:rPr>
            </w:pPr>
            <w:r w:rsidRPr="002B74AA">
              <w:rPr>
                <w:rFonts w:ascii="Arial" w:eastAsia="Times New Roman" w:hAnsi="Arial" w:cs="Arial"/>
                <w:kern w:val="0"/>
                <w:sz w:val="20"/>
                <w:szCs w:val="20"/>
                <w:lang w:val="en-US"/>
                <w14:ligatures w14:val="none"/>
              </w:rPr>
              <w:t>Do NVIDIA® GeForce RTX™ 5060 Laptop GPU / 8 GB GDDR7 / 128-bit / 115 W z 15 W Boost / 2497 MHz Boost Clock /  572 AI TOPS</w:t>
            </w:r>
          </w:p>
        </w:tc>
      </w:tr>
      <w:tr w:rsidR="002B74AA" w:rsidRPr="00A9312D" w14:paraId="407BD46A" w14:textId="77777777" w:rsidTr="005E66F2">
        <w:trPr>
          <w:trHeight w:val="20"/>
        </w:trPr>
        <w:tc>
          <w:tcPr>
            <w:tcW w:w="1911" w:type="dxa"/>
            <w:tcBorders>
              <w:top w:val="nil"/>
              <w:left w:val="single" w:sz="4" w:space="0" w:color="auto"/>
              <w:bottom w:val="single" w:sz="4" w:space="0" w:color="auto"/>
              <w:right w:val="single" w:sz="4" w:space="0" w:color="auto"/>
            </w:tcBorders>
            <w:vAlign w:val="center"/>
            <w:hideMark/>
          </w:tcPr>
          <w:p w14:paraId="7BA90F60" w14:textId="77777777" w:rsidR="002B74AA" w:rsidRPr="00A9312D" w:rsidRDefault="002B74AA" w:rsidP="005E66F2">
            <w:pPr>
              <w:spacing w:after="0" w:line="240" w:lineRule="auto"/>
              <w:jc w:val="center"/>
              <w:rPr>
                <w:rFonts w:ascii="Arial" w:eastAsia="Times New Roman" w:hAnsi="Arial" w:cs="Arial"/>
                <w:b/>
                <w:bCs/>
                <w:kern w:val="0"/>
                <w:sz w:val="20"/>
                <w:szCs w:val="20"/>
                <w14:ligatures w14:val="none"/>
              </w:rPr>
            </w:pPr>
            <w:r w:rsidRPr="008F229F">
              <w:rPr>
                <w:rFonts w:ascii="Arial" w:eastAsia="Times New Roman" w:hAnsi="Arial" w:cs="Arial"/>
                <w:b/>
                <w:bCs/>
                <w:kern w:val="0"/>
                <w:sz w:val="20"/>
                <w:szCs w:val="20"/>
                <w14:ligatures w14:val="none"/>
              </w:rPr>
              <w:t>Wbudowany układ AI</w:t>
            </w:r>
          </w:p>
        </w:tc>
        <w:tc>
          <w:tcPr>
            <w:tcW w:w="2508" w:type="dxa"/>
            <w:tcBorders>
              <w:top w:val="nil"/>
              <w:left w:val="nil"/>
              <w:bottom w:val="single" w:sz="4" w:space="0" w:color="auto"/>
              <w:right w:val="single" w:sz="4" w:space="0" w:color="auto"/>
            </w:tcBorders>
            <w:vAlign w:val="center"/>
            <w:hideMark/>
          </w:tcPr>
          <w:p w14:paraId="1FBFD4BB" w14:textId="77777777" w:rsidR="002B74AA" w:rsidRPr="00A9312D" w:rsidRDefault="002B74AA" w:rsidP="005E66F2">
            <w:pPr>
              <w:spacing w:after="0" w:line="240" w:lineRule="auto"/>
              <w:jc w:val="center"/>
              <w:rPr>
                <w:rFonts w:ascii="Arial" w:eastAsia="Times New Roman" w:hAnsi="Arial" w:cs="Arial"/>
                <w:kern w:val="0"/>
                <w:sz w:val="20"/>
                <w:szCs w:val="20"/>
                <w14:ligatures w14:val="none"/>
              </w:rPr>
            </w:pPr>
            <w:r w:rsidRPr="00A9312D">
              <w:rPr>
                <w:rFonts w:ascii="Arial" w:eastAsia="Times New Roman" w:hAnsi="Arial" w:cs="Arial"/>
                <w:kern w:val="0"/>
                <w:sz w:val="20"/>
                <w:szCs w:val="20"/>
                <w14:ligatures w14:val="none"/>
              </w:rPr>
              <w:t>LA1+LA3</w:t>
            </w:r>
          </w:p>
        </w:tc>
        <w:tc>
          <w:tcPr>
            <w:tcW w:w="5861" w:type="dxa"/>
            <w:gridSpan w:val="2"/>
            <w:tcBorders>
              <w:top w:val="single" w:sz="4" w:space="0" w:color="auto"/>
              <w:left w:val="nil"/>
              <w:bottom w:val="single" w:sz="4" w:space="0" w:color="auto"/>
              <w:right w:val="single" w:sz="4" w:space="0" w:color="auto"/>
            </w:tcBorders>
            <w:vAlign w:val="center"/>
            <w:hideMark/>
          </w:tcPr>
          <w:p w14:paraId="1D50D158" w14:textId="77777777" w:rsidR="002B74AA" w:rsidRPr="00A9312D" w:rsidRDefault="002B74AA" w:rsidP="005E66F2">
            <w:pPr>
              <w:spacing w:after="0" w:line="240" w:lineRule="auto"/>
              <w:jc w:val="center"/>
              <w:rPr>
                <w:rFonts w:ascii="Arial" w:eastAsia="Times New Roman" w:hAnsi="Arial" w:cs="Arial"/>
                <w:kern w:val="0"/>
                <w:sz w:val="20"/>
                <w:szCs w:val="20"/>
                <w14:ligatures w14:val="none"/>
              </w:rPr>
            </w:pPr>
            <w:r w:rsidRPr="00A9312D">
              <w:rPr>
                <w:rFonts w:ascii="Arial" w:eastAsia="Times New Roman" w:hAnsi="Arial" w:cs="Arial"/>
                <w:kern w:val="0"/>
                <w:sz w:val="20"/>
                <w:szCs w:val="20"/>
                <w14:ligatures w14:val="none"/>
              </w:rPr>
              <w:t>LA1</w:t>
            </w:r>
          </w:p>
        </w:tc>
      </w:tr>
      <w:tr w:rsidR="002B74AA" w:rsidRPr="00A9312D" w14:paraId="2833F893" w14:textId="77777777" w:rsidTr="005E66F2">
        <w:trPr>
          <w:trHeight w:val="20"/>
        </w:trPr>
        <w:tc>
          <w:tcPr>
            <w:tcW w:w="1911" w:type="dxa"/>
            <w:tcBorders>
              <w:top w:val="nil"/>
              <w:left w:val="single" w:sz="4" w:space="0" w:color="auto"/>
              <w:bottom w:val="single" w:sz="4" w:space="0" w:color="auto"/>
              <w:right w:val="single" w:sz="4" w:space="0" w:color="auto"/>
            </w:tcBorders>
            <w:vAlign w:val="center"/>
            <w:hideMark/>
          </w:tcPr>
          <w:p w14:paraId="6990D03B" w14:textId="77777777" w:rsidR="002B74AA" w:rsidRPr="00A9312D" w:rsidRDefault="002B74AA" w:rsidP="005E66F2">
            <w:pPr>
              <w:spacing w:after="0" w:line="240" w:lineRule="auto"/>
              <w:jc w:val="center"/>
              <w:rPr>
                <w:rFonts w:ascii="Arial" w:eastAsia="Times New Roman" w:hAnsi="Arial" w:cs="Arial"/>
                <w:b/>
                <w:bCs/>
                <w:kern w:val="0"/>
                <w:sz w:val="20"/>
                <w:szCs w:val="20"/>
                <w14:ligatures w14:val="none"/>
              </w:rPr>
            </w:pPr>
            <w:r>
              <w:rPr>
                <w:rFonts w:ascii="Arial" w:eastAsia="Times New Roman" w:hAnsi="Arial" w:cs="Arial"/>
                <w:b/>
                <w:bCs/>
                <w:kern w:val="0"/>
                <w:sz w:val="20"/>
                <w:szCs w:val="20"/>
                <w14:ligatures w14:val="none"/>
              </w:rPr>
              <w:t>Pamięć operacyjna</w:t>
            </w:r>
            <w:r w:rsidRPr="002B648B">
              <w:rPr>
                <w:rFonts w:ascii="Arial" w:eastAsia="Times New Roman" w:hAnsi="Arial" w:cs="Arial"/>
                <w:b/>
                <w:bCs/>
                <w:kern w:val="0"/>
                <w:sz w:val="20"/>
                <w:szCs w:val="20"/>
                <w:vertAlign w:val="superscript"/>
                <w14:ligatures w14:val="none"/>
              </w:rPr>
              <w:t>1</w:t>
            </w:r>
          </w:p>
        </w:tc>
        <w:tc>
          <w:tcPr>
            <w:tcW w:w="8369" w:type="dxa"/>
            <w:gridSpan w:val="3"/>
            <w:tcBorders>
              <w:top w:val="single" w:sz="4" w:space="0" w:color="auto"/>
              <w:left w:val="nil"/>
              <w:bottom w:val="single" w:sz="4" w:space="0" w:color="auto"/>
              <w:right w:val="single" w:sz="4" w:space="0" w:color="auto"/>
            </w:tcBorders>
            <w:vAlign w:val="center"/>
            <w:hideMark/>
          </w:tcPr>
          <w:p w14:paraId="73914C95" w14:textId="77777777" w:rsidR="002B74AA" w:rsidRPr="00A9312D" w:rsidRDefault="002B74AA" w:rsidP="005E66F2">
            <w:pPr>
              <w:spacing w:after="0" w:line="240" w:lineRule="auto"/>
              <w:jc w:val="center"/>
              <w:rPr>
                <w:rFonts w:ascii="Arial" w:eastAsia="Times New Roman" w:hAnsi="Arial" w:cs="Arial"/>
                <w:kern w:val="0"/>
                <w:sz w:val="20"/>
                <w:szCs w:val="20"/>
                <w14:ligatures w14:val="none"/>
              </w:rPr>
            </w:pPr>
            <w:r w:rsidRPr="00A9312D">
              <w:rPr>
                <w:rFonts w:ascii="Arial" w:eastAsia="Times New Roman" w:hAnsi="Arial" w:cs="Arial"/>
                <w:kern w:val="0"/>
                <w:sz w:val="20"/>
                <w:szCs w:val="20"/>
                <w14:ligatures w14:val="none"/>
              </w:rPr>
              <w:t>32GB (2x 16GB) 5600 MT/s DDR5</w:t>
            </w:r>
          </w:p>
        </w:tc>
      </w:tr>
      <w:tr w:rsidR="002B74AA" w:rsidRPr="00A9312D" w14:paraId="1E133575" w14:textId="77777777" w:rsidTr="005E66F2">
        <w:trPr>
          <w:trHeight w:val="20"/>
        </w:trPr>
        <w:tc>
          <w:tcPr>
            <w:tcW w:w="1911" w:type="dxa"/>
            <w:tcBorders>
              <w:top w:val="nil"/>
              <w:left w:val="single" w:sz="4" w:space="0" w:color="auto"/>
              <w:bottom w:val="single" w:sz="4" w:space="0" w:color="auto"/>
              <w:right w:val="single" w:sz="4" w:space="0" w:color="auto"/>
            </w:tcBorders>
            <w:vAlign w:val="center"/>
            <w:hideMark/>
          </w:tcPr>
          <w:p w14:paraId="6CD3F066" w14:textId="77777777" w:rsidR="002B74AA" w:rsidRPr="00A9312D" w:rsidRDefault="002B74AA" w:rsidP="005E66F2">
            <w:pPr>
              <w:spacing w:after="0" w:line="240" w:lineRule="auto"/>
              <w:jc w:val="center"/>
              <w:rPr>
                <w:rFonts w:ascii="Arial" w:eastAsia="Times New Roman" w:hAnsi="Arial" w:cs="Arial"/>
                <w:b/>
                <w:bCs/>
                <w:kern w:val="0"/>
                <w:sz w:val="20"/>
                <w:szCs w:val="20"/>
                <w14:ligatures w14:val="none"/>
              </w:rPr>
            </w:pPr>
            <w:r>
              <w:rPr>
                <w:rFonts w:ascii="Arial" w:eastAsia="Times New Roman" w:hAnsi="Arial" w:cs="Arial"/>
                <w:b/>
                <w:bCs/>
                <w:kern w:val="0"/>
                <w:sz w:val="20"/>
                <w:szCs w:val="20"/>
                <w14:ligatures w14:val="none"/>
              </w:rPr>
              <w:t>Pamięć masowa</w:t>
            </w:r>
            <w:r w:rsidRPr="00A9312D">
              <w:rPr>
                <w:rFonts w:ascii="Arial" w:eastAsia="Times New Roman" w:hAnsi="Arial" w:cs="Arial"/>
                <w:b/>
                <w:bCs/>
                <w:kern w:val="0"/>
                <w:sz w:val="20"/>
                <w:szCs w:val="20"/>
                <w:vertAlign w:val="superscript"/>
                <w14:ligatures w14:val="none"/>
              </w:rPr>
              <w:t>1</w:t>
            </w:r>
          </w:p>
        </w:tc>
        <w:tc>
          <w:tcPr>
            <w:tcW w:w="8369" w:type="dxa"/>
            <w:gridSpan w:val="3"/>
            <w:tcBorders>
              <w:top w:val="single" w:sz="4" w:space="0" w:color="auto"/>
              <w:left w:val="nil"/>
              <w:bottom w:val="single" w:sz="4" w:space="0" w:color="auto"/>
              <w:right w:val="single" w:sz="4" w:space="0" w:color="auto"/>
            </w:tcBorders>
            <w:vAlign w:val="center"/>
            <w:hideMark/>
          </w:tcPr>
          <w:p w14:paraId="19BA6075" w14:textId="77777777" w:rsidR="002B74AA" w:rsidRPr="00A9312D" w:rsidRDefault="002B74AA" w:rsidP="005E66F2">
            <w:pPr>
              <w:spacing w:after="0" w:line="240" w:lineRule="auto"/>
              <w:jc w:val="center"/>
              <w:rPr>
                <w:rFonts w:ascii="Arial" w:eastAsia="Times New Roman" w:hAnsi="Arial" w:cs="Arial"/>
                <w:kern w:val="0"/>
                <w:sz w:val="20"/>
                <w:szCs w:val="20"/>
                <w:lang w:val="es-MX"/>
                <w14:ligatures w14:val="none"/>
              </w:rPr>
            </w:pPr>
            <w:r w:rsidRPr="00A9312D">
              <w:rPr>
                <w:rFonts w:ascii="Arial" w:eastAsia="Times New Roman" w:hAnsi="Arial" w:cs="Arial"/>
                <w:kern w:val="0"/>
                <w:sz w:val="20"/>
                <w:szCs w:val="20"/>
                <w:lang w:val="es-MX"/>
                <w14:ligatures w14:val="none"/>
              </w:rPr>
              <w:t>2TB (2x 1TB) M.2 2242 PCIe SSD (Gen 4)</w:t>
            </w:r>
          </w:p>
        </w:tc>
      </w:tr>
      <w:tr w:rsidR="002B74AA" w:rsidRPr="00A9312D" w14:paraId="0FA46472" w14:textId="77777777" w:rsidTr="005E66F2">
        <w:trPr>
          <w:trHeight w:val="20"/>
        </w:trPr>
        <w:tc>
          <w:tcPr>
            <w:tcW w:w="1911" w:type="dxa"/>
            <w:tcBorders>
              <w:top w:val="nil"/>
              <w:left w:val="single" w:sz="4" w:space="0" w:color="auto"/>
              <w:bottom w:val="single" w:sz="4" w:space="0" w:color="auto"/>
              <w:right w:val="single" w:sz="4" w:space="0" w:color="auto"/>
            </w:tcBorders>
            <w:vAlign w:val="center"/>
            <w:hideMark/>
          </w:tcPr>
          <w:p w14:paraId="61F691E2" w14:textId="77777777" w:rsidR="002B74AA" w:rsidRPr="00A9312D" w:rsidRDefault="002B74AA" w:rsidP="005E66F2">
            <w:pPr>
              <w:spacing w:after="0" w:line="240" w:lineRule="auto"/>
              <w:jc w:val="center"/>
              <w:rPr>
                <w:rFonts w:ascii="Arial" w:eastAsia="Times New Roman" w:hAnsi="Arial" w:cs="Arial"/>
                <w:b/>
                <w:bCs/>
                <w:kern w:val="0"/>
                <w:sz w:val="20"/>
                <w:szCs w:val="20"/>
                <w14:ligatures w14:val="none"/>
              </w:rPr>
            </w:pPr>
            <w:r>
              <w:rPr>
                <w:rFonts w:ascii="Arial" w:eastAsia="Times New Roman" w:hAnsi="Arial" w:cs="Arial"/>
                <w:b/>
                <w:bCs/>
                <w:kern w:val="0"/>
                <w:sz w:val="20"/>
                <w:szCs w:val="20"/>
                <w14:ligatures w14:val="none"/>
              </w:rPr>
              <w:t>System operacyjny</w:t>
            </w:r>
          </w:p>
        </w:tc>
        <w:tc>
          <w:tcPr>
            <w:tcW w:w="8369" w:type="dxa"/>
            <w:gridSpan w:val="3"/>
            <w:tcBorders>
              <w:top w:val="single" w:sz="4" w:space="0" w:color="auto"/>
              <w:left w:val="nil"/>
              <w:bottom w:val="single" w:sz="4" w:space="0" w:color="auto"/>
              <w:right w:val="single" w:sz="4" w:space="0" w:color="auto"/>
            </w:tcBorders>
            <w:vAlign w:val="center"/>
            <w:hideMark/>
          </w:tcPr>
          <w:p w14:paraId="4B4776C6" w14:textId="77777777" w:rsidR="002B74AA" w:rsidRPr="00A9312D" w:rsidRDefault="002B74AA" w:rsidP="005E66F2">
            <w:pPr>
              <w:spacing w:after="0" w:line="240" w:lineRule="auto"/>
              <w:jc w:val="center"/>
              <w:rPr>
                <w:rFonts w:ascii="Arial" w:eastAsia="Times New Roman" w:hAnsi="Arial" w:cs="Arial"/>
                <w:kern w:val="0"/>
                <w:sz w:val="20"/>
                <w:szCs w:val="20"/>
                <w14:ligatures w14:val="none"/>
              </w:rPr>
            </w:pPr>
            <w:r w:rsidRPr="00A9312D">
              <w:rPr>
                <w:rFonts w:ascii="Arial" w:eastAsia="Times New Roman" w:hAnsi="Arial" w:cs="Arial"/>
                <w:kern w:val="0"/>
                <w:sz w:val="20"/>
                <w:szCs w:val="20"/>
                <w14:ligatures w14:val="none"/>
              </w:rPr>
              <w:t>Windows 11</w:t>
            </w:r>
          </w:p>
        </w:tc>
      </w:tr>
      <w:tr w:rsidR="002B74AA" w:rsidRPr="00A9312D" w14:paraId="187597DB" w14:textId="77777777" w:rsidTr="005E66F2">
        <w:trPr>
          <w:trHeight w:val="20"/>
        </w:trPr>
        <w:tc>
          <w:tcPr>
            <w:tcW w:w="1911" w:type="dxa"/>
            <w:tcBorders>
              <w:top w:val="nil"/>
              <w:left w:val="single" w:sz="4" w:space="0" w:color="auto"/>
              <w:bottom w:val="single" w:sz="4" w:space="0" w:color="auto"/>
              <w:right w:val="single" w:sz="4" w:space="0" w:color="auto"/>
            </w:tcBorders>
            <w:vAlign w:val="center"/>
            <w:hideMark/>
          </w:tcPr>
          <w:p w14:paraId="30AE2D13" w14:textId="77777777" w:rsidR="002B74AA" w:rsidRPr="00A9312D" w:rsidRDefault="002B74AA" w:rsidP="005E66F2">
            <w:pPr>
              <w:spacing w:after="0" w:line="240" w:lineRule="auto"/>
              <w:jc w:val="center"/>
              <w:rPr>
                <w:rFonts w:ascii="Arial" w:eastAsia="Times New Roman" w:hAnsi="Arial" w:cs="Arial"/>
                <w:b/>
                <w:bCs/>
                <w:kern w:val="0"/>
                <w:sz w:val="20"/>
                <w:szCs w:val="20"/>
                <w14:ligatures w14:val="none"/>
              </w:rPr>
            </w:pPr>
            <w:r>
              <w:rPr>
                <w:rFonts w:ascii="Arial" w:eastAsia="Times New Roman" w:hAnsi="Arial" w:cs="Arial"/>
                <w:b/>
                <w:bCs/>
                <w:kern w:val="0"/>
                <w:sz w:val="20"/>
                <w:szCs w:val="20"/>
                <w14:ligatures w14:val="none"/>
              </w:rPr>
              <w:t>Bateria</w:t>
            </w:r>
          </w:p>
        </w:tc>
        <w:tc>
          <w:tcPr>
            <w:tcW w:w="2508" w:type="dxa"/>
            <w:tcBorders>
              <w:top w:val="nil"/>
              <w:left w:val="nil"/>
              <w:bottom w:val="single" w:sz="4" w:space="0" w:color="auto"/>
              <w:right w:val="single" w:sz="4" w:space="0" w:color="auto"/>
            </w:tcBorders>
            <w:vAlign w:val="center"/>
            <w:hideMark/>
          </w:tcPr>
          <w:p w14:paraId="25040C91" w14:textId="77777777" w:rsidR="002B74AA" w:rsidRPr="00A9312D" w:rsidRDefault="002B74AA" w:rsidP="005E66F2">
            <w:pPr>
              <w:spacing w:after="0" w:line="240" w:lineRule="auto"/>
              <w:jc w:val="center"/>
              <w:rPr>
                <w:rFonts w:ascii="Arial" w:eastAsia="Times New Roman" w:hAnsi="Arial" w:cs="Arial"/>
                <w:kern w:val="0"/>
                <w:sz w:val="20"/>
                <w:szCs w:val="20"/>
                <w14:ligatures w14:val="none"/>
              </w:rPr>
            </w:pPr>
            <w:r w:rsidRPr="00A9312D">
              <w:rPr>
                <w:rFonts w:ascii="Arial" w:eastAsia="Times New Roman" w:hAnsi="Arial" w:cs="Arial"/>
                <w:kern w:val="0"/>
                <w:sz w:val="20"/>
                <w:szCs w:val="20"/>
                <w14:ligatures w14:val="none"/>
              </w:rPr>
              <w:t>80WHr</w:t>
            </w:r>
          </w:p>
        </w:tc>
        <w:tc>
          <w:tcPr>
            <w:tcW w:w="5861" w:type="dxa"/>
            <w:gridSpan w:val="2"/>
            <w:tcBorders>
              <w:top w:val="single" w:sz="4" w:space="0" w:color="auto"/>
              <w:left w:val="nil"/>
              <w:bottom w:val="single" w:sz="4" w:space="0" w:color="auto"/>
              <w:right w:val="single" w:sz="4" w:space="0" w:color="auto"/>
            </w:tcBorders>
            <w:vAlign w:val="center"/>
            <w:hideMark/>
          </w:tcPr>
          <w:p w14:paraId="2762E846" w14:textId="77777777" w:rsidR="002B74AA" w:rsidRPr="00A9312D" w:rsidRDefault="002B74AA" w:rsidP="005E66F2">
            <w:pPr>
              <w:spacing w:after="0" w:line="240" w:lineRule="auto"/>
              <w:jc w:val="center"/>
              <w:rPr>
                <w:rFonts w:ascii="Arial" w:eastAsia="Times New Roman" w:hAnsi="Arial" w:cs="Arial"/>
                <w:kern w:val="0"/>
                <w:sz w:val="20"/>
                <w:szCs w:val="20"/>
                <w14:ligatures w14:val="none"/>
              </w:rPr>
            </w:pPr>
            <w:r w:rsidRPr="00A9312D">
              <w:rPr>
                <w:rFonts w:ascii="Arial" w:eastAsia="Times New Roman" w:hAnsi="Arial" w:cs="Arial"/>
                <w:kern w:val="0"/>
                <w:sz w:val="20"/>
                <w:szCs w:val="20"/>
                <w14:ligatures w14:val="none"/>
              </w:rPr>
              <w:t>60WHr</w:t>
            </w:r>
          </w:p>
        </w:tc>
      </w:tr>
      <w:tr w:rsidR="002B74AA" w:rsidRPr="00F12D5D" w14:paraId="5E628F3D" w14:textId="77777777" w:rsidTr="005E66F2">
        <w:trPr>
          <w:trHeight w:val="20"/>
        </w:trPr>
        <w:tc>
          <w:tcPr>
            <w:tcW w:w="1911" w:type="dxa"/>
            <w:tcBorders>
              <w:top w:val="nil"/>
              <w:left w:val="single" w:sz="4" w:space="0" w:color="auto"/>
              <w:bottom w:val="single" w:sz="4" w:space="0" w:color="auto"/>
              <w:right w:val="single" w:sz="4" w:space="0" w:color="auto"/>
            </w:tcBorders>
            <w:vAlign w:val="center"/>
            <w:hideMark/>
          </w:tcPr>
          <w:p w14:paraId="724F588A" w14:textId="77777777" w:rsidR="002B74AA" w:rsidRPr="00A9312D" w:rsidRDefault="002B74AA" w:rsidP="005E66F2">
            <w:pPr>
              <w:spacing w:after="0" w:line="240" w:lineRule="auto"/>
              <w:jc w:val="center"/>
              <w:rPr>
                <w:rFonts w:ascii="Arial" w:eastAsia="Times New Roman" w:hAnsi="Arial" w:cs="Arial"/>
                <w:b/>
                <w:bCs/>
                <w:kern w:val="0"/>
                <w:sz w:val="20"/>
                <w:szCs w:val="20"/>
                <w14:ligatures w14:val="none"/>
              </w:rPr>
            </w:pPr>
            <w:r>
              <w:rPr>
                <w:rFonts w:ascii="Arial" w:eastAsia="Times New Roman" w:hAnsi="Arial" w:cs="Arial"/>
                <w:b/>
                <w:bCs/>
                <w:kern w:val="0"/>
                <w:sz w:val="20"/>
                <w:szCs w:val="20"/>
                <w14:ligatures w14:val="none"/>
              </w:rPr>
              <w:t>Zasilacz</w:t>
            </w:r>
          </w:p>
        </w:tc>
        <w:tc>
          <w:tcPr>
            <w:tcW w:w="2508" w:type="dxa"/>
            <w:tcBorders>
              <w:top w:val="nil"/>
              <w:left w:val="nil"/>
              <w:bottom w:val="single" w:sz="4" w:space="0" w:color="auto"/>
              <w:right w:val="single" w:sz="4" w:space="0" w:color="auto"/>
            </w:tcBorders>
            <w:vAlign w:val="center"/>
            <w:hideMark/>
          </w:tcPr>
          <w:p w14:paraId="690497DF" w14:textId="77777777" w:rsidR="002B74AA" w:rsidRPr="008F229F" w:rsidRDefault="002B74AA" w:rsidP="005E66F2">
            <w:pPr>
              <w:spacing w:after="0" w:line="240" w:lineRule="auto"/>
              <w:jc w:val="center"/>
              <w:rPr>
                <w:rFonts w:ascii="Arial" w:eastAsia="Times New Roman" w:hAnsi="Arial" w:cs="Arial"/>
                <w:kern w:val="0"/>
                <w:sz w:val="20"/>
                <w:szCs w:val="20"/>
                <w14:ligatures w14:val="none"/>
              </w:rPr>
            </w:pPr>
            <w:r w:rsidRPr="008F229F">
              <w:rPr>
                <w:rFonts w:ascii="Arial" w:eastAsia="Times New Roman" w:hAnsi="Arial" w:cs="Arial"/>
                <w:kern w:val="0"/>
                <w:sz w:val="20"/>
                <w:szCs w:val="20"/>
                <w14:ligatures w14:val="none"/>
              </w:rPr>
              <w:t>Smukła ładowarka 245 W (prostokątne złącze)</w:t>
            </w:r>
          </w:p>
        </w:tc>
        <w:tc>
          <w:tcPr>
            <w:tcW w:w="5861" w:type="dxa"/>
            <w:gridSpan w:val="2"/>
            <w:tcBorders>
              <w:top w:val="single" w:sz="4" w:space="0" w:color="auto"/>
              <w:left w:val="nil"/>
              <w:bottom w:val="single" w:sz="4" w:space="0" w:color="auto"/>
              <w:right w:val="single" w:sz="4" w:space="0" w:color="auto"/>
            </w:tcBorders>
            <w:vAlign w:val="center"/>
            <w:hideMark/>
          </w:tcPr>
          <w:p w14:paraId="70433C05" w14:textId="77777777" w:rsidR="002B74AA" w:rsidRPr="008F229F" w:rsidRDefault="002B74AA" w:rsidP="005E66F2">
            <w:pPr>
              <w:spacing w:after="0" w:line="240" w:lineRule="auto"/>
              <w:jc w:val="center"/>
              <w:rPr>
                <w:rFonts w:ascii="Arial" w:eastAsia="Times New Roman" w:hAnsi="Arial" w:cs="Arial"/>
                <w:kern w:val="0"/>
                <w:sz w:val="20"/>
                <w:szCs w:val="20"/>
                <w14:ligatures w14:val="none"/>
              </w:rPr>
            </w:pPr>
            <w:r w:rsidRPr="008F229F">
              <w:rPr>
                <w:rFonts w:ascii="Arial" w:eastAsia="Times New Roman" w:hAnsi="Arial" w:cs="Arial"/>
                <w:kern w:val="0"/>
                <w:sz w:val="20"/>
                <w:szCs w:val="20"/>
                <w14:ligatures w14:val="none"/>
              </w:rPr>
              <w:t>Smukła ładowarka o mocy do 245 W (prostokątne złącze)</w:t>
            </w:r>
          </w:p>
        </w:tc>
      </w:tr>
      <w:tr w:rsidR="002B74AA" w:rsidRPr="00F12D5D" w14:paraId="6D189143" w14:textId="77777777" w:rsidTr="005E66F2">
        <w:trPr>
          <w:trHeight w:val="20"/>
        </w:trPr>
        <w:tc>
          <w:tcPr>
            <w:tcW w:w="1911" w:type="dxa"/>
            <w:tcBorders>
              <w:top w:val="nil"/>
              <w:left w:val="single" w:sz="4" w:space="0" w:color="auto"/>
              <w:bottom w:val="single" w:sz="4" w:space="0" w:color="auto"/>
              <w:right w:val="single" w:sz="4" w:space="0" w:color="auto"/>
            </w:tcBorders>
            <w:vAlign w:val="center"/>
            <w:hideMark/>
          </w:tcPr>
          <w:p w14:paraId="061E0815" w14:textId="77777777" w:rsidR="002B74AA" w:rsidRPr="00A9312D" w:rsidRDefault="002B74AA" w:rsidP="005E66F2">
            <w:pPr>
              <w:spacing w:after="0" w:line="240" w:lineRule="auto"/>
              <w:jc w:val="center"/>
              <w:rPr>
                <w:rFonts w:ascii="Arial" w:eastAsia="Times New Roman" w:hAnsi="Arial" w:cs="Arial"/>
                <w:b/>
                <w:bCs/>
                <w:kern w:val="0"/>
                <w:sz w:val="20"/>
                <w:szCs w:val="20"/>
                <w14:ligatures w14:val="none"/>
              </w:rPr>
            </w:pPr>
            <w:r w:rsidRPr="00A9312D">
              <w:rPr>
                <w:rFonts w:ascii="Arial" w:eastAsia="Times New Roman" w:hAnsi="Arial" w:cs="Arial"/>
                <w:b/>
                <w:bCs/>
                <w:kern w:val="0"/>
                <w:sz w:val="20"/>
                <w:szCs w:val="20"/>
                <w14:ligatures w14:val="none"/>
              </w:rPr>
              <w:t>K</w:t>
            </w:r>
            <w:r>
              <w:rPr>
                <w:rFonts w:ascii="Arial" w:eastAsia="Times New Roman" w:hAnsi="Arial" w:cs="Arial"/>
                <w:b/>
                <w:bCs/>
                <w:kern w:val="0"/>
                <w:sz w:val="20"/>
                <w:szCs w:val="20"/>
                <w14:ligatures w14:val="none"/>
              </w:rPr>
              <w:t>lawiatura</w:t>
            </w:r>
          </w:p>
        </w:tc>
        <w:tc>
          <w:tcPr>
            <w:tcW w:w="2508" w:type="dxa"/>
            <w:tcBorders>
              <w:top w:val="nil"/>
              <w:left w:val="nil"/>
              <w:bottom w:val="single" w:sz="4" w:space="0" w:color="auto"/>
              <w:right w:val="single" w:sz="4" w:space="0" w:color="auto"/>
            </w:tcBorders>
            <w:vAlign w:val="center"/>
            <w:hideMark/>
          </w:tcPr>
          <w:p w14:paraId="4928B6D7" w14:textId="77777777" w:rsidR="002B74AA" w:rsidRPr="008F229F" w:rsidRDefault="002B74AA" w:rsidP="005E66F2">
            <w:pPr>
              <w:spacing w:after="0" w:line="240" w:lineRule="auto"/>
              <w:jc w:val="center"/>
              <w:rPr>
                <w:rFonts w:ascii="Arial" w:eastAsia="Times New Roman" w:hAnsi="Arial" w:cs="Arial"/>
                <w:kern w:val="0"/>
                <w:sz w:val="20"/>
                <w:szCs w:val="20"/>
                <w14:ligatures w14:val="none"/>
              </w:rPr>
            </w:pPr>
            <w:r w:rsidRPr="008F229F">
              <w:rPr>
                <w:rFonts w:ascii="Arial" w:eastAsia="Times New Roman" w:hAnsi="Arial" w:cs="Arial"/>
                <w:kern w:val="0"/>
                <w:sz w:val="20"/>
                <w:szCs w:val="20"/>
                <w14:ligatures w14:val="none"/>
              </w:rPr>
              <w:t>Skok 1,6 mm / 24 strefy RGB (opcja 1 strefy) / 0,3 mm</w:t>
            </w:r>
          </w:p>
          <w:p w14:paraId="39FB2C33" w14:textId="77777777" w:rsidR="002B74AA" w:rsidRPr="008F229F" w:rsidRDefault="002B74AA" w:rsidP="005E66F2">
            <w:pPr>
              <w:spacing w:after="0" w:line="240" w:lineRule="auto"/>
              <w:jc w:val="center"/>
              <w:rPr>
                <w:rFonts w:ascii="Arial" w:eastAsia="Times New Roman" w:hAnsi="Arial" w:cs="Arial"/>
                <w:kern w:val="0"/>
                <w:sz w:val="20"/>
                <w:szCs w:val="20"/>
                <w14:ligatures w14:val="none"/>
              </w:rPr>
            </w:pPr>
            <w:r w:rsidRPr="008F229F">
              <w:rPr>
                <w:rFonts w:ascii="Arial" w:eastAsia="Times New Roman" w:hAnsi="Arial" w:cs="Arial"/>
                <w:kern w:val="0"/>
                <w:sz w:val="20"/>
                <w:szCs w:val="20"/>
                <w14:ligatures w14:val="none"/>
              </w:rPr>
              <w:t xml:space="preserve">Wypukłość / 100% ochrona przed </w:t>
            </w:r>
            <w:proofErr w:type="spellStart"/>
            <w:r w:rsidRPr="008F229F">
              <w:rPr>
                <w:rFonts w:ascii="Arial" w:eastAsia="Times New Roman" w:hAnsi="Arial" w:cs="Arial"/>
                <w:kern w:val="0"/>
                <w:sz w:val="20"/>
                <w:szCs w:val="20"/>
                <w14:ligatures w14:val="none"/>
              </w:rPr>
              <w:t>ghostingiem</w:t>
            </w:r>
            <w:proofErr w:type="spellEnd"/>
            <w:r w:rsidRPr="008F229F">
              <w:rPr>
                <w:rFonts w:ascii="Arial" w:eastAsia="Times New Roman" w:hAnsi="Arial" w:cs="Arial"/>
                <w:kern w:val="0"/>
                <w:sz w:val="20"/>
                <w:szCs w:val="20"/>
                <w14:ligatures w14:val="none"/>
              </w:rPr>
              <w:t xml:space="preserve"> / 100% wymienialne nakładki na klawisze</w:t>
            </w:r>
          </w:p>
          <w:p w14:paraId="73DB6F0D" w14:textId="77777777" w:rsidR="002B74AA" w:rsidRPr="008F229F" w:rsidRDefault="002B74AA" w:rsidP="005E66F2">
            <w:pPr>
              <w:spacing w:after="0" w:line="240" w:lineRule="auto"/>
              <w:jc w:val="center"/>
              <w:rPr>
                <w:rFonts w:ascii="Arial" w:eastAsia="Times New Roman" w:hAnsi="Arial" w:cs="Arial"/>
                <w:kern w:val="0"/>
                <w:sz w:val="20"/>
                <w:szCs w:val="20"/>
                <w14:ligatures w14:val="none"/>
              </w:rPr>
            </w:pPr>
            <w:r w:rsidRPr="008F229F">
              <w:rPr>
                <w:rFonts w:ascii="Arial" w:eastAsia="Times New Roman" w:hAnsi="Arial" w:cs="Arial"/>
                <w:kern w:val="0"/>
                <w:sz w:val="20"/>
                <w:szCs w:val="20"/>
                <w14:ligatures w14:val="none"/>
              </w:rPr>
              <w:t>Obsługa oprogramowania Lenovo Spectrum RGB</w:t>
            </w:r>
          </w:p>
        </w:tc>
        <w:tc>
          <w:tcPr>
            <w:tcW w:w="5861" w:type="dxa"/>
            <w:gridSpan w:val="2"/>
            <w:tcBorders>
              <w:top w:val="single" w:sz="4" w:space="0" w:color="auto"/>
              <w:left w:val="nil"/>
              <w:bottom w:val="single" w:sz="4" w:space="0" w:color="auto"/>
              <w:right w:val="single" w:sz="4" w:space="0" w:color="auto"/>
            </w:tcBorders>
            <w:vAlign w:val="center"/>
            <w:hideMark/>
          </w:tcPr>
          <w:p w14:paraId="44402D59" w14:textId="77777777" w:rsidR="002B74AA" w:rsidRPr="008F229F" w:rsidRDefault="002B74AA" w:rsidP="005E66F2">
            <w:pPr>
              <w:spacing w:after="0" w:line="240" w:lineRule="auto"/>
              <w:jc w:val="center"/>
              <w:rPr>
                <w:rFonts w:ascii="Arial" w:eastAsia="Times New Roman" w:hAnsi="Arial" w:cs="Arial"/>
                <w:kern w:val="0"/>
                <w:sz w:val="20"/>
                <w:szCs w:val="20"/>
                <w14:ligatures w14:val="none"/>
              </w:rPr>
            </w:pPr>
            <w:r w:rsidRPr="008F229F">
              <w:rPr>
                <w:rFonts w:ascii="Arial" w:eastAsia="Times New Roman" w:hAnsi="Arial" w:cs="Arial"/>
                <w:kern w:val="0"/>
                <w:sz w:val="20"/>
                <w:szCs w:val="20"/>
                <w14:ligatures w14:val="none"/>
              </w:rPr>
              <w:t xml:space="preserve">1,6 mm / 0,3 mm </w:t>
            </w:r>
            <w:proofErr w:type="spellStart"/>
            <w:r w:rsidRPr="008F229F">
              <w:rPr>
                <w:rFonts w:ascii="Arial" w:eastAsia="Times New Roman" w:hAnsi="Arial" w:cs="Arial"/>
                <w:kern w:val="0"/>
                <w:sz w:val="20"/>
                <w:szCs w:val="20"/>
                <w14:ligatures w14:val="none"/>
              </w:rPr>
              <w:t>Dish</w:t>
            </w:r>
            <w:proofErr w:type="spellEnd"/>
            <w:r w:rsidRPr="008F229F">
              <w:rPr>
                <w:rFonts w:ascii="Arial" w:eastAsia="Times New Roman" w:hAnsi="Arial" w:cs="Arial"/>
                <w:kern w:val="0"/>
                <w:sz w:val="20"/>
                <w:szCs w:val="20"/>
                <w14:ligatures w14:val="none"/>
              </w:rPr>
              <w:t xml:space="preserve"> / </w:t>
            </w:r>
            <w:proofErr w:type="spellStart"/>
            <w:r w:rsidRPr="008F229F">
              <w:rPr>
                <w:rFonts w:ascii="Arial" w:eastAsia="Times New Roman" w:hAnsi="Arial" w:cs="Arial"/>
                <w:kern w:val="0"/>
                <w:sz w:val="20"/>
                <w:szCs w:val="20"/>
                <w14:ligatures w14:val="none"/>
              </w:rPr>
              <w:t>Eclipse</w:t>
            </w:r>
            <w:proofErr w:type="spellEnd"/>
            <w:r w:rsidRPr="008F229F">
              <w:rPr>
                <w:rFonts w:ascii="Arial" w:eastAsia="Times New Roman" w:hAnsi="Arial" w:cs="Arial"/>
                <w:kern w:val="0"/>
                <w:sz w:val="20"/>
                <w:szCs w:val="20"/>
                <w14:ligatures w14:val="none"/>
              </w:rPr>
              <w:t xml:space="preserve"> Black / opcja 1-strefa RGB lub 24-strefa RGB / 100% </w:t>
            </w:r>
            <w:proofErr w:type="spellStart"/>
            <w:r w:rsidRPr="008F229F">
              <w:rPr>
                <w:rFonts w:ascii="Arial" w:eastAsia="Times New Roman" w:hAnsi="Arial" w:cs="Arial"/>
                <w:kern w:val="0"/>
                <w:sz w:val="20"/>
                <w:szCs w:val="20"/>
                <w14:ligatures w14:val="none"/>
              </w:rPr>
              <w:t>Anti-Ghosting</w:t>
            </w:r>
            <w:proofErr w:type="spellEnd"/>
            <w:r w:rsidRPr="008F229F">
              <w:rPr>
                <w:rFonts w:ascii="Arial" w:eastAsia="Times New Roman" w:hAnsi="Arial" w:cs="Arial"/>
                <w:kern w:val="0"/>
                <w:sz w:val="20"/>
                <w:szCs w:val="20"/>
                <w14:ligatures w14:val="none"/>
              </w:rPr>
              <w:t xml:space="preserve"> / obsługa oprogramowania Lenovo Spectrum RGB / klawiatura </w:t>
            </w:r>
            <w:proofErr w:type="spellStart"/>
            <w:r w:rsidRPr="008F229F">
              <w:rPr>
                <w:rFonts w:ascii="Arial" w:eastAsia="Times New Roman" w:hAnsi="Arial" w:cs="Arial"/>
                <w:kern w:val="0"/>
                <w:sz w:val="20"/>
                <w:szCs w:val="20"/>
                <w14:ligatures w14:val="none"/>
              </w:rPr>
              <w:t>TrueStrike</w:t>
            </w:r>
            <w:proofErr w:type="spellEnd"/>
            <w:r w:rsidRPr="008F229F">
              <w:rPr>
                <w:rFonts w:ascii="Arial" w:eastAsia="Times New Roman" w:hAnsi="Arial" w:cs="Arial"/>
                <w:kern w:val="0"/>
                <w:sz w:val="20"/>
                <w:szCs w:val="20"/>
                <w14:ligatures w14:val="none"/>
              </w:rPr>
              <w:t xml:space="preserve"> GKB</w:t>
            </w:r>
          </w:p>
        </w:tc>
      </w:tr>
      <w:tr w:rsidR="002B74AA" w:rsidRPr="00F12D5D" w14:paraId="5B741D0A" w14:textId="77777777" w:rsidTr="005E66F2">
        <w:trPr>
          <w:trHeight w:val="20"/>
        </w:trPr>
        <w:tc>
          <w:tcPr>
            <w:tcW w:w="1911" w:type="dxa"/>
            <w:tcBorders>
              <w:top w:val="nil"/>
              <w:left w:val="single" w:sz="4" w:space="0" w:color="auto"/>
              <w:bottom w:val="single" w:sz="4" w:space="0" w:color="auto"/>
              <w:right w:val="single" w:sz="4" w:space="0" w:color="auto"/>
            </w:tcBorders>
            <w:vAlign w:val="center"/>
            <w:hideMark/>
          </w:tcPr>
          <w:p w14:paraId="6289A0B0" w14:textId="77777777" w:rsidR="002B74AA" w:rsidRPr="00A9312D" w:rsidRDefault="002B74AA" w:rsidP="005E66F2">
            <w:pPr>
              <w:spacing w:after="0" w:line="240" w:lineRule="auto"/>
              <w:jc w:val="center"/>
              <w:rPr>
                <w:rFonts w:ascii="Arial" w:eastAsia="Times New Roman" w:hAnsi="Arial" w:cs="Arial"/>
                <w:b/>
                <w:bCs/>
                <w:kern w:val="0"/>
                <w:sz w:val="20"/>
                <w:szCs w:val="20"/>
                <w14:ligatures w14:val="none"/>
              </w:rPr>
            </w:pPr>
            <w:r>
              <w:rPr>
                <w:rFonts w:ascii="Arial" w:eastAsia="Times New Roman" w:hAnsi="Arial" w:cs="Arial"/>
                <w:b/>
                <w:bCs/>
                <w:kern w:val="0"/>
                <w:sz w:val="20"/>
                <w:szCs w:val="20"/>
                <w14:ligatures w14:val="none"/>
              </w:rPr>
              <w:t>K</w:t>
            </w:r>
            <w:r w:rsidRPr="00A9312D">
              <w:rPr>
                <w:rFonts w:ascii="Arial" w:eastAsia="Times New Roman" w:hAnsi="Arial" w:cs="Arial"/>
                <w:b/>
                <w:bCs/>
                <w:kern w:val="0"/>
                <w:sz w:val="20"/>
                <w:szCs w:val="20"/>
                <w14:ligatures w14:val="none"/>
              </w:rPr>
              <w:t>amera</w:t>
            </w:r>
          </w:p>
        </w:tc>
        <w:tc>
          <w:tcPr>
            <w:tcW w:w="2508" w:type="dxa"/>
            <w:tcBorders>
              <w:top w:val="nil"/>
              <w:left w:val="nil"/>
              <w:bottom w:val="single" w:sz="4" w:space="0" w:color="auto"/>
              <w:right w:val="single" w:sz="4" w:space="0" w:color="auto"/>
            </w:tcBorders>
            <w:vAlign w:val="center"/>
            <w:hideMark/>
          </w:tcPr>
          <w:p w14:paraId="54E668C3" w14:textId="77777777" w:rsidR="002B74AA" w:rsidRPr="008F229F" w:rsidRDefault="002B74AA" w:rsidP="005E66F2">
            <w:pPr>
              <w:spacing w:after="0" w:line="240" w:lineRule="auto"/>
              <w:jc w:val="center"/>
              <w:rPr>
                <w:rFonts w:ascii="Arial" w:eastAsia="Times New Roman" w:hAnsi="Arial" w:cs="Arial"/>
                <w:kern w:val="0"/>
                <w:sz w:val="20"/>
                <w:szCs w:val="20"/>
                <w14:ligatures w14:val="none"/>
              </w:rPr>
            </w:pPr>
            <w:r w:rsidRPr="008F229F">
              <w:rPr>
                <w:rFonts w:ascii="Arial" w:eastAsia="Times New Roman" w:hAnsi="Arial" w:cs="Arial"/>
                <w:kern w:val="0"/>
                <w:sz w:val="20"/>
                <w:szCs w:val="20"/>
                <w14:ligatures w14:val="none"/>
              </w:rPr>
              <w:t>Wbudowana kamera internetowa 5 MP z podczerwienią i elektroniczną migawką / Obsługa Windows Hello</w:t>
            </w:r>
          </w:p>
        </w:tc>
        <w:tc>
          <w:tcPr>
            <w:tcW w:w="2823" w:type="dxa"/>
            <w:tcBorders>
              <w:top w:val="nil"/>
              <w:left w:val="nil"/>
              <w:bottom w:val="single" w:sz="4" w:space="0" w:color="auto"/>
              <w:right w:val="single" w:sz="4" w:space="0" w:color="auto"/>
            </w:tcBorders>
            <w:vAlign w:val="center"/>
            <w:hideMark/>
          </w:tcPr>
          <w:p w14:paraId="264DDF1A" w14:textId="77777777" w:rsidR="002B74AA" w:rsidRPr="008F229F" w:rsidRDefault="002B74AA" w:rsidP="005E66F2">
            <w:pPr>
              <w:spacing w:after="0" w:line="240" w:lineRule="auto"/>
              <w:jc w:val="center"/>
              <w:rPr>
                <w:rFonts w:ascii="Arial" w:eastAsia="Times New Roman" w:hAnsi="Arial" w:cs="Arial"/>
                <w:kern w:val="0"/>
                <w:sz w:val="20"/>
                <w:szCs w:val="20"/>
                <w14:ligatures w14:val="none"/>
              </w:rPr>
            </w:pPr>
            <w:r w:rsidRPr="008F229F">
              <w:rPr>
                <w:rFonts w:ascii="Arial" w:eastAsia="Times New Roman" w:hAnsi="Arial" w:cs="Arial"/>
                <w:kern w:val="0"/>
                <w:sz w:val="20"/>
                <w:szCs w:val="20"/>
                <w14:ligatures w14:val="none"/>
              </w:rPr>
              <w:t>Wbudowana kamera internetowa 5 MP (QHD) z funkcją IR i elektroniczną migawką / Obsługa Windows Hello</w:t>
            </w:r>
          </w:p>
        </w:tc>
        <w:tc>
          <w:tcPr>
            <w:tcW w:w="3038" w:type="dxa"/>
            <w:tcBorders>
              <w:top w:val="nil"/>
              <w:left w:val="nil"/>
              <w:bottom w:val="single" w:sz="4" w:space="0" w:color="auto"/>
              <w:right w:val="single" w:sz="4" w:space="0" w:color="auto"/>
            </w:tcBorders>
            <w:vAlign w:val="center"/>
            <w:hideMark/>
          </w:tcPr>
          <w:p w14:paraId="1474AF41" w14:textId="77777777" w:rsidR="002B74AA" w:rsidRPr="008F229F" w:rsidRDefault="002B74AA" w:rsidP="005E66F2">
            <w:pPr>
              <w:spacing w:after="0" w:line="240" w:lineRule="auto"/>
              <w:jc w:val="center"/>
              <w:rPr>
                <w:rFonts w:ascii="Arial" w:eastAsia="Times New Roman" w:hAnsi="Arial" w:cs="Arial"/>
                <w:kern w:val="0"/>
                <w:sz w:val="20"/>
                <w:szCs w:val="20"/>
                <w14:ligatures w14:val="none"/>
              </w:rPr>
            </w:pPr>
            <w:r w:rsidRPr="008F229F">
              <w:rPr>
                <w:rFonts w:ascii="Arial" w:eastAsia="Times New Roman" w:hAnsi="Arial" w:cs="Arial"/>
                <w:kern w:val="0"/>
                <w:sz w:val="20"/>
                <w:szCs w:val="20"/>
                <w14:ligatures w14:val="none"/>
              </w:rPr>
              <w:t>Wbudowana kamera internetowa 5 MP (QHD) z elektroniczną migawką</w:t>
            </w:r>
          </w:p>
        </w:tc>
      </w:tr>
      <w:tr w:rsidR="002B74AA" w:rsidRPr="00F12D5D" w14:paraId="066BAA25" w14:textId="77777777" w:rsidTr="005E66F2">
        <w:trPr>
          <w:trHeight w:val="20"/>
        </w:trPr>
        <w:tc>
          <w:tcPr>
            <w:tcW w:w="1911" w:type="dxa"/>
            <w:tcBorders>
              <w:top w:val="nil"/>
              <w:left w:val="single" w:sz="4" w:space="0" w:color="auto"/>
              <w:bottom w:val="single" w:sz="4" w:space="0" w:color="auto"/>
              <w:right w:val="single" w:sz="4" w:space="0" w:color="auto"/>
            </w:tcBorders>
            <w:vAlign w:val="center"/>
            <w:hideMark/>
          </w:tcPr>
          <w:p w14:paraId="108AECF7" w14:textId="77777777" w:rsidR="002B74AA" w:rsidRPr="00A9312D" w:rsidRDefault="002B74AA" w:rsidP="005E66F2">
            <w:pPr>
              <w:spacing w:after="0" w:line="240" w:lineRule="auto"/>
              <w:jc w:val="center"/>
              <w:rPr>
                <w:rFonts w:ascii="Arial" w:eastAsia="Times New Roman" w:hAnsi="Arial" w:cs="Arial"/>
                <w:b/>
                <w:bCs/>
                <w:kern w:val="0"/>
                <w:sz w:val="20"/>
                <w:szCs w:val="20"/>
                <w14:ligatures w14:val="none"/>
              </w:rPr>
            </w:pPr>
            <w:r w:rsidRPr="00A9312D">
              <w:rPr>
                <w:rFonts w:ascii="Arial" w:eastAsia="Times New Roman" w:hAnsi="Arial" w:cs="Arial"/>
                <w:b/>
                <w:bCs/>
                <w:kern w:val="0"/>
                <w:sz w:val="20"/>
                <w:szCs w:val="20"/>
                <w14:ligatures w14:val="none"/>
              </w:rPr>
              <w:t>Port</w:t>
            </w:r>
            <w:r>
              <w:rPr>
                <w:rFonts w:ascii="Arial" w:eastAsia="Times New Roman" w:hAnsi="Arial" w:cs="Arial"/>
                <w:b/>
                <w:bCs/>
                <w:kern w:val="0"/>
                <w:sz w:val="20"/>
                <w:szCs w:val="20"/>
                <w14:ligatures w14:val="none"/>
              </w:rPr>
              <w:t>y</w:t>
            </w:r>
          </w:p>
        </w:tc>
        <w:tc>
          <w:tcPr>
            <w:tcW w:w="2508" w:type="dxa"/>
            <w:tcBorders>
              <w:top w:val="nil"/>
              <w:left w:val="nil"/>
              <w:bottom w:val="single" w:sz="4" w:space="0" w:color="auto"/>
              <w:right w:val="single" w:sz="4" w:space="0" w:color="auto"/>
            </w:tcBorders>
            <w:vAlign w:val="center"/>
            <w:hideMark/>
          </w:tcPr>
          <w:p w14:paraId="3CB17B86" w14:textId="77777777" w:rsidR="002B74AA" w:rsidRPr="008F229F" w:rsidRDefault="002B74AA" w:rsidP="005E66F2">
            <w:pPr>
              <w:spacing w:after="0" w:line="240" w:lineRule="auto"/>
              <w:jc w:val="center"/>
              <w:rPr>
                <w:rFonts w:ascii="Arial" w:eastAsia="Times New Roman" w:hAnsi="Arial" w:cs="Arial"/>
                <w:color w:val="000000"/>
                <w:kern w:val="0"/>
                <w:sz w:val="20"/>
                <w:szCs w:val="20"/>
                <w14:ligatures w14:val="none"/>
              </w:rPr>
            </w:pPr>
            <w:r w:rsidRPr="008F229F">
              <w:rPr>
                <w:rFonts w:ascii="Arial" w:eastAsia="Times New Roman" w:hAnsi="Arial" w:cs="Arial"/>
                <w:color w:val="000000"/>
                <w:kern w:val="0"/>
                <w:sz w:val="20"/>
                <w:szCs w:val="20"/>
                <w14:ligatures w14:val="none"/>
              </w:rPr>
              <w:t>Po lewej stronie: 1x USB typu C® (</w:t>
            </w:r>
            <w:proofErr w:type="spellStart"/>
            <w:r w:rsidRPr="008F229F">
              <w:rPr>
                <w:rFonts w:ascii="Arial" w:eastAsia="Times New Roman" w:hAnsi="Arial" w:cs="Arial"/>
                <w:color w:val="000000"/>
                <w:kern w:val="0"/>
                <w:sz w:val="20"/>
                <w:szCs w:val="20"/>
                <w14:ligatures w14:val="none"/>
              </w:rPr>
              <w:t>Thunderbolt</w:t>
            </w:r>
            <w:proofErr w:type="spellEnd"/>
            <w:r w:rsidRPr="008F229F">
              <w:rPr>
                <w:rFonts w:ascii="Arial" w:eastAsia="Times New Roman" w:hAnsi="Arial" w:cs="Arial"/>
                <w:color w:val="000000"/>
                <w:kern w:val="0"/>
                <w:sz w:val="20"/>
                <w:szCs w:val="20"/>
                <w14:ligatures w14:val="none"/>
              </w:rPr>
              <w:t xml:space="preserve">® 4 40 </w:t>
            </w:r>
            <w:proofErr w:type="spellStart"/>
            <w:r w:rsidRPr="008F229F">
              <w:rPr>
                <w:rFonts w:ascii="Arial" w:eastAsia="Times New Roman" w:hAnsi="Arial" w:cs="Arial"/>
                <w:color w:val="000000"/>
                <w:kern w:val="0"/>
                <w:sz w:val="20"/>
                <w:szCs w:val="20"/>
                <w14:ligatures w14:val="none"/>
              </w:rPr>
              <w:t>Gb</w:t>
            </w:r>
            <w:proofErr w:type="spellEnd"/>
            <w:r w:rsidRPr="008F229F">
              <w:rPr>
                <w:rFonts w:ascii="Arial" w:eastAsia="Times New Roman" w:hAnsi="Arial" w:cs="Arial"/>
                <w:color w:val="000000"/>
                <w:kern w:val="0"/>
                <w:sz w:val="20"/>
                <w:szCs w:val="20"/>
                <w14:ligatures w14:val="none"/>
              </w:rPr>
              <w:t xml:space="preserve">/s z zasilaniem 65 W–100 W / </w:t>
            </w:r>
            <w:proofErr w:type="spellStart"/>
            <w:r w:rsidRPr="008F229F">
              <w:rPr>
                <w:rFonts w:ascii="Arial" w:eastAsia="Times New Roman" w:hAnsi="Arial" w:cs="Arial"/>
                <w:color w:val="000000"/>
                <w:kern w:val="0"/>
                <w:sz w:val="20"/>
                <w:szCs w:val="20"/>
                <w14:ligatures w14:val="none"/>
              </w:rPr>
              <w:t>DisplayPort</w:t>
            </w:r>
            <w:proofErr w:type="spellEnd"/>
            <w:r w:rsidRPr="008F229F">
              <w:rPr>
                <w:rFonts w:ascii="Arial" w:eastAsia="Times New Roman" w:hAnsi="Arial" w:cs="Arial"/>
                <w:color w:val="000000"/>
                <w:kern w:val="0"/>
                <w:sz w:val="20"/>
                <w:szCs w:val="20"/>
                <w14:ligatures w14:val="none"/>
              </w:rPr>
              <w:t xml:space="preserve"> 2.1) 1x USB typu C® (USB 3.2 10 </w:t>
            </w:r>
            <w:proofErr w:type="spellStart"/>
            <w:r w:rsidRPr="008F229F">
              <w:rPr>
                <w:rFonts w:ascii="Arial" w:eastAsia="Times New Roman" w:hAnsi="Arial" w:cs="Arial"/>
                <w:color w:val="000000"/>
                <w:kern w:val="0"/>
                <w:sz w:val="20"/>
                <w:szCs w:val="20"/>
                <w14:ligatures w14:val="none"/>
              </w:rPr>
              <w:t>Gb</w:t>
            </w:r>
            <w:proofErr w:type="spellEnd"/>
            <w:r w:rsidRPr="008F229F">
              <w:rPr>
                <w:rFonts w:ascii="Arial" w:eastAsia="Times New Roman" w:hAnsi="Arial" w:cs="Arial"/>
                <w:color w:val="000000"/>
                <w:kern w:val="0"/>
                <w:sz w:val="20"/>
                <w:szCs w:val="20"/>
                <w14:ligatures w14:val="none"/>
              </w:rPr>
              <w:t xml:space="preserve">/s z zasilaniem 65 W–100 W / </w:t>
            </w:r>
            <w:proofErr w:type="spellStart"/>
            <w:r w:rsidRPr="008F229F">
              <w:rPr>
                <w:rFonts w:ascii="Arial" w:eastAsia="Times New Roman" w:hAnsi="Arial" w:cs="Arial"/>
                <w:color w:val="000000"/>
                <w:kern w:val="0"/>
                <w:sz w:val="20"/>
                <w:szCs w:val="20"/>
                <w14:ligatures w14:val="none"/>
              </w:rPr>
              <w:t>DisplayPort</w:t>
            </w:r>
            <w:proofErr w:type="spellEnd"/>
            <w:r w:rsidRPr="008F229F">
              <w:rPr>
                <w:rFonts w:ascii="Arial" w:eastAsia="Times New Roman" w:hAnsi="Arial" w:cs="Arial"/>
                <w:color w:val="000000"/>
                <w:kern w:val="0"/>
                <w:sz w:val="20"/>
                <w:szCs w:val="20"/>
                <w14:ligatures w14:val="none"/>
              </w:rPr>
              <w:t xml:space="preserve"> 2.1) 1x RJ45 Tył: 1x USB typu A (USB 3.2 10 </w:t>
            </w:r>
            <w:proofErr w:type="spellStart"/>
            <w:r w:rsidRPr="008F229F">
              <w:rPr>
                <w:rFonts w:ascii="Arial" w:eastAsia="Times New Roman" w:hAnsi="Arial" w:cs="Arial"/>
                <w:color w:val="000000"/>
                <w:kern w:val="0"/>
                <w:sz w:val="20"/>
                <w:szCs w:val="20"/>
                <w14:ligatures w14:val="none"/>
              </w:rPr>
              <w:t>Gb</w:t>
            </w:r>
            <w:proofErr w:type="spellEnd"/>
            <w:r w:rsidRPr="008F229F">
              <w:rPr>
                <w:rFonts w:ascii="Arial" w:eastAsia="Times New Roman" w:hAnsi="Arial" w:cs="Arial"/>
                <w:color w:val="000000"/>
                <w:kern w:val="0"/>
                <w:sz w:val="20"/>
                <w:szCs w:val="20"/>
                <w14:ligatures w14:val="none"/>
              </w:rPr>
              <w:t xml:space="preserve">/s, zawsze włączone 5 V 2 A) 1x USB typu A (USB 3.2 10 </w:t>
            </w:r>
            <w:proofErr w:type="spellStart"/>
            <w:r w:rsidRPr="008F229F">
              <w:rPr>
                <w:rFonts w:ascii="Arial" w:eastAsia="Times New Roman" w:hAnsi="Arial" w:cs="Arial"/>
                <w:color w:val="000000"/>
                <w:kern w:val="0"/>
                <w:sz w:val="20"/>
                <w:szCs w:val="20"/>
                <w14:ligatures w14:val="none"/>
              </w:rPr>
              <w:t>Gb</w:t>
            </w:r>
            <w:proofErr w:type="spellEnd"/>
            <w:r w:rsidRPr="008F229F">
              <w:rPr>
                <w:rFonts w:ascii="Arial" w:eastAsia="Times New Roman" w:hAnsi="Arial" w:cs="Arial"/>
                <w:color w:val="000000"/>
                <w:kern w:val="0"/>
                <w:sz w:val="20"/>
                <w:szCs w:val="20"/>
                <w14:ligatures w14:val="none"/>
              </w:rPr>
              <w:t xml:space="preserve">/s) 1x HDMI 2.1 1x </w:t>
            </w:r>
            <w:r w:rsidRPr="008F229F">
              <w:rPr>
                <w:rFonts w:ascii="Arial" w:eastAsia="Times New Roman" w:hAnsi="Arial" w:cs="Arial"/>
                <w:color w:val="000000"/>
                <w:kern w:val="0"/>
                <w:sz w:val="20"/>
                <w:szCs w:val="20"/>
                <w14:ligatures w14:val="none"/>
              </w:rPr>
              <w:lastRenderedPageBreak/>
              <w:t xml:space="preserve">DC-IN Prawa strona: 1x USB typu A (USB 3.2 5 </w:t>
            </w:r>
            <w:proofErr w:type="spellStart"/>
            <w:r w:rsidRPr="008F229F">
              <w:rPr>
                <w:rFonts w:ascii="Arial" w:eastAsia="Times New Roman" w:hAnsi="Arial" w:cs="Arial"/>
                <w:color w:val="000000"/>
                <w:kern w:val="0"/>
                <w:sz w:val="20"/>
                <w:szCs w:val="20"/>
                <w14:ligatures w14:val="none"/>
              </w:rPr>
              <w:t>Gb</w:t>
            </w:r>
            <w:proofErr w:type="spellEnd"/>
            <w:r w:rsidRPr="008F229F">
              <w:rPr>
                <w:rFonts w:ascii="Arial" w:eastAsia="Times New Roman" w:hAnsi="Arial" w:cs="Arial"/>
                <w:color w:val="000000"/>
                <w:kern w:val="0"/>
                <w:sz w:val="20"/>
                <w:szCs w:val="20"/>
                <w14:ligatures w14:val="none"/>
              </w:rPr>
              <w:t xml:space="preserve">/s) 1x złącze audio </w:t>
            </w:r>
            <w:proofErr w:type="spellStart"/>
            <w:r w:rsidRPr="008F229F">
              <w:rPr>
                <w:rFonts w:ascii="Arial" w:eastAsia="Times New Roman" w:hAnsi="Arial" w:cs="Arial"/>
                <w:color w:val="000000"/>
                <w:kern w:val="0"/>
                <w:sz w:val="20"/>
                <w:szCs w:val="20"/>
                <w14:ligatures w14:val="none"/>
              </w:rPr>
              <w:t>combo</w:t>
            </w:r>
            <w:proofErr w:type="spellEnd"/>
            <w:r w:rsidRPr="008F229F">
              <w:rPr>
                <w:rFonts w:ascii="Arial" w:eastAsia="Times New Roman" w:hAnsi="Arial" w:cs="Arial"/>
                <w:color w:val="000000"/>
                <w:kern w:val="0"/>
                <w:sz w:val="20"/>
                <w:szCs w:val="20"/>
                <w14:ligatures w14:val="none"/>
              </w:rPr>
              <w:t xml:space="preserve"> 1x przycisk migawki elektronicznej</w:t>
            </w:r>
          </w:p>
        </w:tc>
        <w:tc>
          <w:tcPr>
            <w:tcW w:w="2823" w:type="dxa"/>
            <w:tcBorders>
              <w:top w:val="nil"/>
              <w:left w:val="nil"/>
              <w:bottom w:val="single" w:sz="4" w:space="0" w:color="auto"/>
              <w:right w:val="single" w:sz="4" w:space="0" w:color="auto"/>
            </w:tcBorders>
            <w:vAlign w:val="center"/>
            <w:hideMark/>
          </w:tcPr>
          <w:p w14:paraId="7FDC9B91" w14:textId="77777777" w:rsidR="002B74AA" w:rsidRPr="008F229F" w:rsidRDefault="002B74AA" w:rsidP="005E66F2">
            <w:pPr>
              <w:spacing w:after="0" w:line="240" w:lineRule="auto"/>
              <w:jc w:val="center"/>
              <w:rPr>
                <w:rFonts w:ascii="Arial" w:eastAsia="Times New Roman" w:hAnsi="Arial" w:cs="Arial"/>
                <w:kern w:val="0"/>
                <w:sz w:val="20"/>
                <w:szCs w:val="20"/>
                <w14:ligatures w14:val="none"/>
              </w:rPr>
            </w:pPr>
            <w:r w:rsidRPr="008F229F">
              <w:rPr>
                <w:rFonts w:ascii="Arial" w:eastAsia="Times New Roman" w:hAnsi="Arial" w:cs="Arial"/>
                <w:kern w:val="0"/>
                <w:sz w:val="20"/>
                <w:szCs w:val="20"/>
                <w14:ligatures w14:val="none"/>
              </w:rPr>
              <w:lastRenderedPageBreak/>
              <w:t xml:space="preserve">Po lewej stronie: 1x USB typu A 3.2 Gen 1, 1x złącze audio </w:t>
            </w:r>
            <w:proofErr w:type="spellStart"/>
            <w:r w:rsidRPr="008F229F">
              <w:rPr>
                <w:rFonts w:ascii="Arial" w:eastAsia="Times New Roman" w:hAnsi="Arial" w:cs="Arial"/>
                <w:kern w:val="0"/>
                <w:sz w:val="20"/>
                <w:szCs w:val="20"/>
                <w14:ligatures w14:val="none"/>
              </w:rPr>
              <w:t>combo</w:t>
            </w:r>
            <w:proofErr w:type="spellEnd"/>
            <w:r w:rsidRPr="008F229F">
              <w:rPr>
                <w:rFonts w:ascii="Arial" w:eastAsia="Times New Roman" w:hAnsi="Arial" w:cs="Arial"/>
                <w:kern w:val="0"/>
                <w:sz w:val="20"/>
                <w:szCs w:val="20"/>
                <w14:ligatures w14:val="none"/>
              </w:rPr>
              <w:t>, 1x USB typu C™ Thunderbolt-40G Po prawej stronie: 1x przycisk migawki elektronicznej, 1x USB typu A 3.2 Gen 1 Z tyłu: 1x USB typu A 3.2 Gen 2, 1x RJ45, 1x wejście DC, 1x HDM ™ 2.1</w:t>
            </w:r>
          </w:p>
        </w:tc>
        <w:tc>
          <w:tcPr>
            <w:tcW w:w="3038" w:type="dxa"/>
            <w:tcBorders>
              <w:top w:val="nil"/>
              <w:left w:val="nil"/>
              <w:bottom w:val="single" w:sz="4" w:space="0" w:color="auto"/>
              <w:right w:val="single" w:sz="4" w:space="0" w:color="auto"/>
            </w:tcBorders>
            <w:vAlign w:val="center"/>
            <w:hideMark/>
          </w:tcPr>
          <w:p w14:paraId="4D490C5A" w14:textId="77777777" w:rsidR="002B74AA" w:rsidRPr="008F229F" w:rsidRDefault="002B74AA" w:rsidP="005E66F2">
            <w:pPr>
              <w:spacing w:after="0" w:line="240" w:lineRule="auto"/>
              <w:jc w:val="center"/>
              <w:rPr>
                <w:rFonts w:ascii="Arial" w:eastAsia="Times New Roman" w:hAnsi="Arial" w:cs="Arial"/>
                <w:kern w:val="0"/>
                <w:sz w:val="20"/>
                <w:szCs w:val="20"/>
                <w14:ligatures w14:val="none"/>
              </w:rPr>
            </w:pPr>
            <w:r w:rsidRPr="008F229F">
              <w:rPr>
                <w:rFonts w:ascii="Arial" w:eastAsia="Times New Roman" w:hAnsi="Arial" w:cs="Arial"/>
                <w:kern w:val="0"/>
                <w:sz w:val="20"/>
                <w:szCs w:val="20"/>
                <w14:ligatures w14:val="none"/>
              </w:rPr>
              <w:t xml:space="preserve">Po lewej stronie: 1x USB typu A 3.2 Gen 11x złącze audio </w:t>
            </w:r>
            <w:proofErr w:type="spellStart"/>
            <w:r w:rsidRPr="008F229F">
              <w:rPr>
                <w:rFonts w:ascii="Arial" w:eastAsia="Times New Roman" w:hAnsi="Arial" w:cs="Arial"/>
                <w:kern w:val="0"/>
                <w:sz w:val="20"/>
                <w:szCs w:val="20"/>
                <w14:ligatures w14:val="none"/>
              </w:rPr>
              <w:t>combo</w:t>
            </w:r>
            <w:proofErr w:type="spellEnd"/>
            <w:r w:rsidRPr="008F229F">
              <w:rPr>
                <w:rFonts w:ascii="Arial" w:eastAsia="Times New Roman" w:hAnsi="Arial" w:cs="Arial"/>
                <w:kern w:val="0"/>
                <w:sz w:val="20"/>
                <w:szCs w:val="20"/>
                <w14:ligatures w14:val="none"/>
              </w:rPr>
              <w:t xml:space="preserve"> 1x USB typu C™ (</w:t>
            </w:r>
            <w:proofErr w:type="spellStart"/>
            <w:r w:rsidRPr="008F229F">
              <w:rPr>
                <w:rFonts w:ascii="Arial" w:eastAsia="Times New Roman" w:hAnsi="Arial" w:cs="Arial"/>
                <w:kern w:val="0"/>
                <w:sz w:val="20"/>
                <w:szCs w:val="20"/>
                <w14:ligatures w14:val="none"/>
              </w:rPr>
              <w:t>DisplayPort</w:t>
            </w:r>
            <w:proofErr w:type="spellEnd"/>
            <w:r w:rsidRPr="008F229F">
              <w:rPr>
                <w:rFonts w:ascii="Arial" w:eastAsia="Times New Roman" w:hAnsi="Arial" w:cs="Arial"/>
                <w:kern w:val="0"/>
                <w:sz w:val="20"/>
                <w:szCs w:val="20"/>
                <w14:ligatures w14:val="none"/>
              </w:rPr>
              <w:t xml:space="preserve">™ 1.4, zasilanie 140 W, prędkość transferu danych 40 </w:t>
            </w:r>
            <w:proofErr w:type="spellStart"/>
            <w:r w:rsidRPr="008F229F">
              <w:rPr>
                <w:rFonts w:ascii="Arial" w:eastAsia="Times New Roman" w:hAnsi="Arial" w:cs="Arial"/>
                <w:kern w:val="0"/>
                <w:sz w:val="20"/>
                <w:szCs w:val="20"/>
                <w14:ligatures w14:val="none"/>
              </w:rPr>
              <w:t>Gb</w:t>
            </w:r>
            <w:proofErr w:type="spellEnd"/>
            <w:r w:rsidRPr="008F229F">
              <w:rPr>
                <w:rFonts w:ascii="Arial" w:eastAsia="Times New Roman" w:hAnsi="Arial" w:cs="Arial"/>
                <w:kern w:val="0"/>
                <w:sz w:val="20"/>
                <w:szCs w:val="20"/>
                <w14:ligatures w14:val="none"/>
              </w:rPr>
              <w:t>/s) Po prawej stronie: 1x przycisk migawki elektronicznej 1x USB typu A 3.2 Gen 1 Z tyłu: 1x USB typu A 3.2 Gen 2 1x RJ45 1x wejście DC 1x HDM ™ 2.1</w:t>
            </w:r>
          </w:p>
        </w:tc>
      </w:tr>
      <w:tr w:rsidR="002B74AA" w:rsidRPr="00F12D5D" w14:paraId="3A5AD617" w14:textId="77777777" w:rsidTr="005E66F2">
        <w:trPr>
          <w:trHeight w:val="20"/>
        </w:trPr>
        <w:tc>
          <w:tcPr>
            <w:tcW w:w="1911" w:type="dxa"/>
            <w:tcBorders>
              <w:top w:val="nil"/>
              <w:left w:val="single" w:sz="4" w:space="0" w:color="auto"/>
              <w:bottom w:val="single" w:sz="4" w:space="0" w:color="auto"/>
              <w:right w:val="single" w:sz="4" w:space="0" w:color="auto"/>
            </w:tcBorders>
            <w:vAlign w:val="center"/>
            <w:hideMark/>
          </w:tcPr>
          <w:p w14:paraId="6B6B11EC" w14:textId="77777777" w:rsidR="002B74AA" w:rsidRPr="00A9312D" w:rsidRDefault="002B74AA" w:rsidP="005E66F2">
            <w:pPr>
              <w:spacing w:after="0" w:line="240" w:lineRule="auto"/>
              <w:jc w:val="center"/>
              <w:rPr>
                <w:rFonts w:ascii="Arial" w:eastAsia="Times New Roman" w:hAnsi="Arial" w:cs="Arial"/>
                <w:b/>
                <w:bCs/>
                <w:kern w:val="0"/>
                <w:sz w:val="20"/>
                <w:szCs w:val="20"/>
                <w14:ligatures w14:val="none"/>
              </w:rPr>
            </w:pPr>
            <w:r>
              <w:rPr>
                <w:rFonts w:ascii="Arial" w:eastAsia="Times New Roman" w:hAnsi="Arial" w:cs="Arial"/>
                <w:b/>
                <w:bCs/>
                <w:kern w:val="0"/>
                <w:sz w:val="20"/>
                <w:szCs w:val="20"/>
                <w14:ligatures w14:val="none"/>
              </w:rPr>
              <w:t>Dźwięk</w:t>
            </w:r>
          </w:p>
        </w:tc>
        <w:tc>
          <w:tcPr>
            <w:tcW w:w="2508" w:type="dxa"/>
            <w:tcBorders>
              <w:top w:val="nil"/>
              <w:left w:val="nil"/>
              <w:bottom w:val="single" w:sz="4" w:space="0" w:color="auto"/>
              <w:right w:val="single" w:sz="4" w:space="0" w:color="auto"/>
            </w:tcBorders>
            <w:vAlign w:val="center"/>
            <w:hideMark/>
          </w:tcPr>
          <w:p w14:paraId="059B8BB1" w14:textId="77777777" w:rsidR="002B74AA" w:rsidRPr="008F229F" w:rsidRDefault="002B74AA" w:rsidP="005E66F2">
            <w:pPr>
              <w:spacing w:after="0" w:line="240" w:lineRule="auto"/>
              <w:jc w:val="center"/>
              <w:rPr>
                <w:rFonts w:ascii="Arial" w:eastAsia="Times New Roman" w:hAnsi="Arial" w:cs="Arial"/>
                <w:kern w:val="0"/>
                <w:sz w:val="20"/>
                <w:szCs w:val="20"/>
                <w14:ligatures w14:val="none"/>
              </w:rPr>
            </w:pPr>
            <w:r w:rsidRPr="008F229F">
              <w:rPr>
                <w:rFonts w:ascii="Arial" w:eastAsia="Times New Roman" w:hAnsi="Arial" w:cs="Arial"/>
                <w:kern w:val="0"/>
                <w:sz w:val="20"/>
                <w:szCs w:val="20"/>
                <w14:ligatures w14:val="none"/>
              </w:rPr>
              <w:t xml:space="preserve">System głośników </w:t>
            </w:r>
            <w:proofErr w:type="spellStart"/>
            <w:r w:rsidRPr="008F229F">
              <w:rPr>
                <w:rFonts w:ascii="Arial" w:eastAsia="Times New Roman" w:hAnsi="Arial" w:cs="Arial"/>
                <w:kern w:val="0"/>
                <w:sz w:val="20"/>
                <w:szCs w:val="20"/>
                <w14:ligatures w14:val="none"/>
              </w:rPr>
              <w:t>Harman</w:t>
            </w:r>
            <w:proofErr w:type="spellEnd"/>
            <w:r w:rsidRPr="008F229F">
              <w:rPr>
                <w:rFonts w:ascii="Arial" w:eastAsia="Times New Roman" w:hAnsi="Arial" w:cs="Arial"/>
                <w:kern w:val="0"/>
                <w:sz w:val="20"/>
                <w:szCs w:val="20"/>
                <w14:ligatures w14:val="none"/>
              </w:rPr>
              <w:t xml:space="preserve"> 2x 2 W z technologią </w:t>
            </w:r>
            <w:proofErr w:type="spellStart"/>
            <w:r w:rsidRPr="008F229F">
              <w:rPr>
                <w:rFonts w:ascii="Arial" w:eastAsia="Times New Roman" w:hAnsi="Arial" w:cs="Arial"/>
                <w:kern w:val="0"/>
                <w:sz w:val="20"/>
                <w:szCs w:val="20"/>
                <w14:ligatures w14:val="none"/>
              </w:rPr>
              <w:t>Nahimic</w:t>
            </w:r>
            <w:proofErr w:type="spellEnd"/>
            <w:r w:rsidRPr="008F229F">
              <w:rPr>
                <w:rFonts w:ascii="Arial" w:eastAsia="Times New Roman" w:hAnsi="Arial" w:cs="Arial"/>
                <w:kern w:val="0"/>
                <w:sz w:val="20"/>
                <w:szCs w:val="20"/>
                <w14:ligatures w14:val="none"/>
              </w:rPr>
              <w:t xml:space="preserve"> Audio</w:t>
            </w:r>
          </w:p>
        </w:tc>
        <w:tc>
          <w:tcPr>
            <w:tcW w:w="5861" w:type="dxa"/>
            <w:gridSpan w:val="2"/>
            <w:tcBorders>
              <w:top w:val="single" w:sz="4" w:space="0" w:color="auto"/>
              <w:left w:val="nil"/>
              <w:bottom w:val="single" w:sz="4" w:space="0" w:color="auto"/>
              <w:right w:val="single" w:sz="4" w:space="0" w:color="auto"/>
            </w:tcBorders>
            <w:vAlign w:val="center"/>
            <w:hideMark/>
          </w:tcPr>
          <w:p w14:paraId="3B4AA9A4" w14:textId="77777777" w:rsidR="002B74AA" w:rsidRPr="008930E5" w:rsidRDefault="002B74AA" w:rsidP="005E66F2">
            <w:pPr>
              <w:spacing w:after="0" w:line="240" w:lineRule="auto"/>
              <w:jc w:val="center"/>
              <w:rPr>
                <w:rFonts w:ascii="Arial" w:eastAsia="Times New Roman" w:hAnsi="Arial" w:cs="Arial"/>
                <w:kern w:val="0"/>
                <w:sz w:val="20"/>
                <w:szCs w:val="20"/>
                <w14:ligatures w14:val="none"/>
              </w:rPr>
            </w:pPr>
            <w:r w:rsidRPr="008930E5">
              <w:rPr>
                <w:rFonts w:ascii="Arial" w:eastAsia="Times New Roman" w:hAnsi="Arial" w:cs="Arial"/>
                <w:kern w:val="0"/>
                <w:sz w:val="20"/>
                <w:szCs w:val="20"/>
                <w14:ligatures w14:val="none"/>
              </w:rPr>
              <w:t xml:space="preserve">System głośników 2 x 2 W z technologią </w:t>
            </w:r>
            <w:proofErr w:type="spellStart"/>
            <w:r w:rsidRPr="008930E5">
              <w:rPr>
                <w:rFonts w:ascii="Arial" w:eastAsia="Times New Roman" w:hAnsi="Arial" w:cs="Arial"/>
                <w:kern w:val="0"/>
                <w:sz w:val="20"/>
                <w:szCs w:val="20"/>
                <w14:ligatures w14:val="none"/>
              </w:rPr>
              <w:t>Nahimic</w:t>
            </w:r>
            <w:proofErr w:type="spellEnd"/>
            <w:r w:rsidRPr="008930E5">
              <w:rPr>
                <w:rFonts w:ascii="Arial" w:eastAsia="Times New Roman" w:hAnsi="Arial" w:cs="Arial"/>
                <w:kern w:val="0"/>
                <w:sz w:val="20"/>
                <w:szCs w:val="20"/>
                <w14:ligatures w14:val="none"/>
              </w:rPr>
              <w:t xml:space="preserve"> Audio</w:t>
            </w:r>
          </w:p>
        </w:tc>
      </w:tr>
      <w:tr w:rsidR="002B74AA" w:rsidRPr="00A9312D" w14:paraId="1ECC5E23" w14:textId="77777777" w:rsidTr="005E66F2">
        <w:trPr>
          <w:trHeight w:val="20"/>
        </w:trPr>
        <w:tc>
          <w:tcPr>
            <w:tcW w:w="1911" w:type="dxa"/>
            <w:tcBorders>
              <w:top w:val="nil"/>
              <w:left w:val="single" w:sz="4" w:space="0" w:color="auto"/>
              <w:bottom w:val="single" w:sz="4" w:space="0" w:color="auto"/>
              <w:right w:val="single" w:sz="4" w:space="0" w:color="auto"/>
            </w:tcBorders>
            <w:vAlign w:val="center"/>
            <w:hideMark/>
          </w:tcPr>
          <w:p w14:paraId="49D3FE35" w14:textId="77777777" w:rsidR="002B74AA" w:rsidRPr="00A9312D" w:rsidRDefault="002B74AA" w:rsidP="005E66F2">
            <w:pPr>
              <w:spacing w:after="0" w:line="240" w:lineRule="auto"/>
              <w:jc w:val="center"/>
              <w:rPr>
                <w:rFonts w:ascii="Arial" w:eastAsia="Times New Roman" w:hAnsi="Arial" w:cs="Arial"/>
                <w:b/>
                <w:bCs/>
                <w:kern w:val="0"/>
                <w:sz w:val="20"/>
                <w:szCs w:val="20"/>
                <w14:ligatures w14:val="none"/>
              </w:rPr>
            </w:pPr>
            <w:r>
              <w:rPr>
                <w:rFonts w:ascii="Arial" w:eastAsia="Times New Roman" w:hAnsi="Arial" w:cs="Arial"/>
                <w:b/>
                <w:bCs/>
                <w:kern w:val="0"/>
                <w:sz w:val="20"/>
                <w:szCs w:val="20"/>
                <w14:ligatures w14:val="none"/>
              </w:rPr>
              <w:t>Łączność</w:t>
            </w:r>
          </w:p>
        </w:tc>
        <w:tc>
          <w:tcPr>
            <w:tcW w:w="2508" w:type="dxa"/>
            <w:tcBorders>
              <w:top w:val="nil"/>
              <w:left w:val="nil"/>
              <w:bottom w:val="single" w:sz="4" w:space="0" w:color="auto"/>
              <w:right w:val="single" w:sz="4" w:space="0" w:color="auto"/>
            </w:tcBorders>
            <w:vAlign w:val="center"/>
            <w:hideMark/>
          </w:tcPr>
          <w:p w14:paraId="64CC0687" w14:textId="77777777" w:rsidR="002B74AA" w:rsidRPr="00A9312D" w:rsidRDefault="002B74AA" w:rsidP="005E66F2">
            <w:pPr>
              <w:spacing w:after="0" w:line="240" w:lineRule="auto"/>
              <w:jc w:val="center"/>
              <w:rPr>
                <w:rFonts w:ascii="Arial" w:eastAsia="Times New Roman" w:hAnsi="Arial" w:cs="Arial"/>
                <w:kern w:val="0"/>
                <w:sz w:val="20"/>
                <w:szCs w:val="20"/>
                <w14:ligatures w14:val="none"/>
              </w:rPr>
            </w:pPr>
            <w:r w:rsidRPr="008930E5">
              <w:rPr>
                <w:rFonts w:ascii="Arial" w:eastAsia="Times New Roman" w:hAnsi="Arial" w:cs="Arial"/>
                <w:kern w:val="0"/>
                <w:sz w:val="20"/>
                <w:szCs w:val="20"/>
                <w14:ligatures w14:val="none"/>
              </w:rPr>
              <w:t>Do Wi-Fi® 7 (802.11be) 2x2 160 MHz z Bluetooth® 5.4</w:t>
            </w:r>
          </w:p>
        </w:tc>
        <w:tc>
          <w:tcPr>
            <w:tcW w:w="5861" w:type="dxa"/>
            <w:gridSpan w:val="2"/>
            <w:tcBorders>
              <w:top w:val="single" w:sz="4" w:space="0" w:color="auto"/>
              <w:left w:val="nil"/>
              <w:bottom w:val="single" w:sz="4" w:space="0" w:color="auto"/>
              <w:right w:val="single" w:sz="4" w:space="0" w:color="auto"/>
            </w:tcBorders>
            <w:vAlign w:val="center"/>
            <w:hideMark/>
          </w:tcPr>
          <w:p w14:paraId="022349A1" w14:textId="77777777" w:rsidR="002B74AA" w:rsidRPr="00A9312D" w:rsidRDefault="002B74AA" w:rsidP="005E66F2">
            <w:pPr>
              <w:spacing w:after="0" w:line="240" w:lineRule="auto"/>
              <w:jc w:val="center"/>
              <w:rPr>
                <w:rFonts w:ascii="Arial" w:eastAsia="Times New Roman" w:hAnsi="Arial" w:cs="Arial"/>
                <w:kern w:val="0"/>
                <w:sz w:val="20"/>
                <w:szCs w:val="20"/>
                <w14:ligatures w14:val="none"/>
              </w:rPr>
            </w:pPr>
            <w:r w:rsidRPr="00A9312D">
              <w:rPr>
                <w:rFonts w:ascii="Arial" w:eastAsia="Times New Roman" w:hAnsi="Arial" w:cs="Arial"/>
                <w:kern w:val="0"/>
                <w:sz w:val="20"/>
                <w:szCs w:val="20"/>
                <w14:ligatures w14:val="none"/>
              </w:rPr>
              <w:t>Wi-Fi 6 2*2AX</w:t>
            </w:r>
            <w:r>
              <w:rPr>
                <w:rFonts w:ascii="Arial" w:eastAsia="Times New Roman" w:hAnsi="Arial" w:cs="Arial"/>
                <w:kern w:val="0"/>
                <w:sz w:val="20"/>
                <w:szCs w:val="20"/>
                <w14:ligatures w14:val="none"/>
              </w:rPr>
              <w:t xml:space="preserve"> z</w:t>
            </w:r>
            <w:r w:rsidRPr="00A9312D">
              <w:rPr>
                <w:rFonts w:ascii="Arial" w:eastAsia="Times New Roman" w:hAnsi="Arial" w:cs="Arial"/>
                <w:kern w:val="0"/>
                <w:sz w:val="20"/>
                <w:szCs w:val="20"/>
                <w14:ligatures w14:val="none"/>
              </w:rPr>
              <w:t xml:space="preserve"> Bluetooth® 5.3</w:t>
            </w:r>
          </w:p>
        </w:tc>
      </w:tr>
      <w:tr w:rsidR="002B74AA" w:rsidRPr="00A9312D" w14:paraId="471F5A3F" w14:textId="77777777" w:rsidTr="005E66F2">
        <w:trPr>
          <w:trHeight w:val="20"/>
        </w:trPr>
        <w:tc>
          <w:tcPr>
            <w:tcW w:w="1911" w:type="dxa"/>
            <w:tcBorders>
              <w:top w:val="nil"/>
              <w:left w:val="single" w:sz="4" w:space="0" w:color="auto"/>
              <w:bottom w:val="single" w:sz="4" w:space="0" w:color="auto"/>
              <w:right w:val="single" w:sz="4" w:space="0" w:color="auto"/>
            </w:tcBorders>
            <w:vAlign w:val="center"/>
            <w:hideMark/>
          </w:tcPr>
          <w:p w14:paraId="2144247C" w14:textId="77777777" w:rsidR="002B74AA" w:rsidRPr="00A9312D" w:rsidRDefault="002B74AA" w:rsidP="005E66F2">
            <w:pPr>
              <w:spacing w:after="0" w:line="240" w:lineRule="auto"/>
              <w:jc w:val="center"/>
              <w:rPr>
                <w:rFonts w:ascii="Arial" w:eastAsia="Times New Roman" w:hAnsi="Arial" w:cs="Arial"/>
                <w:b/>
                <w:bCs/>
                <w:kern w:val="0"/>
                <w:sz w:val="20"/>
                <w:szCs w:val="20"/>
                <w14:ligatures w14:val="none"/>
              </w:rPr>
            </w:pPr>
            <w:r>
              <w:rPr>
                <w:rFonts w:ascii="Arial" w:eastAsia="Times New Roman" w:hAnsi="Arial" w:cs="Arial"/>
                <w:b/>
                <w:bCs/>
                <w:kern w:val="0"/>
                <w:sz w:val="20"/>
                <w:szCs w:val="20"/>
                <w14:ligatures w14:val="none"/>
              </w:rPr>
              <w:t>Kolory</w:t>
            </w:r>
          </w:p>
        </w:tc>
        <w:tc>
          <w:tcPr>
            <w:tcW w:w="2508" w:type="dxa"/>
            <w:tcBorders>
              <w:top w:val="nil"/>
              <w:left w:val="nil"/>
              <w:bottom w:val="single" w:sz="4" w:space="0" w:color="auto"/>
              <w:right w:val="single" w:sz="4" w:space="0" w:color="auto"/>
            </w:tcBorders>
            <w:vAlign w:val="center"/>
            <w:hideMark/>
          </w:tcPr>
          <w:p w14:paraId="4E386344" w14:textId="77777777" w:rsidR="002B74AA" w:rsidRPr="00A9312D" w:rsidRDefault="002B74AA" w:rsidP="005E66F2">
            <w:pPr>
              <w:spacing w:after="0" w:line="240" w:lineRule="auto"/>
              <w:jc w:val="center"/>
              <w:rPr>
                <w:rFonts w:ascii="Arial" w:eastAsia="Times New Roman" w:hAnsi="Arial" w:cs="Arial"/>
                <w:kern w:val="0"/>
                <w:sz w:val="20"/>
                <w:szCs w:val="20"/>
                <w14:ligatures w14:val="none"/>
              </w:rPr>
            </w:pPr>
            <w:proofErr w:type="spellStart"/>
            <w:r w:rsidRPr="00A9312D">
              <w:rPr>
                <w:rFonts w:ascii="Arial" w:eastAsia="Times New Roman" w:hAnsi="Arial" w:cs="Arial"/>
                <w:kern w:val="0"/>
                <w:sz w:val="20"/>
                <w:szCs w:val="20"/>
                <w14:ligatures w14:val="none"/>
              </w:rPr>
              <w:t>Eclipse</w:t>
            </w:r>
            <w:proofErr w:type="spellEnd"/>
            <w:r w:rsidRPr="00A9312D">
              <w:rPr>
                <w:rFonts w:ascii="Arial" w:eastAsia="Times New Roman" w:hAnsi="Arial" w:cs="Arial"/>
                <w:kern w:val="0"/>
                <w:sz w:val="20"/>
                <w:szCs w:val="20"/>
                <w14:ligatures w14:val="none"/>
              </w:rPr>
              <w:t xml:space="preserve"> Black</w:t>
            </w:r>
          </w:p>
        </w:tc>
        <w:tc>
          <w:tcPr>
            <w:tcW w:w="5861" w:type="dxa"/>
            <w:gridSpan w:val="2"/>
            <w:tcBorders>
              <w:top w:val="single" w:sz="4" w:space="0" w:color="auto"/>
              <w:left w:val="nil"/>
              <w:bottom w:val="single" w:sz="4" w:space="0" w:color="auto"/>
              <w:right w:val="single" w:sz="4" w:space="0" w:color="auto"/>
            </w:tcBorders>
            <w:vAlign w:val="center"/>
            <w:hideMark/>
          </w:tcPr>
          <w:p w14:paraId="644506B6" w14:textId="77777777" w:rsidR="002B74AA" w:rsidRPr="00A9312D" w:rsidRDefault="002B74AA" w:rsidP="005E66F2">
            <w:pPr>
              <w:spacing w:after="0" w:line="240" w:lineRule="auto"/>
              <w:jc w:val="center"/>
              <w:rPr>
                <w:rFonts w:ascii="Arial" w:eastAsia="Times New Roman" w:hAnsi="Arial" w:cs="Arial"/>
                <w:kern w:val="0"/>
                <w:sz w:val="20"/>
                <w:szCs w:val="20"/>
                <w14:ligatures w14:val="none"/>
              </w:rPr>
            </w:pPr>
            <w:r w:rsidRPr="00A9312D">
              <w:rPr>
                <w:rFonts w:ascii="Arial" w:eastAsia="Times New Roman" w:hAnsi="Arial" w:cs="Arial"/>
                <w:kern w:val="0"/>
                <w:sz w:val="20"/>
                <w:szCs w:val="20"/>
                <w14:ligatures w14:val="none"/>
              </w:rPr>
              <w:t>Luna Grey</w:t>
            </w:r>
          </w:p>
        </w:tc>
      </w:tr>
    </w:tbl>
    <w:p w14:paraId="18D5EC78" w14:textId="77777777" w:rsidR="002B74AA" w:rsidRPr="00A9312D" w:rsidRDefault="002B74AA" w:rsidP="002B74AA">
      <w:pPr>
        <w:spacing w:after="0"/>
        <w:rPr>
          <w:rFonts w:ascii="Arial" w:hAnsi="Arial" w:cs="Arial"/>
          <w:b/>
          <w:bCs/>
          <w:sz w:val="20"/>
          <w:szCs w:val="20"/>
        </w:rPr>
      </w:pPr>
    </w:p>
    <w:p w14:paraId="61DD794E" w14:textId="77777777" w:rsidR="002B74AA" w:rsidRPr="00A9312D" w:rsidRDefault="002B74AA" w:rsidP="002B74AA">
      <w:pPr>
        <w:spacing w:after="0"/>
        <w:rPr>
          <w:rFonts w:ascii="Arial" w:hAnsi="Arial" w:cs="Arial"/>
          <w:b/>
          <w:bCs/>
          <w:sz w:val="20"/>
          <w:szCs w:val="20"/>
        </w:rPr>
      </w:pPr>
    </w:p>
    <w:p w14:paraId="08838AA5" w14:textId="77777777" w:rsidR="002B74AA" w:rsidRPr="00A9312D" w:rsidRDefault="002B74AA" w:rsidP="002B74AA">
      <w:pPr>
        <w:rPr>
          <w:rFonts w:ascii="Arial" w:hAnsi="Arial" w:cs="Arial"/>
          <w:sz w:val="20"/>
          <w:szCs w:val="20"/>
        </w:rPr>
      </w:pPr>
      <w:r>
        <w:rPr>
          <w:rFonts w:ascii="Arial" w:hAnsi="Arial" w:cs="Arial"/>
          <w:b/>
          <w:bCs/>
          <w:sz w:val="20"/>
          <w:szCs w:val="20"/>
        </w:rPr>
        <w:t>O Lenovo</w:t>
      </w:r>
    </w:p>
    <w:p w14:paraId="396A7F3C" w14:textId="77777777" w:rsidR="002B74AA" w:rsidRPr="00CF1313" w:rsidRDefault="002B74AA" w:rsidP="002B74AA">
      <w:pPr>
        <w:rPr>
          <w:rFonts w:ascii="Arial" w:hAnsi="Arial" w:cs="Arial"/>
          <w:sz w:val="18"/>
          <w:szCs w:val="18"/>
        </w:rPr>
      </w:pPr>
      <w:r w:rsidRPr="00CF1313">
        <w:rPr>
          <w:rFonts w:ascii="Arial" w:hAnsi="Arial" w:cs="Arial"/>
          <w:sz w:val="18"/>
          <w:szCs w:val="18"/>
        </w:rPr>
        <w:t xml:space="preserve">Lenovo to globalny potentat technologiczny o przychodach wynoszących 69 miliardów dolarów, zajmujący 196. miejsce w rankingu </w:t>
      </w:r>
      <w:proofErr w:type="spellStart"/>
      <w:r w:rsidRPr="00CF1313">
        <w:rPr>
          <w:rFonts w:ascii="Arial" w:hAnsi="Arial" w:cs="Arial"/>
          <w:sz w:val="18"/>
          <w:szCs w:val="18"/>
        </w:rPr>
        <w:t>Fortune</w:t>
      </w:r>
      <w:proofErr w:type="spellEnd"/>
      <w:r w:rsidRPr="00CF1313">
        <w:rPr>
          <w:rFonts w:ascii="Arial" w:hAnsi="Arial" w:cs="Arial"/>
          <w:sz w:val="18"/>
          <w:szCs w:val="18"/>
        </w:rPr>
        <w:t xml:space="preserve"> Global 500 i obsługujący codziennie miliony klientów na 180 rynkach. Koncentrując się na śmiałej wizji dostarczania inteligentniejszych technologii dla wszystkich, Lenovo opiera się na swoim sukcesie jako największej na świecie firmy produkującej komputery osobiste, oferującej pełną gamę urządzeń (komputery osobiste, stacje robocze, smartfony, tablety), infrastruktury (serwery, pamięci masowe, urządzenia brzegowe, komputery o wysokiej wydajności i infrastruktura definiowana programowo), oprogramowania, rozwiązań i usług opartych na sztucznej inteligencji, gotowych do obsługi sztucznej inteligencji i zoptymalizowanych pod kątem sztucznej inteligencji. Ciągłe inwestycje Lenovo w zmieniające świat innowacje budują bardziej sprawiedliwą, godną zaufania i inteligentniejszą przyszłość dla wszystkich, wszędzie. Lenovo jest notowane na giełdzie w Hongkongu pod nazwą Lenovo Group Limited (HKSE: 992) (ADR: LNVGY). Aby dowiedzieć się więcej, odwiedź stronę </w:t>
      </w:r>
      <w:hyperlink r:id="rId16" w:history="1">
        <w:r w:rsidRPr="00CF1313">
          <w:rPr>
            <w:rStyle w:val="Hipercze"/>
            <w:rFonts w:ascii="Arial" w:hAnsi="Arial" w:cs="Arial"/>
            <w:sz w:val="18"/>
            <w:szCs w:val="18"/>
          </w:rPr>
          <w:t>https://www.lenovo.com</w:t>
        </w:r>
      </w:hyperlink>
      <w:r w:rsidRPr="00CF1313">
        <w:rPr>
          <w:rFonts w:ascii="Arial" w:hAnsi="Arial" w:cs="Arial"/>
          <w:sz w:val="18"/>
          <w:szCs w:val="18"/>
        </w:rPr>
        <w:t>, i zapoznaj się z najnowszymi wiadomościami za pośrednictwem naszej  </w:t>
      </w:r>
      <w:proofErr w:type="spellStart"/>
      <w:r>
        <w:fldChar w:fldCharType="begin"/>
      </w:r>
      <w:r w:rsidRPr="00601F8C">
        <w:instrText>HYPERLINK "http://storyhub.lenovo.com/"</w:instrText>
      </w:r>
      <w:r>
        <w:fldChar w:fldCharType="separate"/>
      </w:r>
      <w:r w:rsidRPr="00CF1313">
        <w:rPr>
          <w:rStyle w:val="Hipercze"/>
          <w:rFonts w:ascii="Arial" w:hAnsi="Arial" w:cs="Arial"/>
          <w:sz w:val="18"/>
          <w:szCs w:val="18"/>
        </w:rPr>
        <w:t>StoryHub</w:t>
      </w:r>
      <w:proofErr w:type="spellEnd"/>
      <w:r>
        <w:fldChar w:fldCharType="end"/>
      </w:r>
      <w:r w:rsidRPr="00CF1313">
        <w:rPr>
          <w:rFonts w:ascii="Arial" w:hAnsi="Arial" w:cs="Arial"/>
          <w:sz w:val="18"/>
          <w:szCs w:val="18"/>
        </w:rPr>
        <w:t>. </w:t>
      </w:r>
    </w:p>
    <w:p w14:paraId="459FE97A" w14:textId="77777777" w:rsidR="002B74AA" w:rsidRPr="00CF1313" w:rsidRDefault="002B74AA" w:rsidP="002B74AA">
      <w:pPr>
        <w:rPr>
          <w:rFonts w:ascii="Arial" w:hAnsi="Arial" w:cs="Arial"/>
          <w:sz w:val="20"/>
          <w:szCs w:val="20"/>
        </w:rPr>
      </w:pPr>
    </w:p>
    <w:p w14:paraId="22CCCE81" w14:textId="77777777" w:rsidR="002B74AA" w:rsidRPr="00D0731B" w:rsidRDefault="002B74AA" w:rsidP="002B74AA">
      <w:pPr>
        <w:rPr>
          <w:rFonts w:ascii="Arial" w:hAnsi="Arial" w:cs="Arial"/>
          <w:sz w:val="18"/>
          <w:szCs w:val="18"/>
        </w:rPr>
      </w:pPr>
      <w:r w:rsidRPr="00CF1313">
        <w:rPr>
          <w:rFonts w:ascii="Arial" w:hAnsi="Arial" w:cs="Arial"/>
          <w:sz w:val="18"/>
          <w:szCs w:val="18"/>
        </w:rPr>
        <w:t xml:space="preserve">LENOVO, LEGION, LOQ i PURESIGHT są znakami towarowymi firmy Lenovo.  AMD, RYZEN i </w:t>
      </w:r>
      <w:proofErr w:type="spellStart"/>
      <w:r w:rsidRPr="00CF1313">
        <w:rPr>
          <w:rFonts w:ascii="Arial" w:hAnsi="Arial" w:cs="Arial"/>
          <w:sz w:val="18"/>
          <w:szCs w:val="18"/>
        </w:rPr>
        <w:t>Radeon</w:t>
      </w:r>
      <w:proofErr w:type="spellEnd"/>
      <w:r w:rsidRPr="00CF1313">
        <w:rPr>
          <w:rFonts w:ascii="Arial" w:hAnsi="Arial" w:cs="Arial"/>
          <w:sz w:val="18"/>
          <w:szCs w:val="18"/>
        </w:rPr>
        <w:t xml:space="preserve"> są znakami towarowymi firmy Advanced Micro Devices. Wi-Fi jest znakiem towarowym Wi-Fi Alliance. </w:t>
      </w:r>
      <w:proofErr w:type="spellStart"/>
      <w:r w:rsidRPr="00CF1313">
        <w:rPr>
          <w:rFonts w:ascii="Arial" w:hAnsi="Arial" w:cs="Arial"/>
          <w:sz w:val="18"/>
          <w:szCs w:val="18"/>
        </w:rPr>
        <w:t>microSD</w:t>
      </w:r>
      <w:proofErr w:type="spellEnd"/>
      <w:r w:rsidRPr="00CF1313">
        <w:rPr>
          <w:rFonts w:ascii="Arial" w:hAnsi="Arial" w:cs="Arial"/>
          <w:sz w:val="18"/>
          <w:szCs w:val="18"/>
        </w:rPr>
        <w:t xml:space="preserve"> jest znakiem towarowym SD-3C, LLC. Intel, Intel </w:t>
      </w:r>
      <w:proofErr w:type="spellStart"/>
      <w:r w:rsidRPr="00CF1313">
        <w:rPr>
          <w:rFonts w:ascii="Arial" w:hAnsi="Arial" w:cs="Arial"/>
          <w:sz w:val="18"/>
          <w:szCs w:val="18"/>
        </w:rPr>
        <w:t>Core</w:t>
      </w:r>
      <w:proofErr w:type="spellEnd"/>
      <w:r w:rsidRPr="00CF1313">
        <w:rPr>
          <w:rFonts w:ascii="Arial" w:hAnsi="Arial" w:cs="Arial"/>
          <w:sz w:val="18"/>
          <w:szCs w:val="18"/>
        </w:rPr>
        <w:t xml:space="preserve"> i </w:t>
      </w:r>
      <w:proofErr w:type="spellStart"/>
      <w:r w:rsidRPr="00CF1313">
        <w:rPr>
          <w:rFonts w:ascii="Arial" w:hAnsi="Arial" w:cs="Arial"/>
          <w:sz w:val="18"/>
          <w:szCs w:val="18"/>
        </w:rPr>
        <w:t>Thunderbolt</w:t>
      </w:r>
      <w:proofErr w:type="spellEnd"/>
      <w:r w:rsidRPr="00CF1313">
        <w:rPr>
          <w:rFonts w:ascii="Arial" w:hAnsi="Arial" w:cs="Arial"/>
          <w:sz w:val="18"/>
          <w:szCs w:val="18"/>
        </w:rPr>
        <w:t xml:space="preserve"> są znakami towarowymi firmy Intel Corporation lub jej spółek zależnych w Stanach Zjednoczonych i/lub innych krajach. NVIDIA, GEFORCE i RTX są znakami towarowymi firmy NVIDIA Corporation, Inc. USB </w:t>
      </w:r>
      <w:proofErr w:type="spellStart"/>
      <w:r w:rsidRPr="00CF1313">
        <w:rPr>
          <w:rFonts w:ascii="Arial" w:hAnsi="Arial" w:cs="Arial"/>
          <w:sz w:val="18"/>
          <w:szCs w:val="18"/>
        </w:rPr>
        <w:t>Type</w:t>
      </w:r>
      <w:proofErr w:type="spellEnd"/>
      <w:r w:rsidRPr="00CF1313">
        <w:rPr>
          <w:rFonts w:ascii="Arial" w:hAnsi="Arial" w:cs="Arial"/>
          <w:sz w:val="18"/>
          <w:szCs w:val="18"/>
        </w:rPr>
        <w:t xml:space="preserve">-C® i USB-C® są zastrzeżonymi znakami towarowymi USB </w:t>
      </w:r>
      <w:proofErr w:type="spellStart"/>
      <w:r w:rsidRPr="00CF1313">
        <w:rPr>
          <w:rFonts w:ascii="Arial" w:hAnsi="Arial" w:cs="Arial"/>
          <w:sz w:val="18"/>
          <w:szCs w:val="18"/>
        </w:rPr>
        <w:t>Implementers</w:t>
      </w:r>
      <w:proofErr w:type="spellEnd"/>
      <w:r w:rsidRPr="00CF1313">
        <w:rPr>
          <w:rFonts w:ascii="Arial" w:hAnsi="Arial" w:cs="Arial"/>
          <w:sz w:val="18"/>
          <w:szCs w:val="18"/>
        </w:rPr>
        <w:t xml:space="preserve"> Forum. Nazwa i logo Bluetooth® są zastrzeżonymi znakami towarowymi należącymi do Bluetooth SIG, Inc. i są używane przez firmę Lenovo na podstawie licencji. Dolby i Dolby </w:t>
      </w:r>
      <w:proofErr w:type="spellStart"/>
      <w:r w:rsidRPr="00CF1313">
        <w:rPr>
          <w:rFonts w:ascii="Arial" w:hAnsi="Arial" w:cs="Arial"/>
          <w:sz w:val="18"/>
          <w:szCs w:val="18"/>
        </w:rPr>
        <w:t>Vision</w:t>
      </w:r>
      <w:proofErr w:type="spellEnd"/>
      <w:r w:rsidRPr="00CF1313">
        <w:rPr>
          <w:rFonts w:ascii="Arial" w:hAnsi="Arial" w:cs="Arial"/>
          <w:sz w:val="18"/>
          <w:szCs w:val="18"/>
        </w:rPr>
        <w:t xml:space="preserve"> są zastrzeżonymi znakami towarowymi firmy Dolby Laboratories </w:t>
      </w:r>
      <w:proofErr w:type="spellStart"/>
      <w:r w:rsidRPr="00CF1313">
        <w:rPr>
          <w:rFonts w:ascii="Arial" w:hAnsi="Arial" w:cs="Arial"/>
          <w:sz w:val="18"/>
          <w:szCs w:val="18"/>
        </w:rPr>
        <w:t>Licensing</w:t>
      </w:r>
      <w:proofErr w:type="spellEnd"/>
      <w:r w:rsidRPr="00CF1313">
        <w:rPr>
          <w:rFonts w:ascii="Arial" w:hAnsi="Arial" w:cs="Arial"/>
          <w:sz w:val="18"/>
          <w:szCs w:val="18"/>
        </w:rPr>
        <w:t xml:space="preserve"> Corporation. Wyprodukowane na podstawie licencji udzielonej przez Dolby Laboratories. TÜV jest zastrzeżonym znakiem towarowym grupy TÜV </w:t>
      </w:r>
      <w:proofErr w:type="spellStart"/>
      <w:r w:rsidRPr="00CF1313">
        <w:rPr>
          <w:rFonts w:ascii="Arial" w:hAnsi="Arial" w:cs="Arial"/>
          <w:sz w:val="18"/>
          <w:szCs w:val="18"/>
        </w:rPr>
        <w:t>Rheinland</w:t>
      </w:r>
      <w:proofErr w:type="spellEnd"/>
      <w:r w:rsidRPr="00CF1313">
        <w:rPr>
          <w:rFonts w:ascii="Arial" w:hAnsi="Arial" w:cs="Arial"/>
          <w:sz w:val="18"/>
          <w:szCs w:val="18"/>
        </w:rPr>
        <w:t xml:space="preserve">. Wszystkie pozostałe znaki towarowe są własnością odpowiednich podmiotów. ©2026 Lenovo Group Limited. </w:t>
      </w:r>
      <w:r w:rsidRPr="00D0731B">
        <w:rPr>
          <w:rFonts w:ascii="Arial" w:hAnsi="Arial" w:cs="Arial"/>
          <w:sz w:val="18"/>
          <w:szCs w:val="18"/>
        </w:rPr>
        <w:t>Wszelkie prawa zastrzeżone.</w:t>
      </w:r>
    </w:p>
    <w:p w14:paraId="261AF4E5" w14:textId="77777777" w:rsidR="002B74AA" w:rsidRPr="00CF1313" w:rsidRDefault="002B74AA" w:rsidP="002B74AA">
      <w:pPr>
        <w:pStyle w:val="paragraph"/>
        <w:spacing w:before="0" w:beforeAutospacing="0" w:after="0" w:afterAutospacing="0"/>
        <w:textAlignment w:val="baseline"/>
        <w:rPr>
          <w:rStyle w:val="eop"/>
          <w:rFonts w:ascii="Arial" w:eastAsiaTheme="majorEastAsia" w:hAnsi="Arial" w:cs="Arial"/>
          <w:sz w:val="16"/>
          <w:szCs w:val="16"/>
          <w:lang w:val="pl-PL"/>
        </w:rPr>
      </w:pPr>
      <w:r w:rsidRPr="00CF1313">
        <w:rPr>
          <w:rStyle w:val="normaltextrun"/>
          <w:rFonts w:ascii="Arial" w:eastAsiaTheme="majorEastAsia" w:hAnsi="Arial" w:cs="Arial"/>
          <w:sz w:val="16"/>
          <w:szCs w:val="16"/>
          <w:vertAlign w:val="superscript"/>
          <w:lang w:val="pl-PL"/>
        </w:rPr>
        <w:t>1</w:t>
      </w:r>
      <w:r w:rsidRPr="00CF1313">
        <w:rPr>
          <w:rStyle w:val="normaltextrun"/>
          <w:rFonts w:ascii="Arial" w:eastAsiaTheme="majorEastAsia" w:hAnsi="Arial" w:cs="Arial"/>
          <w:sz w:val="16"/>
          <w:szCs w:val="16"/>
          <w:lang w:val="pl-PL"/>
        </w:rPr>
        <w:t> Dostępna pamięć użytkownika i pamięć wewnętrzna są mniejsze ze względu na system operacyjny, oprogramowanie i inne funkcje wykorzystujące część tej pojemności; mogą ulec zmianie wraz z aktualizacjami oprogramowania.</w:t>
      </w:r>
      <w:r w:rsidRPr="00CF1313">
        <w:rPr>
          <w:rStyle w:val="eop"/>
          <w:rFonts w:ascii="Arial" w:eastAsiaTheme="majorEastAsia" w:hAnsi="Arial" w:cs="Arial"/>
          <w:sz w:val="16"/>
          <w:szCs w:val="16"/>
          <w:lang w:val="pl-PL"/>
        </w:rPr>
        <w:t> </w:t>
      </w:r>
    </w:p>
    <w:p w14:paraId="7331BA59" w14:textId="77777777" w:rsidR="002B74AA" w:rsidRPr="008930E5" w:rsidRDefault="002B74AA" w:rsidP="002B74AA">
      <w:pPr>
        <w:pStyle w:val="paragraph"/>
        <w:spacing w:before="0" w:beforeAutospacing="0" w:after="0" w:afterAutospacing="0"/>
        <w:textAlignment w:val="baseline"/>
        <w:rPr>
          <w:rFonts w:ascii="Arial" w:hAnsi="Arial" w:cs="Arial"/>
          <w:sz w:val="16"/>
          <w:szCs w:val="16"/>
          <w:lang w:val="pl-PL"/>
        </w:rPr>
      </w:pPr>
      <w:r w:rsidRPr="008930E5">
        <w:rPr>
          <w:rStyle w:val="eop"/>
          <w:rFonts w:ascii="Arial" w:eastAsiaTheme="majorEastAsia" w:hAnsi="Arial" w:cs="Arial"/>
          <w:sz w:val="16"/>
          <w:szCs w:val="16"/>
          <w:vertAlign w:val="superscript"/>
          <w:lang w:val="pl-PL"/>
        </w:rPr>
        <w:t>2</w:t>
      </w:r>
      <w:r w:rsidRPr="008930E5">
        <w:rPr>
          <w:rStyle w:val="eop"/>
          <w:rFonts w:ascii="Arial" w:eastAsiaTheme="majorEastAsia" w:hAnsi="Arial" w:cs="Arial"/>
          <w:sz w:val="16"/>
          <w:szCs w:val="16"/>
          <w:lang w:val="pl-PL"/>
        </w:rPr>
        <w:t xml:space="preserve"> </w:t>
      </w:r>
      <w:r w:rsidRPr="008930E5">
        <w:rPr>
          <w:rFonts w:ascii="Arial" w:eastAsia="Arial" w:hAnsi="Arial" w:cs="Arial"/>
          <w:sz w:val="16"/>
          <w:szCs w:val="16"/>
          <w:lang w:val="pl-PL"/>
        </w:rPr>
        <w:t>Ceny są szacunkowe i mogą nie obejmować podatków, kosztów wysyłki ani opcjonalnych funkcji. Ostateczne ceny mogą się różnić w zależności od kraju, konfiguracji i kanału sprzedaży oraz mogą ulec zmianie bez powiadomienia z powodu czynników zewnętrznych. Dostępność, terminy wprowadzenia do sprzedaży i opcje kolorystyczne mogą się różnić w zależności od regionu geograficznego, a produkty mogą być oferowane tylko na wybranych rynkach. Wszystkie oferty są uzależnione od dostępności. Lenovo zastrzega sobie prawo do zmiany oferty produktów, funkcji i specyfikacji w dowolnym momencie bez powiadomienia.</w:t>
      </w:r>
    </w:p>
    <w:p w14:paraId="55C6DB45" w14:textId="77777777" w:rsidR="002B74AA" w:rsidRPr="008930E5" w:rsidRDefault="002B74AA" w:rsidP="002B74AA">
      <w:pPr>
        <w:rPr>
          <w:rFonts w:ascii="Arial" w:hAnsi="Arial" w:cs="Arial"/>
          <w:sz w:val="20"/>
          <w:szCs w:val="20"/>
        </w:rPr>
      </w:pPr>
    </w:p>
    <w:p w14:paraId="36CCC753" w14:textId="1CADB276" w:rsidR="001B4078" w:rsidRPr="00357076" w:rsidRDefault="001B4078" w:rsidP="00614681">
      <w:pPr>
        <w:jc w:val="both"/>
        <w:rPr>
          <w:rFonts w:ascii="Arial" w:hAnsi="Arial" w:cs="Arial"/>
          <w:color w:val="000000" w:themeColor="text1"/>
          <w:sz w:val="20"/>
          <w:szCs w:val="20"/>
        </w:rPr>
      </w:pPr>
    </w:p>
    <w:sectPr w:rsidR="001B4078" w:rsidRPr="00357076">
      <w:head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0CB9E2" w14:textId="77777777" w:rsidR="00DC6A23" w:rsidRDefault="00DC6A23" w:rsidP="0098266F">
      <w:pPr>
        <w:spacing w:after="0" w:line="240" w:lineRule="auto"/>
      </w:pPr>
      <w:r>
        <w:separator/>
      </w:r>
    </w:p>
  </w:endnote>
  <w:endnote w:type="continuationSeparator" w:id="0">
    <w:p w14:paraId="7BBEC91C" w14:textId="77777777" w:rsidR="00DC6A23" w:rsidRDefault="00DC6A23" w:rsidP="0098266F">
      <w:pPr>
        <w:spacing w:after="0" w:line="240" w:lineRule="auto"/>
      </w:pPr>
      <w:r>
        <w:continuationSeparator/>
      </w:r>
    </w:p>
  </w:endnote>
  <w:endnote w:type="continuationNotice" w:id="1">
    <w:p w14:paraId="77D4B12C" w14:textId="77777777" w:rsidR="00DC6A23" w:rsidRDefault="00DC6A2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D5C387" w14:textId="77777777" w:rsidR="00DC6A23" w:rsidRDefault="00DC6A23" w:rsidP="0098266F">
      <w:pPr>
        <w:spacing w:after="0" w:line="240" w:lineRule="auto"/>
      </w:pPr>
      <w:r>
        <w:separator/>
      </w:r>
    </w:p>
  </w:footnote>
  <w:footnote w:type="continuationSeparator" w:id="0">
    <w:p w14:paraId="28B0E00C" w14:textId="77777777" w:rsidR="00DC6A23" w:rsidRDefault="00DC6A23" w:rsidP="0098266F">
      <w:pPr>
        <w:spacing w:after="0" w:line="240" w:lineRule="auto"/>
      </w:pPr>
      <w:r>
        <w:continuationSeparator/>
      </w:r>
    </w:p>
  </w:footnote>
  <w:footnote w:type="continuationNotice" w:id="1">
    <w:p w14:paraId="43CF09C3" w14:textId="77777777" w:rsidR="00DC6A23" w:rsidRDefault="00DC6A2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B7C90" w14:textId="465D324C" w:rsidR="0098266F" w:rsidRDefault="0098266F">
    <w:pPr>
      <w:pStyle w:val="Nagwek"/>
    </w:pPr>
    <w:r>
      <w:rPr>
        <w:noProof/>
        <w:lang w:eastAsia="pl-PL"/>
      </w:rPr>
      <w:drawing>
        <wp:anchor distT="0" distB="0" distL="114300" distR="114300" simplePos="0" relativeHeight="251658240" behindDoc="0" locked="0" layoutInCell="1" allowOverlap="1" wp14:anchorId="005F70D2" wp14:editId="0E7B5571">
          <wp:simplePos x="0" y="0"/>
          <wp:positionH relativeFrom="page">
            <wp:posOffset>6379529</wp:posOffset>
          </wp:positionH>
          <wp:positionV relativeFrom="paragraph">
            <wp:posOffset>596582</wp:posOffset>
          </wp:positionV>
          <wp:extent cx="1739214" cy="578738"/>
          <wp:effectExtent l="8572" t="0" r="3493" b="3492"/>
          <wp:wrapNone/>
          <wp:docPr id="1" name="Picture 1" descr="C:\Users\marrycht\AppData\Local\Microsoft\Windows\INetCache\Content.Word\LenovoLogo-POS-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rycht\AppData\Local\Microsoft\Windows\INetCache\Content.Word\LenovoLogo-POS-Re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rot="-5400000">
                    <a:off x="0" y="0"/>
                    <a:ext cx="1739214" cy="57873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0252A"/>
    <w:multiLevelType w:val="hybridMultilevel"/>
    <w:tmpl w:val="7040B5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0E6088C"/>
    <w:multiLevelType w:val="multilevel"/>
    <w:tmpl w:val="1A92B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07443B"/>
    <w:multiLevelType w:val="hybridMultilevel"/>
    <w:tmpl w:val="790E7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FC2970"/>
    <w:multiLevelType w:val="multilevel"/>
    <w:tmpl w:val="B20AC2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83E357E"/>
    <w:multiLevelType w:val="multilevel"/>
    <w:tmpl w:val="D2743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9443D6"/>
    <w:multiLevelType w:val="multilevel"/>
    <w:tmpl w:val="5944E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5357E9"/>
    <w:multiLevelType w:val="hybridMultilevel"/>
    <w:tmpl w:val="97E237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0895D28"/>
    <w:multiLevelType w:val="multilevel"/>
    <w:tmpl w:val="0358B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6551E2"/>
    <w:multiLevelType w:val="hybridMultilevel"/>
    <w:tmpl w:val="274C12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C817CE0"/>
    <w:multiLevelType w:val="hybridMultilevel"/>
    <w:tmpl w:val="F8DCC5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F25628B"/>
    <w:multiLevelType w:val="multilevel"/>
    <w:tmpl w:val="5F7A4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B85875"/>
    <w:multiLevelType w:val="multilevel"/>
    <w:tmpl w:val="8DB6242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86D7869"/>
    <w:multiLevelType w:val="hybridMultilevel"/>
    <w:tmpl w:val="3D6823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8BF2391"/>
    <w:multiLevelType w:val="hybridMultilevel"/>
    <w:tmpl w:val="40243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FE16FF"/>
    <w:multiLevelType w:val="hybridMultilevel"/>
    <w:tmpl w:val="E46807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5908532F"/>
    <w:multiLevelType w:val="hybridMultilevel"/>
    <w:tmpl w:val="0660C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3E10480"/>
    <w:multiLevelType w:val="hybridMultilevel"/>
    <w:tmpl w:val="C0E0E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FB671DD"/>
    <w:multiLevelType w:val="hybridMultilevel"/>
    <w:tmpl w:val="DC44C2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7437235D"/>
    <w:multiLevelType w:val="hybridMultilevel"/>
    <w:tmpl w:val="A6A45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6323F45"/>
    <w:multiLevelType w:val="multilevel"/>
    <w:tmpl w:val="000000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7C24407E"/>
    <w:multiLevelType w:val="multilevel"/>
    <w:tmpl w:val="BF4C7F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E060209"/>
    <w:multiLevelType w:val="hybridMultilevel"/>
    <w:tmpl w:val="A66858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487287924">
    <w:abstractNumId w:val="3"/>
  </w:num>
  <w:num w:numId="2" w16cid:durableId="558633880">
    <w:abstractNumId w:val="11"/>
  </w:num>
  <w:num w:numId="3" w16cid:durableId="661008672">
    <w:abstractNumId w:val="20"/>
  </w:num>
  <w:num w:numId="4" w16cid:durableId="1344821377">
    <w:abstractNumId w:val="7"/>
  </w:num>
  <w:num w:numId="5" w16cid:durableId="1625886417">
    <w:abstractNumId w:val="0"/>
  </w:num>
  <w:num w:numId="6" w16cid:durableId="291398974">
    <w:abstractNumId w:val="12"/>
  </w:num>
  <w:num w:numId="7" w16cid:durableId="1374425346">
    <w:abstractNumId w:val="14"/>
  </w:num>
  <w:num w:numId="8" w16cid:durableId="738602641">
    <w:abstractNumId w:val="9"/>
  </w:num>
  <w:num w:numId="9" w16cid:durableId="194075419">
    <w:abstractNumId w:val="15"/>
  </w:num>
  <w:num w:numId="10" w16cid:durableId="1584996744">
    <w:abstractNumId w:val="6"/>
  </w:num>
  <w:num w:numId="11" w16cid:durableId="972054698">
    <w:abstractNumId w:val="8"/>
  </w:num>
  <w:num w:numId="12" w16cid:durableId="1647975881">
    <w:abstractNumId w:val="17"/>
  </w:num>
  <w:num w:numId="13" w16cid:durableId="1461800551">
    <w:abstractNumId w:val="21"/>
  </w:num>
  <w:num w:numId="14" w16cid:durableId="1617174340">
    <w:abstractNumId w:val="4"/>
  </w:num>
  <w:num w:numId="15" w16cid:durableId="689183582">
    <w:abstractNumId w:val="5"/>
  </w:num>
  <w:num w:numId="16" w16cid:durableId="724254978">
    <w:abstractNumId w:val="1"/>
  </w:num>
  <w:num w:numId="17" w16cid:durableId="922758694">
    <w:abstractNumId w:val="10"/>
  </w:num>
  <w:num w:numId="18" w16cid:durableId="639652029">
    <w:abstractNumId w:val="13"/>
  </w:num>
  <w:num w:numId="19" w16cid:durableId="1330209467">
    <w:abstractNumId w:val="18"/>
  </w:num>
  <w:num w:numId="20" w16cid:durableId="441147425">
    <w:abstractNumId w:val="2"/>
  </w:num>
  <w:num w:numId="21" w16cid:durableId="18895689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5D1F"/>
    <w:rsid w:val="00000C33"/>
    <w:rsid w:val="000015A2"/>
    <w:rsid w:val="00005049"/>
    <w:rsid w:val="0001138D"/>
    <w:rsid w:val="00016B49"/>
    <w:rsid w:val="000173FF"/>
    <w:rsid w:val="0002100A"/>
    <w:rsid w:val="000214FC"/>
    <w:rsid w:val="000217D6"/>
    <w:rsid w:val="00023493"/>
    <w:rsid w:val="00024940"/>
    <w:rsid w:val="00024D7F"/>
    <w:rsid w:val="00025335"/>
    <w:rsid w:val="00025AD7"/>
    <w:rsid w:val="00025F14"/>
    <w:rsid w:val="00032AD7"/>
    <w:rsid w:val="0003300E"/>
    <w:rsid w:val="00033C16"/>
    <w:rsid w:val="00034883"/>
    <w:rsid w:val="0003621B"/>
    <w:rsid w:val="000366E9"/>
    <w:rsid w:val="00037CDD"/>
    <w:rsid w:val="00041A85"/>
    <w:rsid w:val="00042CE3"/>
    <w:rsid w:val="000443A6"/>
    <w:rsid w:val="00044F1F"/>
    <w:rsid w:val="00050679"/>
    <w:rsid w:val="00051411"/>
    <w:rsid w:val="000530F2"/>
    <w:rsid w:val="00053219"/>
    <w:rsid w:val="00055A3A"/>
    <w:rsid w:val="00062145"/>
    <w:rsid w:val="000638E2"/>
    <w:rsid w:val="00063DB5"/>
    <w:rsid w:val="00064BB2"/>
    <w:rsid w:val="00065871"/>
    <w:rsid w:val="00065E7C"/>
    <w:rsid w:val="000752A9"/>
    <w:rsid w:val="000809AA"/>
    <w:rsid w:val="00081031"/>
    <w:rsid w:val="000811CD"/>
    <w:rsid w:val="00083076"/>
    <w:rsid w:val="000830EA"/>
    <w:rsid w:val="00086648"/>
    <w:rsid w:val="000926AA"/>
    <w:rsid w:val="00092E12"/>
    <w:rsid w:val="00096168"/>
    <w:rsid w:val="000A0718"/>
    <w:rsid w:val="000A0BF6"/>
    <w:rsid w:val="000A0EEA"/>
    <w:rsid w:val="000B0BD3"/>
    <w:rsid w:val="000B0C62"/>
    <w:rsid w:val="000B2970"/>
    <w:rsid w:val="000B3D3E"/>
    <w:rsid w:val="000B7EE7"/>
    <w:rsid w:val="000C2C0B"/>
    <w:rsid w:val="000C2D72"/>
    <w:rsid w:val="000C3434"/>
    <w:rsid w:val="000D0FE6"/>
    <w:rsid w:val="000D1760"/>
    <w:rsid w:val="000D2B01"/>
    <w:rsid w:val="000D5332"/>
    <w:rsid w:val="000D56A8"/>
    <w:rsid w:val="000D6022"/>
    <w:rsid w:val="000D6742"/>
    <w:rsid w:val="000E11AD"/>
    <w:rsid w:val="000E22D7"/>
    <w:rsid w:val="000E2672"/>
    <w:rsid w:val="000E2D63"/>
    <w:rsid w:val="000E4801"/>
    <w:rsid w:val="000E73CE"/>
    <w:rsid w:val="000F1E49"/>
    <w:rsid w:val="000F4919"/>
    <w:rsid w:val="000F4AAA"/>
    <w:rsid w:val="000F593A"/>
    <w:rsid w:val="000F6017"/>
    <w:rsid w:val="001011A3"/>
    <w:rsid w:val="00101D6B"/>
    <w:rsid w:val="00102FD3"/>
    <w:rsid w:val="00104B12"/>
    <w:rsid w:val="00105B64"/>
    <w:rsid w:val="001110F3"/>
    <w:rsid w:val="001153BB"/>
    <w:rsid w:val="001168B0"/>
    <w:rsid w:val="00120104"/>
    <w:rsid w:val="00120B9B"/>
    <w:rsid w:val="001225BF"/>
    <w:rsid w:val="00124C9A"/>
    <w:rsid w:val="001254B7"/>
    <w:rsid w:val="00126D42"/>
    <w:rsid w:val="00127CB2"/>
    <w:rsid w:val="001335DF"/>
    <w:rsid w:val="00134109"/>
    <w:rsid w:val="0013422D"/>
    <w:rsid w:val="001361A6"/>
    <w:rsid w:val="00137151"/>
    <w:rsid w:val="001376A2"/>
    <w:rsid w:val="0014312D"/>
    <w:rsid w:val="00144D21"/>
    <w:rsid w:val="001455D2"/>
    <w:rsid w:val="00145B00"/>
    <w:rsid w:val="00146438"/>
    <w:rsid w:val="00152028"/>
    <w:rsid w:val="001540A8"/>
    <w:rsid w:val="00154789"/>
    <w:rsid w:val="00160649"/>
    <w:rsid w:val="0016262A"/>
    <w:rsid w:val="001628AB"/>
    <w:rsid w:val="00162C80"/>
    <w:rsid w:val="0016396C"/>
    <w:rsid w:val="00167B4B"/>
    <w:rsid w:val="001703AA"/>
    <w:rsid w:val="00170F82"/>
    <w:rsid w:val="00171449"/>
    <w:rsid w:val="00171FF7"/>
    <w:rsid w:val="00172868"/>
    <w:rsid w:val="0017446C"/>
    <w:rsid w:val="00175B59"/>
    <w:rsid w:val="00177C8D"/>
    <w:rsid w:val="0018482C"/>
    <w:rsid w:val="00184F7D"/>
    <w:rsid w:val="001902CE"/>
    <w:rsid w:val="00192271"/>
    <w:rsid w:val="001932E9"/>
    <w:rsid w:val="0019347A"/>
    <w:rsid w:val="001973B8"/>
    <w:rsid w:val="00197CA7"/>
    <w:rsid w:val="00197EDF"/>
    <w:rsid w:val="001B0ECC"/>
    <w:rsid w:val="001B17A5"/>
    <w:rsid w:val="001B239A"/>
    <w:rsid w:val="001B3206"/>
    <w:rsid w:val="001B4078"/>
    <w:rsid w:val="001B4B6E"/>
    <w:rsid w:val="001B5092"/>
    <w:rsid w:val="001B50AA"/>
    <w:rsid w:val="001B6E5E"/>
    <w:rsid w:val="001B79D8"/>
    <w:rsid w:val="001C1E92"/>
    <w:rsid w:val="001C4A51"/>
    <w:rsid w:val="001C567B"/>
    <w:rsid w:val="001C5FAC"/>
    <w:rsid w:val="001D1749"/>
    <w:rsid w:val="001D1EF5"/>
    <w:rsid w:val="001D794D"/>
    <w:rsid w:val="001E2DD3"/>
    <w:rsid w:val="001E7D60"/>
    <w:rsid w:val="001F1958"/>
    <w:rsid w:val="001F3C9F"/>
    <w:rsid w:val="001F5598"/>
    <w:rsid w:val="001F7137"/>
    <w:rsid w:val="00201EEB"/>
    <w:rsid w:val="00210018"/>
    <w:rsid w:val="00215696"/>
    <w:rsid w:val="0021666C"/>
    <w:rsid w:val="0021694F"/>
    <w:rsid w:val="002172D2"/>
    <w:rsid w:val="002176CE"/>
    <w:rsid w:val="002267DD"/>
    <w:rsid w:val="00226E91"/>
    <w:rsid w:val="00227F67"/>
    <w:rsid w:val="0023165F"/>
    <w:rsid w:val="00231796"/>
    <w:rsid w:val="00231C9B"/>
    <w:rsid w:val="0023223C"/>
    <w:rsid w:val="00232310"/>
    <w:rsid w:val="00235B82"/>
    <w:rsid w:val="002442D3"/>
    <w:rsid w:val="00245F82"/>
    <w:rsid w:val="00246343"/>
    <w:rsid w:val="00246DF0"/>
    <w:rsid w:val="00256EED"/>
    <w:rsid w:val="00257A31"/>
    <w:rsid w:val="00261112"/>
    <w:rsid w:val="0026349D"/>
    <w:rsid w:val="00264EE9"/>
    <w:rsid w:val="00266714"/>
    <w:rsid w:val="0027013E"/>
    <w:rsid w:val="00272647"/>
    <w:rsid w:val="00274825"/>
    <w:rsid w:val="00277004"/>
    <w:rsid w:val="002815D8"/>
    <w:rsid w:val="0028197B"/>
    <w:rsid w:val="002859DD"/>
    <w:rsid w:val="0028753F"/>
    <w:rsid w:val="0029057F"/>
    <w:rsid w:val="00290F92"/>
    <w:rsid w:val="00292435"/>
    <w:rsid w:val="00292FDC"/>
    <w:rsid w:val="0029543E"/>
    <w:rsid w:val="002A317C"/>
    <w:rsid w:val="002B000A"/>
    <w:rsid w:val="002B03E3"/>
    <w:rsid w:val="002B2D3C"/>
    <w:rsid w:val="002B353D"/>
    <w:rsid w:val="002B3D1C"/>
    <w:rsid w:val="002B5FB7"/>
    <w:rsid w:val="002B74AA"/>
    <w:rsid w:val="002B79EC"/>
    <w:rsid w:val="002C1C4E"/>
    <w:rsid w:val="002C243B"/>
    <w:rsid w:val="002C3904"/>
    <w:rsid w:val="002C4443"/>
    <w:rsid w:val="002C6BD9"/>
    <w:rsid w:val="002D0986"/>
    <w:rsid w:val="002D2A9E"/>
    <w:rsid w:val="002D2D29"/>
    <w:rsid w:val="002D2FFA"/>
    <w:rsid w:val="002D4222"/>
    <w:rsid w:val="002D4CD0"/>
    <w:rsid w:val="002D55A0"/>
    <w:rsid w:val="002D5843"/>
    <w:rsid w:val="002D7B2C"/>
    <w:rsid w:val="002E5EAF"/>
    <w:rsid w:val="002F00C4"/>
    <w:rsid w:val="002F09DB"/>
    <w:rsid w:val="002F1608"/>
    <w:rsid w:val="002F4ED1"/>
    <w:rsid w:val="002F5937"/>
    <w:rsid w:val="002F606A"/>
    <w:rsid w:val="002F7CB5"/>
    <w:rsid w:val="00300530"/>
    <w:rsid w:val="00301827"/>
    <w:rsid w:val="003018BB"/>
    <w:rsid w:val="003020C7"/>
    <w:rsid w:val="00302FA4"/>
    <w:rsid w:val="00305023"/>
    <w:rsid w:val="00306FC0"/>
    <w:rsid w:val="003112CF"/>
    <w:rsid w:val="003137E5"/>
    <w:rsid w:val="00314C17"/>
    <w:rsid w:val="00315CA6"/>
    <w:rsid w:val="00320C02"/>
    <w:rsid w:val="003229F2"/>
    <w:rsid w:val="00324309"/>
    <w:rsid w:val="00324889"/>
    <w:rsid w:val="00333611"/>
    <w:rsid w:val="00334614"/>
    <w:rsid w:val="003409FF"/>
    <w:rsid w:val="00341023"/>
    <w:rsid w:val="0034130F"/>
    <w:rsid w:val="003415A3"/>
    <w:rsid w:val="003435F9"/>
    <w:rsid w:val="00344009"/>
    <w:rsid w:val="00344980"/>
    <w:rsid w:val="0034538E"/>
    <w:rsid w:val="00346042"/>
    <w:rsid w:val="00347F12"/>
    <w:rsid w:val="00350FE9"/>
    <w:rsid w:val="00351A36"/>
    <w:rsid w:val="00353BEE"/>
    <w:rsid w:val="00353CC2"/>
    <w:rsid w:val="00354071"/>
    <w:rsid w:val="00357076"/>
    <w:rsid w:val="00357A43"/>
    <w:rsid w:val="00361481"/>
    <w:rsid w:val="00362734"/>
    <w:rsid w:val="00362C02"/>
    <w:rsid w:val="0036744B"/>
    <w:rsid w:val="0037112C"/>
    <w:rsid w:val="0037119B"/>
    <w:rsid w:val="00374FAD"/>
    <w:rsid w:val="003769DD"/>
    <w:rsid w:val="00377810"/>
    <w:rsid w:val="00381ED6"/>
    <w:rsid w:val="00382250"/>
    <w:rsid w:val="00383AA1"/>
    <w:rsid w:val="0038446C"/>
    <w:rsid w:val="00385B29"/>
    <w:rsid w:val="00386308"/>
    <w:rsid w:val="00386B40"/>
    <w:rsid w:val="00387CEA"/>
    <w:rsid w:val="0039362E"/>
    <w:rsid w:val="00395047"/>
    <w:rsid w:val="003956DD"/>
    <w:rsid w:val="00397AC5"/>
    <w:rsid w:val="003A1897"/>
    <w:rsid w:val="003A1F7F"/>
    <w:rsid w:val="003A31CC"/>
    <w:rsid w:val="003A34D2"/>
    <w:rsid w:val="003A35B1"/>
    <w:rsid w:val="003A5FA5"/>
    <w:rsid w:val="003A7559"/>
    <w:rsid w:val="003B0863"/>
    <w:rsid w:val="003B3048"/>
    <w:rsid w:val="003B499E"/>
    <w:rsid w:val="003B4FE6"/>
    <w:rsid w:val="003B618A"/>
    <w:rsid w:val="003C2F62"/>
    <w:rsid w:val="003C3A6E"/>
    <w:rsid w:val="003C490C"/>
    <w:rsid w:val="003C5095"/>
    <w:rsid w:val="003C5B5B"/>
    <w:rsid w:val="003D4485"/>
    <w:rsid w:val="003D6385"/>
    <w:rsid w:val="003E2EFA"/>
    <w:rsid w:val="003E392E"/>
    <w:rsid w:val="003E3E4B"/>
    <w:rsid w:val="003E5161"/>
    <w:rsid w:val="003E764B"/>
    <w:rsid w:val="003F08E5"/>
    <w:rsid w:val="003F1084"/>
    <w:rsid w:val="003F32F2"/>
    <w:rsid w:val="003F4C4B"/>
    <w:rsid w:val="00400306"/>
    <w:rsid w:val="0040180A"/>
    <w:rsid w:val="00403202"/>
    <w:rsid w:val="004039FB"/>
    <w:rsid w:val="00405447"/>
    <w:rsid w:val="00411360"/>
    <w:rsid w:val="00413438"/>
    <w:rsid w:val="00413C60"/>
    <w:rsid w:val="00414049"/>
    <w:rsid w:val="00417F48"/>
    <w:rsid w:val="00422D7C"/>
    <w:rsid w:val="00424284"/>
    <w:rsid w:val="00435AAB"/>
    <w:rsid w:val="00444AAB"/>
    <w:rsid w:val="00447416"/>
    <w:rsid w:val="004474DE"/>
    <w:rsid w:val="00447C7F"/>
    <w:rsid w:val="00447C9F"/>
    <w:rsid w:val="0045056E"/>
    <w:rsid w:val="00450A2F"/>
    <w:rsid w:val="00451285"/>
    <w:rsid w:val="004518A8"/>
    <w:rsid w:val="00462090"/>
    <w:rsid w:val="00463438"/>
    <w:rsid w:val="0046431B"/>
    <w:rsid w:val="00467A6E"/>
    <w:rsid w:val="00467F7E"/>
    <w:rsid w:val="0047057B"/>
    <w:rsid w:val="004713CD"/>
    <w:rsid w:val="00474B21"/>
    <w:rsid w:val="00475FAA"/>
    <w:rsid w:val="00477C10"/>
    <w:rsid w:val="00481388"/>
    <w:rsid w:val="00485049"/>
    <w:rsid w:val="004851BF"/>
    <w:rsid w:val="0048796D"/>
    <w:rsid w:val="0049420A"/>
    <w:rsid w:val="004954E3"/>
    <w:rsid w:val="00496406"/>
    <w:rsid w:val="004A14ED"/>
    <w:rsid w:val="004A6804"/>
    <w:rsid w:val="004A6A28"/>
    <w:rsid w:val="004A7F43"/>
    <w:rsid w:val="004B1387"/>
    <w:rsid w:val="004B3E95"/>
    <w:rsid w:val="004B684C"/>
    <w:rsid w:val="004B7ED9"/>
    <w:rsid w:val="004C1553"/>
    <w:rsid w:val="004C2245"/>
    <w:rsid w:val="004C3536"/>
    <w:rsid w:val="004C3842"/>
    <w:rsid w:val="004C5E50"/>
    <w:rsid w:val="004C6F3D"/>
    <w:rsid w:val="004C74B2"/>
    <w:rsid w:val="004D4FB6"/>
    <w:rsid w:val="004D61FC"/>
    <w:rsid w:val="004D6ECE"/>
    <w:rsid w:val="004D7F3D"/>
    <w:rsid w:val="004E36FA"/>
    <w:rsid w:val="004E5496"/>
    <w:rsid w:val="004F38F1"/>
    <w:rsid w:val="004F4CD9"/>
    <w:rsid w:val="004F72FA"/>
    <w:rsid w:val="00500EC5"/>
    <w:rsid w:val="005013B2"/>
    <w:rsid w:val="00504111"/>
    <w:rsid w:val="00505E2D"/>
    <w:rsid w:val="00510975"/>
    <w:rsid w:val="00512517"/>
    <w:rsid w:val="005131B6"/>
    <w:rsid w:val="005139C5"/>
    <w:rsid w:val="0052241A"/>
    <w:rsid w:val="00525441"/>
    <w:rsid w:val="00526529"/>
    <w:rsid w:val="00526C7A"/>
    <w:rsid w:val="00530EA8"/>
    <w:rsid w:val="00532957"/>
    <w:rsid w:val="00534406"/>
    <w:rsid w:val="005366C1"/>
    <w:rsid w:val="005371A6"/>
    <w:rsid w:val="00545564"/>
    <w:rsid w:val="00546600"/>
    <w:rsid w:val="00547A66"/>
    <w:rsid w:val="00547D08"/>
    <w:rsid w:val="00551143"/>
    <w:rsid w:val="0055483D"/>
    <w:rsid w:val="005557DE"/>
    <w:rsid w:val="00557550"/>
    <w:rsid w:val="00557AF0"/>
    <w:rsid w:val="00564744"/>
    <w:rsid w:val="005654B9"/>
    <w:rsid w:val="00567E2F"/>
    <w:rsid w:val="00571651"/>
    <w:rsid w:val="00572B49"/>
    <w:rsid w:val="005732E8"/>
    <w:rsid w:val="00573A9A"/>
    <w:rsid w:val="00575E12"/>
    <w:rsid w:val="00575F3C"/>
    <w:rsid w:val="0058006E"/>
    <w:rsid w:val="00580600"/>
    <w:rsid w:val="00581AE3"/>
    <w:rsid w:val="00581E61"/>
    <w:rsid w:val="00583320"/>
    <w:rsid w:val="00583AA8"/>
    <w:rsid w:val="00585D59"/>
    <w:rsid w:val="005869E4"/>
    <w:rsid w:val="00590512"/>
    <w:rsid w:val="0059141E"/>
    <w:rsid w:val="00592E56"/>
    <w:rsid w:val="00592F4E"/>
    <w:rsid w:val="0059456D"/>
    <w:rsid w:val="0059646B"/>
    <w:rsid w:val="00596BA7"/>
    <w:rsid w:val="00597488"/>
    <w:rsid w:val="005A11A3"/>
    <w:rsid w:val="005A206B"/>
    <w:rsid w:val="005A4F24"/>
    <w:rsid w:val="005A645E"/>
    <w:rsid w:val="005A64D9"/>
    <w:rsid w:val="005A6DD7"/>
    <w:rsid w:val="005A78E0"/>
    <w:rsid w:val="005B17C4"/>
    <w:rsid w:val="005B5DC2"/>
    <w:rsid w:val="005C10ED"/>
    <w:rsid w:val="005C2BA3"/>
    <w:rsid w:val="005C568A"/>
    <w:rsid w:val="005C659D"/>
    <w:rsid w:val="005C7A5D"/>
    <w:rsid w:val="005D0615"/>
    <w:rsid w:val="005D1086"/>
    <w:rsid w:val="005D27E4"/>
    <w:rsid w:val="005E03B4"/>
    <w:rsid w:val="005E14DC"/>
    <w:rsid w:val="005E422F"/>
    <w:rsid w:val="005E772A"/>
    <w:rsid w:val="005E7DFD"/>
    <w:rsid w:val="005F2FD7"/>
    <w:rsid w:val="005F339A"/>
    <w:rsid w:val="005F4528"/>
    <w:rsid w:val="005F49B2"/>
    <w:rsid w:val="005F53A1"/>
    <w:rsid w:val="005F63DF"/>
    <w:rsid w:val="0060075B"/>
    <w:rsid w:val="00603CEE"/>
    <w:rsid w:val="00604C91"/>
    <w:rsid w:val="00613187"/>
    <w:rsid w:val="00613B4D"/>
    <w:rsid w:val="0061409E"/>
    <w:rsid w:val="00614681"/>
    <w:rsid w:val="006172C9"/>
    <w:rsid w:val="00617ECD"/>
    <w:rsid w:val="0062052D"/>
    <w:rsid w:val="0062063A"/>
    <w:rsid w:val="00625E65"/>
    <w:rsid w:val="006321A3"/>
    <w:rsid w:val="0063380B"/>
    <w:rsid w:val="006343E5"/>
    <w:rsid w:val="00634545"/>
    <w:rsid w:val="00634A05"/>
    <w:rsid w:val="00636E66"/>
    <w:rsid w:val="006423CF"/>
    <w:rsid w:val="006431DB"/>
    <w:rsid w:val="00643DD3"/>
    <w:rsid w:val="00646FCB"/>
    <w:rsid w:val="00647AEA"/>
    <w:rsid w:val="0065089C"/>
    <w:rsid w:val="00651C0B"/>
    <w:rsid w:val="006538B4"/>
    <w:rsid w:val="00654131"/>
    <w:rsid w:val="00654E03"/>
    <w:rsid w:val="0065552D"/>
    <w:rsid w:val="00656EB3"/>
    <w:rsid w:val="00657A71"/>
    <w:rsid w:val="00660D6B"/>
    <w:rsid w:val="00661563"/>
    <w:rsid w:val="00662137"/>
    <w:rsid w:val="00675A49"/>
    <w:rsid w:val="006770E7"/>
    <w:rsid w:val="006833A1"/>
    <w:rsid w:val="006851BA"/>
    <w:rsid w:val="00686224"/>
    <w:rsid w:val="006928A3"/>
    <w:rsid w:val="006931C0"/>
    <w:rsid w:val="00693EFE"/>
    <w:rsid w:val="006941AE"/>
    <w:rsid w:val="006953BF"/>
    <w:rsid w:val="006969FB"/>
    <w:rsid w:val="006A02A5"/>
    <w:rsid w:val="006A06C1"/>
    <w:rsid w:val="006A2F8F"/>
    <w:rsid w:val="006A3187"/>
    <w:rsid w:val="006A4E0F"/>
    <w:rsid w:val="006A7E6B"/>
    <w:rsid w:val="006B29E2"/>
    <w:rsid w:val="006B677C"/>
    <w:rsid w:val="006B78FF"/>
    <w:rsid w:val="006C14D5"/>
    <w:rsid w:val="006C1A40"/>
    <w:rsid w:val="006C29DA"/>
    <w:rsid w:val="006C2F28"/>
    <w:rsid w:val="006C341A"/>
    <w:rsid w:val="006C3E61"/>
    <w:rsid w:val="006D08FF"/>
    <w:rsid w:val="006D1A9F"/>
    <w:rsid w:val="006D2AED"/>
    <w:rsid w:val="006D4415"/>
    <w:rsid w:val="006D7FF1"/>
    <w:rsid w:val="006E132B"/>
    <w:rsid w:val="006E3440"/>
    <w:rsid w:val="006E61B9"/>
    <w:rsid w:val="006E6476"/>
    <w:rsid w:val="006E7B1A"/>
    <w:rsid w:val="006F0193"/>
    <w:rsid w:val="006F109F"/>
    <w:rsid w:val="006F267C"/>
    <w:rsid w:val="006F3A38"/>
    <w:rsid w:val="006F3A6B"/>
    <w:rsid w:val="006F46C0"/>
    <w:rsid w:val="006F7522"/>
    <w:rsid w:val="007000FB"/>
    <w:rsid w:val="00700AE0"/>
    <w:rsid w:val="00703CB7"/>
    <w:rsid w:val="00705A11"/>
    <w:rsid w:val="00714B03"/>
    <w:rsid w:val="007162F5"/>
    <w:rsid w:val="007174E8"/>
    <w:rsid w:val="0072186D"/>
    <w:rsid w:val="0072379E"/>
    <w:rsid w:val="00723CBA"/>
    <w:rsid w:val="00724305"/>
    <w:rsid w:val="00725DFE"/>
    <w:rsid w:val="00726169"/>
    <w:rsid w:val="00726749"/>
    <w:rsid w:val="00730893"/>
    <w:rsid w:val="00730E10"/>
    <w:rsid w:val="00734EF6"/>
    <w:rsid w:val="00743390"/>
    <w:rsid w:val="0074487D"/>
    <w:rsid w:val="00745013"/>
    <w:rsid w:val="00750719"/>
    <w:rsid w:val="007551C1"/>
    <w:rsid w:val="007614BE"/>
    <w:rsid w:val="007619FE"/>
    <w:rsid w:val="007623A3"/>
    <w:rsid w:val="0076240A"/>
    <w:rsid w:val="00766D3F"/>
    <w:rsid w:val="00767EEF"/>
    <w:rsid w:val="00772F83"/>
    <w:rsid w:val="007747CD"/>
    <w:rsid w:val="0077730B"/>
    <w:rsid w:val="007817C9"/>
    <w:rsid w:val="00781FD5"/>
    <w:rsid w:val="0078241F"/>
    <w:rsid w:val="00783D28"/>
    <w:rsid w:val="00787B74"/>
    <w:rsid w:val="00790AF8"/>
    <w:rsid w:val="00791669"/>
    <w:rsid w:val="007943E3"/>
    <w:rsid w:val="007956E2"/>
    <w:rsid w:val="007A023B"/>
    <w:rsid w:val="007A0814"/>
    <w:rsid w:val="007A11B3"/>
    <w:rsid w:val="007A2085"/>
    <w:rsid w:val="007A3BA8"/>
    <w:rsid w:val="007A654C"/>
    <w:rsid w:val="007A7292"/>
    <w:rsid w:val="007B0399"/>
    <w:rsid w:val="007B101C"/>
    <w:rsid w:val="007B46E4"/>
    <w:rsid w:val="007B49FC"/>
    <w:rsid w:val="007C0CCA"/>
    <w:rsid w:val="007C289E"/>
    <w:rsid w:val="007C2D84"/>
    <w:rsid w:val="007C31F1"/>
    <w:rsid w:val="007D133E"/>
    <w:rsid w:val="007D1398"/>
    <w:rsid w:val="007D3BFF"/>
    <w:rsid w:val="007D4399"/>
    <w:rsid w:val="007D50C0"/>
    <w:rsid w:val="007D6B18"/>
    <w:rsid w:val="007D74BB"/>
    <w:rsid w:val="007D7C80"/>
    <w:rsid w:val="007E0D5B"/>
    <w:rsid w:val="007E146D"/>
    <w:rsid w:val="007E6BD0"/>
    <w:rsid w:val="007F0E6A"/>
    <w:rsid w:val="007F2B4D"/>
    <w:rsid w:val="007F300C"/>
    <w:rsid w:val="007F6761"/>
    <w:rsid w:val="00802A20"/>
    <w:rsid w:val="008037AC"/>
    <w:rsid w:val="00804DDF"/>
    <w:rsid w:val="00805D1F"/>
    <w:rsid w:val="00806068"/>
    <w:rsid w:val="00806A07"/>
    <w:rsid w:val="00810CF3"/>
    <w:rsid w:val="00814022"/>
    <w:rsid w:val="00814403"/>
    <w:rsid w:val="00816B7C"/>
    <w:rsid w:val="0081733F"/>
    <w:rsid w:val="008228BF"/>
    <w:rsid w:val="00823FB1"/>
    <w:rsid w:val="0082647A"/>
    <w:rsid w:val="008317DE"/>
    <w:rsid w:val="00833738"/>
    <w:rsid w:val="00834DD3"/>
    <w:rsid w:val="00834F22"/>
    <w:rsid w:val="00836D0A"/>
    <w:rsid w:val="00837392"/>
    <w:rsid w:val="00842B64"/>
    <w:rsid w:val="00842CF5"/>
    <w:rsid w:val="008433CC"/>
    <w:rsid w:val="0085015F"/>
    <w:rsid w:val="0085225B"/>
    <w:rsid w:val="008551A9"/>
    <w:rsid w:val="00856653"/>
    <w:rsid w:val="00857A34"/>
    <w:rsid w:val="00857DA9"/>
    <w:rsid w:val="00863DF9"/>
    <w:rsid w:val="00864682"/>
    <w:rsid w:val="00866077"/>
    <w:rsid w:val="00873808"/>
    <w:rsid w:val="00874230"/>
    <w:rsid w:val="0087480B"/>
    <w:rsid w:val="00875C82"/>
    <w:rsid w:val="0087681E"/>
    <w:rsid w:val="00876E4D"/>
    <w:rsid w:val="00881BC8"/>
    <w:rsid w:val="008845EC"/>
    <w:rsid w:val="00885F03"/>
    <w:rsid w:val="00886F90"/>
    <w:rsid w:val="00890681"/>
    <w:rsid w:val="00892036"/>
    <w:rsid w:val="00892850"/>
    <w:rsid w:val="00894952"/>
    <w:rsid w:val="00895816"/>
    <w:rsid w:val="00895B19"/>
    <w:rsid w:val="00895FFE"/>
    <w:rsid w:val="008964BA"/>
    <w:rsid w:val="008975F1"/>
    <w:rsid w:val="008A17AB"/>
    <w:rsid w:val="008B308A"/>
    <w:rsid w:val="008B50D7"/>
    <w:rsid w:val="008C3051"/>
    <w:rsid w:val="008C3965"/>
    <w:rsid w:val="008D1A11"/>
    <w:rsid w:val="008D265D"/>
    <w:rsid w:val="008D26E4"/>
    <w:rsid w:val="008E19AA"/>
    <w:rsid w:val="008E5016"/>
    <w:rsid w:val="008E583D"/>
    <w:rsid w:val="008E7B69"/>
    <w:rsid w:val="008F05BB"/>
    <w:rsid w:val="008F295D"/>
    <w:rsid w:val="008F6150"/>
    <w:rsid w:val="00901061"/>
    <w:rsid w:val="00903AA3"/>
    <w:rsid w:val="009056A5"/>
    <w:rsid w:val="0090581D"/>
    <w:rsid w:val="00906E87"/>
    <w:rsid w:val="00907851"/>
    <w:rsid w:val="0091188D"/>
    <w:rsid w:val="009122B6"/>
    <w:rsid w:val="00922175"/>
    <w:rsid w:val="00924C1F"/>
    <w:rsid w:val="009253E9"/>
    <w:rsid w:val="00925631"/>
    <w:rsid w:val="00932545"/>
    <w:rsid w:val="00934AF3"/>
    <w:rsid w:val="009352EB"/>
    <w:rsid w:val="00937207"/>
    <w:rsid w:val="00943720"/>
    <w:rsid w:val="00945113"/>
    <w:rsid w:val="00946B99"/>
    <w:rsid w:val="0095080C"/>
    <w:rsid w:val="00952783"/>
    <w:rsid w:val="00953365"/>
    <w:rsid w:val="009541F6"/>
    <w:rsid w:val="009554D0"/>
    <w:rsid w:val="00955D48"/>
    <w:rsid w:val="00956BE8"/>
    <w:rsid w:val="0095759B"/>
    <w:rsid w:val="009576B4"/>
    <w:rsid w:val="00957732"/>
    <w:rsid w:val="00963EAC"/>
    <w:rsid w:val="00965724"/>
    <w:rsid w:val="009675AE"/>
    <w:rsid w:val="0097110E"/>
    <w:rsid w:val="009713B4"/>
    <w:rsid w:val="00971A8E"/>
    <w:rsid w:val="00971D62"/>
    <w:rsid w:val="0097354C"/>
    <w:rsid w:val="0097498F"/>
    <w:rsid w:val="00975668"/>
    <w:rsid w:val="00977892"/>
    <w:rsid w:val="00980E13"/>
    <w:rsid w:val="0098266F"/>
    <w:rsid w:val="0098352F"/>
    <w:rsid w:val="009908C7"/>
    <w:rsid w:val="009925FB"/>
    <w:rsid w:val="009944D7"/>
    <w:rsid w:val="009A005A"/>
    <w:rsid w:val="009A2CCA"/>
    <w:rsid w:val="009A3B2E"/>
    <w:rsid w:val="009A602A"/>
    <w:rsid w:val="009A6E49"/>
    <w:rsid w:val="009A7871"/>
    <w:rsid w:val="009B1113"/>
    <w:rsid w:val="009B28B9"/>
    <w:rsid w:val="009B4D9A"/>
    <w:rsid w:val="009B53AF"/>
    <w:rsid w:val="009C0619"/>
    <w:rsid w:val="009C076C"/>
    <w:rsid w:val="009C1373"/>
    <w:rsid w:val="009C1EB4"/>
    <w:rsid w:val="009C5B6A"/>
    <w:rsid w:val="009C6978"/>
    <w:rsid w:val="009C6981"/>
    <w:rsid w:val="009C71CD"/>
    <w:rsid w:val="009D2A37"/>
    <w:rsid w:val="009D2C7C"/>
    <w:rsid w:val="009D535D"/>
    <w:rsid w:val="009D5C9C"/>
    <w:rsid w:val="009D75BF"/>
    <w:rsid w:val="009E2717"/>
    <w:rsid w:val="009E3652"/>
    <w:rsid w:val="009E4397"/>
    <w:rsid w:val="009E4E69"/>
    <w:rsid w:val="009E5D50"/>
    <w:rsid w:val="009E6650"/>
    <w:rsid w:val="009E71F7"/>
    <w:rsid w:val="009F05C1"/>
    <w:rsid w:val="009F1471"/>
    <w:rsid w:val="009F1776"/>
    <w:rsid w:val="009F1F8D"/>
    <w:rsid w:val="009F3ED9"/>
    <w:rsid w:val="009F6539"/>
    <w:rsid w:val="00A00B91"/>
    <w:rsid w:val="00A01710"/>
    <w:rsid w:val="00A028BF"/>
    <w:rsid w:val="00A02FBF"/>
    <w:rsid w:val="00A04E80"/>
    <w:rsid w:val="00A070D2"/>
    <w:rsid w:val="00A1112F"/>
    <w:rsid w:val="00A13BB8"/>
    <w:rsid w:val="00A13C4A"/>
    <w:rsid w:val="00A14370"/>
    <w:rsid w:val="00A1757F"/>
    <w:rsid w:val="00A20944"/>
    <w:rsid w:val="00A21631"/>
    <w:rsid w:val="00A21AE8"/>
    <w:rsid w:val="00A24F51"/>
    <w:rsid w:val="00A25699"/>
    <w:rsid w:val="00A266B0"/>
    <w:rsid w:val="00A3120D"/>
    <w:rsid w:val="00A32436"/>
    <w:rsid w:val="00A33983"/>
    <w:rsid w:val="00A370C1"/>
    <w:rsid w:val="00A370D4"/>
    <w:rsid w:val="00A374D9"/>
    <w:rsid w:val="00A37F2E"/>
    <w:rsid w:val="00A4001A"/>
    <w:rsid w:val="00A40372"/>
    <w:rsid w:val="00A42130"/>
    <w:rsid w:val="00A42C3D"/>
    <w:rsid w:val="00A44978"/>
    <w:rsid w:val="00A4636B"/>
    <w:rsid w:val="00A51070"/>
    <w:rsid w:val="00A51B3A"/>
    <w:rsid w:val="00A54178"/>
    <w:rsid w:val="00A54B42"/>
    <w:rsid w:val="00A54C57"/>
    <w:rsid w:val="00A5579B"/>
    <w:rsid w:val="00A57252"/>
    <w:rsid w:val="00A57C11"/>
    <w:rsid w:val="00A653A1"/>
    <w:rsid w:val="00A71159"/>
    <w:rsid w:val="00A746BA"/>
    <w:rsid w:val="00A8100F"/>
    <w:rsid w:val="00A8370D"/>
    <w:rsid w:val="00A83848"/>
    <w:rsid w:val="00A84256"/>
    <w:rsid w:val="00A844F1"/>
    <w:rsid w:val="00A84613"/>
    <w:rsid w:val="00A847AF"/>
    <w:rsid w:val="00A84AB1"/>
    <w:rsid w:val="00A85AC5"/>
    <w:rsid w:val="00A90793"/>
    <w:rsid w:val="00A92FF8"/>
    <w:rsid w:val="00A9593D"/>
    <w:rsid w:val="00A95F3C"/>
    <w:rsid w:val="00A97BF1"/>
    <w:rsid w:val="00AA02E7"/>
    <w:rsid w:val="00AA1167"/>
    <w:rsid w:val="00AA5C68"/>
    <w:rsid w:val="00AB2247"/>
    <w:rsid w:val="00AB2669"/>
    <w:rsid w:val="00AB2D53"/>
    <w:rsid w:val="00AB43AE"/>
    <w:rsid w:val="00AB68D8"/>
    <w:rsid w:val="00AB7402"/>
    <w:rsid w:val="00AB7F08"/>
    <w:rsid w:val="00AC2030"/>
    <w:rsid w:val="00AC249E"/>
    <w:rsid w:val="00AC5C06"/>
    <w:rsid w:val="00AC6883"/>
    <w:rsid w:val="00AC6A61"/>
    <w:rsid w:val="00AC6C69"/>
    <w:rsid w:val="00AC71B0"/>
    <w:rsid w:val="00AD175C"/>
    <w:rsid w:val="00AD5722"/>
    <w:rsid w:val="00AD5864"/>
    <w:rsid w:val="00AD5875"/>
    <w:rsid w:val="00AE12AE"/>
    <w:rsid w:val="00AE1322"/>
    <w:rsid w:val="00AE3042"/>
    <w:rsid w:val="00AE3140"/>
    <w:rsid w:val="00AE3BF2"/>
    <w:rsid w:val="00AE4698"/>
    <w:rsid w:val="00AE5A30"/>
    <w:rsid w:val="00AE7AFF"/>
    <w:rsid w:val="00AF0D88"/>
    <w:rsid w:val="00AF0F9E"/>
    <w:rsid w:val="00AF54C4"/>
    <w:rsid w:val="00AF671A"/>
    <w:rsid w:val="00AF67EF"/>
    <w:rsid w:val="00AF761F"/>
    <w:rsid w:val="00B01771"/>
    <w:rsid w:val="00B0202C"/>
    <w:rsid w:val="00B037F8"/>
    <w:rsid w:val="00B051C6"/>
    <w:rsid w:val="00B06E6B"/>
    <w:rsid w:val="00B1476E"/>
    <w:rsid w:val="00B154DA"/>
    <w:rsid w:val="00B2122D"/>
    <w:rsid w:val="00B24375"/>
    <w:rsid w:val="00B25DB9"/>
    <w:rsid w:val="00B314CC"/>
    <w:rsid w:val="00B31FD9"/>
    <w:rsid w:val="00B33936"/>
    <w:rsid w:val="00B34FC2"/>
    <w:rsid w:val="00B35A65"/>
    <w:rsid w:val="00B371A1"/>
    <w:rsid w:val="00B373B4"/>
    <w:rsid w:val="00B37455"/>
    <w:rsid w:val="00B45D88"/>
    <w:rsid w:val="00B46F31"/>
    <w:rsid w:val="00B50D95"/>
    <w:rsid w:val="00B51AF0"/>
    <w:rsid w:val="00B51F64"/>
    <w:rsid w:val="00B52255"/>
    <w:rsid w:val="00B52D52"/>
    <w:rsid w:val="00B558E9"/>
    <w:rsid w:val="00B56649"/>
    <w:rsid w:val="00B6140B"/>
    <w:rsid w:val="00B62F95"/>
    <w:rsid w:val="00B6458D"/>
    <w:rsid w:val="00B67120"/>
    <w:rsid w:val="00B70D16"/>
    <w:rsid w:val="00B73740"/>
    <w:rsid w:val="00B7487F"/>
    <w:rsid w:val="00B776AD"/>
    <w:rsid w:val="00B81DCE"/>
    <w:rsid w:val="00B83362"/>
    <w:rsid w:val="00B8684B"/>
    <w:rsid w:val="00B90A01"/>
    <w:rsid w:val="00B949E8"/>
    <w:rsid w:val="00B95132"/>
    <w:rsid w:val="00B97E43"/>
    <w:rsid w:val="00BA28F0"/>
    <w:rsid w:val="00BA52FF"/>
    <w:rsid w:val="00BB136C"/>
    <w:rsid w:val="00BB14BE"/>
    <w:rsid w:val="00BB3BE0"/>
    <w:rsid w:val="00BB3CF7"/>
    <w:rsid w:val="00BB4AD4"/>
    <w:rsid w:val="00BB6CA8"/>
    <w:rsid w:val="00BC1CC6"/>
    <w:rsid w:val="00BC1D6B"/>
    <w:rsid w:val="00BC33A4"/>
    <w:rsid w:val="00BC4F53"/>
    <w:rsid w:val="00BD10A7"/>
    <w:rsid w:val="00BD4055"/>
    <w:rsid w:val="00BD6879"/>
    <w:rsid w:val="00BE138C"/>
    <w:rsid w:val="00BE266A"/>
    <w:rsid w:val="00BE34E1"/>
    <w:rsid w:val="00BE3DC1"/>
    <w:rsid w:val="00BE57B0"/>
    <w:rsid w:val="00BE7A95"/>
    <w:rsid w:val="00BE7B8C"/>
    <w:rsid w:val="00BF28FE"/>
    <w:rsid w:val="00C043BA"/>
    <w:rsid w:val="00C06AE0"/>
    <w:rsid w:val="00C11680"/>
    <w:rsid w:val="00C11927"/>
    <w:rsid w:val="00C12CC1"/>
    <w:rsid w:val="00C12FE7"/>
    <w:rsid w:val="00C13055"/>
    <w:rsid w:val="00C13680"/>
    <w:rsid w:val="00C14453"/>
    <w:rsid w:val="00C21603"/>
    <w:rsid w:val="00C26C58"/>
    <w:rsid w:val="00C3107E"/>
    <w:rsid w:val="00C322CE"/>
    <w:rsid w:val="00C3355F"/>
    <w:rsid w:val="00C3390B"/>
    <w:rsid w:val="00C405C8"/>
    <w:rsid w:val="00C43F56"/>
    <w:rsid w:val="00C44284"/>
    <w:rsid w:val="00C47667"/>
    <w:rsid w:val="00C529B6"/>
    <w:rsid w:val="00C52D5A"/>
    <w:rsid w:val="00C54867"/>
    <w:rsid w:val="00C56C5B"/>
    <w:rsid w:val="00C576D9"/>
    <w:rsid w:val="00C621B3"/>
    <w:rsid w:val="00C625E8"/>
    <w:rsid w:val="00C64F28"/>
    <w:rsid w:val="00C7071D"/>
    <w:rsid w:val="00C71E6D"/>
    <w:rsid w:val="00C73AA1"/>
    <w:rsid w:val="00C76CC0"/>
    <w:rsid w:val="00C802B6"/>
    <w:rsid w:val="00C8078B"/>
    <w:rsid w:val="00C838FC"/>
    <w:rsid w:val="00C854B1"/>
    <w:rsid w:val="00C85658"/>
    <w:rsid w:val="00C85F2A"/>
    <w:rsid w:val="00C86C38"/>
    <w:rsid w:val="00C90A8B"/>
    <w:rsid w:val="00C90F1F"/>
    <w:rsid w:val="00C93863"/>
    <w:rsid w:val="00C9399B"/>
    <w:rsid w:val="00C959A5"/>
    <w:rsid w:val="00CA2835"/>
    <w:rsid w:val="00CA3F0D"/>
    <w:rsid w:val="00CA4EE2"/>
    <w:rsid w:val="00CB0184"/>
    <w:rsid w:val="00CB2570"/>
    <w:rsid w:val="00CB2614"/>
    <w:rsid w:val="00CB3716"/>
    <w:rsid w:val="00CB37BA"/>
    <w:rsid w:val="00CB39A6"/>
    <w:rsid w:val="00CB4A92"/>
    <w:rsid w:val="00CB4BBA"/>
    <w:rsid w:val="00CB4E48"/>
    <w:rsid w:val="00CB4E81"/>
    <w:rsid w:val="00CB578D"/>
    <w:rsid w:val="00CB5D82"/>
    <w:rsid w:val="00CB65FF"/>
    <w:rsid w:val="00CC023F"/>
    <w:rsid w:val="00CC31AD"/>
    <w:rsid w:val="00CC54E1"/>
    <w:rsid w:val="00CC6020"/>
    <w:rsid w:val="00CC72B9"/>
    <w:rsid w:val="00CC74F7"/>
    <w:rsid w:val="00CD26FA"/>
    <w:rsid w:val="00CD284B"/>
    <w:rsid w:val="00CD682D"/>
    <w:rsid w:val="00CD6FF5"/>
    <w:rsid w:val="00CE08CE"/>
    <w:rsid w:val="00CE1C12"/>
    <w:rsid w:val="00CE50CD"/>
    <w:rsid w:val="00CE5E00"/>
    <w:rsid w:val="00CE738B"/>
    <w:rsid w:val="00CF06AC"/>
    <w:rsid w:val="00CF1021"/>
    <w:rsid w:val="00CF15B3"/>
    <w:rsid w:val="00CF177F"/>
    <w:rsid w:val="00CF309A"/>
    <w:rsid w:val="00CF348E"/>
    <w:rsid w:val="00CF79B2"/>
    <w:rsid w:val="00D02077"/>
    <w:rsid w:val="00D02CFC"/>
    <w:rsid w:val="00D07225"/>
    <w:rsid w:val="00D1010B"/>
    <w:rsid w:val="00D10281"/>
    <w:rsid w:val="00D135FB"/>
    <w:rsid w:val="00D1531A"/>
    <w:rsid w:val="00D162F1"/>
    <w:rsid w:val="00D20076"/>
    <w:rsid w:val="00D24973"/>
    <w:rsid w:val="00D26CF4"/>
    <w:rsid w:val="00D300DC"/>
    <w:rsid w:val="00D30974"/>
    <w:rsid w:val="00D31CE9"/>
    <w:rsid w:val="00D32411"/>
    <w:rsid w:val="00D35092"/>
    <w:rsid w:val="00D35DD8"/>
    <w:rsid w:val="00D36BB8"/>
    <w:rsid w:val="00D36C09"/>
    <w:rsid w:val="00D4077A"/>
    <w:rsid w:val="00D41F58"/>
    <w:rsid w:val="00D41FBF"/>
    <w:rsid w:val="00D458AF"/>
    <w:rsid w:val="00D45968"/>
    <w:rsid w:val="00D5014D"/>
    <w:rsid w:val="00D51D84"/>
    <w:rsid w:val="00D5211F"/>
    <w:rsid w:val="00D53A7C"/>
    <w:rsid w:val="00D54029"/>
    <w:rsid w:val="00D56F7A"/>
    <w:rsid w:val="00D572B5"/>
    <w:rsid w:val="00D57CEB"/>
    <w:rsid w:val="00D641AA"/>
    <w:rsid w:val="00D64A58"/>
    <w:rsid w:val="00D671FC"/>
    <w:rsid w:val="00D677CF"/>
    <w:rsid w:val="00D702FC"/>
    <w:rsid w:val="00D70F11"/>
    <w:rsid w:val="00D71878"/>
    <w:rsid w:val="00D73813"/>
    <w:rsid w:val="00D74B56"/>
    <w:rsid w:val="00D767AC"/>
    <w:rsid w:val="00D77F11"/>
    <w:rsid w:val="00D80FD1"/>
    <w:rsid w:val="00D8387A"/>
    <w:rsid w:val="00D83D1D"/>
    <w:rsid w:val="00D845C0"/>
    <w:rsid w:val="00D850BF"/>
    <w:rsid w:val="00D86834"/>
    <w:rsid w:val="00D9188D"/>
    <w:rsid w:val="00D939C4"/>
    <w:rsid w:val="00D94C5E"/>
    <w:rsid w:val="00D95B7B"/>
    <w:rsid w:val="00D971D4"/>
    <w:rsid w:val="00DA17E7"/>
    <w:rsid w:val="00DA192A"/>
    <w:rsid w:val="00DA3B48"/>
    <w:rsid w:val="00DA5DAC"/>
    <w:rsid w:val="00DA62FD"/>
    <w:rsid w:val="00DA6318"/>
    <w:rsid w:val="00DB1A3E"/>
    <w:rsid w:val="00DB2490"/>
    <w:rsid w:val="00DB794B"/>
    <w:rsid w:val="00DC02B3"/>
    <w:rsid w:val="00DC2528"/>
    <w:rsid w:val="00DC2BFF"/>
    <w:rsid w:val="00DC5A17"/>
    <w:rsid w:val="00DC6A23"/>
    <w:rsid w:val="00DC755F"/>
    <w:rsid w:val="00DD32C5"/>
    <w:rsid w:val="00DE2996"/>
    <w:rsid w:val="00DE38BA"/>
    <w:rsid w:val="00DE5133"/>
    <w:rsid w:val="00DE53ED"/>
    <w:rsid w:val="00DE5EEF"/>
    <w:rsid w:val="00DF13A4"/>
    <w:rsid w:val="00DF31C3"/>
    <w:rsid w:val="00DF35A9"/>
    <w:rsid w:val="00DF39C8"/>
    <w:rsid w:val="00DF3DD2"/>
    <w:rsid w:val="00DF493F"/>
    <w:rsid w:val="00DF6F52"/>
    <w:rsid w:val="00DF7E09"/>
    <w:rsid w:val="00E004D7"/>
    <w:rsid w:val="00E0082D"/>
    <w:rsid w:val="00E019E4"/>
    <w:rsid w:val="00E042B4"/>
    <w:rsid w:val="00E072E5"/>
    <w:rsid w:val="00E100DD"/>
    <w:rsid w:val="00E10622"/>
    <w:rsid w:val="00E12021"/>
    <w:rsid w:val="00E12664"/>
    <w:rsid w:val="00E12E15"/>
    <w:rsid w:val="00E13331"/>
    <w:rsid w:val="00E15703"/>
    <w:rsid w:val="00E16EDE"/>
    <w:rsid w:val="00E17AE2"/>
    <w:rsid w:val="00E208BC"/>
    <w:rsid w:val="00E23E39"/>
    <w:rsid w:val="00E25C59"/>
    <w:rsid w:val="00E2758D"/>
    <w:rsid w:val="00E308D6"/>
    <w:rsid w:val="00E367A5"/>
    <w:rsid w:val="00E4045E"/>
    <w:rsid w:val="00E4341C"/>
    <w:rsid w:val="00E50696"/>
    <w:rsid w:val="00E5118E"/>
    <w:rsid w:val="00E526A2"/>
    <w:rsid w:val="00E53384"/>
    <w:rsid w:val="00E56B49"/>
    <w:rsid w:val="00E56D61"/>
    <w:rsid w:val="00E60E75"/>
    <w:rsid w:val="00E62276"/>
    <w:rsid w:val="00E63784"/>
    <w:rsid w:val="00E64EA4"/>
    <w:rsid w:val="00E6626F"/>
    <w:rsid w:val="00E66AA8"/>
    <w:rsid w:val="00E72D73"/>
    <w:rsid w:val="00E73C10"/>
    <w:rsid w:val="00E74026"/>
    <w:rsid w:val="00E754B0"/>
    <w:rsid w:val="00E75565"/>
    <w:rsid w:val="00E775EB"/>
    <w:rsid w:val="00E80A7D"/>
    <w:rsid w:val="00E84EC5"/>
    <w:rsid w:val="00E8689D"/>
    <w:rsid w:val="00E90D23"/>
    <w:rsid w:val="00E9466C"/>
    <w:rsid w:val="00E95BD0"/>
    <w:rsid w:val="00E965B1"/>
    <w:rsid w:val="00EA16D2"/>
    <w:rsid w:val="00EA587D"/>
    <w:rsid w:val="00EA5AD9"/>
    <w:rsid w:val="00EA62E7"/>
    <w:rsid w:val="00EA65AA"/>
    <w:rsid w:val="00EB0B88"/>
    <w:rsid w:val="00EB2765"/>
    <w:rsid w:val="00EB4A1B"/>
    <w:rsid w:val="00EC662D"/>
    <w:rsid w:val="00EC68F6"/>
    <w:rsid w:val="00EC76AD"/>
    <w:rsid w:val="00ED06A3"/>
    <w:rsid w:val="00ED0867"/>
    <w:rsid w:val="00ED19C9"/>
    <w:rsid w:val="00ED2610"/>
    <w:rsid w:val="00ED3B35"/>
    <w:rsid w:val="00ED597A"/>
    <w:rsid w:val="00EE04ED"/>
    <w:rsid w:val="00EE0D60"/>
    <w:rsid w:val="00EE210D"/>
    <w:rsid w:val="00EE6F06"/>
    <w:rsid w:val="00EE7B21"/>
    <w:rsid w:val="00EF18CA"/>
    <w:rsid w:val="00EF29F8"/>
    <w:rsid w:val="00EF4932"/>
    <w:rsid w:val="00EF7369"/>
    <w:rsid w:val="00F036BF"/>
    <w:rsid w:val="00F06FBB"/>
    <w:rsid w:val="00F10F34"/>
    <w:rsid w:val="00F1145A"/>
    <w:rsid w:val="00F11F0D"/>
    <w:rsid w:val="00F12381"/>
    <w:rsid w:val="00F15967"/>
    <w:rsid w:val="00F220C0"/>
    <w:rsid w:val="00F22424"/>
    <w:rsid w:val="00F23235"/>
    <w:rsid w:val="00F23F8A"/>
    <w:rsid w:val="00F24026"/>
    <w:rsid w:val="00F24DDB"/>
    <w:rsid w:val="00F251C4"/>
    <w:rsid w:val="00F257C0"/>
    <w:rsid w:val="00F27AB6"/>
    <w:rsid w:val="00F3204D"/>
    <w:rsid w:val="00F323C1"/>
    <w:rsid w:val="00F33D48"/>
    <w:rsid w:val="00F345E5"/>
    <w:rsid w:val="00F34927"/>
    <w:rsid w:val="00F36CE5"/>
    <w:rsid w:val="00F37153"/>
    <w:rsid w:val="00F3731D"/>
    <w:rsid w:val="00F40918"/>
    <w:rsid w:val="00F4138A"/>
    <w:rsid w:val="00F42002"/>
    <w:rsid w:val="00F43176"/>
    <w:rsid w:val="00F44924"/>
    <w:rsid w:val="00F46FF5"/>
    <w:rsid w:val="00F4707C"/>
    <w:rsid w:val="00F474B1"/>
    <w:rsid w:val="00F516ED"/>
    <w:rsid w:val="00F51C23"/>
    <w:rsid w:val="00F5400C"/>
    <w:rsid w:val="00F567BA"/>
    <w:rsid w:val="00F579E9"/>
    <w:rsid w:val="00F6031A"/>
    <w:rsid w:val="00F60324"/>
    <w:rsid w:val="00F611C9"/>
    <w:rsid w:val="00F616A6"/>
    <w:rsid w:val="00F6280C"/>
    <w:rsid w:val="00F65C9B"/>
    <w:rsid w:val="00F66E18"/>
    <w:rsid w:val="00F73535"/>
    <w:rsid w:val="00F757CC"/>
    <w:rsid w:val="00F75A9B"/>
    <w:rsid w:val="00F8030F"/>
    <w:rsid w:val="00F807D3"/>
    <w:rsid w:val="00F81C9F"/>
    <w:rsid w:val="00F81F64"/>
    <w:rsid w:val="00F84884"/>
    <w:rsid w:val="00F859BA"/>
    <w:rsid w:val="00F90355"/>
    <w:rsid w:val="00F9309A"/>
    <w:rsid w:val="00F936CF"/>
    <w:rsid w:val="00F949DB"/>
    <w:rsid w:val="00F94E7D"/>
    <w:rsid w:val="00FA1421"/>
    <w:rsid w:val="00FA53BC"/>
    <w:rsid w:val="00FB04E5"/>
    <w:rsid w:val="00FB23CE"/>
    <w:rsid w:val="00FB27DA"/>
    <w:rsid w:val="00FB300F"/>
    <w:rsid w:val="00FC2408"/>
    <w:rsid w:val="00FC2DA9"/>
    <w:rsid w:val="00FC541B"/>
    <w:rsid w:val="00FD71C3"/>
    <w:rsid w:val="00FE170E"/>
    <w:rsid w:val="00FE2733"/>
    <w:rsid w:val="00FF227C"/>
    <w:rsid w:val="00FF71AD"/>
    <w:rsid w:val="00FF74B9"/>
    <w:rsid w:val="0E1788BB"/>
    <w:rsid w:val="1974AD1C"/>
    <w:rsid w:val="2DE059D9"/>
    <w:rsid w:val="442E12CE"/>
    <w:rsid w:val="464FFA6D"/>
    <w:rsid w:val="49EAB783"/>
    <w:rsid w:val="60752F16"/>
    <w:rsid w:val="6A5DEEEE"/>
  </w:rsids>
  <m:mathPr>
    <m:mathFont m:val="Cambria Math"/>
    <m:brkBin m:val="before"/>
    <m:brkBinSub m:val="--"/>
    <m:smallFrac m:val="0"/>
    <m:dispDef/>
    <m:lMargin m:val="0"/>
    <m:rMargin m:val="0"/>
    <m:defJc m:val="centerGroup"/>
    <m:wrapIndent m:val="1440"/>
    <m:intLim m:val="subSup"/>
    <m:naryLim m:val="undOvr"/>
  </m:mathPr>
  <w:themeFontLang w:val="pl-PL"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6D20B7"/>
  <w15:chartTrackingRefBased/>
  <w15:docId w15:val="{31E0B7C1-31F5-47DA-88F7-3E0767B1D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autoRedefine/>
    <w:uiPriority w:val="9"/>
    <w:qFormat/>
    <w:rsid w:val="009E6650"/>
    <w:pPr>
      <w:keepNext/>
      <w:keepLines/>
      <w:spacing w:after="80"/>
      <w:outlineLvl w:val="0"/>
    </w:pPr>
    <w:rPr>
      <w:rFonts w:ascii="Times New Roman" w:eastAsiaTheme="majorEastAsia" w:hAnsi="Times New Roman" w:cstheme="majorBidi"/>
      <w:sz w:val="28"/>
      <w:szCs w:val="32"/>
    </w:rPr>
  </w:style>
  <w:style w:type="paragraph" w:styleId="Nagwek2">
    <w:name w:val="heading 2"/>
    <w:basedOn w:val="Normalny"/>
    <w:next w:val="Normalny"/>
    <w:link w:val="Nagwek2Znak"/>
    <w:uiPriority w:val="9"/>
    <w:semiHidden/>
    <w:unhideWhenUsed/>
    <w:qFormat/>
    <w:rsid w:val="00805D1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semiHidden/>
    <w:unhideWhenUsed/>
    <w:qFormat/>
    <w:rsid w:val="00805D1F"/>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805D1F"/>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805D1F"/>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805D1F"/>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805D1F"/>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805D1F"/>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805D1F"/>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9E6650"/>
    <w:rPr>
      <w:rFonts w:ascii="Times New Roman" w:eastAsiaTheme="majorEastAsia" w:hAnsi="Times New Roman" w:cstheme="majorBidi"/>
      <w:sz w:val="28"/>
      <w:szCs w:val="32"/>
    </w:rPr>
  </w:style>
  <w:style w:type="paragraph" w:customStyle="1" w:styleId="cytatyHWG">
    <w:name w:val="cytaty_HWG"/>
    <w:basedOn w:val="Normalny"/>
    <w:link w:val="cytatyHWGZnak"/>
    <w:autoRedefine/>
    <w:qFormat/>
    <w:rsid w:val="002442D3"/>
    <w:pPr>
      <w:autoSpaceDE w:val="0"/>
      <w:autoSpaceDN w:val="0"/>
      <w:adjustRightInd w:val="0"/>
      <w:ind w:left="709" w:right="709"/>
      <w:jc w:val="both"/>
    </w:pPr>
    <w:rPr>
      <w:rFonts w:ascii="Times New Roman" w:hAnsi="Times New Roman" w:cs="Times New Roman"/>
      <w:kern w:val="0"/>
    </w:rPr>
  </w:style>
  <w:style w:type="character" w:customStyle="1" w:styleId="cytatyHWGZnak">
    <w:name w:val="cytaty_HWG Znak"/>
    <w:basedOn w:val="Domylnaczcionkaakapitu"/>
    <w:link w:val="cytatyHWG"/>
    <w:rsid w:val="002442D3"/>
    <w:rPr>
      <w:rFonts w:ascii="Times New Roman" w:hAnsi="Times New Roman" w:cs="Times New Roman"/>
      <w:kern w:val="0"/>
    </w:rPr>
  </w:style>
  <w:style w:type="paragraph" w:customStyle="1" w:styleId="HWGcyt">
    <w:name w:val="HWG_cyt"/>
    <w:basedOn w:val="Normalny"/>
    <w:link w:val="HWGcytZnak"/>
    <w:autoRedefine/>
    <w:qFormat/>
    <w:rsid w:val="00266714"/>
    <w:pPr>
      <w:autoSpaceDE w:val="0"/>
      <w:autoSpaceDN w:val="0"/>
      <w:adjustRightInd w:val="0"/>
      <w:ind w:left="709" w:right="709"/>
      <w:jc w:val="both"/>
    </w:pPr>
    <w:rPr>
      <w:rFonts w:ascii="Times New Roman" w:hAnsi="Times New Roman" w:cs="Times New Roman"/>
      <w:kern w:val="0"/>
      <w:sz w:val="20"/>
      <w:szCs w:val="24"/>
    </w:rPr>
  </w:style>
  <w:style w:type="character" w:customStyle="1" w:styleId="HWGcytZnak">
    <w:name w:val="HWG_cyt Znak"/>
    <w:basedOn w:val="Domylnaczcionkaakapitu"/>
    <w:link w:val="HWGcyt"/>
    <w:rsid w:val="00266714"/>
    <w:rPr>
      <w:rFonts w:ascii="Times New Roman" w:hAnsi="Times New Roman" w:cs="Times New Roman"/>
      <w:kern w:val="0"/>
      <w:sz w:val="20"/>
      <w:szCs w:val="24"/>
    </w:rPr>
  </w:style>
  <w:style w:type="paragraph" w:customStyle="1" w:styleId="cytaty">
    <w:name w:val="cytaty"/>
    <w:basedOn w:val="Normalny"/>
    <w:link w:val="cytatyZnak"/>
    <w:autoRedefine/>
    <w:qFormat/>
    <w:rsid w:val="00D36C09"/>
    <w:pPr>
      <w:ind w:left="709" w:right="709"/>
      <w:jc w:val="both"/>
    </w:pPr>
    <w:rPr>
      <w:rFonts w:ascii="Times New Roman" w:hAnsi="Times New Roman" w:cs="Times New Roman"/>
      <w:sz w:val="20"/>
      <w:szCs w:val="20"/>
    </w:rPr>
  </w:style>
  <w:style w:type="character" w:customStyle="1" w:styleId="cytatyZnak">
    <w:name w:val="cytaty Znak"/>
    <w:basedOn w:val="Domylnaczcionkaakapitu"/>
    <w:link w:val="cytaty"/>
    <w:rsid w:val="00D36C09"/>
    <w:rPr>
      <w:rFonts w:ascii="Times New Roman" w:hAnsi="Times New Roman" w:cs="Times New Roman"/>
      <w:sz w:val="20"/>
      <w:szCs w:val="20"/>
    </w:rPr>
  </w:style>
  <w:style w:type="character" w:customStyle="1" w:styleId="Nagwek2Znak">
    <w:name w:val="Nagłówek 2 Znak"/>
    <w:basedOn w:val="Domylnaczcionkaakapitu"/>
    <w:link w:val="Nagwek2"/>
    <w:uiPriority w:val="9"/>
    <w:semiHidden/>
    <w:rsid w:val="00805D1F"/>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semiHidden/>
    <w:rsid w:val="00805D1F"/>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805D1F"/>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805D1F"/>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805D1F"/>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805D1F"/>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805D1F"/>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805D1F"/>
    <w:rPr>
      <w:rFonts w:eastAsiaTheme="majorEastAsia" w:cstheme="majorBidi"/>
      <w:color w:val="272727" w:themeColor="text1" w:themeTint="D8"/>
    </w:rPr>
  </w:style>
  <w:style w:type="paragraph" w:styleId="Tytu">
    <w:name w:val="Title"/>
    <w:basedOn w:val="Normalny"/>
    <w:next w:val="Normalny"/>
    <w:link w:val="TytuZnak"/>
    <w:uiPriority w:val="10"/>
    <w:qFormat/>
    <w:rsid w:val="00805D1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805D1F"/>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805D1F"/>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805D1F"/>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805D1F"/>
    <w:pPr>
      <w:spacing w:before="160"/>
      <w:jc w:val="center"/>
    </w:pPr>
    <w:rPr>
      <w:i/>
      <w:iCs/>
      <w:color w:val="404040" w:themeColor="text1" w:themeTint="BF"/>
    </w:rPr>
  </w:style>
  <w:style w:type="character" w:customStyle="1" w:styleId="CytatZnak">
    <w:name w:val="Cytat Znak"/>
    <w:basedOn w:val="Domylnaczcionkaakapitu"/>
    <w:link w:val="Cytat"/>
    <w:uiPriority w:val="29"/>
    <w:rsid w:val="00805D1F"/>
    <w:rPr>
      <w:i/>
      <w:iCs/>
      <w:color w:val="404040" w:themeColor="text1" w:themeTint="BF"/>
    </w:rPr>
  </w:style>
  <w:style w:type="paragraph" w:styleId="Akapitzlist">
    <w:name w:val="List Paragraph"/>
    <w:basedOn w:val="Normalny"/>
    <w:uiPriority w:val="34"/>
    <w:qFormat/>
    <w:rsid w:val="00805D1F"/>
    <w:pPr>
      <w:ind w:left="720"/>
      <w:contextualSpacing/>
    </w:pPr>
  </w:style>
  <w:style w:type="character" w:styleId="Wyrnienieintensywne">
    <w:name w:val="Intense Emphasis"/>
    <w:basedOn w:val="Domylnaczcionkaakapitu"/>
    <w:uiPriority w:val="21"/>
    <w:qFormat/>
    <w:rsid w:val="00805D1F"/>
    <w:rPr>
      <w:i/>
      <w:iCs/>
      <w:color w:val="0F4761" w:themeColor="accent1" w:themeShade="BF"/>
    </w:rPr>
  </w:style>
  <w:style w:type="paragraph" w:styleId="Cytatintensywny">
    <w:name w:val="Intense Quote"/>
    <w:basedOn w:val="Normalny"/>
    <w:next w:val="Normalny"/>
    <w:link w:val="CytatintensywnyZnak"/>
    <w:uiPriority w:val="30"/>
    <w:qFormat/>
    <w:rsid w:val="00805D1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805D1F"/>
    <w:rPr>
      <w:i/>
      <w:iCs/>
      <w:color w:val="0F4761" w:themeColor="accent1" w:themeShade="BF"/>
    </w:rPr>
  </w:style>
  <w:style w:type="character" w:styleId="Odwoanieintensywne">
    <w:name w:val="Intense Reference"/>
    <w:basedOn w:val="Domylnaczcionkaakapitu"/>
    <w:uiPriority w:val="32"/>
    <w:qFormat/>
    <w:rsid w:val="00805D1F"/>
    <w:rPr>
      <w:b/>
      <w:bCs/>
      <w:smallCaps/>
      <w:color w:val="0F4761" w:themeColor="accent1" w:themeShade="BF"/>
      <w:spacing w:val="5"/>
    </w:rPr>
  </w:style>
  <w:style w:type="character" w:styleId="Hipercze">
    <w:name w:val="Hyperlink"/>
    <w:basedOn w:val="Domylnaczcionkaakapitu"/>
    <w:uiPriority w:val="99"/>
    <w:unhideWhenUsed/>
    <w:rsid w:val="00CB4BBA"/>
    <w:rPr>
      <w:color w:val="467886" w:themeColor="hyperlink"/>
      <w:u w:val="single"/>
    </w:rPr>
  </w:style>
  <w:style w:type="character" w:styleId="Nierozpoznanawzmianka">
    <w:name w:val="Unresolved Mention"/>
    <w:basedOn w:val="Domylnaczcionkaakapitu"/>
    <w:uiPriority w:val="99"/>
    <w:semiHidden/>
    <w:unhideWhenUsed/>
    <w:rsid w:val="00CB4BBA"/>
    <w:rPr>
      <w:color w:val="605E5C"/>
      <w:shd w:val="clear" w:color="auto" w:fill="E1DFDD"/>
    </w:rPr>
  </w:style>
  <w:style w:type="character" w:styleId="Odwoaniedokomentarza">
    <w:name w:val="annotation reference"/>
    <w:basedOn w:val="Domylnaczcionkaakapitu"/>
    <w:uiPriority w:val="99"/>
    <w:semiHidden/>
    <w:unhideWhenUsed/>
    <w:rsid w:val="00F220C0"/>
    <w:rPr>
      <w:sz w:val="16"/>
      <w:szCs w:val="16"/>
    </w:rPr>
  </w:style>
  <w:style w:type="paragraph" w:styleId="Tekstkomentarza">
    <w:name w:val="annotation text"/>
    <w:basedOn w:val="Normalny"/>
    <w:link w:val="TekstkomentarzaZnak"/>
    <w:uiPriority w:val="99"/>
    <w:unhideWhenUsed/>
    <w:rsid w:val="00F220C0"/>
    <w:pPr>
      <w:spacing w:line="240" w:lineRule="auto"/>
    </w:pPr>
    <w:rPr>
      <w:sz w:val="20"/>
      <w:szCs w:val="20"/>
    </w:rPr>
  </w:style>
  <w:style w:type="character" w:customStyle="1" w:styleId="TekstkomentarzaZnak">
    <w:name w:val="Tekst komentarza Znak"/>
    <w:basedOn w:val="Domylnaczcionkaakapitu"/>
    <w:link w:val="Tekstkomentarza"/>
    <w:uiPriority w:val="99"/>
    <w:rsid w:val="00F220C0"/>
    <w:rPr>
      <w:sz w:val="20"/>
      <w:szCs w:val="20"/>
    </w:rPr>
  </w:style>
  <w:style w:type="paragraph" w:styleId="Tematkomentarza">
    <w:name w:val="annotation subject"/>
    <w:basedOn w:val="Tekstkomentarza"/>
    <w:next w:val="Tekstkomentarza"/>
    <w:link w:val="TematkomentarzaZnak"/>
    <w:uiPriority w:val="99"/>
    <w:semiHidden/>
    <w:unhideWhenUsed/>
    <w:rsid w:val="00F220C0"/>
    <w:rPr>
      <w:b/>
      <w:bCs/>
    </w:rPr>
  </w:style>
  <w:style w:type="character" w:customStyle="1" w:styleId="TematkomentarzaZnak">
    <w:name w:val="Temat komentarza Znak"/>
    <w:basedOn w:val="TekstkomentarzaZnak"/>
    <w:link w:val="Tematkomentarza"/>
    <w:uiPriority w:val="99"/>
    <w:semiHidden/>
    <w:rsid w:val="00F220C0"/>
    <w:rPr>
      <w:b/>
      <w:bCs/>
      <w:sz w:val="20"/>
      <w:szCs w:val="20"/>
    </w:rPr>
  </w:style>
  <w:style w:type="character" w:styleId="UyteHipercze">
    <w:name w:val="FollowedHyperlink"/>
    <w:basedOn w:val="Domylnaczcionkaakapitu"/>
    <w:uiPriority w:val="99"/>
    <w:semiHidden/>
    <w:unhideWhenUsed/>
    <w:rsid w:val="00EF4932"/>
    <w:rPr>
      <w:color w:val="96607D" w:themeColor="followedHyperlink"/>
      <w:u w:val="single"/>
    </w:rPr>
  </w:style>
  <w:style w:type="paragraph" w:styleId="Nagwek">
    <w:name w:val="header"/>
    <w:basedOn w:val="Normalny"/>
    <w:link w:val="NagwekZnak"/>
    <w:uiPriority w:val="99"/>
    <w:unhideWhenUsed/>
    <w:rsid w:val="0098266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8266F"/>
  </w:style>
  <w:style w:type="paragraph" w:styleId="Stopka">
    <w:name w:val="footer"/>
    <w:basedOn w:val="Normalny"/>
    <w:link w:val="StopkaZnak"/>
    <w:uiPriority w:val="99"/>
    <w:unhideWhenUsed/>
    <w:rsid w:val="0098266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8266F"/>
  </w:style>
  <w:style w:type="paragraph" w:styleId="Poprawka">
    <w:name w:val="Revision"/>
    <w:hidden/>
    <w:uiPriority w:val="99"/>
    <w:semiHidden/>
    <w:rsid w:val="0098266F"/>
    <w:pPr>
      <w:spacing w:after="0" w:line="240" w:lineRule="auto"/>
    </w:pPr>
  </w:style>
  <w:style w:type="paragraph" w:styleId="Tekstprzypisukocowego">
    <w:name w:val="endnote text"/>
    <w:basedOn w:val="Normalny"/>
    <w:link w:val="TekstprzypisukocowegoZnak"/>
    <w:uiPriority w:val="99"/>
    <w:semiHidden/>
    <w:unhideWhenUsed/>
    <w:rsid w:val="003E5161"/>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E5161"/>
    <w:rPr>
      <w:sz w:val="20"/>
      <w:szCs w:val="20"/>
    </w:rPr>
  </w:style>
  <w:style w:type="character" w:styleId="Odwoanieprzypisukocowego">
    <w:name w:val="endnote reference"/>
    <w:basedOn w:val="Domylnaczcionkaakapitu"/>
    <w:uiPriority w:val="99"/>
    <w:semiHidden/>
    <w:unhideWhenUsed/>
    <w:rsid w:val="003E5161"/>
    <w:rPr>
      <w:vertAlign w:val="superscript"/>
    </w:rPr>
  </w:style>
  <w:style w:type="paragraph" w:styleId="Tekstprzypisudolnego">
    <w:name w:val="footnote text"/>
    <w:basedOn w:val="Normalny"/>
    <w:link w:val="TekstprzypisudolnegoZnak"/>
    <w:uiPriority w:val="99"/>
    <w:semiHidden/>
    <w:unhideWhenUsed/>
    <w:rsid w:val="0002100A"/>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02100A"/>
    <w:rPr>
      <w:sz w:val="20"/>
      <w:szCs w:val="20"/>
    </w:rPr>
  </w:style>
  <w:style w:type="character" w:styleId="Odwoanieprzypisudolnego">
    <w:name w:val="footnote reference"/>
    <w:basedOn w:val="Domylnaczcionkaakapitu"/>
    <w:uiPriority w:val="99"/>
    <w:semiHidden/>
    <w:unhideWhenUsed/>
    <w:rsid w:val="0002100A"/>
    <w:rPr>
      <w:vertAlign w:val="superscript"/>
    </w:rPr>
  </w:style>
  <w:style w:type="table" w:styleId="Tabelasiatki1jasnaakcent2">
    <w:name w:val="Grid Table 1 Light Accent 2"/>
    <w:basedOn w:val="Standardowy"/>
    <w:uiPriority w:val="46"/>
    <w:rsid w:val="006C14D5"/>
    <w:pPr>
      <w:spacing w:after="0" w:line="240" w:lineRule="auto"/>
    </w:pPr>
    <w:rPr>
      <w:rFonts w:eastAsiaTheme="minorEastAsia"/>
      <w:kern w:val="0"/>
      <w:lang w:val="en-US"/>
      <w14:ligatures w14:val="none"/>
    </w:rPr>
    <w:tblPr>
      <w:tblStyleRowBandSize w:val="1"/>
      <w:tblStyleColBandSize w:val="1"/>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paragraph" w:customStyle="1" w:styleId="paragraph">
    <w:name w:val="paragraph"/>
    <w:basedOn w:val="Normalny"/>
    <w:rsid w:val="002B74AA"/>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normaltextrun">
    <w:name w:val="normaltextrun"/>
    <w:basedOn w:val="Domylnaczcionkaakapitu"/>
    <w:rsid w:val="002B74AA"/>
  </w:style>
  <w:style w:type="character" w:customStyle="1" w:styleId="eop">
    <w:name w:val="eop"/>
    <w:basedOn w:val="Domylnaczcionkaakapitu"/>
    <w:rsid w:val="002B74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089748">
      <w:bodyDiv w:val="1"/>
      <w:marLeft w:val="0"/>
      <w:marRight w:val="0"/>
      <w:marTop w:val="0"/>
      <w:marBottom w:val="0"/>
      <w:divBdr>
        <w:top w:val="none" w:sz="0" w:space="0" w:color="auto"/>
        <w:left w:val="none" w:sz="0" w:space="0" w:color="auto"/>
        <w:bottom w:val="none" w:sz="0" w:space="0" w:color="auto"/>
        <w:right w:val="none" w:sz="0" w:space="0" w:color="auto"/>
      </w:divBdr>
    </w:div>
    <w:div w:id="148181441">
      <w:bodyDiv w:val="1"/>
      <w:marLeft w:val="0"/>
      <w:marRight w:val="0"/>
      <w:marTop w:val="0"/>
      <w:marBottom w:val="0"/>
      <w:divBdr>
        <w:top w:val="none" w:sz="0" w:space="0" w:color="auto"/>
        <w:left w:val="none" w:sz="0" w:space="0" w:color="auto"/>
        <w:bottom w:val="none" w:sz="0" w:space="0" w:color="auto"/>
        <w:right w:val="none" w:sz="0" w:space="0" w:color="auto"/>
      </w:divBdr>
      <w:divsChild>
        <w:div w:id="329021006">
          <w:marLeft w:val="0"/>
          <w:marRight w:val="0"/>
          <w:marTop w:val="0"/>
          <w:marBottom w:val="0"/>
          <w:divBdr>
            <w:top w:val="none" w:sz="0" w:space="0" w:color="auto"/>
            <w:left w:val="none" w:sz="0" w:space="0" w:color="auto"/>
            <w:bottom w:val="none" w:sz="0" w:space="0" w:color="auto"/>
            <w:right w:val="none" w:sz="0" w:space="0" w:color="auto"/>
          </w:divBdr>
        </w:div>
        <w:div w:id="685907701">
          <w:marLeft w:val="0"/>
          <w:marRight w:val="0"/>
          <w:marTop w:val="0"/>
          <w:marBottom w:val="0"/>
          <w:divBdr>
            <w:top w:val="none" w:sz="0" w:space="0" w:color="auto"/>
            <w:left w:val="none" w:sz="0" w:space="0" w:color="auto"/>
            <w:bottom w:val="none" w:sz="0" w:space="0" w:color="auto"/>
            <w:right w:val="none" w:sz="0" w:space="0" w:color="auto"/>
          </w:divBdr>
        </w:div>
        <w:div w:id="926422345">
          <w:marLeft w:val="0"/>
          <w:marRight w:val="0"/>
          <w:marTop w:val="0"/>
          <w:marBottom w:val="0"/>
          <w:divBdr>
            <w:top w:val="none" w:sz="0" w:space="0" w:color="auto"/>
            <w:left w:val="none" w:sz="0" w:space="0" w:color="auto"/>
            <w:bottom w:val="none" w:sz="0" w:space="0" w:color="auto"/>
            <w:right w:val="none" w:sz="0" w:space="0" w:color="auto"/>
          </w:divBdr>
        </w:div>
        <w:div w:id="931740723">
          <w:marLeft w:val="0"/>
          <w:marRight w:val="0"/>
          <w:marTop w:val="0"/>
          <w:marBottom w:val="0"/>
          <w:divBdr>
            <w:top w:val="none" w:sz="0" w:space="0" w:color="auto"/>
            <w:left w:val="none" w:sz="0" w:space="0" w:color="auto"/>
            <w:bottom w:val="none" w:sz="0" w:space="0" w:color="auto"/>
            <w:right w:val="none" w:sz="0" w:space="0" w:color="auto"/>
          </w:divBdr>
        </w:div>
      </w:divsChild>
    </w:div>
    <w:div w:id="150371846">
      <w:bodyDiv w:val="1"/>
      <w:marLeft w:val="0"/>
      <w:marRight w:val="0"/>
      <w:marTop w:val="0"/>
      <w:marBottom w:val="0"/>
      <w:divBdr>
        <w:top w:val="none" w:sz="0" w:space="0" w:color="auto"/>
        <w:left w:val="none" w:sz="0" w:space="0" w:color="auto"/>
        <w:bottom w:val="none" w:sz="0" w:space="0" w:color="auto"/>
        <w:right w:val="none" w:sz="0" w:space="0" w:color="auto"/>
      </w:divBdr>
    </w:div>
    <w:div w:id="160321235">
      <w:bodyDiv w:val="1"/>
      <w:marLeft w:val="0"/>
      <w:marRight w:val="0"/>
      <w:marTop w:val="0"/>
      <w:marBottom w:val="0"/>
      <w:divBdr>
        <w:top w:val="none" w:sz="0" w:space="0" w:color="auto"/>
        <w:left w:val="none" w:sz="0" w:space="0" w:color="auto"/>
        <w:bottom w:val="none" w:sz="0" w:space="0" w:color="auto"/>
        <w:right w:val="none" w:sz="0" w:space="0" w:color="auto"/>
      </w:divBdr>
    </w:div>
    <w:div w:id="306515067">
      <w:bodyDiv w:val="1"/>
      <w:marLeft w:val="0"/>
      <w:marRight w:val="0"/>
      <w:marTop w:val="0"/>
      <w:marBottom w:val="0"/>
      <w:divBdr>
        <w:top w:val="none" w:sz="0" w:space="0" w:color="auto"/>
        <w:left w:val="none" w:sz="0" w:space="0" w:color="auto"/>
        <w:bottom w:val="none" w:sz="0" w:space="0" w:color="auto"/>
        <w:right w:val="none" w:sz="0" w:space="0" w:color="auto"/>
      </w:divBdr>
    </w:div>
    <w:div w:id="472449435">
      <w:bodyDiv w:val="1"/>
      <w:marLeft w:val="0"/>
      <w:marRight w:val="0"/>
      <w:marTop w:val="0"/>
      <w:marBottom w:val="0"/>
      <w:divBdr>
        <w:top w:val="none" w:sz="0" w:space="0" w:color="auto"/>
        <w:left w:val="none" w:sz="0" w:space="0" w:color="auto"/>
        <w:bottom w:val="none" w:sz="0" w:space="0" w:color="auto"/>
        <w:right w:val="none" w:sz="0" w:space="0" w:color="auto"/>
      </w:divBdr>
    </w:div>
    <w:div w:id="501625476">
      <w:bodyDiv w:val="1"/>
      <w:marLeft w:val="0"/>
      <w:marRight w:val="0"/>
      <w:marTop w:val="0"/>
      <w:marBottom w:val="0"/>
      <w:divBdr>
        <w:top w:val="none" w:sz="0" w:space="0" w:color="auto"/>
        <w:left w:val="none" w:sz="0" w:space="0" w:color="auto"/>
        <w:bottom w:val="none" w:sz="0" w:space="0" w:color="auto"/>
        <w:right w:val="none" w:sz="0" w:space="0" w:color="auto"/>
      </w:divBdr>
    </w:div>
    <w:div w:id="829639161">
      <w:bodyDiv w:val="1"/>
      <w:marLeft w:val="0"/>
      <w:marRight w:val="0"/>
      <w:marTop w:val="0"/>
      <w:marBottom w:val="0"/>
      <w:divBdr>
        <w:top w:val="none" w:sz="0" w:space="0" w:color="auto"/>
        <w:left w:val="none" w:sz="0" w:space="0" w:color="auto"/>
        <w:bottom w:val="none" w:sz="0" w:space="0" w:color="auto"/>
        <w:right w:val="none" w:sz="0" w:space="0" w:color="auto"/>
      </w:divBdr>
      <w:divsChild>
        <w:div w:id="1486776102">
          <w:marLeft w:val="0"/>
          <w:marRight w:val="0"/>
          <w:marTop w:val="0"/>
          <w:marBottom w:val="0"/>
          <w:divBdr>
            <w:top w:val="none" w:sz="0" w:space="0" w:color="auto"/>
            <w:left w:val="none" w:sz="0" w:space="0" w:color="auto"/>
            <w:bottom w:val="none" w:sz="0" w:space="0" w:color="auto"/>
            <w:right w:val="none" w:sz="0" w:space="0" w:color="auto"/>
          </w:divBdr>
          <w:divsChild>
            <w:div w:id="79106751">
              <w:marLeft w:val="0"/>
              <w:marRight w:val="0"/>
              <w:marTop w:val="0"/>
              <w:marBottom w:val="0"/>
              <w:divBdr>
                <w:top w:val="none" w:sz="0" w:space="0" w:color="auto"/>
                <w:left w:val="none" w:sz="0" w:space="0" w:color="auto"/>
                <w:bottom w:val="none" w:sz="0" w:space="0" w:color="auto"/>
                <w:right w:val="none" w:sz="0" w:space="0" w:color="auto"/>
              </w:divBdr>
            </w:div>
            <w:div w:id="482703902">
              <w:marLeft w:val="0"/>
              <w:marRight w:val="0"/>
              <w:marTop w:val="0"/>
              <w:marBottom w:val="0"/>
              <w:divBdr>
                <w:top w:val="none" w:sz="0" w:space="0" w:color="auto"/>
                <w:left w:val="none" w:sz="0" w:space="0" w:color="auto"/>
                <w:bottom w:val="none" w:sz="0" w:space="0" w:color="auto"/>
                <w:right w:val="none" w:sz="0" w:space="0" w:color="auto"/>
              </w:divBdr>
            </w:div>
            <w:div w:id="663245098">
              <w:marLeft w:val="0"/>
              <w:marRight w:val="0"/>
              <w:marTop w:val="0"/>
              <w:marBottom w:val="0"/>
              <w:divBdr>
                <w:top w:val="none" w:sz="0" w:space="0" w:color="auto"/>
                <w:left w:val="none" w:sz="0" w:space="0" w:color="auto"/>
                <w:bottom w:val="none" w:sz="0" w:space="0" w:color="auto"/>
                <w:right w:val="none" w:sz="0" w:space="0" w:color="auto"/>
              </w:divBdr>
            </w:div>
            <w:div w:id="1073315184">
              <w:marLeft w:val="0"/>
              <w:marRight w:val="0"/>
              <w:marTop w:val="0"/>
              <w:marBottom w:val="0"/>
              <w:divBdr>
                <w:top w:val="none" w:sz="0" w:space="0" w:color="auto"/>
                <w:left w:val="none" w:sz="0" w:space="0" w:color="auto"/>
                <w:bottom w:val="none" w:sz="0" w:space="0" w:color="auto"/>
                <w:right w:val="none" w:sz="0" w:space="0" w:color="auto"/>
              </w:divBdr>
            </w:div>
            <w:div w:id="1394768647">
              <w:marLeft w:val="0"/>
              <w:marRight w:val="0"/>
              <w:marTop w:val="0"/>
              <w:marBottom w:val="0"/>
              <w:divBdr>
                <w:top w:val="none" w:sz="0" w:space="0" w:color="auto"/>
                <w:left w:val="none" w:sz="0" w:space="0" w:color="auto"/>
                <w:bottom w:val="none" w:sz="0" w:space="0" w:color="auto"/>
                <w:right w:val="none" w:sz="0" w:space="0" w:color="auto"/>
              </w:divBdr>
            </w:div>
            <w:div w:id="1930194922">
              <w:marLeft w:val="0"/>
              <w:marRight w:val="0"/>
              <w:marTop w:val="0"/>
              <w:marBottom w:val="0"/>
              <w:divBdr>
                <w:top w:val="none" w:sz="0" w:space="0" w:color="auto"/>
                <w:left w:val="none" w:sz="0" w:space="0" w:color="auto"/>
                <w:bottom w:val="none" w:sz="0" w:space="0" w:color="auto"/>
                <w:right w:val="none" w:sz="0" w:space="0" w:color="auto"/>
              </w:divBdr>
            </w:div>
          </w:divsChild>
        </w:div>
        <w:div w:id="1970696058">
          <w:marLeft w:val="0"/>
          <w:marRight w:val="0"/>
          <w:marTop w:val="0"/>
          <w:marBottom w:val="0"/>
          <w:divBdr>
            <w:top w:val="none" w:sz="0" w:space="0" w:color="auto"/>
            <w:left w:val="none" w:sz="0" w:space="0" w:color="auto"/>
            <w:bottom w:val="none" w:sz="0" w:space="0" w:color="auto"/>
            <w:right w:val="none" w:sz="0" w:space="0" w:color="auto"/>
          </w:divBdr>
          <w:divsChild>
            <w:div w:id="273562975">
              <w:marLeft w:val="0"/>
              <w:marRight w:val="0"/>
              <w:marTop w:val="0"/>
              <w:marBottom w:val="0"/>
              <w:divBdr>
                <w:top w:val="none" w:sz="0" w:space="0" w:color="auto"/>
                <w:left w:val="none" w:sz="0" w:space="0" w:color="auto"/>
                <w:bottom w:val="none" w:sz="0" w:space="0" w:color="auto"/>
                <w:right w:val="none" w:sz="0" w:space="0" w:color="auto"/>
              </w:divBdr>
            </w:div>
            <w:div w:id="88876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204780">
      <w:bodyDiv w:val="1"/>
      <w:marLeft w:val="0"/>
      <w:marRight w:val="0"/>
      <w:marTop w:val="0"/>
      <w:marBottom w:val="0"/>
      <w:divBdr>
        <w:top w:val="none" w:sz="0" w:space="0" w:color="auto"/>
        <w:left w:val="none" w:sz="0" w:space="0" w:color="auto"/>
        <w:bottom w:val="none" w:sz="0" w:space="0" w:color="auto"/>
        <w:right w:val="none" w:sz="0" w:space="0" w:color="auto"/>
      </w:divBdr>
    </w:div>
    <w:div w:id="904682969">
      <w:bodyDiv w:val="1"/>
      <w:marLeft w:val="0"/>
      <w:marRight w:val="0"/>
      <w:marTop w:val="0"/>
      <w:marBottom w:val="0"/>
      <w:divBdr>
        <w:top w:val="none" w:sz="0" w:space="0" w:color="auto"/>
        <w:left w:val="none" w:sz="0" w:space="0" w:color="auto"/>
        <w:bottom w:val="none" w:sz="0" w:space="0" w:color="auto"/>
        <w:right w:val="none" w:sz="0" w:space="0" w:color="auto"/>
      </w:divBdr>
    </w:div>
    <w:div w:id="960694488">
      <w:bodyDiv w:val="1"/>
      <w:marLeft w:val="0"/>
      <w:marRight w:val="0"/>
      <w:marTop w:val="0"/>
      <w:marBottom w:val="0"/>
      <w:divBdr>
        <w:top w:val="none" w:sz="0" w:space="0" w:color="auto"/>
        <w:left w:val="none" w:sz="0" w:space="0" w:color="auto"/>
        <w:bottom w:val="none" w:sz="0" w:space="0" w:color="auto"/>
        <w:right w:val="none" w:sz="0" w:space="0" w:color="auto"/>
      </w:divBdr>
    </w:div>
    <w:div w:id="994340279">
      <w:bodyDiv w:val="1"/>
      <w:marLeft w:val="0"/>
      <w:marRight w:val="0"/>
      <w:marTop w:val="0"/>
      <w:marBottom w:val="0"/>
      <w:divBdr>
        <w:top w:val="none" w:sz="0" w:space="0" w:color="auto"/>
        <w:left w:val="none" w:sz="0" w:space="0" w:color="auto"/>
        <w:bottom w:val="none" w:sz="0" w:space="0" w:color="auto"/>
        <w:right w:val="none" w:sz="0" w:space="0" w:color="auto"/>
      </w:divBdr>
      <w:divsChild>
        <w:div w:id="1430197079">
          <w:marLeft w:val="0"/>
          <w:marRight w:val="0"/>
          <w:marTop w:val="0"/>
          <w:marBottom w:val="0"/>
          <w:divBdr>
            <w:top w:val="none" w:sz="0" w:space="0" w:color="auto"/>
            <w:left w:val="none" w:sz="0" w:space="0" w:color="auto"/>
            <w:bottom w:val="none" w:sz="0" w:space="0" w:color="auto"/>
            <w:right w:val="none" w:sz="0" w:space="0" w:color="auto"/>
          </w:divBdr>
        </w:div>
        <w:div w:id="1574898714">
          <w:marLeft w:val="0"/>
          <w:marRight w:val="0"/>
          <w:marTop w:val="0"/>
          <w:marBottom w:val="0"/>
          <w:divBdr>
            <w:top w:val="none" w:sz="0" w:space="0" w:color="auto"/>
            <w:left w:val="none" w:sz="0" w:space="0" w:color="auto"/>
            <w:bottom w:val="none" w:sz="0" w:space="0" w:color="auto"/>
            <w:right w:val="none" w:sz="0" w:space="0" w:color="auto"/>
          </w:divBdr>
        </w:div>
        <w:div w:id="1993829428">
          <w:marLeft w:val="0"/>
          <w:marRight w:val="0"/>
          <w:marTop w:val="0"/>
          <w:marBottom w:val="0"/>
          <w:divBdr>
            <w:top w:val="none" w:sz="0" w:space="0" w:color="auto"/>
            <w:left w:val="none" w:sz="0" w:space="0" w:color="auto"/>
            <w:bottom w:val="none" w:sz="0" w:space="0" w:color="auto"/>
            <w:right w:val="none" w:sz="0" w:space="0" w:color="auto"/>
          </w:divBdr>
        </w:div>
        <w:div w:id="2049835637">
          <w:marLeft w:val="0"/>
          <w:marRight w:val="0"/>
          <w:marTop w:val="0"/>
          <w:marBottom w:val="0"/>
          <w:divBdr>
            <w:top w:val="none" w:sz="0" w:space="0" w:color="auto"/>
            <w:left w:val="none" w:sz="0" w:space="0" w:color="auto"/>
            <w:bottom w:val="none" w:sz="0" w:space="0" w:color="auto"/>
            <w:right w:val="none" w:sz="0" w:space="0" w:color="auto"/>
          </w:divBdr>
        </w:div>
      </w:divsChild>
    </w:div>
    <w:div w:id="1102334004">
      <w:bodyDiv w:val="1"/>
      <w:marLeft w:val="0"/>
      <w:marRight w:val="0"/>
      <w:marTop w:val="0"/>
      <w:marBottom w:val="0"/>
      <w:divBdr>
        <w:top w:val="none" w:sz="0" w:space="0" w:color="auto"/>
        <w:left w:val="none" w:sz="0" w:space="0" w:color="auto"/>
        <w:bottom w:val="none" w:sz="0" w:space="0" w:color="auto"/>
        <w:right w:val="none" w:sz="0" w:space="0" w:color="auto"/>
      </w:divBdr>
    </w:div>
    <w:div w:id="1290404571">
      <w:bodyDiv w:val="1"/>
      <w:marLeft w:val="0"/>
      <w:marRight w:val="0"/>
      <w:marTop w:val="0"/>
      <w:marBottom w:val="0"/>
      <w:divBdr>
        <w:top w:val="none" w:sz="0" w:space="0" w:color="auto"/>
        <w:left w:val="none" w:sz="0" w:space="0" w:color="auto"/>
        <w:bottom w:val="none" w:sz="0" w:space="0" w:color="auto"/>
        <w:right w:val="none" w:sz="0" w:space="0" w:color="auto"/>
      </w:divBdr>
    </w:div>
    <w:div w:id="1611662271">
      <w:bodyDiv w:val="1"/>
      <w:marLeft w:val="0"/>
      <w:marRight w:val="0"/>
      <w:marTop w:val="0"/>
      <w:marBottom w:val="0"/>
      <w:divBdr>
        <w:top w:val="none" w:sz="0" w:space="0" w:color="auto"/>
        <w:left w:val="none" w:sz="0" w:space="0" w:color="auto"/>
        <w:bottom w:val="none" w:sz="0" w:space="0" w:color="auto"/>
        <w:right w:val="none" w:sz="0" w:space="0" w:color="auto"/>
      </w:divBdr>
      <w:divsChild>
        <w:div w:id="1069233355">
          <w:marLeft w:val="0"/>
          <w:marRight w:val="0"/>
          <w:marTop w:val="0"/>
          <w:marBottom w:val="0"/>
          <w:divBdr>
            <w:top w:val="none" w:sz="0" w:space="0" w:color="auto"/>
            <w:left w:val="none" w:sz="0" w:space="0" w:color="auto"/>
            <w:bottom w:val="none" w:sz="0" w:space="0" w:color="auto"/>
            <w:right w:val="none" w:sz="0" w:space="0" w:color="auto"/>
          </w:divBdr>
          <w:divsChild>
            <w:div w:id="1162160536">
              <w:marLeft w:val="0"/>
              <w:marRight w:val="0"/>
              <w:marTop w:val="0"/>
              <w:marBottom w:val="0"/>
              <w:divBdr>
                <w:top w:val="none" w:sz="0" w:space="0" w:color="auto"/>
                <w:left w:val="none" w:sz="0" w:space="0" w:color="auto"/>
                <w:bottom w:val="none" w:sz="0" w:space="0" w:color="auto"/>
                <w:right w:val="none" w:sz="0" w:space="0" w:color="auto"/>
              </w:divBdr>
            </w:div>
            <w:div w:id="1194925633">
              <w:marLeft w:val="0"/>
              <w:marRight w:val="0"/>
              <w:marTop w:val="0"/>
              <w:marBottom w:val="0"/>
              <w:divBdr>
                <w:top w:val="none" w:sz="0" w:space="0" w:color="auto"/>
                <w:left w:val="none" w:sz="0" w:space="0" w:color="auto"/>
                <w:bottom w:val="none" w:sz="0" w:space="0" w:color="auto"/>
                <w:right w:val="none" w:sz="0" w:space="0" w:color="auto"/>
              </w:divBdr>
            </w:div>
          </w:divsChild>
        </w:div>
        <w:div w:id="1335840129">
          <w:marLeft w:val="0"/>
          <w:marRight w:val="0"/>
          <w:marTop w:val="0"/>
          <w:marBottom w:val="0"/>
          <w:divBdr>
            <w:top w:val="none" w:sz="0" w:space="0" w:color="auto"/>
            <w:left w:val="none" w:sz="0" w:space="0" w:color="auto"/>
            <w:bottom w:val="none" w:sz="0" w:space="0" w:color="auto"/>
            <w:right w:val="none" w:sz="0" w:space="0" w:color="auto"/>
          </w:divBdr>
          <w:divsChild>
            <w:div w:id="469903017">
              <w:marLeft w:val="0"/>
              <w:marRight w:val="0"/>
              <w:marTop w:val="0"/>
              <w:marBottom w:val="0"/>
              <w:divBdr>
                <w:top w:val="none" w:sz="0" w:space="0" w:color="auto"/>
                <w:left w:val="none" w:sz="0" w:space="0" w:color="auto"/>
                <w:bottom w:val="none" w:sz="0" w:space="0" w:color="auto"/>
                <w:right w:val="none" w:sz="0" w:space="0" w:color="auto"/>
              </w:divBdr>
            </w:div>
            <w:div w:id="798107220">
              <w:marLeft w:val="0"/>
              <w:marRight w:val="0"/>
              <w:marTop w:val="0"/>
              <w:marBottom w:val="0"/>
              <w:divBdr>
                <w:top w:val="none" w:sz="0" w:space="0" w:color="auto"/>
                <w:left w:val="none" w:sz="0" w:space="0" w:color="auto"/>
                <w:bottom w:val="none" w:sz="0" w:space="0" w:color="auto"/>
                <w:right w:val="none" w:sz="0" w:space="0" w:color="auto"/>
              </w:divBdr>
            </w:div>
            <w:div w:id="1705787241">
              <w:marLeft w:val="0"/>
              <w:marRight w:val="0"/>
              <w:marTop w:val="0"/>
              <w:marBottom w:val="0"/>
              <w:divBdr>
                <w:top w:val="none" w:sz="0" w:space="0" w:color="auto"/>
                <w:left w:val="none" w:sz="0" w:space="0" w:color="auto"/>
                <w:bottom w:val="none" w:sz="0" w:space="0" w:color="auto"/>
                <w:right w:val="none" w:sz="0" w:space="0" w:color="auto"/>
              </w:divBdr>
            </w:div>
            <w:div w:id="1784881858">
              <w:marLeft w:val="0"/>
              <w:marRight w:val="0"/>
              <w:marTop w:val="0"/>
              <w:marBottom w:val="0"/>
              <w:divBdr>
                <w:top w:val="none" w:sz="0" w:space="0" w:color="auto"/>
                <w:left w:val="none" w:sz="0" w:space="0" w:color="auto"/>
                <w:bottom w:val="none" w:sz="0" w:space="0" w:color="auto"/>
                <w:right w:val="none" w:sz="0" w:space="0" w:color="auto"/>
              </w:divBdr>
            </w:div>
            <w:div w:id="1885561201">
              <w:marLeft w:val="0"/>
              <w:marRight w:val="0"/>
              <w:marTop w:val="0"/>
              <w:marBottom w:val="0"/>
              <w:divBdr>
                <w:top w:val="none" w:sz="0" w:space="0" w:color="auto"/>
                <w:left w:val="none" w:sz="0" w:space="0" w:color="auto"/>
                <w:bottom w:val="none" w:sz="0" w:space="0" w:color="auto"/>
                <w:right w:val="none" w:sz="0" w:space="0" w:color="auto"/>
              </w:divBdr>
            </w:div>
            <w:div w:id="199152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632328">
      <w:bodyDiv w:val="1"/>
      <w:marLeft w:val="0"/>
      <w:marRight w:val="0"/>
      <w:marTop w:val="0"/>
      <w:marBottom w:val="0"/>
      <w:divBdr>
        <w:top w:val="none" w:sz="0" w:space="0" w:color="auto"/>
        <w:left w:val="none" w:sz="0" w:space="0" w:color="auto"/>
        <w:bottom w:val="none" w:sz="0" w:space="0" w:color="auto"/>
        <w:right w:val="none" w:sz="0" w:space="0" w:color="auto"/>
      </w:divBdr>
    </w:div>
    <w:div w:id="1803813807">
      <w:bodyDiv w:val="1"/>
      <w:marLeft w:val="0"/>
      <w:marRight w:val="0"/>
      <w:marTop w:val="0"/>
      <w:marBottom w:val="0"/>
      <w:divBdr>
        <w:top w:val="none" w:sz="0" w:space="0" w:color="auto"/>
        <w:left w:val="none" w:sz="0" w:space="0" w:color="auto"/>
        <w:bottom w:val="none" w:sz="0" w:space="0" w:color="auto"/>
        <w:right w:val="none" w:sz="0" w:space="0" w:color="auto"/>
      </w:divBdr>
    </w:div>
    <w:div w:id="2032224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news.lenovo.com/pressroom/press-releases/legion-gaming-devices-ai-tablets-software-best-in-customer-choic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lenovo.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ews.lenovo.com/pressroom/press-releases/lenovo-reimagines-concept-at-ces-2026/" TargetMode="External"/><Relationship Id="rId5" Type="http://schemas.openxmlformats.org/officeDocument/2006/relationships/webSettings" Target="webSettings.xml"/><Relationship Id="rId15" Type="http://schemas.openxmlformats.org/officeDocument/2006/relationships/hyperlink" Target="https://news.lenovo.com/press-kits/tech-world-ces-2026/"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6C16C4-1099-4930-B496-57A1E52EB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3430</Words>
  <Characters>20585</Characters>
  <Application>Microsoft Office Word</Application>
  <DocSecurity>0</DocSecurity>
  <Lines>171</Lines>
  <Paragraphs>47</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23968</CharactersWithSpaces>
  <SharedDoc>false</SharedDoc>
  <HLinks>
    <vt:vector size="60" baseType="variant">
      <vt:variant>
        <vt:i4>8257584</vt:i4>
      </vt:variant>
      <vt:variant>
        <vt:i4>27</vt:i4>
      </vt:variant>
      <vt:variant>
        <vt:i4>0</vt:i4>
      </vt:variant>
      <vt:variant>
        <vt:i4>5</vt:i4>
      </vt:variant>
      <vt:variant>
        <vt:lpwstr>http://storyhub.lenovo.com/</vt:lpwstr>
      </vt:variant>
      <vt:variant>
        <vt:lpwstr/>
      </vt:variant>
      <vt:variant>
        <vt:i4>2293877</vt:i4>
      </vt:variant>
      <vt:variant>
        <vt:i4>24</vt:i4>
      </vt:variant>
      <vt:variant>
        <vt:i4>0</vt:i4>
      </vt:variant>
      <vt:variant>
        <vt:i4>5</vt:i4>
      </vt:variant>
      <vt:variant>
        <vt:lpwstr>https://www.lenovo.com/</vt:lpwstr>
      </vt:variant>
      <vt:variant>
        <vt:lpwstr/>
      </vt:variant>
      <vt:variant>
        <vt:i4>2162735</vt:i4>
      </vt:variant>
      <vt:variant>
        <vt:i4>21</vt:i4>
      </vt:variant>
      <vt:variant>
        <vt:i4>0</vt:i4>
      </vt:variant>
      <vt:variant>
        <vt:i4>5</vt:i4>
      </vt:variant>
      <vt:variant>
        <vt:lpwstr>https://news.lenovo.com/pressroom/press-releases/lenovo-joins-coalition-for-sustainable-ai/</vt:lpwstr>
      </vt:variant>
      <vt:variant>
        <vt:lpwstr/>
      </vt:variant>
      <vt:variant>
        <vt:i4>6619190</vt:i4>
      </vt:variant>
      <vt:variant>
        <vt:i4>18</vt:i4>
      </vt:variant>
      <vt:variant>
        <vt:i4>0</vt:i4>
      </vt:variant>
      <vt:variant>
        <vt:i4>5</vt:i4>
      </vt:variant>
      <vt:variant>
        <vt:lpwstr>https://news.lenovo.com/pressroom/press-releases/lenovo-workplace-pride-global-benchmark-2025/</vt:lpwstr>
      </vt:variant>
      <vt:variant>
        <vt:lpwstr/>
      </vt:variant>
      <vt:variant>
        <vt:i4>1179721</vt:i4>
      </vt:variant>
      <vt:variant>
        <vt:i4>15</vt:i4>
      </vt:variant>
      <vt:variant>
        <vt:i4>0</vt:i4>
      </vt:variant>
      <vt:variant>
        <vt:i4>5</vt:i4>
      </vt:variant>
      <vt:variant>
        <vt:lpwstr>https://news.lenovo.com/pressroom/press-releases/lenovo-recognized-again-best-place-to-work-disability-index/</vt:lpwstr>
      </vt:variant>
      <vt:variant>
        <vt:lpwstr/>
      </vt:variant>
      <vt:variant>
        <vt:i4>1179726</vt:i4>
      </vt:variant>
      <vt:variant>
        <vt:i4>12</vt:i4>
      </vt:variant>
      <vt:variant>
        <vt:i4>0</vt:i4>
      </vt:variant>
      <vt:variant>
        <vt:i4>5</vt:i4>
      </vt:variant>
      <vt:variant>
        <vt:lpwstr>https://news.lenovo.com/pressroom/press-releases/lenovo-retains-top-spot-in-gartner-asia-pacific-supply-chain-top-10-for-fourth-year/</vt:lpwstr>
      </vt:variant>
      <vt:variant>
        <vt:lpwstr/>
      </vt:variant>
      <vt:variant>
        <vt:i4>917512</vt:i4>
      </vt:variant>
      <vt:variant>
        <vt:i4>9</vt:i4>
      </vt:variant>
      <vt:variant>
        <vt:i4>0</vt:i4>
      </vt:variant>
      <vt:variant>
        <vt:i4>5</vt:i4>
      </vt:variant>
      <vt:variant>
        <vt:lpwstr>https://news.lenovo.com/pressroom/press-releases/aa-rating-hang-seng-corporate-sustainability-index/</vt:lpwstr>
      </vt:variant>
      <vt:variant>
        <vt:lpwstr/>
      </vt:variant>
      <vt:variant>
        <vt:i4>65557</vt:i4>
      </vt:variant>
      <vt:variant>
        <vt:i4>6</vt:i4>
      </vt:variant>
      <vt:variant>
        <vt:i4>0</vt:i4>
      </vt:variant>
      <vt:variant>
        <vt:i4>5</vt:i4>
      </vt:variant>
      <vt:variant>
        <vt:lpwstr>https://news.lenovo.com/pressroom/press-releases/recognized-aaa-score-msci-esg-ratings/'</vt:lpwstr>
      </vt:variant>
      <vt:variant>
        <vt:lpwstr/>
      </vt:variant>
      <vt:variant>
        <vt:i4>2359409</vt:i4>
      </vt:variant>
      <vt:variant>
        <vt:i4>3</vt:i4>
      </vt:variant>
      <vt:variant>
        <vt:i4>0</vt:i4>
      </vt:variant>
      <vt:variant>
        <vt:i4>5</vt:i4>
      </vt:variant>
      <vt:variant>
        <vt:lpwstr>https://news.lenovo.com/pressroom/press-releases/lenovo-recognized-by-wef/'</vt:lpwstr>
      </vt:variant>
      <vt:variant>
        <vt:lpwstr/>
      </vt:variant>
      <vt:variant>
        <vt:i4>2490379</vt:i4>
      </vt:variant>
      <vt:variant>
        <vt:i4>0</vt:i4>
      </vt:variant>
      <vt:variant>
        <vt:i4>0</vt:i4>
      </vt:variant>
      <vt:variant>
        <vt:i4>5</vt:i4>
      </vt:variant>
      <vt:variant>
        <vt:lpwstr>https://www.lenovo.com/us/en/events/techworld/?srsltid=AfmBOoopwpBGCQ3hjpGYpfJ20i6SBrEs43WUPpx2EY_2cgS1As__of4h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 Wysopolska-Gaj</dc:creator>
  <cp:keywords/>
  <dc:description/>
  <cp:lastModifiedBy>Agnieszka Kowalska</cp:lastModifiedBy>
  <cp:revision>2</cp:revision>
  <dcterms:created xsi:type="dcterms:W3CDTF">2026-01-05T14:37:00Z</dcterms:created>
  <dcterms:modified xsi:type="dcterms:W3CDTF">2026-01-05T14:37:00Z</dcterms:modified>
</cp:coreProperties>
</file>