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C175" w14:textId="77777777" w:rsidR="00A8207B" w:rsidRPr="00660DA1" w:rsidRDefault="00A8207B" w:rsidP="00A8207B">
      <w:pPr>
        <w:spacing w:line="276" w:lineRule="auto"/>
        <w:rPr>
          <w:rFonts w:ascii="Trebuchet MS" w:eastAsia="Times New Roman" w:hAnsi="Trebuchet MS" w:cs="Times New Roman"/>
          <w:color w:val="3C001E"/>
          <w:sz w:val="28"/>
          <w:szCs w:val="28"/>
        </w:rPr>
      </w:pPr>
    </w:p>
    <w:p w14:paraId="6A8C7261" w14:textId="77777777" w:rsidR="00A8207B" w:rsidRPr="00A8207B" w:rsidRDefault="00A8207B" w:rsidP="00A8207B">
      <w:pPr>
        <w:spacing w:before="240" w:after="240" w:line="360" w:lineRule="auto"/>
        <w:jc w:val="center"/>
        <w:rPr>
          <w:rFonts w:ascii="Trebuchet MS" w:hAnsi="Trebuchet MS"/>
          <w:b/>
          <w:color w:val="3C001E"/>
          <w:sz w:val="28"/>
          <w:szCs w:val="28"/>
        </w:rPr>
      </w:pPr>
    </w:p>
    <w:p w14:paraId="290CDB04" w14:textId="77777777" w:rsidR="00A8207B" w:rsidRPr="00A8207B" w:rsidRDefault="00A8207B" w:rsidP="00A8207B">
      <w:pPr>
        <w:spacing w:after="240" w:line="360" w:lineRule="auto"/>
        <w:jc w:val="center"/>
        <w:rPr>
          <w:rFonts w:ascii="Trebuchet MS" w:hAnsi="Trebuchet MS"/>
          <w:b/>
          <w:color w:val="3C001E"/>
          <w:sz w:val="28"/>
          <w:szCs w:val="28"/>
        </w:rPr>
      </w:pPr>
      <w:bookmarkStart w:id="0" w:name="_heading=h.om8i2gdgtahf" w:colFirst="0" w:colLast="0"/>
      <w:bookmarkEnd w:id="0"/>
      <w:r w:rsidRPr="00A8207B">
        <w:rPr>
          <w:rFonts w:ascii="Trebuchet MS" w:hAnsi="Trebuchet MS"/>
          <w:b/>
          <w:color w:val="3C001E"/>
          <w:sz w:val="28"/>
          <w:szCs w:val="28"/>
        </w:rPr>
        <w:t>Obraz van Gogha w Muzeum Narodowym w Krakowie</w:t>
      </w:r>
    </w:p>
    <w:p w14:paraId="6D3AF1E1" w14:textId="2B4E3E8F" w:rsidR="00A8207B" w:rsidRPr="00A8207B" w:rsidRDefault="00A8207B" w:rsidP="00A8207B">
      <w:pPr>
        <w:spacing w:after="240" w:line="360" w:lineRule="auto"/>
        <w:jc w:val="both"/>
        <w:rPr>
          <w:rFonts w:ascii="Trebuchet MS" w:hAnsi="Trebuchet MS"/>
          <w:b/>
          <w:color w:val="3C001E"/>
        </w:rPr>
      </w:pPr>
      <w:r w:rsidRPr="00A8207B">
        <w:rPr>
          <w:rFonts w:ascii="Trebuchet MS" w:hAnsi="Trebuchet MS"/>
          <w:b/>
          <w:color w:val="3C001E"/>
        </w:rPr>
        <w:t>Jedyny obraz Vincenta van Gogha, jaki zn</w:t>
      </w:r>
      <w:r w:rsidR="007F01AD">
        <w:rPr>
          <w:rFonts w:ascii="Trebuchet MS" w:hAnsi="Trebuchet MS"/>
          <w:b/>
          <w:color w:val="3C001E"/>
        </w:rPr>
        <w:t xml:space="preserve">ajduje się w polskich zbiorach, </w:t>
      </w:r>
      <w:bookmarkStart w:id="1" w:name="_GoBack"/>
      <w:bookmarkEnd w:id="1"/>
      <w:r w:rsidRPr="00A8207B">
        <w:rPr>
          <w:rFonts w:ascii="Trebuchet MS" w:hAnsi="Trebuchet MS"/>
          <w:b/>
          <w:color w:val="3C001E"/>
        </w:rPr>
        <w:t xml:space="preserve">można oglądać w Krakowie. „Wiejskie chaty pośród drzew” – wyjątkowe płótno z </w:t>
      </w:r>
      <w:r w:rsidR="00836F95">
        <w:rPr>
          <w:rFonts w:ascii="Trebuchet MS" w:hAnsi="Trebuchet MS"/>
          <w:b/>
          <w:color w:val="3C001E"/>
        </w:rPr>
        <w:t>K</w:t>
      </w:r>
      <w:r w:rsidRPr="00A8207B">
        <w:rPr>
          <w:rFonts w:ascii="Trebuchet MS" w:hAnsi="Trebuchet MS"/>
          <w:b/>
          <w:color w:val="3C001E"/>
        </w:rPr>
        <w:t xml:space="preserve">olekcji </w:t>
      </w:r>
      <w:r w:rsidR="00836F95">
        <w:rPr>
          <w:rFonts w:ascii="Trebuchet MS" w:hAnsi="Trebuchet MS"/>
          <w:b/>
          <w:color w:val="3C001E"/>
        </w:rPr>
        <w:t xml:space="preserve">im. Jana Pawła należącej do </w:t>
      </w:r>
      <w:r w:rsidR="009E6EFB">
        <w:rPr>
          <w:rFonts w:ascii="Trebuchet MS" w:hAnsi="Trebuchet MS"/>
          <w:b/>
          <w:color w:val="3C001E"/>
        </w:rPr>
        <w:t>Archidiecezji Warszawskiej</w:t>
      </w:r>
      <w:r w:rsidR="00822DBE">
        <w:rPr>
          <w:rFonts w:ascii="Trebuchet MS" w:hAnsi="Trebuchet MS"/>
          <w:b/>
          <w:color w:val="3C001E"/>
        </w:rPr>
        <w:t xml:space="preserve"> </w:t>
      </w:r>
      <w:r w:rsidRPr="00A8207B">
        <w:rPr>
          <w:rFonts w:ascii="Trebuchet MS" w:hAnsi="Trebuchet MS"/>
          <w:b/>
          <w:color w:val="3C001E"/>
        </w:rPr>
        <w:t xml:space="preserve">– trafiło właśnie do nowo otwartej Galerii Sztuki Europejskiej w Gmachu Głównym MNK, gdzie przez cały rok zachwycać będzie zwiedzających. </w:t>
      </w:r>
    </w:p>
    <w:p w14:paraId="095E453E" w14:textId="77777777" w:rsidR="00A8207B" w:rsidRPr="00AD4B3C" w:rsidRDefault="00A8207B" w:rsidP="00A8207B">
      <w:pPr>
        <w:spacing w:after="240" w:line="360" w:lineRule="auto"/>
        <w:jc w:val="both"/>
        <w:rPr>
          <w:rFonts w:ascii="Trebuchet MS" w:hAnsi="Trebuchet MS"/>
          <w:color w:val="3C001E"/>
        </w:rPr>
      </w:pPr>
      <w:r w:rsidRPr="00A8207B">
        <w:rPr>
          <w:rFonts w:ascii="Trebuchet MS" w:hAnsi="Trebuchet MS"/>
          <w:i/>
          <w:color w:val="3C001E"/>
        </w:rPr>
        <w:t>Jest to kameralny pejzaż ukazujący skromną zabudowę wiejską wtopioną w gęstą masę drzew. Prostota kompozycji, oszczędność środków formalnych oraz ciemna, stonowana paleta barw wpisują dzieło w estetykę realizmu i pozostają w wyraźnym kontraście wobec późniejszego, paryskiego okresu twórczości artysty, naznaczonego intensywną kolorystyką i</w:t>
      </w:r>
      <w:r w:rsidR="00861F99">
        <w:rPr>
          <w:rFonts w:ascii="Trebuchet MS" w:hAnsi="Trebuchet MS"/>
          <w:i/>
          <w:color w:val="3C001E"/>
        </w:rPr>
        <w:t> </w:t>
      </w:r>
      <w:r w:rsidRPr="00A8207B">
        <w:rPr>
          <w:rFonts w:ascii="Trebuchet MS" w:hAnsi="Trebuchet MS"/>
          <w:i/>
          <w:color w:val="3C001E"/>
        </w:rPr>
        <w:t xml:space="preserve">doświadczeniem impresjonizmu </w:t>
      </w:r>
      <w:r w:rsidR="00822DBE">
        <w:rPr>
          <w:rFonts w:ascii="Trebuchet MS" w:hAnsi="Trebuchet MS"/>
          <w:color w:val="3C001E"/>
        </w:rPr>
        <w:t>(</w:t>
      </w:r>
      <w:r w:rsidR="00F8748A">
        <w:rPr>
          <w:rFonts w:ascii="Trebuchet MS" w:hAnsi="Trebuchet MS"/>
          <w:color w:val="3C001E"/>
        </w:rPr>
        <w:t xml:space="preserve">Miłosz Kargol, kurator Galerii Sztuki Europejskiej </w:t>
      </w:r>
      <w:r w:rsidRPr="00A8207B">
        <w:rPr>
          <w:rFonts w:ascii="Trebuchet MS" w:hAnsi="Trebuchet MS"/>
          <w:color w:val="3C001E"/>
        </w:rPr>
        <w:t>MNK</w:t>
      </w:r>
      <w:r w:rsidR="00822DBE">
        <w:rPr>
          <w:rFonts w:ascii="Trebuchet MS" w:hAnsi="Trebuchet MS"/>
          <w:color w:val="3C001E"/>
        </w:rPr>
        <w:t>).</w:t>
      </w:r>
    </w:p>
    <w:p w14:paraId="009322C9" w14:textId="77777777" w:rsidR="00AD4B3C" w:rsidRDefault="00AD4B3C" w:rsidP="00A8207B">
      <w:pPr>
        <w:spacing w:after="240" w:line="360" w:lineRule="auto"/>
        <w:jc w:val="both"/>
        <w:rPr>
          <w:rFonts w:ascii="Trebuchet MS" w:hAnsi="Trebuchet MS"/>
          <w:b/>
          <w:color w:val="3C001E"/>
        </w:rPr>
      </w:pPr>
    </w:p>
    <w:p w14:paraId="27AA2288" w14:textId="77777777" w:rsidR="00A8207B" w:rsidRDefault="00A8207B" w:rsidP="00A8207B">
      <w:pPr>
        <w:spacing w:after="240" w:line="360" w:lineRule="auto"/>
        <w:jc w:val="both"/>
        <w:rPr>
          <w:rFonts w:ascii="Trebuchet MS" w:hAnsi="Trebuchet MS"/>
          <w:b/>
          <w:color w:val="3C001E"/>
        </w:rPr>
      </w:pPr>
      <w:r w:rsidRPr="00A8207B">
        <w:rPr>
          <w:rFonts w:ascii="Trebuchet MS" w:hAnsi="Trebuchet MS"/>
          <w:b/>
          <w:color w:val="3C001E"/>
        </w:rPr>
        <w:t>Burzliwa historia pejzażu</w:t>
      </w:r>
    </w:p>
    <w:p w14:paraId="328267B6" w14:textId="361427E4" w:rsidR="000A5448" w:rsidRPr="000A5448" w:rsidRDefault="00A8207B" w:rsidP="000A5448">
      <w:pPr>
        <w:spacing w:line="360" w:lineRule="auto"/>
        <w:jc w:val="both"/>
        <w:rPr>
          <w:rFonts w:ascii="Trebuchet MS" w:hAnsi="Trebuchet MS"/>
          <w:color w:val="3C001E"/>
        </w:rPr>
      </w:pPr>
      <w:r w:rsidRPr="000A5448">
        <w:rPr>
          <w:rFonts w:ascii="Trebuchet MS" w:hAnsi="Trebuchet MS"/>
          <w:color w:val="3C001E"/>
        </w:rPr>
        <w:t>Artysta namalował „Wiejskie chaty pośród drzew” w 1883 roku, czyli mniej więcej 5 lat przed swoimi najsłynniejszymi dziełami</w:t>
      </w:r>
      <w:r w:rsidR="00940B17" w:rsidRPr="000A5448">
        <w:rPr>
          <w:rFonts w:ascii="Trebuchet MS" w:hAnsi="Trebuchet MS"/>
          <w:color w:val="3C001E"/>
        </w:rPr>
        <w:t>,</w:t>
      </w:r>
      <w:r w:rsidRPr="000A5448">
        <w:rPr>
          <w:rFonts w:ascii="Trebuchet MS" w:hAnsi="Trebuchet MS"/>
          <w:color w:val="3C001E"/>
        </w:rPr>
        <w:t xml:space="preserve"> takimi jak „Słoneczniki” czy „Pokój w Arles”. </w:t>
      </w:r>
      <w:r w:rsidRPr="000A5448">
        <w:rPr>
          <w:rFonts w:ascii="Trebuchet MS" w:hAnsi="Trebuchet MS"/>
          <w:i/>
          <w:color w:val="3C001E"/>
        </w:rPr>
        <w:t xml:space="preserve">Po opuszczeniu przez artystę </w:t>
      </w:r>
      <w:proofErr w:type="spellStart"/>
      <w:r w:rsidRPr="000A5448">
        <w:rPr>
          <w:rFonts w:ascii="Trebuchet MS" w:hAnsi="Trebuchet MS"/>
          <w:i/>
          <w:color w:val="3C001E"/>
        </w:rPr>
        <w:t>Nuenen</w:t>
      </w:r>
      <w:proofErr w:type="spellEnd"/>
      <w:r w:rsidRPr="000A5448">
        <w:rPr>
          <w:rFonts w:ascii="Trebuchet MS" w:hAnsi="Trebuchet MS"/>
          <w:i/>
          <w:color w:val="3C001E"/>
        </w:rPr>
        <w:t xml:space="preserve"> obraz znalazł się wśród innych </w:t>
      </w:r>
      <w:r w:rsidR="00940B17" w:rsidRPr="000A5448">
        <w:rPr>
          <w:rFonts w:ascii="Trebuchet MS" w:hAnsi="Trebuchet MS"/>
          <w:i/>
          <w:color w:val="3C001E"/>
        </w:rPr>
        <w:t xml:space="preserve">jego </w:t>
      </w:r>
      <w:r w:rsidRPr="000A5448">
        <w:rPr>
          <w:rFonts w:ascii="Trebuchet MS" w:hAnsi="Trebuchet MS"/>
          <w:i/>
          <w:color w:val="3C001E"/>
        </w:rPr>
        <w:t xml:space="preserve">dzieł, które zostały zapakowane przez jego matkę do skrzyń i na wiele lat zapomniane. Przechowywane na strychu domu stolarza </w:t>
      </w:r>
      <w:proofErr w:type="spellStart"/>
      <w:r w:rsidRPr="000A5448">
        <w:rPr>
          <w:rFonts w:ascii="Trebuchet MS" w:hAnsi="Trebuchet MS"/>
          <w:i/>
          <w:color w:val="3C001E"/>
        </w:rPr>
        <w:t>Adrianusa</w:t>
      </w:r>
      <w:proofErr w:type="spellEnd"/>
      <w:r w:rsidRPr="000A5448">
        <w:rPr>
          <w:rFonts w:ascii="Trebuchet MS" w:hAnsi="Trebuchet MS"/>
          <w:i/>
          <w:color w:val="3C001E"/>
        </w:rPr>
        <w:t xml:space="preserve"> </w:t>
      </w:r>
      <w:proofErr w:type="spellStart"/>
      <w:r w:rsidRPr="000A5448">
        <w:rPr>
          <w:rFonts w:ascii="Trebuchet MS" w:hAnsi="Trebuchet MS"/>
          <w:i/>
          <w:color w:val="3C001E"/>
        </w:rPr>
        <w:t>Schrauwena</w:t>
      </w:r>
      <w:proofErr w:type="spellEnd"/>
      <w:r w:rsidRPr="000A5448">
        <w:rPr>
          <w:rFonts w:ascii="Trebuchet MS" w:hAnsi="Trebuchet MS"/>
          <w:i/>
          <w:color w:val="3C001E"/>
        </w:rPr>
        <w:t xml:space="preserve">, uznawane były za obiekty bezwartościowe. Dopiero w 1902 roku Johannes </w:t>
      </w:r>
      <w:proofErr w:type="spellStart"/>
      <w:r w:rsidRPr="000A5448">
        <w:rPr>
          <w:rFonts w:ascii="Trebuchet MS" w:hAnsi="Trebuchet MS"/>
          <w:i/>
          <w:color w:val="3C001E"/>
        </w:rPr>
        <w:t>Cornelis</w:t>
      </w:r>
      <w:proofErr w:type="spellEnd"/>
      <w:r w:rsidRPr="000A5448">
        <w:rPr>
          <w:rFonts w:ascii="Trebuchet MS" w:hAnsi="Trebuchet MS"/>
          <w:i/>
          <w:color w:val="3C001E"/>
        </w:rPr>
        <w:t xml:space="preserve"> </w:t>
      </w:r>
      <w:proofErr w:type="spellStart"/>
      <w:r w:rsidRPr="000A5448">
        <w:rPr>
          <w:rFonts w:ascii="Trebuchet MS" w:hAnsi="Trebuchet MS"/>
          <w:i/>
          <w:color w:val="3C001E"/>
        </w:rPr>
        <w:t>Couvreur</w:t>
      </w:r>
      <w:proofErr w:type="spellEnd"/>
      <w:r w:rsidRPr="000A5448">
        <w:rPr>
          <w:rFonts w:ascii="Trebuchet MS" w:hAnsi="Trebuchet MS"/>
          <w:i/>
          <w:color w:val="3C001E"/>
        </w:rPr>
        <w:t xml:space="preserve"> odkupił zawartość strychu za symboliczną sumę</w:t>
      </w:r>
      <w:r w:rsidR="00940B17" w:rsidRPr="000A5448">
        <w:rPr>
          <w:rFonts w:ascii="Trebuchet MS" w:hAnsi="Trebuchet MS"/>
          <w:i/>
          <w:color w:val="3C001E"/>
        </w:rPr>
        <w:t xml:space="preserve"> i</w:t>
      </w:r>
      <w:r w:rsidRPr="000A5448">
        <w:rPr>
          <w:rFonts w:ascii="Trebuchet MS" w:hAnsi="Trebuchet MS"/>
          <w:i/>
          <w:color w:val="3C001E"/>
        </w:rPr>
        <w:t xml:space="preserve"> prób</w:t>
      </w:r>
      <w:r w:rsidR="00940B17" w:rsidRPr="000A5448">
        <w:rPr>
          <w:rFonts w:ascii="Trebuchet MS" w:hAnsi="Trebuchet MS"/>
          <w:i/>
          <w:color w:val="3C001E"/>
        </w:rPr>
        <w:t>ował</w:t>
      </w:r>
      <w:r w:rsidRPr="000A5448">
        <w:rPr>
          <w:rFonts w:ascii="Trebuchet MS" w:hAnsi="Trebuchet MS"/>
          <w:i/>
          <w:color w:val="3C001E"/>
        </w:rPr>
        <w:t xml:space="preserve"> sprzedawać płótna z wózka domokrążcy, a niektóre z nich rozda</w:t>
      </w:r>
      <w:r w:rsidR="00940B17" w:rsidRPr="000A5448">
        <w:rPr>
          <w:rFonts w:ascii="Trebuchet MS" w:hAnsi="Trebuchet MS"/>
          <w:i/>
          <w:color w:val="3C001E"/>
        </w:rPr>
        <w:t>wał</w:t>
      </w:r>
      <w:r w:rsidR="00861F99" w:rsidRPr="000A5448">
        <w:rPr>
          <w:rFonts w:ascii="Trebuchet MS" w:hAnsi="Trebuchet MS"/>
          <w:i/>
          <w:color w:val="3C001E"/>
        </w:rPr>
        <w:t xml:space="preserve"> w </w:t>
      </w:r>
      <w:r w:rsidRPr="000A5448">
        <w:rPr>
          <w:rFonts w:ascii="Trebuchet MS" w:hAnsi="Trebuchet MS"/>
          <w:i/>
          <w:color w:val="3C001E"/>
        </w:rPr>
        <w:t>zamian za piwo</w:t>
      </w:r>
      <w:r w:rsidRPr="000A5448">
        <w:rPr>
          <w:rFonts w:ascii="Trebuchet MS" w:hAnsi="Trebuchet MS"/>
          <w:color w:val="3C001E"/>
        </w:rPr>
        <w:t xml:space="preserve"> </w:t>
      </w:r>
      <w:r w:rsidR="00940B17" w:rsidRPr="000A5448">
        <w:rPr>
          <w:rFonts w:ascii="Trebuchet MS" w:hAnsi="Trebuchet MS"/>
          <w:color w:val="3C001E"/>
        </w:rPr>
        <w:t>(</w:t>
      </w:r>
      <w:r w:rsidRPr="000A5448">
        <w:rPr>
          <w:rFonts w:ascii="Trebuchet MS" w:hAnsi="Trebuchet MS"/>
          <w:color w:val="3C001E"/>
        </w:rPr>
        <w:t>Miłosz Kargol,</w:t>
      </w:r>
      <w:r w:rsidR="00F8748A" w:rsidRPr="000A5448">
        <w:rPr>
          <w:rFonts w:ascii="Trebuchet MS" w:hAnsi="Trebuchet MS"/>
          <w:color w:val="3C001E"/>
        </w:rPr>
        <w:t xml:space="preserve"> kurator Galerii Sztuki Europejskiej MNK</w:t>
      </w:r>
      <w:r w:rsidR="000A5448" w:rsidRPr="000A5448">
        <w:rPr>
          <w:rFonts w:ascii="Trebuchet MS" w:hAnsi="Trebuchet MS"/>
          <w:color w:val="3C001E"/>
        </w:rPr>
        <w:t>;</w:t>
      </w:r>
      <w:r w:rsidRPr="000A5448">
        <w:rPr>
          <w:rFonts w:ascii="Trebuchet MS" w:hAnsi="Trebuchet MS"/>
          <w:color w:val="3C001E"/>
        </w:rPr>
        <w:t xml:space="preserve"> </w:t>
      </w:r>
      <w:r w:rsidR="000A5448" w:rsidRPr="000A5448">
        <w:rPr>
          <w:rFonts w:ascii="Trebuchet MS" w:hAnsi="Trebuchet MS"/>
          <w:color w:val="3C001E"/>
        </w:rPr>
        <w:t xml:space="preserve">na podstawie katalogu wystawy: „Van Gogh. Historie jednego obrazu” (2024), kwerenda: </w:t>
      </w:r>
      <w:proofErr w:type="spellStart"/>
      <w:r w:rsidR="000A5448" w:rsidRPr="000A5448">
        <w:rPr>
          <w:rFonts w:ascii="Trebuchet MS" w:hAnsi="Trebuchet MS"/>
          <w:color w:val="3C001E"/>
        </w:rPr>
        <w:t>Juliette</w:t>
      </w:r>
      <w:proofErr w:type="spellEnd"/>
      <w:r w:rsidR="000A5448" w:rsidRPr="000A5448">
        <w:rPr>
          <w:rFonts w:ascii="Trebuchet MS" w:hAnsi="Trebuchet MS"/>
          <w:color w:val="3C001E"/>
        </w:rPr>
        <w:t xml:space="preserve"> van </w:t>
      </w:r>
      <w:proofErr w:type="spellStart"/>
      <w:r w:rsidR="000A5448" w:rsidRPr="000A5448">
        <w:rPr>
          <w:rFonts w:ascii="Trebuchet MS" w:hAnsi="Trebuchet MS"/>
          <w:color w:val="3C001E"/>
        </w:rPr>
        <w:t>Uhm</w:t>
      </w:r>
      <w:proofErr w:type="spellEnd"/>
      <w:r w:rsidR="000A5448" w:rsidRPr="000A5448">
        <w:rPr>
          <w:rFonts w:ascii="Trebuchet MS" w:hAnsi="Trebuchet MS"/>
          <w:color w:val="3C001E"/>
        </w:rPr>
        <w:t>).</w:t>
      </w:r>
    </w:p>
    <w:p w14:paraId="3077796C" w14:textId="77777777" w:rsidR="000A5448" w:rsidRDefault="00A8207B" w:rsidP="00A8207B">
      <w:pPr>
        <w:spacing w:after="240" w:line="360" w:lineRule="auto"/>
        <w:jc w:val="both"/>
        <w:rPr>
          <w:rFonts w:ascii="Trebuchet MS" w:hAnsi="Trebuchet MS"/>
          <w:color w:val="3C001E"/>
        </w:rPr>
      </w:pPr>
      <w:r w:rsidRPr="00A8207B">
        <w:rPr>
          <w:rFonts w:ascii="Trebuchet MS" w:hAnsi="Trebuchet MS"/>
          <w:color w:val="3C001E"/>
        </w:rPr>
        <w:t>Gdy na początku XX wieku twórczość van Gogha zdobyła międzynarodowe uznanie, a jej wartość gwałtownie wzrosła, „Wiejskie chaty pośród drzew” znajdowały się już w kolekcjach prywatnych — n</w:t>
      </w:r>
      <w:r w:rsidR="00861F99">
        <w:rPr>
          <w:rFonts w:ascii="Trebuchet MS" w:hAnsi="Trebuchet MS"/>
          <w:color w:val="3C001E"/>
        </w:rPr>
        <w:t>ajpierw w Belgii, a następnie w</w:t>
      </w:r>
      <w:r w:rsidR="00861F99">
        <w:t> </w:t>
      </w:r>
      <w:r w:rsidRPr="00A8207B">
        <w:rPr>
          <w:rFonts w:ascii="Trebuchet MS" w:hAnsi="Trebuchet MS"/>
          <w:color w:val="3C001E"/>
        </w:rPr>
        <w:t>Szwajcarii. Ostatecznie, w</w:t>
      </w:r>
      <w:r w:rsidR="00926594">
        <w:rPr>
          <w:rFonts w:ascii="Trebuchet MS" w:hAnsi="Trebuchet MS"/>
          <w:color w:val="3C001E"/>
        </w:rPr>
        <w:t xml:space="preserve"> </w:t>
      </w:r>
      <w:r w:rsidRPr="00A8207B">
        <w:rPr>
          <w:rFonts w:ascii="Trebuchet MS" w:hAnsi="Trebuchet MS"/>
          <w:color w:val="3C001E"/>
        </w:rPr>
        <w:t xml:space="preserve">latach 80. XX wieku, dzieło trafiło do Polski, </w:t>
      </w:r>
      <w:r w:rsidR="009E6EFB">
        <w:rPr>
          <w:rFonts w:ascii="Trebuchet MS" w:hAnsi="Trebuchet MS"/>
          <w:color w:val="3C001E"/>
        </w:rPr>
        <w:t xml:space="preserve">pozostaje własnością Archidiecezji Warszawskiej, </w:t>
      </w:r>
      <w:r w:rsidRPr="00A8207B">
        <w:rPr>
          <w:rFonts w:ascii="Trebuchet MS" w:hAnsi="Trebuchet MS"/>
          <w:color w:val="3C001E"/>
        </w:rPr>
        <w:t>a od 2020 roku w</w:t>
      </w:r>
      <w:r w:rsidR="009E6EFB">
        <w:rPr>
          <w:rFonts w:ascii="Trebuchet MS" w:hAnsi="Trebuchet MS"/>
          <w:color w:val="3C001E"/>
        </w:rPr>
        <w:t xml:space="preserve"> znajduje się w</w:t>
      </w:r>
      <w:r>
        <w:rPr>
          <w:rFonts w:ascii="Trebuchet MS" w:hAnsi="Trebuchet MS"/>
          <w:color w:val="3C001E"/>
        </w:rPr>
        <w:t> </w:t>
      </w:r>
      <w:r w:rsidRPr="00A8207B">
        <w:rPr>
          <w:rFonts w:ascii="Trebuchet MS" w:hAnsi="Trebuchet MS"/>
          <w:color w:val="3C001E"/>
        </w:rPr>
        <w:t>depozycie Muzeum Jana Pawła II i Prymasa Wyszyńskiego</w:t>
      </w:r>
      <w:r w:rsidR="00926594">
        <w:rPr>
          <w:rFonts w:ascii="Trebuchet MS" w:hAnsi="Trebuchet MS"/>
          <w:color w:val="3C001E"/>
        </w:rPr>
        <w:t xml:space="preserve"> w Warszawie</w:t>
      </w:r>
      <w:r w:rsidR="000A5448">
        <w:rPr>
          <w:rFonts w:ascii="Trebuchet MS" w:hAnsi="Trebuchet MS"/>
          <w:color w:val="3C001E"/>
        </w:rPr>
        <w:t>.</w:t>
      </w:r>
    </w:p>
    <w:p w14:paraId="5F30E596" w14:textId="2FA6E3A2" w:rsidR="00D80ED7" w:rsidRDefault="00A8207B" w:rsidP="00A8207B">
      <w:pPr>
        <w:spacing w:after="240" w:line="360" w:lineRule="auto"/>
        <w:jc w:val="both"/>
        <w:rPr>
          <w:rFonts w:ascii="Trebuchet MS" w:hAnsi="Trebuchet MS"/>
          <w:b/>
          <w:color w:val="3C001E"/>
        </w:rPr>
      </w:pPr>
      <w:r w:rsidRPr="00A8207B">
        <w:rPr>
          <w:rFonts w:ascii="Trebuchet MS" w:hAnsi="Trebuchet MS"/>
          <w:b/>
          <w:color w:val="3C001E"/>
        </w:rPr>
        <w:lastRenderedPageBreak/>
        <w:t xml:space="preserve">Badania i konserwacja </w:t>
      </w:r>
    </w:p>
    <w:p w14:paraId="71E495D0" w14:textId="77777777" w:rsidR="008E6EB3" w:rsidRPr="00D80ED7" w:rsidRDefault="00A8207B" w:rsidP="00A8207B">
      <w:pPr>
        <w:spacing w:after="240" w:line="360" w:lineRule="auto"/>
        <w:jc w:val="both"/>
        <w:rPr>
          <w:rFonts w:ascii="Trebuchet MS" w:hAnsi="Trebuchet MS"/>
          <w:b/>
          <w:color w:val="3C001E"/>
        </w:rPr>
      </w:pPr>
      <w:r w:rsidRPr="00A8207B">
        <w:rPr>
          <w:rFonts w:ascii="Trebuchet MS" w:hAnsi="Trebuchet MS"/>
          <w:color w:val="3C001E"/>
        </w:rPr>
        <w:t>Kompleksowe i szczegółowe badania obrazu</w:t>
      </w:r>
      <w:r w:rsidR="00D80ED7">
        <w:rPr>
          <w:rFonts w:ascii="Trebuchet MS" w:hAnsi="Trebuchet MS"/>
          <w:color w:val="3C001E"/>
        </w:rPr>
        <w:t>, potwierdzające autorstwo mistrza Niderlandów</w:t>
      </w:r>
      <w:r w:rsidRPr="00A8207B">
        <w:rPr>
          <w:rFonts w:ascii="Trebuchet MS" w:hAnsi="Trebuchet MS"/>
          <w:color w:val="3C001E"/>
        </w:rPr>
        <w:t xml:space="preserve"> </w:t>
      </w:r>
      <w:r w:rsidR="008F186F" w:rsidRPr="00A8207B">
        <w:rPr>
          <w:rFonts w:ascii="Trebuchet MS" w:hAnsi="Trebuchet MS"/>
          <w:color w:val="3C001E"/>
        </w:rPr>
        <w:t xml:space="preserve">były </w:t>
      </w:r>
      <w:r w:rsidRPr="00A8207B">
        <w:rPr>
          <w:rFonts w:ascii="Trebuchet MS" w:hAnsi="Trebuchet MS"/>
          <w:color w:val="3C001E"/>
        </w:rPr>
        <w:t xml:space="preserve">prowadzone w 2021 roku przez specjalistów z </w:t>
      </w:r>
      <w:r w:rsidRPr="00A8207B">
        <w:rPr>
          <w:rFonts w:ascii="Trebuchet MS" w:hAnsi="Trebuchet MS"/>
          <w:color w:val="3C001E"/>
          <w:lang w:val="it-IT"/>
        </w:rPr>
        <w:t>Laboratorium Analiz</w:t>
      </w:r>
      <w:r w:rsidRPr="00A8207B">
        <w:rPr>
          <w:rFonts w:ascii="Trebuchet MS" w:hAnsi="Trebuchet MS"/>
          <w:color w:val="3C001E"/>
        </w:rPr>
        <w:t xml:space="preserve"> i Nieniszczących Badań Obiekt</w:t>
      </w:r>
      <w:r w:rsidRPr="00A8207B">
        <w:rPr>
          <w:rFonts w:ascii="Trebuchet MS" w:hAnsi="Trebuchet MS"/>
          <w:color w:val="3C001E"/>
          <w:lang w:val="es-ES_tradnl"/>
        </w:rPr>
        <w:t>ó</w:t>
      </w:r>
      <w:r w:rsidRPr="00A8207B">
        <w:rPr>
          <w:rFonts w:ascii="Trebuchet MS" w:hAnsi="Trebuchet MS"/>
          <w:color w:val="3C001E"/>
        </w:rPr>
        <w:t>w Zabytkowych (LANBOZ)</w:t>
      </w:r>
      <w:r w:rsidR="008F186F">
        <w:rPr>
          <w:rFonts w:ascii="Trebuchet MS" w:hAnsi="Trebuchet MS"/>
          <w:color w:val="3C001E"/>
        </w:rPr>
        <w:t>,</w:t>
      </w:r>
      <w:r w:rsidRPr="00A8207B">
        <w:rPr>
          <w:rFonts w:ascii="Trebuchet MS" w:hAnsi="Trebuchet MS"/>
          <w:color w:val="3C001E"/>
        </w:rPr>
        <w:t xml:space="preserve"> oddziału Muzeum Narodowego</w:t>
      </w:r>
      <w:r w:rsidR="008F186F">
        <w:rPr>
          <w:rFonts w:ascii="Trebuchet MS" w:hAnsi="Trebuchet MS"/>
          <w:color w:val="3C001E"/>
        </w:rPr>
        <w:t xml:space="preserve"> w Krakowie,</w:t>
      </w:r>
      <w:r w:rsidRPr="00A8207B">
        <w:rPr>
          <w:rFonts w:ascii="Trebuchet MS" w:hAnsi="Trebuchet MS"/>
          <w:color w:val="3C001E"/>
        </w:rPr>
        <w:t xml:space="preserve"> oraz fachowców ze słynnego amsterdamskiego Van Gogh </w:t>
      </w:r>
      <w:proofErr w:type="spellStart"/>
      <w:r w:rsidRPr="00A8207B">
        <w:rPr>
          <w:rFonts w:ascii="Trebuchet MS" w:hAnsi="Trebuchet MS"/>
          <w:color w:val="3C001E"/>
        </w:rPr>
        <w:t>Museum</w:t>
      </w:r>
      <w:proofErr w:type="spellEnd"/>
      <w:r w:rsidRPr="00A8207B">
        <w:rPr>
          <w:rFonts w:ascii="Trebuchet MS" w:hAnsi="Trebuchet MS"/>
          <w:color w:val="3C001E"/>
        </w:rPr>
        <w:t>.</w:t>
      </w:r>
      <w:r w:rsidR="00926594">
        <w:rPr>
          <w:rFonts w:ascii="Trebuchet MS" w:hAnsi="Trebuchet MS"/>
          <w:color w:val="3C001E"/>
        </w:rPr>
        <w:t xml:space="preserve"> </w:t>
      </w:r>
      <w:r w:rsidRPr="00A8207B">
        <w:rPr>
          <w:rFonts w:ascii="Trebuchet MS" w:hAnsi="Trebuchet MS"/>
          <w:color w:val="3C001E"/>
        </w:rPr>
        <w:t>Do badań wykorzystano wiele skomplikowanych technik</w:t>
      </w:r>
      <w:r w:rsidR="008F186F">
        <w:rPr>
          <w:rFonts w:ascii="Trebuchet MS" w:hAnsi="Trebuchet MS"/>
          <w:color w:val="3C001E"/>
        </w:rPr>
        <w:t>,</w:t>
      </w:r>
      <w:r w:rsidRPr="00A8207B">
        <w:rPr>
          <w:rFonts w:ascii="Trebuchet MS" w:hAnsi="Trebuchet MS"/>
          <w:color w:val="3C001E"/>
        </w:rPr>
        <w:t xml:space="preserve"> m.in. promieniowanie UV, RTG, mikroskopy, skanery. </w:t>
      </w:r>
      <w:r w:rsidRPr="00A8207B">
        <w:rPr>
          <w:rFonts w:ascii="Trebuchet MS" w:hAnsi="Trebuchet MS"/>
          <w:i/>
          <w:color w:val="3C001E"/>
        </w:rPr>
        <w:t>Kompl</w:t>
      </w:r>
      <w:r>
        <w:rPr>
          <w:rFonts w:ascii="Trebuchet MS" w:hAnsi="Trebuchet MS"/>
          <w:i/>
          <w:color w:val="3C001E"/>
        </w:rPr>
        <w:t>eksowy program badawczy trwał 9 </w:t>
      </w:r>
      <w:r w:rsidR="00861F99">
        <w:rPr>
          <w:rFonts w:ascii="Trebuchet MS" w:hAnsi="Trebuchet MS"/>
          <w:i/>
          <w:color w:val="3C001E"/>
        </w:rPr>
        <w:t>miesięcy. Jednym z </w:t>
      </w:r>
      <w:r w:rsidRPr="00A8207B">
        <w:rPr>
          <w:rFonts w:ascii="Trebuchet MS" w:hAnsi="Trebuchet MS"/>
          <w:i/>
          <w:color w:val="3C001E"/>
        </w:rPr>
        <w:t xml:space="preserve">etapów były badania </w:t>
      </w:r>
      <w:proofErr w:type="spellStart"/>
      <w:r w:rsidRPr="00A8207B">
        <w:rPr>
          <w:rFonts w:ascii="Trebuchet MS" w:hAnsi="Trebuchet MS"/>
          <w:i/>
          <w:color w:val="3C001E"/>
        </w:rPr>
        <w:t>mikroinwazyjne</w:t>
      </w:r>
      <w:proofErr w:type="spellEnd"/>
      <w:r w:rsidRPr="00A8207B">
        <w:rPr>
          <w:rFonts w:ascii="Trebuchet MS" w:hAnsi="Trebuchet MS"/>
          <w:i/>
          <w:color w:val="3C001E"/>
        </w:rPr>
        <w:t xml:space="preserve">, które </w:t>
      </w:r>
      <w:r w:rsidR="008F186F" w:rsidRPr="00A8207B">
        <w:rPr>
          <w:rFonts w:ascii="Trebuchet MS" w:hAnsi="Trebuchet MS"/>
          <w:i/>
          <w:color w:val="3C001E"/>
        </w:rPr>
        <w:t xml:space="preserve">m.in. </w:t>
      </w:r>
      <w:r w:rsidRPr="00A8207B">
        <w:rPr>
          <w:rFonts w:ascii="Trebuchet MS" w:hAnsi="Trebuchet MS"/>
          <w:i/>
          <w:color w:val="3C001E"/>
        </w:rPr>
        <w:t>pozwalają zobaczyć</w:t>
      </w:r>
      <w:r w:rsidR="008F186F">
        <w:rPr>
          <w:rFonts w:ascii="Trebuchet MS" w:hAnsi="Trebuchet MS"/>
          <w:i/>
          <w:color w:val="3C001E"/>
        </w:rPr>
        <w:t>,</w:t>
      </w:r>
      <w:r w:rsidRPr="00A8207B">
        <w:rPr>
          <w:rFonts w:ascii="Trebuchet MS" w:hAnsi="Trebuchet MS"/>
          <w:i/>
          <w:color w:val="3C001E"/>
        </w:rPr>
        <w:t xml:space="preserve"> w jakiej kolejności były nakładane farby</w:t>
      </w:r>
      <w:r w:rsidR="008F186F">
        <w:rPr>
          <w:rFonts w:ascii="Trebuchet MS" w:hAnsi="Trebuchet MS"/>
          <w:i/>
          <w:color w:val="3C001E"/>
        </w:rPr>
        <w:t>.</w:t>
      </w:r>
      <w:r w:rsidRPr="00A8207B">
        <w:rPr>
          <w:rFonts w:ascii="Trebuchet MS" w:hAnsi="Trebuchet MS"/>
          <w:i/>
          <w:color w:val="3C001E"/>
        </w:rPr>
        <w:t xml:space="preserve"> </w:t>
      </w:r>
      <w:r w:rsidR="008F186F">
        <w:rPr>
          <w:rFonts w:ascii="Trebuchet MS" w:hAnsi="Trebuchet MS"/>
          <w:i/>
          <w:color w:val="3C001E"/>
        </w:rPr>
        <w:t>J</w:t>
      </w:r>
      <w:r w:rsidR="008F186F" w:rsidRPr="00A8207B">
        <w:rPr>
          <w:rFonts w:ascii="Trebuchet MS" w:hAnsi="Trebuchet MS"/>
          <w:i/>
          <w:color w:val="3C001E"/>
        </w:rPr>
        <w:t xml:space="preserve">esteśmy </w:t>
      </w:r>
      <w:r w:rsidRPr="00A8207B">
        <w:rPr>
          <w:rFonts w:ascii="Trebuchet MS" w:hAnsi="Trebuchet MS"/>
          <w:i/>
          <w:color w:val="3C001E"/>
        </w:rPr>
        <w:t>w stanie określić grubość tych warstw oraz to</w:t>
      </w:r>
      <w:r w:rsidR="008F186F">
        <w:rPr>
          <w:rFonts w:ascii="Trebuchet MS" w:hAnsi="Trebuchet MS"/>
          <w:i/>
          <w:color w:val="3C001E"/>
        </w:rPr>
        <w:t>,</w:t>
      </w:r>
      <w:r w:rsidRPr="00A8207B">
        <w:rPr>
          <w:rFonts w:ascii="Trebuchet MS" w:hAnsi="Trebuchet MS"/>
          <w:i/>
          <w:color w:val="3C001E"/>
        </w:rPr>
        <w:t xml:space="preserve"> jakie pigmenty zostały użyte. Wiemy</w:t>
      </w:r>
      <w:r w:rsidR="008F186F">
        <w:rPr>
          <w:rFonts w:ascii="Trebuchet MS" w:hAnsi="Trebuchet MS"/>
          <w:i/>
          <w:color w:val="3C001E"/>
        </w:rPr>
        <w:t>,</w:t>
      </w:r>
      <w:r w:rsidRPr="00A8207B">
        <w:rPr>
          <w:rFonts w:ascii="Trebuchet MS" w:hAnsi="Trebuchet MS"/>
          <w:i/>
          <w:color w:val="3C001E"/>
        </w:rPr>
        <w:t xml:space="preserve"> krok po kroku</w:t>
      </w:r>
      <w:r w:rsidR="008F186F">
        <w:rPr>
          <w:rFonts w:ascii="Trebuchet MS" w:hAnsi="Trebuchet MS"/>
          <w:i/>
          <w:color w:val="3C001E"/>
        </w:rPr>
        <w:t>,</w:t>
      </w:r>
      <w:r w:rsidRPr="00A8207B">
        <w:rPr>
          <w:rFonts w:ascii="Trebuchet MS" w:hAnsi="Trebuchet MS"/>
          <w:i/>
          <w:color w:val="3C001E"/>
        </w:rPr>
        <w:t xml:space="preserve"> jak został namalowany obraz </w:t>
      </w:r>
      <w:r w:rsidR="008F186F">
        <w:rPr>
          <w:rFonts w:ascii="Trebuchet MS" w:hAnsi="Trebuchet MS"/>
          <w:color w:val="3C001E"/>
        </w:rPr>
        <w:t>(</w:t>
      </w:r>
      <w:r w:rsidRPr="00A8207B">
        <w:rPr>
          <w:rFonts w:ascii="Trebuchet MS" w:hAnsi="Trebuchet MS"/>
          <w:color w:val="3C001E"/>
        </w:rPr>
        <w:t>dr Julio del Hoyo</w:t>
      </w:r>
      <w:r w:rsidR="008F186F" w:rsidRPr="0037510B">
        <w:rPr>
          <w:rStyle w:val="Uwydatnienie"/>
          <w:rFonts w:ascii="Trebuchet MS" w:hAnsi="Trebuchet MS"/>
          <w:i w:val="0"/>
          <w:color w:val="3C001E"/>
        </w:rPr>
        <w:t>-</w:t>
      </w:r>
      <w:proofErr w:type="spellStart"/>
      <w:r w:rsidR="008F186F" w:rsidRPr="0037510B">
        <w:rPr>
          <w:rStyle w:val="Uwydatnienie"/>
          <w:rFonts w:ascii="Trebuchet MS" w:hAnsi="Trebuchet MS"/>
          <w:i w:val="0"/>
          <w:color w:val="3C001E"/>
        </w:rPr>
        <w:t>Meléndez</w:t>
      </w:r>
      <w:proofErr w:type="spellEnd"/>
      <w:r w:rsidRPr="00A8207B">
        <w:rPr>
          <w:rFonts w:ascii="Trebuchet MS" w:hAnsi="Trebuchet MS"/>
          <w:color w:val="3C001E"/>
        </w:rPr>
        <w:t>,</w:t>
      </w:r>
      <w:r w:rsidRPr="00A8207B">
        <w:rPr>
          <w:rFonts w:ascii="Trebuchet MS" w:hAnsi="Trebuchet MS"/>
          <w:i/>
          <w:iCs/>
          <w:color w:val="3C001E"/>
        </w:rPr>
        <w:t xml:space="preserve"> </w:t>
      </w:r>
      <w:r w:rsidRPr="00A8207B">
        <w:rPr>
          <w:rFonts w:ascii="Trebuchet MS" w:hAnsi="Trebuchet MS"/>
          <w:color w:val="3C001E"/>
        </w:rPr>
        <w:t>kierownik LANBOZ</w:t>
      </w:r>
      <w:r w:rsidR="008F186F">
        <w:rPr>
          <w:rFonts w:ascii="Trebuchet MS" w:hAnsi="Trebuchet MS"/>
          <w:color w:val="3C001E"/>
        </w:rPr>
        <w:t>)</w:t>
      </w:r>
      <w:r w:rsidRPr="00A8207B">
        <w:rPr>
          <w:rFonts w:ascii="Trebuchet MS" w:hAnsi="Trebuchet MS"/>
          <w:color w:val="3C001E"/>
        </w:rPr>
        <w:t xml:space="preserve">. </w:t>
      </w:r>
    </w:p>
    <w:p w14:paraId="69544319" w14:textId="77777777" w:rsidR="007D70B0" w:rsidRDefault="0093399C" w:rsidP="00A8207B">
      <w:pPr>
        <w:spacing w:after="240" w:line="360" w:lineRule="auto"/>
        <w:jc w:val="both"/>
        <w:rPr>
          <w:rFonts w:ascii="Trebuchet MS" w:hAnsi="Trebuchet MS"/>
          <w:color w:val="3C001E"/>
        </w:rPr>
      </w:pPr>
      <w:r>
        <w:rPr>
          <w:rFonts w:ascii="Trebuchet MS" w:hAnsi="Trebuchet MS"/>
          <w:color w:val="3C001E"/>
        </w:rPr>
        <w:t xml:space="preserve">Obraz przeszedł także </w:t>
      </w:r>
      <w:r w:rsidR="00A8207B" w:rsidRPr="00A8207B">
        <w:rPr>
          <w:rFonts w:ascii="Trebuchet MS" w:hAnsi="Trebuchet MS"/>
          <w:color w:val="3C001E"/>
        </w:rPr>
        <w:t xml:space="preserve">skomplikowany, trwający wiele miesięcy proces konserwacji. Z płótna usunięto zanieczyszczenia, wzmocniono dębowe podobrazie, a dzieło dostało nową ramę. </w:t>
      </w:r>
      <w:r w:rsidR="00A8207B" w:rsidRPr="00A8207B">
        <w:rPr>
          <w:rFonts w:ascii="Trebuchet MS" w:hAnsi="Trebuchet MS"/>
          <w:i/>
          <w:color w:val="3C001E"/>
        </w:rPr>
        <w:t xml:space="preserve">Dzięki naszym badaniom i konsultacjom ze specjalistami z Van Gogh </w:t>
      </w:r>
      <w:proofErr w:type="spellStart"/>
      <w:r w:rsidR="00A8207B" w:rsidRPr="00A8207B">
        <w:rPr>
          <w:rFonts w:ascii="Trebuchet MS" w:hAnsi="Trebuchet MS"/>
          <w:i/>
          <w:color w:val="3C001E"/>
        </w:rPr>
        <w:t>Museum</w:t>
      </w:r>
      <w:proofErr w:type="spellEnd"/>
      <w:r w:rsidR="00A8207B" w:rsidRPr="00A8207B">
        <w:rPr>
          <w:rFonts w:ascii="Trebuchet MS" w:hAnsi="Trebuchet MS"/>
          <w:i/>
          <w:color w:val="3C001E"/>
        </w:rPr>
        <w:t xml:space="preserve"> w Amsterdamie przyjęliśmy nowe datowanie. Obraz powstał w</w:t>
      </w:r>
      <w:r w:rsidR="00926594">
        <w:rPr>
          <w:rFonts w:ascii="Trebuchet MS" w:hAnsi="Trebuchet MS"/>
          <w:i/>
          <w:color w:val="3C001E"/>
        </w:rPr>
        <w:t xml:space="preserve"> </w:t>
      </w:r>
      <w:r w:rsidR="00A8207B" w:rsidRPr="00A8207B">
        <w:rPr>
          <w:rFonts w:ascii="Trebuchet MS" w:hAnsi="Trebuchet MS"/>
          <w:i/>
          <w:color w:val="3C001E"/>
        </w:rPr>
        <w:t>pierwsz</w:t>
      </w:r>
      <w:r>
        <w:rPr>
          <w:rFonts w:ascii="Trebuchet MS" w:hAnsi="Trebuchet MS"/>
          <w:i/>
          <w:color w:val="3C001E"/>
        </w:rPr>
        <w:t>ej połowie września 1883 roku w </w:t>
      </w:r>
      <w:r w:rsidR="00A8207B" w:rsidRPr="00A8207B">
        <w:rPr>
          <w:rFonts w:ascii="Trebuchet MS" w:hAnsi="Trebuchet MS"/>
          <w:i/>
          <w:color w:val="3C001E"/>
        </w:rPr>
        <w:t xml:space="preserve">okolicach Hagi. Należy do pierwszych olejnych pejzaży malowanych przez </w:t>
      </w:r>
      <w:r w:rsidR="008F186F">
        <w:rPr>
          <w:rFonts w:ascii="Trebuchet MS" w:hAnsi="Trebuchet MS"/>
          <w:i/>
          <w:color w:val="3C001E"/>
        </w:rPr>
        <w:t>v</w:t>
      </w:r>
      <w:r w:rsidR="008F186F" w:rsidRPr="00A8207B">
        <w:rPr>
          <w:rFonts w:ascii="Trebuchet MS" w:hAnsi="Trebuchet MS"/>
          <w:i/>
          <w:color w:val="3C001E"/>
        </w:rPr>
        <w:t xml:space="preserve">an </w:t>
      </w:r>
      <w:r>
        <w:rPr>
          <w:rFonts w:ascii="Trebuchet MS" w:hAnsi="Trebuchet MS"/>
          <w:i/>
          <w:color w:val="3C001E"/>
        </w:rPr>
        <w:t>Gogha. W </w:t>
      </w:r>
      <w:r w:rsidR="00A8207B" w:rsidRPr="00A8207B">
        <w:rPr>
          <w:rFonts w:ascii="Trebuchet MS" w:hAnsi="Trebuchet MS"/>
          <w:i/>
          <w:color w:val="3C001E"/>
        </w:rPr>
        <w:t>tym obrazie widać już zapowiedź wielkiego talentu i ekspresji jego malarstwa</w:t>
      </w:r>
      <w:r w:rsidR="00A8207B" w:rsidRPr="00A8207B">
        <w:rPr>
          <w:rFonts w:ascii="Trebuchet MS" w:hAnsi="Trebuchet MS"/>
          <w:color w:val="3C001E"/>
        </w:rPr>
        <w:t xml:space="preserve"> </w:t>
      </w:r>
      <w:r w:rsidR="007D6280">
        <w:rPr>
          <w:rFonts w:ascii="Trebuchet MS" w:hAnsi="Trebuchet MS"/>
          <w:color w:val="3C001E"/>
        </w:rPr>
        <w:t>(</w:t>
      </w:r>
      <w:r w:rsidR="00A8207B" w:rsidRPr="00A8207B">
        <w:rPr>
          <w:rFonts w:ascii="Trebuchet MS" w:hAnsi="Trebuchet MS"/>
          <w:color w:val="3C001E"/>
        </w:rPr>
        <w:t xml:space="preserve">Katarzyna </w:t>
      </w:r>
      <w:proofErr w:type="spellStart"/>
      <w:r w:rsidR="00A8207B" w:rsidRPr="00A8207B">
        <w:rPr>
          <w:rFonts w:ascii="Trebuchet MS" w:hAnsi="Trebuchet MS"/>
          <w:color w:val="3C001E"/>
        </w:rPr>
        <w:t>Novljaković</w:t>
      </w:r>
      <w:proofErr w:type="spellEnd"/>
      <w:r w:rsidR="00A8207B" w:rsidRPr="00A8207B">
        <w:rPr>
          <w:rFonts w:ascii="Trebuchet MS" w:hAnsi="Trebuchet MS"/>
          <w:color w:val="3C001E"/>
        </w:rPr>
        <w:t xml:space="preserve">, </w:t>
      </w:r>
      <w:r w:rsidR="007D6280">
        <w:rPr>
          <w:rFonts w:ascii="Trebuchet MS" w:hAnsi="Trebuchet MS"/>
          <w:color w:val="3C001E"/>
        </w:rPr>
        <w:t>k</w:t>
      </w:r>
      <w:r w:rsidR="007D6280" w:rsidRPr="00A8207B">
        <w:rPr>
          <w:rFonts w:ascii="Trebuchet MS" w:hAnsi="Trebuchet MS"/>
          <w:color w:val="3C001E"/>
        </w:rPr>
        <w:t xml:space="preserve">ierownik </w:t>
      </w:r>
      <w:r w:rsidR="00A8207B" w:rsidRPr="00A8207B">
        <w:rPr>
          <w:rFonts w:ascii="Trebuchet MS" w:hAnsi="Trebuchet MS"/>
          <w:color w:val="3C001E"/>
        </w:rPr>
        <w:t>Pracowni Konserwacji Malarstwa i</w:t>
      </w:r>
      <w:r w:rsidR="00926594">
        <w:rPr>
          <w:rFonts w:ascii="Trebuchet MS" w:hAnsi="Trebuchet MS"/>
          <w:color w:val="3C001E"/>
        </w:rPr>
        <w:t xml:space="preserve"> </w:t>
      </w:r>
      <w:r w:rsidR="00861F99">
        <w:rPr>
          <w:rFonts w:ascii="Trebuchet MS" w:hAnsi="Trebuchet MS"/>
          <w:color w:val="3C001E"/>
        </w:rPr>
        <w:t>Rzeźby w </w:t>
      </w:r>
      <w:r w:rsidR="00A8207B">
        <w:rPr>
          <w:rFonts w:ascii="Trebuchet MS" w:hAnsi="Trebuchet MS"/>
          <w:color w:val="3C001E"/>
        </w:rPr>
        <w:t xml:space="preserve">Muzeum </w:t>
      </w:r>
      <w:r w:rsidR="007D6280">
        <w:rPr>
          <w:rFonts w:ascii="Trebuchet MS" w:hAnsi="Trebuchet MS"/>
          <w:color w:val="3C001E"/>
        </w:rPr>
        <w:t xml:space="preserve">Książąt </w:t>
      </w:r>
      <w:r w:rsidR="00A8207B">
        <w:rPr>
          <w:rFonts w:ascii="Trebuchet MS" w:hAnsi="Trebuchet MS"/>
          <w:color w:val="3C001E"/>
        </w:rPr>
        <w:t>Czartoryskich w Krakowie</w:t>
      </w:r>
      <w:r w:rsidR="007D6280">
        <w:rPr>
          <w:rFonts w:ascii="Trebuchet MS" w:hAnsi="Trebuchet MS"/>
          <w:color w:val="3C001E"/>
        </w:rPr>
        <w:t>)</w:t>
      </w:r>
      <w:r w:rsidR="00A8207B">
        <w:rPr>
          <w:rFonts w:ascii="Trebuchet MS" w:hAnsi="Trebuchet MS"/>
          <w:color w:val="3C001E"/>
        </w:rPr>
        <w:t>.</w:t>
      </w:r>
    </w:p>
    <w:p w14:paraId="609EFDB5" w14:textId="77777777" w:rsidR="008E6EB3" w:rsidRPr="008E6EB3" w:rsidRDefault="008E6EB3" w:rsidP="008E6EB3">
      <w:pPr>
        <w:spacing w:after="240" w:line="360" w:lineRule="auto"/>
        <w:jc w:val="both"/>
        <w:rPr>
          <w:rFonts w:ascii="Trebuchet MS" w:hAnsi="Trebuchet MS"/>
          <w:color w:val="3C001E"/>
        </w:rPr>
      </w:pPr>
    </w:p>
    <w:p w14:paraId="4E77EA9C" w14:textId="77777777" w:rsidR="008E6EB3" w:rsidRPr="008E6EB3" w:rsidRDefault="008E6EB3" w:rsidP="008E6EB3">
      <w:pPr>
        <w:spacing w:after="240" w:line="360" w:lineRule="auto"/>
        <w:jc w:val="both"/>
        <w:rPr>
          <w:rFonts w:ascii="Trebuchet MS" w:hAnsi="Trebuchet MS"/>
          <w:b/>
          <w:color w:val="3C001E"/>
        </w:rPr>
      </w:pPr>
      <w:r w:rsidRPr="008E6EB3">
        <w:rPr>
          <w:rFonts w:ascii="Trebuchet MS" w:hAnsi="Trebuchet MS"/>
          <w:color w:val="3C001E"/>
        </w:rPr>
        <w:t>Informacja prasowa powstała w oparciu o teksty źródłowe</w:t>
      </w:r>
      <w:r w:rsidRPr="008E6EB3">
        <w:rPr>
          <w:rFonts w:ascii="Trebuchet MS" w:hAnsi="Trebuchet MS"/>
          <w:b/>
          <w:color w:val="3C001E"/>
        </w:rPr>
        <w:t xml:space="preserve"> </w:t>
      </w:r>
      <w:r w:rsidRPr="008E6EB3">
        <w:rPr>
          <w:rFonts w:ascii="Trebuchet MS" w:hAnsi="Trebuchet MS"/>
          <w:color w:val="3C001E"/>
        </w:rPr>
        <w:t xml:space="preserve">Muzeum Jana Pawła II i Prymasa Wyszyńskiego oraz zespołu kuratorskiego Muzeum Narodowego w Krakowie. </w:t>
      </w:r>
    </w:p>
    <w:p w14:paraId="6970450D" w14:textId="77777777" w:rsidR="008E6EB3" w:rsidRPr="00A8207B" w:rsidRDefault="008E6EB3" w:rsidP="00A8207B">
      <w:pPr>
        <w:spacing w:after="240" w:line="360" w:lineRule="auto"/>
        <w:jc w:val="both"/>
        <w:rPr>
          <w:rFonts w:ascii="Trebuchet MS" w:hAnsi="Trebuchet MS"/>
          <w:color w:val="3C001E"/>
        </w:rPr>
      </w:pPr>
    </w:p>
    <w:sectPr w:rsidR="008E6EB3" w:rsidRPr="00A8207B" w:rsidSect="002E32F6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74539" w16cex:dateUtc="2026-01-30T1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8AD008" w16cid:durableId="2D27453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6E93F" w14:textId="77777777" w:rsidR="00F63BA4" w:rsidRDefault="00F63BA4">
      <w:pPr>
        <w:spacing w:after="0" w:line="240" w:lineRule="auto"/>
      </w:pPr>
      <w:r>
        <w:separator/>
      </w:r>
    </w:p>
  </w:endnote>
  <w:endnote w:type="continuationSeparator" w:id="0">
    <w:p w14:paraId="1E22A02E" w14:textId="77777777" w:rsidR="00F63BA4" w:rsidRDefault="00F6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69FEB" w14:textId="77777777" w:rsidR="00F63BA4" w:rsidRDefault="00F63BA4">
      <w:pPr>
        <w:spacing w:after="0" w:line="240" w:lineRule="auto"/>
      </w:pPr>
      <w:r>
        <w:separator/>
      </w:r>
    </w:p>
  </w:footnote>
  <w:footnote w:type="continuationSeparator" w:id="0">
    <w:p w14:paraId="3CC287BB" w14:textId="77777777" w:rsidR="00F63BA4" w:rsidRDefault="00F6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BB6D6" w14:textId="77777777" w:rsidR="002E32F6" w:rsidRDefault="002E32F6">
    <w:pPr>
      <w:pStyle w:val="Nagwek1"/>
    </w:pPr>
    <w:r>
      <w:rPr>
        <w:noProof/>
        <w:lang w:eastAsia="pl-PL"/>
      </w:rPr>
      <w:drawing>
        <wp:inline distT="0" distB="0" distL="0" distR="0" wp14:anchorId="3858064E" wp14:editId="23F6A525">
          <wp:extent cx="2887980" cy="505842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K-logo-horizontal-RGB-r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980" cy="50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7B"/>
    <w:rsid w:val="000A5448"/>
    <w:rsid w:val="000E6E0F"/>
    <w:rsid w:val="002E32F6"/>
    <w:rsid w:val="0037510B"/>
    <w:rsid w:val="0050080A"/>
    <w:rsid w:val="00657ADC"/>
    <w:rsid w:val="007D6280"/>
    <w:rsid w:val="007D70B0"/>
    <w:rsid w:val="007F01AD"/>
    <w:rsid w:val="00822DBE"/>
    <w:rsid w:val="00836F95"/>
    <w:rsid w:val="00861F99"/>
    <w:rsid w:val="008E6EB3"/>
    <w:rsid w:val="008F186F"/>
    <w:rsid w:val="008F5643"/>
    <w:rsid w:val="00926594"/>
    <w:rsid w:val="0093399C"/>
    <w:rsid w:val="00940B17"/>
    <w:rsid w:val="009E6EFB"/>
    <w:rsid w:val="00A568AD"/>
    <w:rsid w:val="00A8207B"/>
    <w:rsid w:val="00AB3442"/>
    <w:rsid w:val="00AD4B3C"/>
    <w:rsid w:val="00B16351"/>
    <w:rsid w:val="00BE0B80"/>
    <w:rsid w:val="00D50A72"/>
    <w:rsid w:val="00D80ED7"/>
    <w:rsid w:val="00EE5627"/>
    <w:rsid w:val="00F63BA4"/>
    <w:rsid w:val="00F874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50FB"/>
  <w15:chartTrackingRefBased/>
  <w15:docId w15:val="{415C49D5-732D-47E7-980E-324F6EDD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A82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A8207B"/>
  </w:style>
  <w:style w:type="paragraph" w:styleId="Nagwek">
    <w:name w:val="header"/>
    <w:basedOn w:val="Normalny"/>
    <w:link w:val="NagwekZnak1"/>
    <w:uiPriority w:val="99"/>
    <w:semiHidden/>
    <w:unhideWhenUsed/>
    <w:rsid w:val="00A82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8207B"/>
  </w:style>
  <w:style w:type="character" w:styleId="Uwydatnienie">
    <w:name w:val="Emphasis"/>
    <w:basedOn w:val="Domylnaczcionkaakapitu"/>
    <w:uiPriority w:val="20"/>
    <w:qFormat/>
    <w:rsid w:val="008F186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10B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6EB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E6EB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E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6E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6E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E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EF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Rak</dc:creator>
  <cp:keywords/>
  <dc:description/>
  <cp:lastModifiedBy>Izabela Rak</cp:lastModifiedBy>
  <cp:revision>4</cp:revision>
  <dcterms:created xsi:type="dcterms:W3CDTF">2026-02-02T07:10:00Z</dcterms:created>
  <dcterms:modified xsi:type="dcterms:W3CDTF">2026-02-02T07:54:00Z</dcterms:modified>
</cp:coreProperties>
</file>