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Oczekiwania singli względem związku. Wyniki badania</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b w:val="1"/>
          <w:bCs w:val="1"/>
        </w:rPr>
      </w:pPr>
      <w:r w:rsidDel="00000000" w:rsidR="00000000" w:rsidRPr="00000000">
        <w:rPr>
          <w:b w:val="1"/>
          <w:bCs w:val="1"/>
          <w:rtl w:val="0"/>
        </w:rPr>
        <w:t xml:space="preserve">Oczekiwania singli wobec związków koncentrują się głównie na emocjonalnej bliskości i wzajemnym zrozumieniu. Współczesne podejście do relacji demonstruje pragnienie nawiązywania głębokich, wspierających więzi.</w:t>
      </w:r>
    </w:p>
    <w:p w:rsidR="00000000" w:rsidDel="00000000" w:rsidP="00000000" w:rsidRDefault="00000000" w:rsidRPr="00000000" w14:paraId="00000004">
      <w:pPr>
        <w:jc w:val="both"/>
        <w:rPr>
          <w:b w:val="1"/>
          <w:bCs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Jak wynika z badania “Emocje i oczekiwania oczami singli” serwisu Prezentmarzeń największym wyzwaniem, z którym boryka się co trzeci ankietowany to uczucie samotności - 33 % odpowiedzi. Problemem jest także znalezienie partnera (27%) oraz osoby do wspólnych aktywności i zainteresowań (21%). Wyzwaniem jest również utrzymanie relacji z przyjaciółmi (19%). Najwięcej respondentów, bo 39%, zadeklarowało, że jest zdecydowanie otwartych na randki, z kolei 34% ankietowanych woli skupić się na sobie, co podkreśla cenne znaczenie samorozwoju i osobistej przestrzeni.</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Większość singli postrzega relacje romantyczne jako istotny element życia. 37% osób wskazało, że związek jest umiarkowanie ważny, co sugeruje, że mają oni otwarte podejście do miłości, ale także cenią inne aspekty życia. Oczekiwania wobec przyszłego związku ukazują różnorodne priorytety. Najsilniej akcentowaną wartością jest bliskość emocjonalna, na którą wskazało 37% osób, co sugeruje, że głębokie zaangażowanie i więź emocjonalna są kluczowe. Tyle samo respondentów, bo 23%, podkreśla znaczenie wsparcia i zrozumienia oraz szacunku dla przestrzeni osobistej, co świadczy o potrzebie równowagi w relacji. Wspólne pasje zostały wymienione przez 17% ankietowanych jako istotny element relacji. Współczesnych singli cechuje dążenie do głębokich, wspierających relacji, w których cenią zarówno emocjonalną bliskość, jak i wzajemne zrozumienie.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Największym problemem życia w pojedynkę jest brak intymności oraz brak wsparcia emocjonalnego na co zwróciło uwagę 31% respondentów. Z kolei 18% osób zaznaczyło, że problemy z codziennymi obowiązkami są dla nich wyzwaniem.  13% respondentów uznało, że ograniczone możliwości towarzyskie także stanowią dla nich trudność. Te wyniki pokazują, że pomimo wielu pozytywnych aspektów bycia singlem, istnieją istotne potrzeby i pragnienia związane z relacjami międzyludzkimi, które mogą wpływać na satysfakcję z życia.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Preferencje dotyczące spędzania Dnia Singla pokazują, że respondenci mają różnorodne pomysły na ten wyjątkowy dzień. Najwięcej osób, bo 28%, zadeklarowało, że najchętniej spędziłaby ten czas w SPA, co wskazuje na potrzebę relaksu i odprężenia. Kolejną popularną opcją jest spędzenie Dnia Singla w kinie lub teatrze oraz robiąc coś niestandardowego, odpowiedzi te uzyskały po 21% głosów, co sugeruje zainteresowanie kulturą i nietypowymi doświadczeniami. 17% osób wskazało na restaurację jako preferowany sposób na świętowanie, a 13% osób zadeklarowało, że chciałoby spędzić ten czas na warsztatach. Tak różnorodne odpowiedzi pokazują, że Dzień Singla może być postrzegany jako okazja do zadbania o siebie, czas na relaks, a także czas cieszenia się kreatywnymi aktywnościami.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spacing w:after="240" w:lineRule="auto"/>
        <w:jc w:val="both"/>
        <w:rPr/>
      </w:pPr>
      <w:r w:rsidDel="00000000" w:rsidR="00000000" w:rsidRPr="00000000">
        <w:rPr>
          <w:rtl w:val="0"/>
        </w:rPr>
        <w:t xml:space="preserve">Wyniki ankiety dotyczącej kwoty, którą respondenci wydaliby na Dzień Singla, wskazują na różnorodne podejścia do świętowania. Najwięcej osób, bo 53%, zadeklarowało, że wydałoby 200 - 300 zł, co sugeruje, że wiele singli jest skłonnych zainwestować umiarkowaną kwotę w obchody tego dnia. 34% ankietowanych przeznaczyłaby od 400 do  500 zł, co wskazuje na chęć na nieco bardziej luksusowe podejście do celebracji. Zaledwie 7% respondentów wskazało kwotę do 100 zł, co może sugerować, że niektórzy nie zamierzają wydawać dużych sum. Najmniej popularnym przedziałem była opcja"powyżej 500 zł, na którą zdecydowało się tylko 6% osób. Te wyniki pokazują, że wiele osób planuje zrównoważone i rozsądne podejście do wydatków związanych z obchodami Dnia Singla, z naciskiem na umiarkowane inwestycje w relaks i przyjemności.</w:t>
      </w:r>
    </w:p>
    <w:p w:rsidR="00000000" w:rsidDel="00000000" w:rsidP="00000000" w:rsidRDefault="00000000" w:rsidRPr="00000000" w14:paraId="0000000E">
      <w:pPr>
        <w:spacing w:after="240" w:before="240" w:lineRule="auto"/>
        <w:jc w:val="both"/>
        <w:rPr>
          <w:i w:val="1"/>
          <w:iCs w:val="1"/>
        </w:rPr>
      </w:pPr>
      <w:r w:rsidDel="00000000" w:rsidR="00000000" w:rsidRPr="00000000">
        <w:rPr>
          <w:i w:val="1"/>
          <w:iCs w:val="1"/>
          <w:rtl w:val="0"/>
        </w:rPr>
        <w:t xml:space="preserve">Badanie „Emocje i oczekiwania oczami singli” zostało zrealizowane przez serwis Prezentmarzeń w styczniu 2026 r., N = 738, metodą CAWI</w:t>
      </w:r>
    </w:p>
    <w:p w:rsidR="00000000" w:rsidDel="00000000" w:rsidP="00000000" w:rsidRDefault="00000000" w:rsidRPr="00000000" w14:paraId="0000000F">
      <w:pPr>
        <w:jc w:val="both"/>
        <w:rPr>
          <w:color w:val="1155cc"/>
          <w:u w:val="single"/>
        </w:rPr>
      </w:pPr>
      <w:r w:rsidDel="00000000" w:rsidR="00000000" w:rsidRPr="00000000">
        <w:rPr>
          <w:rtl w:val="0"/>
        </w:rPr>
        <w:t xml:space="preserve">Podziel się</w:t>
      </w:r>
      <w:hyperlink r:id="rId6">
        <w:r w:rsidDel="00000000" w:rsidR="00000000" w:rsidRPr="00000000">
          <w:rPr>
            <w:rtl w:val="0"/>
          </w:rPr>
          <w:t xml:space="preserve"> </w:t>
        </w:r>
      </w:hyperlink>
      <w:hyperlink r:id="rId7">
        <w:r w:rsidDel="00000000" w:rsidR="00000000" w:rsidRPr="00000000">
          <w:rPr>
            <w:color w:val="1155cc"/>
            <w:u w:val="single"/>
            <w:rtl w:val="0"/>
          </w:rPr>
          <w:t xml:space="preserve">Podziel się przez Linkedin</w:t>
        </w:r>
      </w:hyperlink>
      <w:hyperlink r:id="rId8">
        <w:r w:rsidDel="00000000" w:rsidR="00000000" w:rsidRPr="00000000">
          <w:rPr>
            <w:rtl w:val="0"/>
          </w:rPr>
          <w:t xml:space="preserve"> </w:t>
        </w:r>
      </w:hyperlink>
      <w:hyperlink r:id="rId9">
        <w:r w:rsidDel="00000000" w:rsidR="00000000" w:rsidRPr="00000000">
          <w:rPr>
            <w:color w:val="1155cc"/>
            <w:u w:val="single"/>
            <w:rtl w:val="0"/>
          </w:rPr>
          <w:t xml:space="preserve">Podziel się przez Google+</w:t>
        </w:r>
      </w:hyperlink>
      <w:hyperlink r:id="rId10">
        <w:r w:rsidDel="00000000" w:rsidR="00000000" w:rsidRPr="00000000">
          <w:rPr>
            <w:rtl w:val="0"/>
          </w:rPr>
          <w:t xml:space="preserve"> </w:t>
        </w:r>
      </w:hyperlink>
      <w:hyperlink r:id="rId11">
        <w:r w:rsidDel="00000000" w:rsidR="00000000" w:rsidRPr="00000000">
          <w:rPr>
            <w:color w:val="1155cc"/>
            <w:u w:val="single"/>
            <w:rtl w:val="0"/>
          </w:rPr>
          <w:t xml:space="preserve">Podziel się przez Facebook</w:t>
        </w:r>
      </w:hyperlink>
      <w:hyperlink r:id="rId12">
        <w:r w:rsidDel="00000000" w:rsidR="00000000" w:rsidRPr="00000000">
          <w:rPr>
            <w:rtl w:val="0"/>
          </w:rPr>
          <w:t xml:space="preserve"> </w:t>
        </w:r>
      </w:hyperlink>
      <w:hyperlink r:id="rId13">
        <w:r w:rsidDel="00000000" w:rsidR="00000000" w:rsidRPr="00000000">
          <w:rPr>
            <w:color w:val="1155cc"/>
            <w:u w:val="single"/>
            <w:rtl w:val="0"/>
          </w:rPr>
          <w:t xml:space="preserve">Tweetnij ten wpis</w:t>
        </w:r>
      </w:hyperlink>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sharer/sharer.php?u=https://media.innovationpr.pl/clients/2635/pr/864401/zycie-w-pojedynke-to-swiadomy-wybor-mlodych-ludzi-wyniki-badania" TargetMode="External"/><Relationship Id="rId10" Type="http://schemas.openxmlformats.org/officeDocument/2006/relationships/hyperlink" Target="https://www.facebook.com/sharer/sharer.php?u=https://media.innovationpr.pl/clients/2635/pr/864401/zycie-w-pojedynke-to-swiadomy-wybor-mlodych-ludzi-wyniki-badania" TargetMode="External"/><Relationship Id="rId13" Type="http://schemas.openxmlformats.org/officeDocument/2006/relationships/hyperlink" Target="https://twitter.com/home?status=Czytam%20https://media.innovationpr.pl/clients/2635/pr/864401/zycie-w-pojedynke-to-swiadomy-wybor-mlodych-ludzi-wyniki-badania" TargetMode="External"/><Relationship Id="rId12" Type="http://schemas.openxmlformats.org/officeDocument/2006/relationships/hyperlink" Target="https://twitter.com/home?status=Czytam%20https://media.innovationpr.pl/clients/2635/pr/864401/zycie-w-pojedynke-to-swiadomy-wybor-mlodych-ludzi-wyniki-badan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us.google.com/share?url=https://media.innovationpr.pl/clients/2635/pr/864401/zycie-w-pojedynke-to-swiadomy-wybor-mlodych-ludzi-wyniki-badania" TargetMode="External"/><Relationship Id="rId5" Type="http://schemas.openxmlformats.org/officeDocument/2006/relationships/styles" Target="styles.xml"/><Relationship Id="rId6" Type="http://schemas.openxmlformats.org/officeDocument/2006/relationships/hyperlink" Target="https://www.linkedin.com/shareArticle?mini=true&amp;title=%C5%BBycie%20w%20pojedynk%C4%99%20to%20%C5%9Bwiadomy%20wyb%C3%B3r%20m%C5%82odych%20ludzi.%20Wyniki%20badania&amp;summary=W%20%C5%BCyciu%20singli%20czas%20dla%20siebie%20stanowi%20jedn%C4%85%20z%20najwa%C5%BCniejszych%20warto%C5%9Bci,%20a%20ich%20oczekiwania%20wobec%20przysz%C5%82ych%20zwi%C4%85zk%C3%B3w%20koncentruj%C4%85%20si%C4%99%20g%C5%82%C3%B3wnie%20na%20emocjonalnej%20blisko%C5%9Bci%20i%20wzajemnym%20zrozumieniu.%20Wsp%C3%B3%C5%82czesne%20podej%C5%9Bcie%20do%20relacji%20demonstruje%20pragnienie%20nawi%C4%85zywania%20g%C5%82%C4%99bokich,%20wspieraj%C4%85cych%20wi%C4%99zi,%20kt%C3%B3re%20odzwierciedlaj%C4%85%20ich%20zmieniaj%C4%85ce%20si%C4%99%20priorytety.%20...&amp;source=&amp;url=https://media.innovationpr.pl/clients/2635/pr/864401/zycie-w-pojedynke-to-swiadomy-wybor-mlodych-ludzi-wyniki-badania" TargetMode="External"/><Relationship Id="rId7" Type="http://schemas.openxmlformats.org/officeDocument/2006/relationships/hyperlink" Target="https://www.linkedin.com/shareArticle?mini=true&amp;title=%C5%BBycie%20w%20pojedynk%C4%99%20to%20%C5%9Bwiadomy%20wyb%C3%B3r%20m%C5%82odych%20ludzi.%20Wyniki%20badania&amp;summary=W%20%C5%BCyciu%20singli%20czas%20dla%20siebie%20stanowi%20jedn%C4%85%20z%20najwa%C5%BCniejszych%20warto%C5%9Bci,%20a%20ich%20oczekiwania%20wobec%20przysz%C5%82ych%20zwi%C4%85zk%C3%B3w%20koncentruj%C4%85%20si%C4%99%20g%C5%82%C3%B3wnie%20na%20emocjonalnej%20blisko%C5%9Bci%20i%20wzajemnym%20zrozumieniu.%20Wsp%C3%B3%C5%82czesne%20podej%C5%9Bcie%20do%20relacji%20demonstruje%20pragnienie%20nawi%C4%85zywania%20g%C5%82%C4%99bokich,%20wspieraj%C4%85cych%20wi%C4%99zi,%20kt%C3%B3re%20odzwierciedlaj%C4%85%20ich%20zmieniaj%C4%85ce%20si%C4%99%20priorytety.%20...&amp;source=&amp;url=https://media.innovationpr.pl/clients/2635/pr/864401/zycie-w-pojedynke-to-swiadomy-wybor-mlodych-ludzi-wyniki-badania" TargetMode="External"/><Relationship Id="rId8" Type="http://schemas.openxmlformats.org/officeDocument/2006/relationships/hyperlink" Target="https://plus.google.com/share?url=https://media.innovationpr.pl/clients/2635/pr/864401/zycie-w-pojedynke-to-swiadomy-wybor-mlodych-ludzi-wyniki-b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