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153EE" w14:textId="5EA5087B" w:rsidR="00E5272A" w:rsidRPr="008136C4" w:rsidRDefault="002E6910" w:rsidP="00B35FDF">
      <w:pPr>
        <w:pStyle w:val="Bezodstpw"/>
        <w:jc w:val="center"/>
        <w:rPr>
          <w:rFonts w:ascii="Arial" w:hAnsi="Arial" w:cs="Arial"/>
          <w:b/>
          <w:bCs/>
          <w:lang w:val="pl-PL"/>
        </w:rPr>
      </w:pPr>
      <w:r w:rsidRPr="002E6910">
        <w:rPr>
          <w:rFonts w:ascii="Arial" w:hAnsi="Arial" w:cs="Arial"/>
          <w:b/>
          <w:bCs/>
          <w:lang w:val="pl-PL"/>
        </w:rPr>
        <w:t xml:space="preserve">Lenovo prezentuje nową generację zaawansowanych stacji roboczych oraz </w:t>
      </w:r>
      <w:r w:rsidR="00F12E43">
        <w:rPr>
          <w:rFonts w:ascii="Arial" w:hAnsi="Arial" w:cs="Arial"/>
          <w:b/>
          <w:bCs/>
          <w:lang w:val="pl-PL"/>
        </w:rPr>
        <w:t xml:space="preserve">pierwszą </w:t>
      </w:r>
      <w:r w:rsidRPr="002E6910">
        <w:rPr>
          <w:rFonts w:ascii="Arial" w:hAnsi="Arial" w:cs="Arial"/>
          <w:b/>
          <w:bCs/>
          <w:lang w:val="pl-PL"/>
        </w:rPr>
        <w:t>na świecie bateri</w:t>
      </w:r>
      <w:r w:rsidR="00F12E43">
        <w:rPr>
          <w:rFonts w:ascii="Arial" w:hAnsi="Arial" w:cs="Arial"/>
          <w:b/>
          <w:bCs/>
          <w:lang w:val="pl-PL"/>
        </w:rPr>
        <w:t>ę</w:t>
      </w:r>
      <w:r w:rsidRPr="002E6910">
        <w:rPr>
          <w:rFonts w:ascii="Arial" w:hAnsi="Arial" w:cs="Arial"/>
          <w:b/>
          <w:bCs/>
          <w:lang w:val="pl-PL"/>
        </w:rPr>
        <w:t xml:space="preserve"> z anodą krzemową</w:t>
      </w:r>
      <w:r w:rsidR="000C7E8F">
        <w:rPr>
          <w:rFonts w:ascii="Arial" w:hAnsi="Arial" w:cs="Arial"/>
          <w:b/>
          <w:bCs/>
          <w:lang w:val="pl-PL"/>
        </w:rPr>
        <w:t>,</w:t>
      </w:r>
      <w:r w:rsidRPr="002E6910">
        <w:rPr>
          <w:rFonts w:ascii="Arial" w:hAnsi="Arial" w:cs="Arial"/>
          <w:b/>
          <w:bCs/>
          <w:lang w:val="pl-PL"/>
        </w:rPr>
        <w:t xml:space="preserve"> przeznacz</w:t>
      </w:r>
      <w:r w:rsidR="000C7E8F">
        <w:rPr>
          <w:rFonts w:ascii="Arial" w:hAnsi="Arial" w:cs="Arial"/>
          <w:b/>
          <w:bCs/>
          <w:lang w:val="pl-PL"/>
        </w:rPr>
        <w:t>oną</w:t>
      </w:r>
      <w:r w:rsidRPr="002E6910">
        <w:rPr>
          <w:rFonts w:ascii="Arial" w:hAnsi="Arial" w:cs="Arial"/>
          <w:b/>
          <w:bCs/>
          <w:lang w:val="pl-PL"/>
        </w:rPr>
        <w:t xml:space="preserve"> do notebooków i stacji roboczych</w:t>
      </w:r>
    </w:p>
    <w:p w14:paraId="7E0DB69C" w14:textId="77777777" w:rsidR="00E5272A" w:rsidRPr="008136C4" w:rsidRDefault="00E5272A" w:rsidP="00E5272A">
      <w:pPr>
        <w:pStyle w:val="Bezodstpw"/>
        <w:jc w:val="center"/>
        <w:rPr>
          <w:rFonts w:ascii="Arial" w:hAnsi="Arial" w:cs="Arial"/>
          <w:b/>
          <w:bCs/>
          <w:lang w:val="pl-PL"/>
        </w:rPr>
      </w:pPr>
    </w:p>
    <w:p w14:paraId="1598E4AE" w14:textId="0C22FBB0" w:rsidR="006D6E64" w:rsidRPr="008136C4" w:rsidRDefault="000E45CA" w:rsidP="3AA53FD3">
      <w:pPr>
        <w:pStyle w:val="Bezodstpw"/>
        <w:jc w:val="center"/>
        <w:rPr>
          <w:rFonts w:ascii="Arial" w:hAnsi="Arial" w:cs="Arial"/>
          <w:i/>
          <w:iCs/>
          <w:lang w:val="pl-PL"/>
        </w:rPr>
      </w:pPr>
      <w:r w:rsidRPr="008136C4">
        <w:rPr>
          <w:rFonts w:ascii="Arial" w:hAnsi="Arial" w:cs="Arial"/>
          <w:i/>
          <w:iCs/>
          <w:lang w:val="pl-PL"/>
        </w:rPr>
        <w:t xml:space="preserve">Stacje robocze </w:t>
      </w:r>
      <w:proofErr w:type="spellStart"/>
      <w:r w:rsidRPr="008136C4">
        <w:rPr>
          <w:rFonts w:ascii="Arial" w:hAnsi="Arial" w:cs="Arial"/>
          <w:i/>
          <w:iCs/>
          <w:lang w:val="pl-PL"/>
        </w:rPr>
        <w:t>ThinkPad</w:t>
      </w:r>
      <w:proofErr w:type="spellEnd"/>
      <w:r w:rsidRPr="008136C4">
        <w:rPr>
          <w:rFonts w:ascii="Arial" w:hAnsi="Arial" w:cs="Arial"/>
          <w:i/>
          <w:iCs/>
          <w:lang w:val="pl-PL"/>
        </w:rPr>
        <w:t xml:space="preserve"> i </w:t>
      </w:r>
      <w:proofErr w:type="spellStart"/>
      <w:r w:rsidRPr="008136C4">
        <w:rPr>
          <w:rFonts w:ascii="Arial" w:hAnsi="Arial" w:cs="Arial"/>
          <w:i/>
          <w:iCs/>
          <w:lang w:val="pl-PL"/>
        </w:rPr>
        <w:t>ThinkStation</w:t>
      </w:r>
      <w:proofErr w:type="spellEnd"/>
      <w:r w:rsidRPr="008136C4">
        <w:rPr>
          <w:rFonts w:ascii="Arial" w:hAnsi="Arial" w:cs="Arial"/>
          <w:i/>
          <w:iCs/>
          <w:lang w:val="pl-PL"/>
        </w:rPr>
        <w:t xml:space="preserve"> serii P nowej generacji, wyposażone w procesory graficzne NVIDIA RTX PRO </w:t>
      </w:r>
      <w:proofErr w:type="spellStart"/>
      <w:r w:rsidRPr="008136C4">
        <w:rPr>
          <w:rFonts w:ascii="Arial" w:hAnsi="Arial" w:cs="Arial"/>
          <w:i/>
          <w:iCs/>
          <w:lang w:val="pl-PL"/>
        </w:rPr>
        <w:t>Blackwell</w:t>
      </w:r>
      <w:proofErr w:type="spellEnd"/>
      <w:r w:rsidRPr="008136C4">
        <w:rPr>
          <w:rFonts w:ascii="Arial" w:hAnsi="Arial" w:cs="Arial"/>
          <w:i/>
          <w:iCs/>
          <w:lang w:val="pl-PL"/>
        </w:rPr>
        <w:t>, zapewniają przetwarzanie wnioskowania AI w czasie rzeczywistym bezpośrednio w miejscu pracy</w:t>
      </w:r>
      <w:r w:rsidR="00982070">
        <w:rPr>
          <w:rFonts w:ascii="Arial" w:hAnsi="Arial" w:cs="Arial"/>
          <w:i/>
          <w:iCs/>
          <w:lang w:val="pl-PL"/>
        </w:rPr>
        <w:t xml:space="preserve"> profesjonalistów</w:t>
      </w:r>
    </w:p>
    <w:p w14:paraId="57427655" w14:textId="77777777" w:rsidR="000E45CA" w:rsidRPr="008136C4" w:rsidRDefault="000E45CA" w:rsidP="3AA53FD3">
      <w:pPr>
        <w:pStyle w:val="Bezodstpw"/>
        <w:jc w:val="center"/>
        <w:rPr>
          <w:rFonts w:ascii="Arial" w:hAnsi="Arial" w:cs="Arial"/>
          <w:i/>
          <w:iCs/>
          <w:lang w:val="pl-PL"/>
        </w:rPr>
      </w:pPr>
    </w:p>
    <w:p w14:paraId="2E1E1AA4" w14:textId="690322EF" w:rsidR="6E9DCDD2" w:rsidRPr="008136C4" w:rsidRDefault="000E45CA" w:rsidP="3AA53FD3">
      <w:pPr>
        <w:pStyle w:val="Bezodstpw"/>
        <w:jc w:val="center"/>
        <w:rPr>
          <w:rFonts w:ascii="Arial" w:hAnsi="Arial" w:cs="Arial"/>
          <w:i/>
          <w:iCs/>
          <w:lang w:val="pl-PL"/>
        </w:rPr>
      </w:pPr>
      <w:r w:rsidRPr="008136C4">
        <w:rPr>
          <w:rFonts w:ascii="Arial" w:hAnsi="Arial" w:cs="Arial"/>
          <w:i/>
          <w:iCs/>
          <w:lang w:val="pl-PL"/>
        </w:rPr>
        <w:t>Koncepcyjny model baterii z anodą krzemową ED1000 zapowiada nową erę wydajności i efektywności laptopów oraz potwierdza zaangażowanie firmy Lenovo w innowacje</w:t>
      </w:r>
    </w:p>
    <w:p w14:paraId="5BDE2308" w14:textId="77777777" w:rsidR="000E45CA" w:rsidRPr="008136C4" w:rsidRDefault="000E45CA" w:rsidP="3AA53FD3">
      <w:pPr>
        <w:pStyle w:val="Bezodstpw"/>
        <w:jc w:val="center"/>
        <w:rPr>
          <w:rFonts w:ascii="Arial" w:hAnsi="Arial" w:cs="Arial"/>
          <w:i/>
          <w:iCs/>
          <w:lang w:val="pl-PL"/>
        </w:rPr>
      </w:pPr>
    </w:p>
    <w:p w14:paraId="6F6D4D8C" w14:textId="134A2C6C" w:rsidR="00DD2105" w:rsidRPr="008136C4" w:rsidRDefault="000E45CA" w:rsidP="00E5272A">
      <w:pPr>
        <w:pStyle w:val="Bezodstpw"/>
        <w:rPr>
          <w:rFonts w:ascii="Arial" w:hAnsi="Arial" w:cs="Arial"/>
          <w:lang w:val="pl-PL"/>
        </w:rPr>
      </w:pPr>
      <w:r w:rsidRPr="008136C4">
        <w:rPr>
          <w:rFonts w:ascii="Arial" w:hAnsi="Arial" w:cs="Arial"/>
          <w:b/>
          <w:bCs/>
          <w:lang w:val="pl-PL"/>
        </w:rPr>
        <w:t>17 marca 2026</w:t>
      </w:r>
      <w:r w:rsidR="29DA9A82" w:rsidRPr="008136C4">
        <w:rPr>
          <w:rFonts w:ascii="Arial" w:hAnsi="Arial" w:cs="Arial"/>
          <w:lang w:val="pl-PL"/>
        </w:rPr>
        <w:t xml:space="preserve"> – </w:t>
      </w:r>
      <w:r w:rsidRPr="008136C4">
        <w:rPr>
          <w:rFonts w:ascii="Arial" w:hAnsi="Arial" w:cs="Arial"/>
          <w:lang w:val="pl-PL"/>
        </w:rPr>
        <w:t xml:space="preserve">Lenovo™ przedstawia nową generację stacji roboczych z obsługą sztucznej inteligencji, zoptymalizowanych pod kątem tworzenia, wnioskowania i rozwoju rozwiązań AI bezpośrednio na urządzeniu. W skład tej serii wchodzą modele </w:t>
      </w:r>
      <w:proofErr w:type="spellStart"/>
      <w:r w:rsidRPr="008136C4">
        <w:rPr>
          <w:rFonts w:ascii="Arial" w:hAnsi="Arial" w:cs="Arial"/>
          <w:lang w:val="pl-PL"/>
        </w:rPr>
        <w:t>ThinkPad</w:t>
      </w:r>
      <w:proofErr w:type="spellEnd"/>
      <w:r w:rsidRPr="008136C4">
        <w:rPr>
          <w:rFonts w:ascii="Arial" w:hAnsi="Arial" w:cs="Arial"/>
          <w:lang w:val="pl-PL"/>
        </w:rPr>
        <w:t xml:space="preserve"> P14s i Gen 7, </w:t>
      </w:r>
      <w:proofErr w:type="spellStart"/>
      <w:r w:rsidRPr="008136C4">
        <w:rPr>
          <w:rFonts w:ascii="Arial" w:hAnsi="Arial" w:cs="Arial"/>
          <w:lang w:val="pl-PL"/>
        </w:rPr>
        <w:t>ThinkPad</w:t>
      </w:r>
      <w:proofErr w:type="spellEnd"/>
      <w:r w:rsidRPr="008136C4">
        <w:rPr>
          <w:rFonts w:ascii="Arial" w:hAnsi="Arial" w:cs="Arial"/>
          <w:lang w:val="pl-PL"/>
        </w:rPr>
        <w:t xml:space="preserve"> P14s Gen 7 AMD, </w:t>
      </w:r>
      <w:proofErr w:type="spellStart"/>
      <w:r w:rsidRPr="008136C4">
        <w:rPr>
          <w:rFonts w:ascii="Arial" w:hAnsi="Arial" w:cs="Arial"/>
          <w:lang w:val="pl-PL"/>
        </w:rPr>
        <w:t>ThinkPad</w:t>
      </w:r>
      <w:proofErr w:type="spellEnd"/>
      <w:r w:rsidRPr="008136C4">
        <w:rPr>
          <w:rFonts w:ascii="Arial" w:hAnsi="Arial" w:cs="Arial"/>
          <w:lang w:val="pl-PL"/>
        </w:rPr>
        <w:t xml:space="preserve"> P16s i Gen 5, </w:t>
      </w:r>
      <w:proofErr w:type="spellStart"/>
      <w:r w:rsidRPr="008136C4">
        <w:rPr>
          <w:rFonts w:ascii="Arial" w:hAnsi="Arial" w:cs="Arial"/>
          <w:lang w:val="pl-PL"/>
        </w:rPr>
        <w:t>ThinkPad</w:t>
      </w:r>
      <w:proofErr w:type="spellEnd"/>
      <w:r w:rsidRPr="008136C4">
        <w:rPr>
          <w:rFonts w:ascii="Arial" w:hAnsi="Arial" w:cs="Arial"/>
          <w:lang w:val="pl-PL"/>
        </w:rPr>
        <w:t xml:space="preserve"> P16s Gen 5 AMD, </w:t>
      </w:r>
      <w:proofErr w:type="spellStart"/>
      <w:r w:rsidRPr="008136C4">
        <w:rPr>
          <w:rFonts w:ascii="Arial" w:hAnsi="Arial" w:cs="Arial"/>
          <w:lang w:val="pl-PL"/>
        </w:rPr>
        <w:t>ThinkPad</w:t>
      </w:r>
      <w:proofErr w:type="spellEnd"/>
      <w:r w:rsidRPr="008136C4">
        <w:rPr>
          <w:rFonts w:ascii="Arial" w:hAnsi="Arial" w:cs="Arial"/>
          <w:lang w:val="pl-PL"/>
        </w:rPr>
        <w:t xml:space="preserve"> P1 Gen 9 oraz potężny komputer stacjonarny </w:t>
      </w:r>
      <w:proofErr w:type="spellStart"/>
      <w:r w:rsidRPr="008136C4">
        <w:rPr>
          <w:rFonts w:ascii="Arial" w:hAnsi="Arial" w:cs="Arial"/>
          <w:lang w:val="pl-PL"/>
        </w:rPr>
        <w:t>ThinkStation</w:t>
      </w:r>
      <w:proofErr w:type="spellEnd"/>
      <w:r w:rsidRPr="008136C4">
        <w:rPr>
          <w:rFonts w:ascii="Arial" w:hAnsi="Arial" w:cs="Arial"/>
          <w:lang w:val="pl-PL"/>
        </w:rPr>
        <w:t xml:space="preserve"> P5 Gen 2.</w:t>
      </w:r>
    </w:p>
    <w:p w14:paraId="093A4667" w14:textId="44DF74D3" w:rsidR="004E281F" w:rsidRPr="008136C4" w:rsidRDefault="004E281F" w:rsidP="00E5272A">
      <w:pPr>
        <w:pStyle w:val="Bezodstpw"/>
        <w:rPr>
          <w:rFonts w:ascii="Arial" w:hAnsi="Arial" w:cs="Arial"/>
          <w:highlight w:val="yellow"/>
          <w:lang w:val="pl-PL"/>
        </w:rPr>
      </w:pPr>
    </w:p>
    <w:p w14:paraId="7D585343" w14:textId="0DB4B58F" w:rsidR="00030E78" w:rsidRPr="008136C4" w:rsidRDefault="000E45CA" w:rsidP="6E9DCDD2">
      <w:pPr>
        <w:pStyle w:val="Bezodstpw"/>
        <w:rPr>
          <w:rFonts w:ascii="Arial" w:hAnsi="Arial" w:cs="Arial"/>
          <w:lang w:val="pl-PL"/>
        </w:rPr>
      </w:pPr>
      <w:r w:rsidRPr="008136C4">
        <w:rPr>
          <w:rFonts w:ascii="Arial" w:hAnsi="Arial" w:cs="Arial"/>
          <w:lang w:val="pl-PL"/>
        </w:rPr>
        <w:t>Nowe stacje robocze</w:t>
      </w:r>
      <w:r w:rsidR="00F67D7C">
        <w:rPr>
          <w:rFonts w:ascii="Arial" w:hAnsi="Arial" w:cs="Arial"/>
          <w:lang w:val="pl-PL"/>
        </w:rPr>
        <w:t xml:space="preserve"> zostały</w:t>
      </w:r>
      <w:r w:rsidRPr="008136C4">
        <w:rPr>
          <w:rFonts w:ascii="Arial" w:hAnsi="Arial" w:cs="Arial"/>
          <w:lang w:val="pl-PL"/>
        </w:rPr>
        <w:t xml:space="preserve"> stworzone z myślą o studentach, inżynierach, analitykach danych i wszystkich innych użytkownikach</w:t>
      </w:r>
      <w:r w:rsidR="00F67D7C">
        <w:rPr>
          <w:rFonts w:ascii="Arial" w:hAnsi="Arial" w:cs="Arial"/>
          <w:lang w:val="pl-PL"/>
        </w:rPr>
        <w:t>.</w:t>
      </w:r>
      <w:r w:rsidRPr="008136C4">
        <w:rPr>
          <w:rFonts w:ascii="Arial" w:hAnsi="Arial" w:cs="Arial"/>
          <w:lang w:val="pl-PL"/>
        </w:rPr>
        <w:t xml:space="preserve"> </w:t>
      </w:r>
      <w:r w:rsidR="00F67D7C">
        <w:rPr>
          <w:rFonts w:ascii="Arial" w:hAnsi="Arial" w:cs="Arial"/>
          <w:lang w:val="pl-PL"/>
        </w:rPr>
        <w:t>O</w:t>
      </w:r>
      <w:r w:rsidRPr="008136C4">
        <w:rPr>
          <w:rFonts w:ascii="Arial" w:hAnsi="Arial" w:cs="Arial"/>
          <w:lang w:val="pl-PL"/>
        </w:rPr>
        <w:t xml:space="preserve">ferują niespotykaną dotąd wydajność, pozwalającą sprostać nawet najbardziej wymagającym zadaniom, takim jak CAD, BIM, analiza danych, tworzenie rozwiązań opartych na sztucznej inteligencji i wiele innych. Systemy te, stanowiące część nowych rozwiązań Lenovo </w:t>
      </w:r>
      <w:proofErr w:type="spellStart"/>
      <w:r w:rsidRPr="008136C4">
        <w:rPr>
          <w:rFonts w:ascii="Arial" w:hAnsi="Arial" w:cs="Arial"/>
          <w:lang w:val="pl-PL"/>
        </w:rPr>
        <w:t>Hybrid</w:t>
      </w:r>
      <w:proofErr w:type="spellEnd"/>
      <w:r w:rsidRPr="008136C4">
        <w:rPr>
          <w:rFonts w:ascii="Arial" w:hAnsi="Arial" w:cs="Arial"/>
          <w:lang w:val="pl-PL"/>
        </w:rPr>
        <w:t xml:space="preserve"> AI Advantage opracowanych we współpracy z firmą NVIDIA, przyspieszają wdrażanie sztucznej inteligencji, zwiększają wydajność biznesową i zapewniają szybszy zwrot z inwestycji w rozwiązania oparte na sztucznej inteligencji</w:t>
      </w:r>
      <w:r w:rsidR="00431416">
        <w:rPr>
          <w:rFonts w:ascii="Arial" w:hAnsi="Arial" w:cs="Arial"/>
          <w:lang w:val="pl-PL"/>
        </w:rPr>
        <w:t>.</w:t>
      </w:r>
      <w:r w:rsidR="003F2E21">
        <w:rPr>
          <w:rFonts w:ascii="Arial" w:hAnsi="Arial" w:cs="Arial"/>
          <w:lang w:val="pl-PL"/>
        </w:rPr>
        <w:t xml:space="preserve"> </w:t>
      </w:r>
      <w:r w:rsidR="00E855CD">
        <w:rPr>
          <w:rFonts w:ascii="Arial" w:hAnsi="Arial" w:cs="Arial"/>
          <w:lang w:val="pl-PL"/>
        </w:rPr>
        <w:t>Nowości o</w:t>
      </w:r>
      <w:r w:rsidRPr="008136C4">
        <w:rPr>
          <w:rFonts w:ascii="Arial" w:hAnsi="Arial" w:cs="Arial"/>
          <w:lang w:val="pl-PL"/>
        </w:rPr>
        <w:t>dzwierciedla</w:t>
      </w:r>
      <w:r w:rsidR="00E855CD">
        <w:rPr>
          <w:rFonts w:ascii="Arial" w:hAnsi="Arial" w:cs="Arial"/>
          <w:lang w:val="pl-PL"/>
        </w:rPr>
        <w:t>ją</w:t>
      </w:r>
      <w:r w:rsidRPr="008136C4">
        <w:rPr>
          <w:rFonts w:ascii="Arial" w:hAnsi="Arial" w:cs="Arial"/>
          <w:lang w:val="pl-PL"/>
        </w:rPr>
        <w:t xml:space="preserve"> zaangażowanie firmy Lenovo w dostarczanie inteligentniejszych i bardziej elastycznych rozwiązań, odpowiadających na współczesne wyzwania</w:t>
      </w:r>
      <w:r w:rsidR="0C18FAAA" w:rsidRPr="008136C4">
        <w:rPr>
          <w:rFonts w:ascii="Arial" w:hAnsi="Arial" w:cs="Arial"/>
          <w:lang w:val="pl-PL"/>
        </w:rPr>
        <w:t>.</w:t>
      </w:r>
    </w:p>
    <w:p w14:paraId="66FFB489" w14:textId="1823BEBF" w:rsidR="0C7DAF8A" w:rsidRPr="008136C4" w:rsidRDefault="0C7DAF8A" w:rsidP="0C7DAF8A">
      <w:pPr>
        <w:pStyle w:val="Bezodstpw"/>
        <w:rPr>
          <w:rFonts w:ascii="Arial" w:hAnsi="Arial" w:cs="Arial"/>
          <w:lang w:val="pl-PL"/>
        </w:rPr>
      </w:pPr>
    </w:p>
    <w:p w14:paraId="06BD5D3C" w14:textId="3E21196B" w:rsidR="009E32FB" w:rsidRPr="008136C4" w:rsidRDefault="000E45CA" w:rsidP="0C7DAF8A">
      <w:pPr>
        <w:pStyle w:val="Bezodstpw"/>
        <w:rPr>
          <w:rFonts w:ascii="Arial" w:hAnsi="Arial" w:cs="Arial"/>
          <w:lang w:val="pl-PL"/>
        </w:rPr>
      </w:pPr>
      <w:r w:rsidRPr="008136C4">
        <w:rPr>
          <w:rFonts w:ascii="Arial" w:hAnsi="Arial" w:cs="Arial"/>
          <w:i/>
          <w:iCs/>
          <w:lang w:val="pl-PL"/>
        </w:rPr>
        <w:t>Sztuczna inteligencja rozwija się szybciej niż kiedykolwiek, a dzisiejsi specjaliści potrzebują czegoś więcej niż tylko wydajnego sprzętu o wyjątkowej wydajności. Potrzebują skalowalnej wydajności dostosowanej do ich indywidualnych potrzeb, w tym możliwości przetwarzania danych w dowolnym miejscu i czasie</w:t>
      </w:r>
      <w:r w:rsidRPr="008136C4">
        <w:rPr>
          <w:rFonts w:ascii="Arial" w:hAnsi="Arial" w:cs="Arial"/>
          <w:lang w:val="pl-PL"/>
        </w:rPr>
        <w:t>,</w:t>
      </w:r>
      <w:r w:rsidR="7D1D7422" w:rsidRPr="008136C4">
        <w:rPr>
          <w:rFonts w:ascii="Arial" w:hAnsi="Arial" w:cs="Arial"/>
          <w:lang w:val="pl-PL"/>
        </w:rPr>
        <w:t xml:space="preserve"> </w:t>
      </w:r>
      <w:r w:rsidRPr="008136C4">
        <w:rPr>
          <w:rFonts w:ascii="Arial" w:hAnsi="Arial" w:cs="Arial"/>
          <w:lang w:val="pl-PL"/>
        </w:rPr>
        <w:t>przekazał</w:t>
      </w:r>
      <w:r w:rsidR="7D1D7422" w:rsidRPr="008136C4">
        <w:rPr>
          <w:rFonts w:ascii="Arial" w:hAnsi="Arial" w:cs="Arial"/>
          <w:lang w:val="pl-PL"/>
        </w:rPr>
        <w:t xml:space="preserve"> </w:t>
      </w:r>
      <w:r w:rsidR="7D1D7422" w:rsidRPr="008136C4">
        <w:rPr>
          <w:rFonts w:ascii="Arial" w:hAnsi="Arial" w:cs="Arial"/>
          <w:b/>
          <w:bCs/>
          <w:lang w:val="pl-PL"/>
        </w:rPr>
        <w:t xml:space="preserve">Tom Butler, Vice </w:t>
      </w:r>
      <w:proofErr w:type="spellStart"/>
      <w:r w:rsidR="7D1D7422" w:rsidRPr="008136C4">
        <w:rPr>
          <w:rFonts w:ascii="Arial" w:hAnsi="Arial" w:cs="Arial"/>
          <w:b/>
          <w:bCs/>
          <w:lang w:val="pl-PL"/>
        </w:rPr>
        <w:t>President</w:t>
      </w:r>
      <w:proofErr w:type="spellEnd"/>
      <w:r w:rsidR="7D1D7422" w:rsidRPr="008136C4">
        <w:rPr>
          <w:rFonts w:ascii="Arial" w:hAnsi="Arial" w:cs="Arial"/>
          <w:b/>
          <w:bCs/>
          <w:lang w:val="pl-PL"/>
        </w:rPr>
        <w:t xml:space="preserve">, Commercial Portfolio and Product Management, Lenovo </w:t>
      </w:r>
      <w:proofErr w:type="spellStart"/>
      <w:r w:rsidR="7D1D7422" w:rsidRPr="008136C4">
        <w:rPr>
          <w:rFonts w:ascii="Arial" w:hAnsi="Arial" w:cs="Arial"/>
          <w:b/>
          <w:bCs/>
          <w:lang w:val="pl-PL"/>
        </w:rPr>
        <w:t>Intelligent</w:t>
      </w:r>
      <w:proofErr w:type="spellEnd"/>
      <w:r w:rsidR="7D1D7422" w:rsidRPr="008136C4">
        <w:rPr>
          <w:rFonts w:ascii="Arial" w:hAnsi="Arial" w:cs="Arial"/>
          <w:b/>
          <w:bCs/>
          <w:lang w:val="pl-PL"/>
        </w:rPr>
        <w:t xml:space="preserve"> Devices </w:t>
      </w:r>
      <w:proofErr w:type="spellStart"/>
      <w:r w:rsidR="7D1D7422" w:rsidRPr="008136C4">
        <w:rPr>
          <w:rFonts w:ascii="Arial" w:hAnsi="Arial" w:cs="Arial"/>
          <w:b/>
          <w:bCs/>
          <w:lang w:val="pl-PL"/>
        </w:rPr>
        <w:t>Group</w:t>
      </w:r>
      <w:proofErr w:type="spellEnd"/>
      <w:r w:rsidR="7D1D7422" w:rsidRPr="008136C4">
        <w:rPr>
          <w:rFonts w:ascii="Arial" w:hAnsi="Arial" w:cs="Arial"/>
          <w:lang w:val="pl-PL"/>
        </w:rPr>
        <w:t xml:space="preserve">. </w:t>
      </w:r>
      <w:r w:rsidRPr="008136C4">
        <w:rPr>
          <w:rFonts w:ascii="Arial" w:hAnsi="Arial" w:cs="Arial"/>
          <w:i/>
          <w:iCs/>
          <w:lang w:val="pl-PL"/>
        </w:rPr>
        <w:t>Nasza najnowsza oferta stacji roboczych odpowiada na te potrzeby, niezależnie od tego, czy chodzi o mobilność studentów wkraczających na rynek pracy w branży sztucznej inteligencji, wydajność projektantów i twórców pracujących w terenie, czy też o możliwość rozbudowy i niezawodność wymagane przez inżynierów. Stanowią one fundament naszej strategii hybrydowej sztucznej inteligencji, oferując moc niezbędną do obsługi obciążeń na obrzeżach sieci, łączność umożliwiającą współpracę w chmurze oraz wydajność sztucznej inteligencji tam, gdzie jest to uzasadnione.</w:t>
      </w:r>
    </w:p>
    <w:p w14:paraId="5C9C4972" w14:textId="0EDAAE06" w:rsidR="009E32FB" w:rsidRPr="008136C4" w:rsidRDefault="009E32FB" w:rsidP="0C7DAF8A">
      <w:pPr>
        <w:pStyle w:val="Bezodstpw"/>
        <w:rPr>
          <w:rFonts w:ascii="Arial" w:hAnsi="Arial" w:cs="Arial"/>
          <w:lang w:val="pl-PL"/>
        </w:rPr>
      </w:pPr>
    </w:p>
    <w:p w14:paraId="7B164DA2" w14:textId="77777777" w:rsidR="000E45CA" w:rsidRPr="008136C4" w:rsidRDefault="000E45CA" w:rsidP="00FD3D8A">
      <w:pPr>
        <w:pStyle w:val="Bezodstpw"/>
        <w:rPr>
          <w:rFonts w:ascii="Arial" w:hAnsi="Arial" w:cs="Arial"/>
          <w:b/>
          <w:bCs/>
          <w:lang w:val="pl-PL"/>
        </w:rPr>
      </w:pPr>
      <w:r w:rsidRPr="008136C4">
        <w:rPr>
          <w:rFonts w:ascii="Arial" w:hAnsi="Arial" w:cs="Arial"/>
          <w:b/>
          <w:bCs/>
          <w:lang w:val="pl-PL"/>
        </w:rPr>
        <w:t>Sztuczna inteligencja wbudowana w urządzenia i stacje robocze dla każdego</w:t>
      </w:r>
    </w:p>
    <w:p w14:paraId="4985182E" w14:textId="39749410" w:rsidR="009948ED" w:rsidRPr="008136C4" w:rsidRDefault="00CC1DCD" w:rsidP="00FD3D8A">
      <w:pPr>
        <w:pStyle w:val="Bezodstpw"/>
        <w:rPr>
          <w:rFonts w:ascii="Arial" w:hAnsi="Arial" w:cs="Arial"/>
          <w:lang w:val="pl-PL"/>
        </w:rPr>
      </w:pPr>
      <w:r>
        <w:rPr>
          <w:rFonts w:ascii="Arial" w:hAnsi="Arial" w:cs="Arial"/>
          <w:lang w:val="pl-PL"/>
        </w:rPr>
        <w:br/>
      </w:r>
      <w:r w:rsidR="000E45CA" w:rsidRPr="008136C4">
        <w:rPr>
          <w:rFonts w:ascii="Arial" w:hAnsi="Arial" w:cs="Arial"/>
          <w:lang w:val="pl-PL"/>
        </w:rPr>
        <w:t xml:space="preserve">Najnowsze stacje robocze Lenovo zapewniają zupełnie nowy poziom wydajności dzięki wbudowanej sztucznej inteligencji, która przyspiesza procesy projektowania, wnioskowania i tworzenia modeli bez konieczności łączenia się z chmurą. We wszystkich modelach z serii </w:t>
      </w:r>
      <w:proofErr w:type="spellStart"/>
      <w:r w:rsidR="000E45CA" w:rsidRPr="008136C4">
        <w:rPr>
          <w:rFonts w:ascii="Arial" w:hAnsi="Arial" w:cs="Arial"/>
          <w:lang w:val="pl-PL"/>
        </w:rPr>
        <w:t>ThinkPad</w:t>
      </w:r>
      <w:proofErr w:type="spellEnd"/>
      <w:r w:rsidR="000E45CA" w:rsidRPr="008136C4">
        <w:rPr>
          <w:rFonts w:ascii="Arial" w:hAnsi="Arial" w:cs="Arial"/>
          <w:lang w:val="pl-PL"/>
        </w:rPr>
        <w:t xml:space="preserve"> P dedykowane procesory NPU oraz procesory Intel i AMD nowej generacji współpracują z </w:t>
      </w:r>
      <w:r w:rsidR="004B50BE">
        <w:rPr>
          <w:rFonts w:ascii="Arial" w:hAnsi="Arial" w:cs="Arial"/>
          <w:lang w:val="pl-PL"/>
        </w:rPr>
        <w:t>kartami</w:t>
      </w:r>
      <w:r w:rsidR="000E45CA" w:rsidRPr="008136C4">
        <w:rPr>
          <w:rFonts w:ascii="Arial" w:hAnsi="Arial" w:cs="Arial"/>
          <w:lang w:val="pl-PL"/>
        </w:rPr>
        <w:t xml:space="preserve"> graficznymi </w:t>
      </w:r>
      <w:hyperlink r:id="rId7">
        <w:r w:rsidR="29694720" w:rsidRPr="008136C4">
          <w:rPr>
            <w:rStyle w:val="Hipercze"/>
            <w:rFonts w:ascii="Arial" w:eastAsia="Aptos" w:hAnsi="Arial" w:cs="Arial"/>
            <w:color w:val="1155CC"/>
            <w:lang w:val="pl-PL"/>
          </w:rPr>
          <w:t>NVIDIA RTX</w:t>
        </w:r>
      </w:hyperlink>
      <w:hyperlink r:id="rId8">
        <w:r w:rsidR="000E45CA" w:rsidRPr="008136C4">
          <w:rPr>
            <w:rStyle w:val="Hipercze"/>
            <w:rFonts w:ascii="Arial" w:eastAsia="Aptos" w:hAnsi="Arial" w:cs="Arial"/>
            <w:color w:val="1155CC"/>
            <w:lang w:val="pl-PL"/>
          </w:rPr>
          <w:t xml:space="preserve"> PRO </w:t>
        </w:r>
        <w:proofErr w:type="spellStart"/>
        <w:r w:rsidR="000E45CA" w:rsidRPr="008136C4">
          <w:rPr>
            <w:rStyle w:val="Hipercze"/>
            <w:rFonts w:ascii="Arial" w:eastAsia="Aptos" w:hAnsi="Arial" w:cs="Arial"/>
            <w:color w:val="1155CC"/>
            <w:lang w:val="pl-PL"/>
          </w:rPr>
          <w:t>Blackwell</w:t>
        </w:r>
        <w:proofErr w:type="spellEnd"/>
      </w:hyperlink>
      <w:r w:rsidR="000E45CA" w:rsidRPr="008136C4">
        <w:rPr>
          <w:rFonts w:ascii="Arial" w:eastAsia="Aptos" w:hAnsi="Arial" w:cs="Arial"/>
          <w:color w:val="000000" w:themeColor="text1"/>
          <w:lang w:val="pl-PL"/>
        </w:rPr>
        <w:t>, przyspieszając zadania związane ze sztuczną inteligencją i skracając czas oczekiwania na wyniki. Stacje robocze Lenovo nowej generacji, przystosowane do pracy ze sztuczną inteligencją, obejmują</w:t>
      </w:r>
      <w:r w:rsidR="006E2CA9" w:rsidRPr="008136C4">
        <w:rPr>
          <w:rFonts w:ascii="Arial" w:hAnsi="Arial" w:cs="Arial"/>
          <w:lang w:val="pl-PL"/>
        </w:rPr>
        <w:t>:</w:t>
      </w:r>
    </w:p>
    <w:p w14:paraId="47D46739" w14:textId="4B09E090" w:rsidR="006B6F03" w:rsidRPr="008136C4" w:rsidRDefault="00551A2A" w:rsidP="001A7FB4">
      <w:pPr>
        <w:pStyle w:val="Bezodstpw"/>
        <w:jc w:val="center"/>
        <w:rPr>
          <w:rFonts w:ascii="Arial" w:hAnsi="Arial" w:cs="Arial"/>
        </w:rPr>
      </w:pPr>
      <w:r w:rsidRPr="008136C4">
        <w:rPr>
          <w:rFonts w:ascii="Arial" w:hAnsi="Arial" w:cs="Arial"/>
          <w:lang w:val="pl-PL"/>
        </w:rPr>
        <w:lastRenderedPageBreak/>
        <w:t> </w:t>
      </w:r>
      <w:r w:rsidRPr="008136C4">
        <w:rPr>
          <w:rFonts w:ascii="Arial" w:hAnsi="Arial" w:cs="Arial"/>
          <w:noProof/>
        </w:rPr>
        <w:drawing>
          <wp:inline distT="0" distB="0" distL="0" distR="0" wp14:anchorId="08CB560B" wp14:editId="6710696B">
            <wp:extent cx="2377990" cy="1698220"/>
            <wp:effectExtent l="0" t="0" r="0" b="0"/>
            <wp:docPr id="706813214" name="Picture 8" descr="A computer with a map on the screen&#10;&#10;AI-generated content may be incorrect.">
              <a:extLst xmlns:a="http://schemas.openxmlformats.org/drawingml/2006/main">
                <a:ext uri="{FF2B5EF4-FFF2-40B4-BE49-F238E27FC236}">
                  <a16:creationId xmlns:a16="http://schemas.microsoft.com/office/drawing/2014/main" id="{17E40C0F-01EA-400B-9126-59158307BA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13214" name="Picture 8" descr="A computer with a map on the screen&#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l="15955" t="7843" r="13812" b="8503"/>
                    <a:stretch>
                      <a:fillRect/>
                    </a:stretch>
                  </pic:blipFill>
                  <pic:spPr bwMode="auto">
                    <a:xfrm>
                      <a:off x="0" y="0"/>
                      <a:ext cx="2386500" cy="1704297"/>
                    </a:xfrm>
                    <a:prstGeom prst="rect">
                      <a:avLst/>
                    </a:prstGeom>
                    <a:noFill/>
                    <a:ln>
                      <a:noFill/>
                    </a:ln>
                    <a:extLst>
                      <a:ext uri="{53640926-AAD7-44D8-BBD7-CCE9431645EC}">
                        <a14:shadowObscured xmlns:a14="http://schemas.microsoft.com/office/drawing/2010/main"/>
                      </a:ext>
                    </a:extLst>
                  </pic:spPr>
                </pic:pic>
              </a:graphicData>
            </a:graphic>
          </wp:inline>
        </w:drawing>
      </w:r>
    </w:p>
    <w:p w14:paraId="3D4828C0" w14:textId="6B2564AE" w:rsidR="00F87C58" w:rsidRPr="008136C4" w:rsidRDefault="16C84F61" w:rsidP="00F87C58">
      <w:pPr>
        <w:pStyle w:val="Bezodstpw"/>
        <w:numPr>
          <w:ilvl w:val="0"/>
          <w:numId w:val="9"/>
        </w:numPr>
        <w:rPr>
          <w:rFonts w:ascii="Arial" w:hAnsi="Arial" w:cs="Arial"/>
          <w:lang w:val="pl-PL"/>
        </w:rPr>
      </w:pPr>
      <w:proofErr w:type="spellStart"/>
      <w:r w:rsidRPr="008136C4">
        <w:rPr>
          <w:rFonts w:ascii="Arial" w:hAnsi="Arial" w:cs="Arial"/>
          <w:b/>
          <w:bCs/>
          <w:lang w:val="pl-PL"/>
        </w:rPr>
        <w:t>ThinkPad</w:t>
      </w:r>
      <w:proofErr w:type="spellEnd"/>
      <w:r w:rsidRPr="008136C4">
        <w:rPr>
          <w:rFonts w:ascii="Arial" w:hAnsi="Arial" w:cs="Arial"/>
          <w:b/>
          <w:bCs/>
          <w:lang w:val="pl-PL"/>
        </w:rPr>
        <w:t xml:space="preserve"> P14s</w:t>
      </w:r>
      <w:r w:rsidR="1E9D92A3" w:rsidRPr="008136C4">
        <w:rPr>
          <w:rFonts w:ascii="Arial" w:hAnsi="Arial" w:cs="Arial"/>
          <w:b/>
          <w:bCs/>
          <w:lang w:val="pl-PL"/>
        </w:rPr>
        <w:t xml:space="preserve"> G</w:t>
      </w:r>
      <w:r w:rsidR="1EB9492E" w:rsidRPr="008136C4">
        <w:rPr>
          <w:rFonts w:ascii="Arial" w:hAnsi="Arial" w:cs="Arial"/>
          <w:b/>
          <w:bCs/>
          <w:lang w:val="pl-PL"/>
        </w:rPr>
        <w:t>en 7</w:t>
      </w:r>
      <w:r w:rsidR="67C25009" w:rsidRPr="008136C4">
        <w:rPr>
          <w:rFonts w:ascii="Arial" w:hAnsi="Arial" w:cs="Arial"/>
          <w:lang w:val="pl-PL"/>
        </w:rPr>
        <w:t xml:space="preserve"> – </w:t>
      </w:r>
      <w:r w:rsidR="00D743E3">
        <w:rPr>
          <w:rFonts w:ascii="Arial" w:hAnsi="Arial" w:cs="Arial"/>
          <w:lang w:val="pl-PL"/>
        </w:rPr>
        <w:t xml:space="preserve">To </w:t>
      </w:r>
      <w:r w:rsidR="00F87C58" w:rsidRPr="008136C4">
        <w:rPr>
          <w:rFonts w:ascii="Arial" w:hAnsi="Arial" w:cs="Arial"/>
          <w:lang w:val="pl-PL"/>
        </w:rPr>
        <w:t xml:space="preserve">najlżejsza mobilna stacja robocza z obsługą sztucznej inteligencji w ofercie Lenovo, </w:t>
      </w:r>
      <w:r w:rsidR="00D743E3">
        <w:rPr>
          <w:rFonts w:ascii="Arial" w:hAnsi="Arial" w:cs="Arial"/>
          <w:lang w:val="pl-PL"/>
        </w:rPr>
        <w:t xml:space="preserve">która </w:t>
      </w:r>
      <w:r w:rsidR="00F87C58" w:rsidRPr="008136C4">
        <w:rPr>
          <w:rFonts w:ascii="Arial" w:hAnsi="Arial" w:cs="Arial"/>
          <w:lang w:val="pl-PL"/>
        </w:rPr>
        <w:t xml:space="preserve">zapewnia prawdziwą wydajność stacji roboczej w kompaktowej i mobilnej obudowie. Stworzony z myślą o profesjonalistach potrzebujących bezpiecznego i prawdziwie przenośnego urządzenia, 14-calowy </w:t>
      </w:r>
      <w:proofErr w:type="spellStart"/>
      <w:r w:rsidR="00F87C58" w:rsidRPr="008136C4">
        <w:rPr>
          <w:rFonts w:ascii="Arial" w:hAnsi="Arial" w:cs="Arial"/>
          <w:lang w:val="pl-PL"/>
        </w:rPr>
        <w:t>ThinkPad</w:t>
      </w:r>
      <w:proofErr w:type="spellEnd"/>
      <w:r w:rsidR="00F87C58" w:rsidRPr="008136C4">
        <w:rPr>
          <w:rFonts w:ascii="Arial" w:hAnsi="Arial" w:cs="Arial"/>
          <w:lang w:val="pl-PL"/>
        </w:rPr>
        <w:t xml:space="preserve"> P14s Gen 7 zapewnia szybsze i wydajniejsze działanie dzięki połączeniu procesorów Intel </w:t>
      </w:r>
      <w:proofErr w:type="spellStart"/>
      <w:r w:rsidR="00F87C58" w:rsidRPr="008136C4">
        <w:rPr>
          <w:rFonts w:ascii="Arial" w:hAnsi="Arial" w:cs="Arial"/>
          <w:lang w:val="pl-PL"/>
        </w:rPr>
        <w:t>Core</w:t>
      </w:r>
      <w:proofErr w:type="spellEnd"/>
      <w:r w:rsidR="00F87C58" w:rsidRPr="008136C4">
        <w:rPr>
          <w:rFonts w:ascii="Arial" w:hAnsi="Arial" w:cs="Arial"/>
          <w:lang w:val="pl-PL"/>
        </w:rPr>
        <w:t xml:space="preserve"> Ultra Series 3 z technologią Intel </w:t>
      </w:r>
      <w:proofErr w:type="spellStart"/>
      <w:r w:rsidR="00F87C58" w:rsidRPr="008136C4">
        <w:rPr>
          <w:rFonts w:ascii="Arial" w:hAnsi="Arial" w:cs="Arial"/>
          <w:lang w:val="pl-PL"/>
        </w:rPr>
        <w:t>vPro</w:t>
      </w:r>
      <w:proofErr w:type="spellEnd"/>
      <w:r w:rsidR="00F87C58" w:rsidRPr="008136C4">
        <w:rPr>
          <w:rFonts w:ascii="Arial" w:hAnsi="Arial" w:cs="Arial"/>
          <w:lang w:val="pl-PL"/>
        </w:rPr>
        <w:t xml:space="preserve"> i kartą graficzną NVIDIA RTX PRO </w:t>
      </w:r>
      <w:proofErr w:type="spellStart"/>
      <w:r w:rsidR="00F87C58" w:rsidRPr="008136C4">
        <w:rPr>
          <w:rFonts w:ascii="Arial" w:hAnsi="Arial" w:cs="Arial"/>
          <w:lang w:val="pl-PL"/>
        </w:rPr>
        <w:t>Blackwell</w:t>
      </w:r>
      <w:proofErr w:type="spellEnd"/>
      <w:r w:rsidR="00F87C58" w:rsidRPr="008136C4">
        <w:rPr>
          <w:rFonts w:ascii="Arial" w:hAnsi="Arial" w:cs="Arial"/>
          <w:lang w:val="pl-PL"/>
        </w:rPr>
        <w:t xml:space="preserve"> </w:t>
      </w:r>
      <w:proofErr w:type="spellStart"/>
      <w:r w:rsidR="00F87C58" w:rsidRPr="008136C4">
        <w:rPr>
          <w:rFonts w:ascii="Arial" w:hAnsi="Arial" w:cs="Arial"/>
          <w:lang w:val="pl-PL"/>
        </w:rPr>
        <w:t>Generation</w:t>
      </w:r>
      <w:proofErr w:type="spellEnd"/>
      <w:r w:rsidR="00F87C58" w:rsidRPr="008136C4">
        <w:rPr>
          <w:rFonts w:ascii="Arial" w:hAnsi="Arial" w:cs="Arial"/>
          <w:lang w:val="pl-PL"/>
        </w:rPr>
        <w:t xml:space="preserve"> Laptop GPU lub procesorów AMD </w:t>
      </w:r>
      <w:proofErr w:type="spellStart"/>
      <w:r w:rsidR="00F87C58" w:rsidRPr="008136C4">
        <w:rPr>
          <w:rFonts w:ascii="Arial" w:hAnsi="Arial" w:cs="Arial"/>
          <w:lang w:val="pl-PL"/>
        </w:rPr>
        <w:t>Ryzen</w:t>
      </w:r>
      <w:proofErr w:type="spellEnd"/>
      <w:r w:rsidR="00F87C58" w:rsidRPr="008136C4">
        <w:rPr>
          <w:rFonts w:ascii="Arial" w:hAnsi="Arial" w:cs="Arial"/>
          <w:lang w:val="pl-PL"/>
        </w:rPr>
        <w:t xml:space="preserve">™ AI PRO serii 400 z kartą graficzną AMD </w:t>
      </w:r>
      <w:proofErr w:type="spellStart"/>
      <w:r w:rsidR="00F87C58" w:rsidRPr="008136C4">
        <w:rPr>
          <w:rFonts w:ascii="Arial" w:hAnsi="Arial" w:cs="Arial"/>
          <w:lang w:val="pl-PL"/>
        </w:rPr>
        <w:t>Radeon</w:t>
      </w:r>
      <w:proofErr w:type="spellEnd"/>
      <w:r w:rsidR="00F87C58" w:rsidRPr="008136C4">
        <w:rPr>
          <w:rFonts w:ascii="Arial" w:hAnsi="Arial" w:cs="Arial"/>
          <w:lang w:val="pl-PL"/>
        </w:rPr>
        <w:t>™ 890M.</w:t>
      </w:r>
    </w:p>
    <w:p w14:paraId="72FDAAA0" w14:textId="14502665" w:rsidR="00A171C4" w:rsidRPr="008136C4" w:rsidRDefault="00A171C4" w:rsidP="00F87C58">
      <w:pPr>
        <w:pStyle w:val="Bezodstpw"/>
        <w:ind w:left="360"/>
        <w:rPr>
          <w:rFonts w:ascii="Arial" w:hAnsi="Arial" w:cs="Arial"/>
          <w:lang w:val="pl-PL"/>
        </w:rPr>
      </w:pPr>
    </w:p>
    <w:p w14:paraId="0E7FD250" w14:textId="5F98B0A8" w:rsidR="00EC2574" w:rsidRPr="008136C4" w:rsidRDefault="00EC2574" w:rsidP="00EC2574">
      <w:pPr>
        <w:pStyle w:val="Bezodstpw"/>
        <w:ind w:left="720"/>
        <w:jc w:val="center"/>
        <w:rPr>
          <w:rFonts w:ascii="Arial" w:eastAsia="Arial" w:hAnsi="Arial" w:cs="Arial"/>
        </w:rPr>
      </w:pPr>
      <w:r w:rsidRPr="008136C4">
        <w:rPr>
          <w:rFonts w:ascii="Arial" w:eastAsia="Arial" w:hAnsi="Arial" w:cs="Arial"/>
          <w:noProof/>
        </w:rPr>
        <w:drawing>
          <wp:inline distT="0" distB="0" distL="0" distR="0" wp14:anchorId="00AA5A53" wp14:editId="48151658">
            <wp:extent cx="2723532" cy="2048933"/>
            <wp:effectExtent l="0" t="0" r="0" b="0"/>
            <wp:docPr id="1303289193" name="Picture 4" descr="A computer with a screen on&#10;&#10;AI-generated content may be incorrect.">
              <a:extLst xmlns:a="http://schemas.openxmlformats.org/drawingml/2006/main">
                <a:ext uri="{FF2B5EF4-FFF2-40B4-BE49-F238E27FC236}">
                  <a16:creationId xmlns:a16="http://schemas.microsoft.com/office/drawing/2014/main" id="{BE55140D-BBCB-4D83-8AB2-B3C522B544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89193" name="Picture 4" descr="A computer with a screen on&#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l="19233" t="10929" r="16935" b="8978"/>
                    <a:stretch>
                      <a:fillRect/>
                    </a:stretch>
                  </pic:blipFill>
                  <pic:spPr bwMode="auto">
                    <a:xfrm>
                      <a:off x="0" y="0"/>
                      <a:ext cx="2749123" cy="2068185"/>
                    </a:xfrm>
                    <a:prstGeom prst="rect">
                      <a:avLst/>
                    </a:prstGeom>
                    <a:noFill/>
                    <a:ln>
                      <a:noFill/>
                    </a:ln>
                    <a:extLst>
                      <a:ext uri="{53640926-AAD7-44D8-BBD7-CCE9431645EC}">
                        <a14:shadowObscured xmlns:a14="http://schemas.microsoft.com/office/drawing/2010/main"/>
                      </a:ext>
                    </a:extLst>
                  </pic:spPr>
                </pic:pic>
              </a:graphicData>
            </a:graphic>
          </wp:inline>
        </w:drawing>
      </w:r>
    </w:p>
    <w:p w14:paraId="5FE395DD" w14:textId="6C47299D" w:rsidR="00296DDC" w:rsidRPr="008136C4" w:rsidRDefault="4C69F261" w:rsidP="00F9148C">
      <w:pPr>
        <w:pStyle w:val="Bezodstpw"/>
        <w:numPr>
          <w:ilvl w:val="0"/>
          <w:numId w:val="9"/>
        </w:numPr>
        <w:rPr>
          <w:rFonts w:ascii="Arial" w:hAnsi="Arial" w:cs="Arial"/>
          <w:lang w:val="pl-PL"/>
        </w:rPr>
      </w:pPr>
      <w:proofErr w:type="spellStart"/>
      <w:r w:rsidRPr="008136C4">
        <w:rPr>
          <w:rFonts w:ascii="Arial" w:hAnsi="Arial" w:cs="Arial"/>
          <w:b/>
          <w:bCs/>
          <w:lang w:val="pl-PL"/>
        </w:rPr>
        <w:t>ThinkPad</w:t>
      </w:r>
      <w:proofErr w:type="spellEnd"/>
      <w:r w:rsidRPr="008136C4">
        <w:rPr>
          <w:rFonts w:ascii="Arial" w:hAnsi="Arial" w:cs="Arial"/>
          <w:b/>
          <w:bCs/>
          <w:lang w:val="pl-PL"/>
        </w:rPr>
        <w:t xml:space="preserve"> </w:t>
      </w:r>
      <w:r w:rsidR="2CD9456C" w:rsidRPr="008136C4">
        <w:rPr>
          <w:rFonts w:ascii="Arial" w:hAnsi="Arial" w:cs="Arial"/>
          <w:b/>
          <w:bCs/>
          <w:lang w:val="pl-PL"/>
        </w:rPr>
        <w:t>P</w:t>
      </w:r>
      <w:r w:rsidRPr="008136C4">
        <w:rPr>
          <w:rFonts w:ascii="Arial" w:hAnsi="Arial" w:cs="Arial"/>
          <w:b/>
          <w:bCs/>
          <w:lang w:val="pl-PL"/>
        </w:rPr>
        <w:t>16s Gen 5</w:t>
      </w:r>
      <w:r w:rsidR="5AA344E7" w:rsidRPr="008136C4">
        <w:rPr>
          <w:rFonts w:ascii="Arial" w:hAnsi="Arial" w:cs="Arial"/>
          <w:b/>
          <w:bCs/>
          <w:lang w:val="pl-PL"/>
        </w:rPr>
        <w:t xml:space="preserve"> </w:t>
      </w:r>
      <w:r w:rsidR="5AA344E7" w:rsidRPr="008136C4">
        <w:rPr>
          <w:rFonts w:ascii="Arial" w:hAnsi="Arial" w:cs="Arial"/>
          <w:lang w:val="pl-PL"/>
        </w:rPr>
        <w:t xml:space="preserve">– </w:t>
      </w:r>
      <w:r w:rsidR="00E74002">
        <w:rPr>
          <w:rFonts w:ascii="Arial" w:hAnsi="Arial" w:cs="Arial"/>
          <w:lang w:val="pl-PL"/>
        </w:rPr>
        <w:t>Stanowi nową</w:t>
      </w:r>
      <w:r w:rsidR="00E74002" w:rsidRPr="008136C4">
        <w:rPr>
          <w:rFonts w:ascii="Arial" w:hAnsi="Arial" w:cs="Arial"/>
          <w:lang w:val="pl-PL"/>
        </w:rPr>
        <w:t xml:space="preserve"> generacj</w:t>
      </w:r>
      <w:r w:rsidR="00E74002">
        <w:rPr>
          <w:rFonts w:ascii="Arial" w:hAnsi="Arial" w:cs="Arial"/>
          <w:lang w:val="pl-PL"/>
        </w:rPr>
        <w:t>ę</w:t>
      </w:r>
      <w:r w:rsidR="00E74002" w:rsidRPr="008136C4">
        <w:rPr>
          <w:rFonts w:ascii="Arial" w:hAnsi="Arial" w:cs="Arial"/>
          <w:lang w:val="pl-PL"/>
        </w:rPr>
        <w:t xml:space="preserve"> </w:t>
      </w:r>
      <w:r w:rsidR="00F87C58" w:rsidRPr="008136C4">
        <w:rPr>
          <w:rFonts w:ascii="Arial" w:hAnsi="Arial" w:cs="Arial"/>
          <w:lang w:val="pl-PL"/>
        </w:rPr>
        <w:t>mobilnych stacji roboczych</w:t>
      </w:r>
      <w:r w:rsidR="00E74002">
        <w:rPr>
          <w:rFonts w:ascii="Arial" w:hAnsi="Arial" w:cs="Arial"/>
          <w:lang w:val="pl-PL"/>
        </w:rPr>
        <w:t>. Z</w:t>
      </w:r>
      <w:r w:rsidR="00F87C58" w:rsidRPr="008136C4">
        <w:rPr>
          <w:rFonts w:ascii="Arial" w:hAnsi="Arial" w:cs="Arial"/>
          <w:lang w:val="pl-PL"/>
        </w:rPr>
        <w:t>aprojektowan</w:t>
      </w:r>
      <w:r w:rsidR="00E74002">
        <w:rPr>
          <w:rFonts w:ascii="Arial" w:hAnsi="Arial" w:cs="Arial"/>
          <w:lang w:val="pl-PL"/>
        </w:rPr>
        <w:t>y</w:t>
      </w:r>
      <w:r w:rsidR="00F87C58" w:rsidRPr="008136C4">
        <w:rPr>
          <w:rFonts w:ascii="Arial" w:hAnsi="Arial" w:cs="Arial"/>
          <w:lang w:val="pl-PL"/>
        </w:rPr>
        <w:t xml:space="preserve"> od podstaw, 16-calowy </w:t>
      </w:r>
      <w:proofErr w:type="spellStart"/>
      <w:r w:rsidR="00F87C58" w:rsidRPr="008136C4">
        <w:rPr>
          <w:rFonts w:ascii="Arial" w:hAnsi="Arial" w:cs="Arial"/>
          <w:lang w:val="pl-PL"/>
        </w:rPr>
        <w:t>ThinkPad</w:t>
      </w:r>
      <w:proofErr w:type="spellEnd"/>
      <w:r w:rsidR="00F87C58" w:rsidRPr="008136C4">
        <w:rPr>
          <w:rFonts w:ascii="Arial" w:hAnsi="Arial" w:cs="Arial"/>
          <w:lang w:val="pl-PL"/>
        </w:rPr>
        <w:t xml:space="preserve"> P16s Gen 5 przenosi wydajność i gotowość do pracy z AI na nowy poziom dla </w:t>
      </w:r>
      <w:r w:rsidR="00F87C58" w:rsidRPr="009C7AEB">
        <w:rPr>
          <w:rFonts w:ascii="Arial" w:hAnsi="Arial" w:cs="Arial"/>
          <w:lang w:val="pl-PL"/>
        </w:rPr>
        <w:t>wymagających użytkowników z segmentu mainstream</w:t>
      </w:r>
      <w:r w:rsidR="00F87C58" w:rsidRPr="008136C4">
        <w:rPr>
          <w:rFonts w:ascii="Arial" w:hAnsi="Arial" w:cs="Arial"/>
          <w:lang w:val="pl-PL"/>
        </w:rPr>
        <w:t>. Wyposażon</w:t>
      </w:r>
      <w:r w:rsidR="009836E3">
        <w:rPr>
          <w:rFonts w:ascii="Arial" w:hAnsi="Arial" w:cs="Arial"/>
          <w:lang w:val="pl-PL"/>
        </w:rPr>
        <w:t>y</w:t>
      </w:r>
      <w:r w:rsidR="00F87C58" w:rsidRPr="008136C4">
        <w:rPr>
          <w:rFonts w:ascii="Arial" w:hAnsi="Arial" w:cs="Arial"/>
          <w:lang w:val="pl-PL"/>
        </w:rPr>
        <w:t xml:space="preserve"> w procesory Intel </w:t>
      </w:r>
      <w:proofErr w:type="spellStart"/>
      <w:r w:rsidR="00F87C58" w:rsidRPr="008136C4">
        <w:rPr>
          <w:rFonts w:ascii="Arial" w:hAnsi="Arial" w:cs="Arial"/>
          <w:lang w:val="pl-PL"/>
        </w:rPr>
        <w:t>Core</w:t>
      </w:r>
      <w:proofErr w:type="spellEnd"/>
      <w:r w:rsidR="00F87C58" w:rsidRPr="008136C4">
        <w:rPr>
          <w:rFonts w:ascii="Arial" w:hAnsi="Arial" w:cs="Arial"/>
          <w:lang w:val="pl-PL"/>
        </w:rPr>
        <w:t xml:space="preserve"> Ultra Series 3 z technologią Intel </w:t>
      </w:r>
      <w:proofErr w:type="spellStart"/>
      <w:r w:rsidR="00F87C58" w:rsidRPr="008136C4">
        <w:rPr>
          <w:rFonts w:ascii="Arial" w:hAnsi="Arial" w:cs="Arial"/>
          <w:lang w:val="pl-PL"/>
        </w:rPr>
        <w:t>vPro</w:t>
      </w:r>
      <w:proofErr w:type="spellEnd"/>
      <w:r w:rsidR="00F87C58" w:rsidRPr="008136C4">
        <w:rPr>
          <w:rFonts w:ascii="Arial" w:hAnsi="Arial" w:cs="Arial"/>
          <w:lang w:val="pl-PL"/>
        </w:rPr>
        <w:t xml:space="preserve"> lub procesory AMD </w:t>
      </w:r>
      <w:proofErr w:type="spellStart"/>
      <w:r w:rsidR="00F87C58" w:rsidRPr="008136C4">
        <w:rPr>
          <w:rFonts w:ascii="Arial" w:hAnsi="Arial" w:cs="Arial"/>
          <w:lang w:val="pl-PL"/>
        </w:rPr>
        <w:t>Ryzen</w:t>
      </w:r>
      <w:proofErr w:type="spellEnd"/>
      <w:r w:rsidR="00F87C58" w:rsidRPr="008136C4">
        <w:rPr>
          <w:rFonts w:ascii="Arial" w:hAnsi="Arial" w:cs="Arial"/>
          <w:lang w:val="pl-PL"/>
        </w:rPr>
        <w:t xml:space="preserve">™ AI PRO serii 400 z zaawansowaną architekturą NPU, może być </w:t>
      </w:r>
      <w:r w:rsidR="00AC19BA" w:rsidRPr="008136C4">
        <w:rPr>
          <w:rFonts w:ascii="Arial" w:hAnsi="Arial" w:cs="Arial"/>
          <w:lang w:val="pl-PL"/>
        </w:rPr>
        <w:t>wyposażon</w:t>
      </w:r>
      <w:r w:rsidR="00AC19BA">
        <w:rPr>
          <w:rFonts w:ascii="Arial" w:hAnsi="Arial" w:cs="Arial"/>
          <w:lang w:val="pl-PL"/>
        </w:rPr>
        <w:t>y</w:t>
      </w:r>
      <w:r w:rsidR="00AC19BA" w:rsidRPr="008136C4">
        <w:rPr>
          <w:rFonts w:ascii="Arial" w:hAnsi="Arial" w:cs="Arial"/>
          <w:lang w:val="pl-PL"/>
        </w:rPr>
        <w:t xml:space="preserve"> </w:t>
      </w:r>
      <w:r w:rsidR="00F87C58" w:rsidRPr="008136C4">
        <w:rPr>
          <w:rFonts w:ascii="Arial" w:hAnsi="Arial" w:cs="Arial"/>
          <w:lang w:val="pl-PL"/>
        </w:rPr>
        <w:t xml:space="preserve">w procesor graficzny NVIDIA RTX PRO </w:t>
      </w:r>
      <w:proofErr w:type="spellStart"/>
      <w:r w:rsidR="00F87C58" w:rsidRPr="008136C4">
        <w:rPr>
          <w:rFonts w:ascii="Arial" w:hAnsi="Arial" w:cs="Arial"/>
          <w:lang w:val="pl-PL"/>
        </w:rPr>
        <w:t>Blackwell</w:t>
      </w:r>
      <w:proofErr w:type="spellEnd"/>
      <w:r w:rsidR="00F87C58" w:rsidRPr="008136C4">
        <w:rPr>
          <w:rFonts w:ascii="Arial" w:hAnsi="Arial" w:cs="Arial"/>
          <w:lang w:val="pl-PL"/>
        </w:rPr>
        <w:t xml:space="preserve"> </w:t>
      </w:r>
      <w:r w:rsidR="00A70D77">
        <w:rPr>
          <w:rFonts w:ascii="Arial" w:hAnsi="Arial" w:cs="Arial"/>
          <w:lang w:val="pl-PL"/>
        </w:rPr>
        <w:t>dla laptopów</w:t>
      </w:r>
      <w:r w:rsidR="00F87C58" w:rsidRPr="008136C4">
        <w:rPr>
          <w:rFonts w:ascii="Arial" w:hAnsi="Arial" w:cs="Arial"/>
          <w:lang w:val="pl-PL"/>
        </w:rPr>
        <w:t xml:space="preserve">, zapewniający profesjonalną wizualizację i obsługę zadań wspomaganych przez sztuczną inteligencję. Idealny dla inżynierów i projektantów będących w ciągłym ruchu, </w:t>
      </w:r>
      <w:proofErr w:type="spellStart"/>
      <w:r w:rsidR="00F87C58" w:rsidRPr="008136C4">
        <w:rPr>
          <w:rFonts w:ascii="Arial" w:hAnsi="Arial" w:cs="Arial"/>
          <w:lang w:val="pl-PL"/>
        </w:rPr>
        <w:t>ThinkPad</w:t>
      </w:r>
      <w:proofErr w:type="spellEnd"/>
      <w:r w:rsidR="00F87C58" w:rsidRPr="008136C4">
        <w:rPr>
          <w:rFonts w:ascii="Arial" w:hAnsi="Arial" w:cs="Arial"/>
          <w:lang w:val="pl-PL"/>
        </w:rPr>
        <w:t xml:space="preserve"> P16s Gen 5 przewyższa swoje możliwości, ważąc </w:t>
      </w:r>
      <w:r w:rsidR="00AC19BA">
        <w:rPr>
          <w:rFonts w:ascii="Arial" w:hAnsi="Arial" w:cs="Arial"/>
          <w:lang w:val="pl-PL"/>
        </w:rPr>
        <w:t>poniżej</w:t>
      </w:r>
      <w:r w:rsidR="00F87C58" w:rsidRPr="008136C4">
        <w:rPr>
          <w:rFonts w:ascii="Arial" w:hAnsi="Arial" w:cs="Arial"/>
          <w:lang w:val="pl-PL"/>
        </w:rPr>
        <w:t xml:space="preserve"> 1,76 kg.</w:t>
      </w:r>
    </w:p>
    <w:p w14:paraId="3E7EE783" w14:textId="37106A08" w:rsidR="006B5791" w:rsidRPr="008136C4" w:rsidRDefault="006B5791" w:rsidP="006B5791">
      <w:pPr>
        <w:pStyle w:val="Bezodstpw"/>
        <w:ind w:left="720"/>
        <w:jc w:val="center"/>
        <w:rPr>
          <w:rFonts w:ascii="Arial" w:hAnsi="Arial" w:cs="Arial"/>
        </w:rPr>
      </w:pPr>
      <w:r w:rsidRPr="008136C4">
        <w:rPr>
          <w:rFonts w:ascii="Arial" w:hAnsi="Arial" w:cs="Arial"/>
          <w:lang w:val="pl-PL"/>
        </w:rPr>
        <w:lastRenderedPageBreak/>
        <w:t> </w:t>
      </w:r>
      <w:r w:rsidRPr="008136C4">
        <w:rPr>
          <w:rFonts w:ascii="Arial" w:hAnsi="Arial" w:cs="Arial"/>
          <w:noProof/>
        </w:rPr>
        <w:drawing>
          <wp:inline distT="0" distB="0" distL="0" distR="0" wp14:anchorId="591B7883" wp14:editId="614E9649">
            <wp:extent cx="2717800" cy="2040602"/>
            <wp:effectExtent l="0" t="0" r="0" b="0"/>
            <wp:docPr id="1882071945" name="Picture 6" descr="A computer with a person on the screen&#10;&#10;AI-generated content may be incorrect.">
              <a:extLst xmlns:a="http://schemas.openxmlformats.org/drawingml/2006/main">
                <a:ext uri="{FF2B5EF4-FFF2-40B4-BE49-F238E27FC236}">
                  <a16:creationId xmlns:a16="http://schemas.microsoft.com/office/drawing/2014/main" id="{3DA1E46F-D928-4054-B2E6-46B8531E41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71945" name="Picture 6" descr="A computer with a person on the screen&#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t="13652" b="11265"/>
                    <a:stretch>
                      <a:fillRect/>
                    </a:stretch>
                  </pic:blipFill>
                  <pic:spPr bwMode="auto">
                    <a:xfrm>
                      <a:off x="0" y="0"/>
                      <a:ext cx="2740420" cy="2057586"/>
                    </a:xfrm>
                    <a:prstGeom prst="rect">
                      <a:avLst/>
                    </a:prstGeom>
                    <a:noFill/>
                    <a:ln>
                      <a:noFill/>
                    </a:ln>
                    <a:extLst>
                      <a:ext uri="{53640926-AAD7-44D8-BBD7-CCE9431645EC}">
                        <a14:shadowObscured xmlns:a14="http://schemas.microsoft.com/office/drawing/2010/main"/>
                      </a:ext>
                    </a:extLst>
                  </pic:spPr>
                </pic:pic>
              </a:graphicData>
            </a:graphic>
          </wp:inline>
        </w:drawing>
      </w:r>
    </w:p>
    <w:p w14:paraId="593BD28B" w14:textId="1BAA725F" w:rsidR="007B31D0" w:rsidRPr="008136C4" w:rsidRDefault="671EEEF2" w:rsidP="00F9148C">
      <w:pPr>
        <w:pStyle w:val="Bezodstpw"/>
        <w:numPr>
          <w:ilvl w:val="0"/>
          <w:numId w:val="9"/>
        </w:numPr>
        <w:rPr>
          <w:rFonts w:ascii="Arial" w:hAnsi="Arial" w:cs="Arial"/>
          <w:lang w:val="pl-PL"/>
        </w:rPr>
      </w:pPr>
      <w:proofErr w:type="spellStart"/>
      <w:r w:rsidRPr="008136C4">
        <w:rPr>
          <w:rFonts w:ascii="Arial" w:hAnsi="Arial" w:cs="Arial"/>
          <w:b/>
          <w:bCs/>
          <w:lang w:val="pl-PL"/>
        </w:rPr>
        <w:t>ThinkPad</w:t>
      </w:r>
      <w:proofErr w:type="spellEnd"/>
      <w:r w:rsidRPr="008136C4">
        <w:rPr>
          <w:rFonts w:ascii="Arial" w:hAnsi="Arial" w:cs="Arial"/>
          <w:b/>
          <w:bCs/>
          <w:lang w:val="pl-PL"/>
        </w:rPr>
        <w:t xml:space="preserve"> P1 Gen 9</w:t>
      </w:r>
      <w:r w:rsidR="60EB8C6B" w:rsidRPr="008136C4">
        <w:rPr>
          <w:rFonts w:ascii="Arial" w:hAnsi="Arial" w:cs="Arial"/>
          <w:lang w:val="pl-PL"/>
        </w:rPr>
        <w:t xml:space="preserve"> </w:t>
      </w:r>
      <w:r w:rsidR="74F1C259" w:rsidRPr="008136C4">
        <w:rPr>
          <w:rFonts w:ascii="Arial" w:hAnsi="Arial" w:cs="Arial"/>
          <w:lang w:val="pl-PL"/>
        </w:rPr>
        <w:t>–</w:t>
      </w:r>
      <w:r w:rsidR="60EB8C6B" w:rsidRPr="008136C4">
        <w:rPr>
          <w:rFonts w:ascii="Arial" w:hAnsi="Arial" w:cs="Arial"/>
          <w:lang w:val="pl-PL"/>
        </w:rPr>
        <w:t xml:space="preserve"> </w:t>
      </w:r>
      <w:r w:rsidR="00F9148C" w:rsidRPr="008136C4">
        <w:rPr>
          <w:rFonts w:ascii="Arial" w:hAnsi="Arial" w:cs="Arial"/>
          <w:lang w:val="pl-PL"/>
        </w:rPr>
        <w:t xml:space="preserve">Dla kreatywnych profesjonalistów i inżynierów, którzy potrzebują bezkompromisowej wydajności, </w:t>
      </w:r>
      <w:proofErr w:type="spellStart"/>
      <w:r w:rsidR="00F9148C" w:rsidRPr="008136C4">
        <w:rPr>
          <w:rFonts w:ascii="Arial" w:hAnsi="Arial" w:cs="Arial"/>
          <w:lang w:val="pl-PL"/>
        </w:rPr>
        <w:t>ThinkPad</w:t>
      </w:r>
      <w:proofErr w:type="spellEnd"/>
      <w:r w:rsidR="00F9148C" w:rsidRPr="008136C4">
        <w:rPr>
          <w:rFonts w:ascii="Arial" w:hAnsi="Arial" w:cs="Arial"/>
          <w:lang w:val="pl-PL"/>
        </w:rPr>
        <w:t xml:space="preserve"> P1 9. generacji spełnia oczekiwania pod każdym względem dzięki wysokiej klasy, </w:t>
      </w:r>
      <w:proofErr w:type="spellStart"/>
      <w:r w:rsidR="00F9148C" w:rsidRPr="008136C4">
        <w:rPr>
          <w:rFonts w:ascii="Arial" w:hAnsi="Arial" w:cs="Arial"/>
          <w:lang w:val="pl-PL"/>
        </w:rPr>
        <w:t>ultra</w:t>
      </w:r>
      <w:r w:rsidR="00B163A6">
        <w:rPr>
          <w:rFonts w:ascii="Arial" w:hAnsi="Arial" w:cs="Arial"/>
          <w:lang w:val="pl-PL"/>
        </w:rPr>
        <w:t>smukłej</w:t>
      </w:r>
      <w:proofErr w:type="spellEnd"/>
      <w:r w:rsidR="00F9148C" w:rsidRPr="008136C4">
        <w:rPr>
          <w:rFonts w:ascii="Arial" w:hAnsi="Arial" w:cs="Arial"/>
          <w:lang w:val="pl-PL"/>
        </w:rPr>
        <w:t xml:space="preserve"> obudowie, pod którą kryje się procesor Intel </w:t>
      </w:r>
      <w:proofErr w:type="spellStart"/>
      <w:r w:rsidR="00F9148C" w:rsidRPr="008136C4">
        <w:rPr>
          <w:rFonts w:ascii="Arial" w:hAnsi="Arial" w:cs="Arial"/>
          <w:lang w:val="pl-PL"/>
        </w:rPr>
        <w:t>Core</w:t>
      </w:r>
      <w:proofErr w:type="spellEnd"/>
      <w:r w:rsidR="00F9148C" w:rsidRPr="008136C4">
        <w:rPr>
          <w:rFonts w:ascii="Arial" w:hAnsi="Arial" w:cs="Arial"/>
          <w:lang w:val="pl-PL"/>
        </w:rPr>
        <w:t xml:space="preserve"> Ultra Series 3 z technologią Intel </w:t>
      </w:r>
      <w:proofErr w:type="spellStart"/>
      <w:r w:rsidR="00F9148C" w:rsidRPr="008136C4">
        <w:rPr>
          <w:rFonts w:ascii="Arial" w:hAnsi="Arial" w:cs="Arial"/>
          <w:lang w:val="pl-PL"/>
        </w:rPr>
        <w:t>vPro</w:t>
      </w:r>
      <w:proofErr w:type="spellEnd"/>
      <w:r w:rsidR="00F9148C" w:rsidRPr="008136C4">
        <w:rPr>
          <w:rFonts w:ascii="Arial" w:hAnsi="Arial" w:cs="Arial"/>
          <w:lang w:val="pl-PL"/>
        </w:rPr>
        <w:t xml:space="preserve">, wyposażony w maksymalnie 16 rdzeni, oddzielną kartę graficzną NVIDIA RTX PRO </w:t>
      </w:r>
      <w:proofErr w:type="spellStart"/>
      <w:r w:rsidR="00F9148C" w:rsidRPr="008136C4">
        <w:rPr>
          <w:rFonts w:ascii="Arial" w:hAnsi="Arial" w:cs="Arial"/>
          <w:lang w:val="pl-PL"/>
        </w:rPr>
        <w:t>Blackwell</w:t>
      </w:r>
      <w:proofErr w:type="spellEnd"/>
      <w:r w:rsidR="00F9148C" w:rsidRPr="008136C4">
        <w:rPr>
          <w:rFonts w:ascii="Arial" w:hAnsi="Arial" w:cs="Arial"/>
          <w:lang w:val="pl-PL"/>
        </w:rPr>
        <w:t xml:space="preserve"> przeznaczoną do laptopów oraz łączną wydajność na poziomie do 672 TOPS. </w:t>
      </w:r>
      <w:proofErr w:type="spellStart"/>
      <w:r w:rsidR="00F9148C" w:rsidRPr="008136C4">
        <w:rPr>
          <w:rFonts w:ascii="Arial" w:hAnsi="Arial" w:cs="Arial"/>
          <w:lang w:val="pl-PL"/>
        </w:rPr>
        <w:t>ThinkPad</w:t>
      </w:r>
      <w:proofErr w:type="spellEnd"/>
      <w:r w:rsidR="00F9148C" w:rsidRPr="008136C4">
        <w:rPr>
          <w:rFonts w:ascii="Arial" w:hAnsi="Arial" w:cs="Arial"/>
          <w:lang w:val="pl-PL"/>
        </w:rPr>
        <w:t xml:space="preserve"> P1 Gen 9 to marzenie programisty AI, zdolny do obsługi 3D CAD/BIM w podróży. Jest to najwydajniejszy </w:t>
      </w:r>
      <w:proofErr w:type="spellStart"/>
      <w:r w:rsidR="00F9148C" w:rsidRPr="008136C4">
        <w:rPr>
          <w:rFonts w:ascii="Arial" w:hAnsi="Arial" w:cs="Arial"/>
          <w:lang w:val="pl-PL"/>
        </w:rPr>
        <w:t>ThinkPad</w:t>
      </w:r>
      <w:proofErr w:type="spellEnd"/>
      <w:r w:rsidR="00F9148C" w:rsidRPr="008136C4">
        <w:rPr>
          <w:rFonts w:ascii="Arial" w:hAnsi="Arial" w:cs="Arial"/>
          <w:lang w:val="pl-PL"/>
        </w:rPr>
        <w:t xml:space="preserve"> w historii i najlepszy wybór do zadań wymagających precyzyjnego odwzorowania kolorów, </w:t>
      </w:r>
      <w:proofErr w:type="spellStart"/>
      <w:r w:rsidR="00F9148C" w:rsidRPr="008136C4">
        <w:rPr>
          <w:rFonts w:ascii="Arial" w:hAnsi="Arial" w:cs="Arial"/>
          <w:lang w:val="pl-PL"/>
        </w:rPr>
        <w:t>renderowania</w:t>
      </w:r>
      <w:proofErr w:type="spellEnd"/>
      <w:r w:rsidR="00F9148C" w:rsidRPr="008136C4">
        <w:rPr>
          <w:rFonts w:ascii="Arial" w:hAnsi="Arial" w:cs="Arial"/>
          <w:lang w:val="pl-PL"/>
        </w:rPr>
        <w:t>, zaawansowanej wizualizacji i nie tylko</w:t>
      </w:r>
      <w:r w:rsidR="14F79221" w:rsidRPr="008136C4">
        <w:rPr>
          <w:rFonts w:ascii="Arial" w:hAnsi="Arial" w:cs="Arial"/>
          <w:lang w:val="pl-PL"/>
        </w:rPr>
        <w:t>.</w:t>
      </w:r>
    </w:p>
    <w:p w14:paraId="44E52FF1" w14:textId="5600A3AE" w:rsidR="00C313C4" w:rsidRPr="008136C4" w:rsidRDefault="00C313C4" w:rsidP="00C313C4">
      <w:pPr>
        <w:pStyle w:val="Bezodstpw"/>
        <w:ind w:left="720"/>
        <w:jc w:val="center"/>
        <w:rPr>
          <w:rFonts w:ascii="Arial" w:hAnsi="Arial" w:cs="Arial"/>
          <w:b/>
          <w:bCs/>
        </w:rPr>
      </w:pPr>
      <w:r w:rsidRPr="008136C4">
        <w:rPr>
          <w:rFonts w:ascii="Arial" w:hAnsi="Arial" w:cs="Arial"/>
          <w:b/>
          <w:bCs/>
          <w:noProof/>
        </w:rPr>
        <w:drawing>
          <wp:inline distT="0" distB="0" distL="0" distR="0" wp14:anchorId="63E953B3" wp14:editId="399BBBFC">
            <wp:extent cx="2946400" cy="2322264"/>
            <wp:effectExtent l="0" t="0" r="0" b="0"/>
            <wp:docPr id="2070499602" name="Picture 2" descr="A computer with a keyboard and mouse&#10;&#10;AI-generated content may be incorrect.">
              <a:extLst xmlns:a="http://schemas.openxmlformats.org/drawingml/2006/main">
                <a:ext uri="{FF2B5EF4-FFF2-40B4-BE49-F238E27FC236}">
                  <a16:creationId xmlns:a16="http://schemas.microsoft.com/office/drawing/2014/main" id="{E5AF58C6-EDEE-46AA-914A-869BFB2363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99602" name="Picture 2" descr="A computer with a keyboard and mouse&#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l="13105" r="10823"/>
                    <a:stretch>
                      <a:fillRect/>
                    </a:stretch>
                  </pic:blipFill>
                  <pic:spPr bwMode="auto">
                    <a:xfrm>
                      <a:off x="0" y="0"/>
                      <a:ext cx="2957969" cy="2331382"/>
                    </a:xfrm>
                    <a:prstGeom prst="rect">
                      <a:avLst/>
                    </a:prstGeom>
                    <a:noFill/>
                    <a:ln>
                      <a:noFill/>
                    </a:ln>
                    <a:extLst>
                      <a:ext uri="{53640926-AAD7-44D8-BBD7-CCE9431645EC}">
                        <a14:shadowObscured xmlns:a14="http://schemas.microsoft.com/office/drawing/2010/main"/>
                      </a:ext>
                    </a:extLst>
                  </pic:spPr>
                </pic:pic>
              </a:graphicData>
            </a:graphic>
          </wp:inline>
        </w:drawing>
      </w:r>
    </w:p>
    <w:p w14:paraId="67090D2A" w14:textId="7A4168EA" w:rsidR="007B31D0" w:rsidRPr="008136C4" w:rsidRDefault="00694E8D" w:rsidP="007B31D0">
      <w:pPr>
        <w:pStyle w:val="Bezodstpw"/>
        <w:numPr>
          <w:ilvl w:val="0"/>
          <w:numId w:val="9"/>
        </w:numPr>
        <w:rPr>
          <w:rFonts w:ascii="Arial" w:hAnsi="Arial" w:cs="Arial"/>
          <w:b/>
          <w:bCs/>
          <w:lang w:val="pl-PL"/>
        </w:rPr>
      </w:pPr>
      <w:proofErr w:type="spellStart"/>
      <w:r w:rsidRPr="008136C4">
        <w:rPr>
          <w:rFonts w:ascii="Arial" w:hAnsi="Arial" w:cs="Arial"/>
          <w:b/>
          <w:bCs/>
          <w:lang w:val="pl-PL"/>
        </w:rPr>
        <w:t>ThinkStation</w:t>
      </w:r>
      <w:proofErr w:type="spellEnd"/>
      <w:r w:rsidRPr="008136C4">
        <w:rPr>
          <w:rFonts w:ascii="Arial" w:hAnsi="Arial" w:cs="Arial"/>
          <w:b/>
          <w:bCs/>
          <w:lang w:val="pl-PL"/>
        </w:rPr>
        <w:t xml:space="preserve"> P5 Gen 2</w:t>
      </w:r>
      <w:r w:rsidR="00951B64" w:rsidRPr="008136C4">
        <w:rPr>
          <w:rFonts w:ascii="Arial" w:hAnsi="Arial" w:cs="Arial"/>
          <w:b/>
          <w:bCs/>
          <w:lang w:val="pl-PL"/>
        </w:rPr>
        <w:t xml:space="preserve"> </w:t>
      </w:r>
      <w:r w:rsidR="00951B64" w:rsidRPr="008136C4">
        <w:rPr>
          <w:rFonts w:ascii="Arial" w:hAnsi="Arial" w:cs="Arial"/>
          <w:lang w:val="pl-PL"/>
        </w:rPr>
        <w:t xml:space="preserve">– </w:t>
      </w:r>
      <w:r w:rsidR="00A70D5C">
        <w:rPr>
          <w:rFonts w:ascii="Arial" w:hAnsi="Arial" w:cs="Arial"/>
          <w:lang w:val="pl-PL"/>
        </w:rPr>
        <w:t>Stanowi</w:t>
      </w:r>
      <w:r w:rsidR="00F9148C" w:rsidRPr="008136C4">
        <w:rPr>
          <w:rFonts w:ascii="Arial" w:hAnsi="Arial" w:cs="Arial"/>
          <w:lang w:val="pl-PL"/>
        </w:rPr>
        <w:t xml:space="preserve"> nowy </w:t>
      </w:r>
      <w:r w:rsidR="00A70D5C" w:rsidRPr="008136C4">
        <w:rPr>
          <w:rFonts w:ascii="Arial" w:hAnsi="Arial" w:cs="Arial"/>
          <w:lang w:val="pl-PL"/>
        </w:rPr>
        <w:t>wzor</w:t>
      </w:r>
      <w:r w:rsidR="00A70D5C">
        <w:rPr>
          <w:rFonts w:ascii="Arial" w:hAnsi="Arial" w:cs="Arial"/>
          <w:lang w:val="pl-PL"/>
        </w:rPr>
        <w:t>zec</w:t>
      </w:r>
      <w:r w:rsidR="00A70D5C" w:rsidRPr="008136C4">
        <w:rPr>
          <w:rFonts w:ascii="Arial" w:hAnsi="Arial" w:cs="Arial"/>
          <w:lang w:val="pl-PL"/>
        </w:rPr>
        <w:t xml:space="preserve"> </w:t>
      </w:r>
      <w:r w:rsidR="00F9148C" w:rsidRPr="008136C4">
        <w:rPr>
          <w:rFonts w:ascii="Arial" w:hAnsi="Arial" w:cs="Arial"/>
          <w:lang w:val="pl-PL"/>
        </w:rPr>
        <w:t>w segmencie popularnych stacji roboczych</w:t>
      </w:r>
      <w:r w:rsidR="00A70D5C">
        <w:rPr>
          <w:rFonts w:ascii="Arial" w:hAnsi="Arial" w:cs="Arial"/>
          <w:lang w:val="pl-PL"/>
        </w:rPr>
        <w:t>.</w:t>
      </w:r>
      <w:r w:rsidR="00F9148C" w:rsidRPr="008136C4">
        <w:rPr>
          <w:rFonts w:ascii="Arial" w:hAnsi="Arial" w:cs="Arial"/>
          <w:lang w:val="pl-PL"/>
        </w:rPr>
        <w:t xml:space="preserve"> </w:t>
      </w:r>
      <w:r w:rsidR="00A70D5C">
        <w:rPr>
          <w:rFonts w:ascii="Arial" w:hAnsi="Arial" w:cs="Arial"/>
          <w:lang w:val="pl-PL"/>
        </w:rPr>
        <w:t>W</w:t>
      </w:r>
      <w:r w:rsidR="00F9148C" w:rsidRPr="008136C4">
        <w:rPr>
          <w:rFonts w:ascii="Arial" w:hAnsi="Arial" w:cs="Arial"/>
          <w:lang w:val="pl-PL"/>
        </w:rPr>
        <w:t xml:space="preserve">ykorzystuje wszystkie dostępne możliwości, aby zapewnić wyjątkową wydajność, skalowalność i niezawodność. Wyposażony w procesory Intel Xeon 600 dla stacji roboczych oraz maksymalnie dwie karty graficzne </w:t>
      </w:r>
      <w:hyperlink r:id="rId13">
        <w:r w:rsidR="2950A20B" w:rsidRPr="008136C4">
          <w:rPr>
            <w:rStyle w:val="Hipercze"/>
            <w:rFonts w:ascii="Arial" w:eastAsia="Aptos" w:hAnsi="Arial" w:cs="Arial"/>
            <w:color w:val="1155CC"/>
            <w:lang w:val="pl-PL"/>
          </w:rPr>
          <w:t>NVIDIA RTX</w:t>
        </w:r>
      </w:hyperlink>
      <w:hyperlink r:id="rId14">
        <w:r w:rsidR="00F9148C" w:rsidRPr="008136C4">
          <w:rPr>
            <w:rStyle w:val="Hipercze"/>
            <w:rFonts w:ascii="Arial" w:eastAsia="Aptos" w:hAnsi="Arial" w:cs="Arial"/>
            <w:color w:val="1155CC"/>
            <w:lang w:val="pl-PL"/>
          </w:rPr>
          <w:t xml:space="preserve"> PRO 6000 Blackwell Max-Q Workstation Edition</w:t>
        </w:r>
      </w:hyperlink>
      <w:r w:rsidR="00D60155" w:rsidRPr="008136C4">
        <w:rPr>
          <w:rFonts w:ascii="Arial" w:hAnsi="Arial" w:cs="Arial"/>
          <w:lang w:val="pl-PL"/>
        </w:rPr>
        <w:t xml:space="preserve">, </w:t>
      </w:r>
      <w:proofErr w:type="spellStart"/>
      <w:r w:rsidR="0028280B" w:rsidRPr="008136C4">
        <w:rPr>
          <w:rFonts w:ascii="Arial" w:hAnsi="Arial" w:cs="Arial"/>
          <w:lang w:val="pl-PL"/>
        </w:rPr>
        <w:t>ThinkStation</w:t>
      </w:r>
      <w:proofErr w:type="spellEnd"/>
      <w:r w:rsidR="0028280B" w:rsidRPr="008136C4">
        <w:rPr>
          <w:rFonts w:ascii="Arial" w:hAnsi="Arial" w:cs="Arial"/>
          <w:lang w:val="pl-PL"/>
        </w:rPr>
        <w:t xml:space="preserve"> P5 Gen 2 został zaprojektowany z myślą o zadaniach wymagających dużej mocy obliczeniowej, takich jak złożone projektowanie CAD 3D, </w:t>
      </w:r>
      <w:proofErr w:type="spellStart"/>
      <w:r w:rsidR="0028280B" w:rsidRPr="008136C4">
        <w:rPr>
          <w:rFonts w:ascii="Arial" w:hAnsi="Arial" w:cs="Arial"/>
          <w:lang w:val="pl-PL"/>
        </w:rPr>
        <w:t>renderowanie</w:t>
      </w:r>
      <w:proofErr w:type="spellEnd"/>
      <w:r w:rsidR="0028280B" w:rsidRPr="008136C4">
        <w:rPr>
          <w:rFonts w:ascii="Arial" w:hAnsi="Arial" w:cs="Arial"/>
          <w:lang w:val="pl-PL"/>
        </w:rPr>
        <w:t xml:space="preserve"> w wysokiej rozdzielczości, obrazowanie medyczne, modelowanie molekularne oraz tworzenie modeli sztucznej inteligencji, dzięki czemu idealnie nadaje się dla artystów zajmujących się efektami specjalnymi i programistów AI, a także dla analityków danych oraz specjalistów</w:t>
      </w:r>
      <w:r w:rsidR="003472E9">
        <w:rPr>
          <w:rFonts w:ascii="Arial" w:hAnsi="Arial" w:cs="Arial"/>
          <w:lang w:val="pl-PL"/>
        </w:rPr>
        <w:t xml:space="preserve"> </w:t>
      </w:r>
      <w:r w:rsidR="00F9148C" w:rsidRPr="008136C4">
        <w:rPr>
          <w:rFonts w:ascii="Arial" w:hAnsi="Arial" w:cs="Arial"/>
          <w:lang w:val="pl-PL"/>
        </w:rPr>
        <w:t>z branży medycznej i biotechnologicznej</w:t>
      </w:r>
      <w:r w:rsidR="00B96BBF" w:rsidRPr="008136C4">
        <w:rPr>
          <w:rFonts w:ascii="Arial" w:hAnsi="Arial" w:cs="Arial"/>
          <w:lang w:val="pl-PL"/>
        </w:rPr>
        <w:t>.</w:t>
      </w:r>
    </w:p>
    <w:p w14:paraId="39C26CE7" w14:textId="77777777" w:rsidR="00362A81" w:rsidRPr="008136C4" w:rsidRDefault="00362A81" w:rsidP="52154432">
      <w:pPr>
        <w:pStyle w:val="Bezodstpw"/>
        <w:rPr>
          <w:rFonts w:ascii="Arial" w:hAnsi="Arial" w:cs="Arial"/>
          <w:highlight w:val="yellow"/>
          <w:lang w:val="pl-PL"/>
        </w:rPr>
      </w:pPr>
    </w:p>
    <w:p w14:paraId="36465088" w14:textId="1D70A407" w:rsidR="0028280B" w:rsidRPr="008136C4" w:rsidRDefault="0028280B" w:rsidP="52154432">
      <w:pPr>
        <w:pStyle w:val="Bezodstpw"/>
        <w:rPr>
          <w:rFonts w:ascii="Arial" w:hAnsi="Arial" w:cs="Arial"/>
          <w:lang w:val="pl-PL"/>
        </w:rPr>
      </w:pPr>
      <w:r w:rsidRPr="008136C4">
        <w:rPr>
          <w:rFonts w:ascii="Arial" w:hAnsi="Arial" w:cs="Arial"/>
          <w:lang w:val="pl-PL"/>
        </w:rPr>
        <w:lastRenderedPageBreak/>
        <w:t xml:space="preserve">Lenovo będzie również wspierać NVIDIA </w:t>
      </w:r>
      <w:proofErr w:type="spellStart"/>
      <w:r w:rsidRPr="008136C4">
        <w:rPr>
          <w:rFonts w:ascii="Arial" w:hAnsi="Arial" w:cs="Arial"/>
          <w:lang w:val="pl-PL"/>
        </w:rPr>
        <w:t>OpenShell</w:t>
      </w:r>
      <w:proofErr w:type="spellEnd"/>
      <w:r w:rsidRPr="008136C4">
        <w:rPr>
          <w:rFonts w:ascii="Arial" w:hAnsi="Arial" w:cs="Arial"/>
          <w:lang w:val="pl-PL"/>
        </w:rPr>
        <w:t xml:space="preserve"> – platformę agentów AI klasy korporacyjnej, skupiającą się na bezpieczeństwie, prywatności i skalowalności, której działanie jest przyspieszane przez wybrane stacje robocze, w tym </w:t>
      </w:r>
      <w:proofErr w:type="spellStart"/>
      <w:r w:rsidRPr="008136C4">
        <w:rPr>
          <w:rFonts w:ascii="Arial" w:hAnsi="Arial" w:cs="Arial"/>
          <w:lang w:val="pl-PL"/>
        </w:rPr>
        <w:t>ThinkStation</w:t>
      </w:r>
      <w:proofErr w:type="spellEnd"/>
      <w:r w:rsidRPr="008136C4">
        <w:rPr>
          <w:rFonts w:ascii="Arial" w:hAnsi="Arial" w:cs="Arial"/>
          <w:lang w:val="pl-PL"/>
        </w:rPr>
        <w:t xml:space="preserve"> P5 Gen 2. Dzięki NVIDIA </w:t>
      </w:r>
      <w:proofErr w:type="spellStart"/>
      <w:r w:rsidRPr="008136C4">
        <w:rPr>
          <w:rFonts w:ascii="Arial" w:hAnsi="Arial" w:cs="Arial"/>
          <w:lang w:val="pl-PL"/>
        </w:rPr>
        <w:t>OpenShell</w:t>
      </w:r>
      <w:proofErr w:type="spellEnd"/>
      <w:r w:rsidRPr="008136C4">
        <w:rPr>
          <w:rFonts w:ascii="Arial" w:hAnsi="Arial" w:cs="Arial"/>
          <w:lang w:val="pl-PL"/>
        </w:rPr>
        <w:t xml:space="preserve"> stacje robocze Lenovo </w:t>
      </w:r>
      <w:proofErr w:type="spellStart"/>
      <w:r w:rsidRPr="008136C4">
        <w:rPr>
          <w:rFonts w:ascii="Arial" w:hAnsi="Arial" w:cs="Arial"/>
          <w:lang w:val="pl-PL"/>
        </w:rPr>
        <w:t>ThinkStation</w:t>
      </w:r>
      <w:proofErr w:type="spellEnd"/>
      <w:r w:rsidRPr="008136C4">
        <w:rPr>
          <w:rFonts w:ascii="Arial" w:hAnsi="Arial" w:cs="Arial"/>
          <w:lang w:val="pl-PL"/>
        </w:rPr>
        <w:t xml:space="preserve"> mogą obsługiwać </w:t>
      </w:r>
      <w:r w:rsidR="00315C2B" w:rsidRPr="008136C4">
        <w:rPr>
          <w:rFonts w:ascii="Arial" w:hAnsi="Arial" w:cs="Arial"/>
          <w:lang w:val="pl-PL"/>
        </w:rPr>
        <w:t>zabezpieczon</w:t>
      </w:r>
      <w:r w:rsidR="00315C2B">
        <w:rPr>
          <w:rFonts w:ascii="Arial" w:hAnsi="Arial" w:cs="Arial"/>
          <w:lang w:val="pl-PL"/>
        </w:rPr>
        <w:t>ych</w:t>
      </w:r>
      <w:r w:rsidR="00315C2B" w:rsidRPr="008136C4">
        <w:rPr>
          <w:rFonts w:ascii="Arial" w:hAnsi="Arial" w:cs="Arial"/>
          <w:lang w:val="pl-PL"/>
        </w:rPr>
        <w:t xml:space="preserve"> </w:t>
      </w:r>
      <w:r w:rsidRPr="008136C4">
        <w:rPr>
          <w:rFonts w:ascii="Arial" w:hAnsi="Arial" w:cs="Arial"/>
          <w:lang w:val="pl-PL"/>
        </w:rPr>
        <w:t xml:space="preserve">i </w:t>
      </w:r>
      <w:r w:rsidR="00315C2B" w:rsidRPr="008136C4">
        <w:rPr>
          <w:rFonts w:ascii="Arial" w:hAnsi="Arial" w:cs="Arial"/>
          <w:lang w:val="pl-PL"/>
        </w:rPr>
        <w:t>konfigurowaln</w:t>
      </w:r>
      <w:r w:rsidR="00315C2B">
        <w:rPr>
          <w:rFonts w:ascii="Arial" w:hAnsi="Arial" w:cs="Arial"/>
          <w:lang w:val="pl-PL"/>
        </w:rPr>
        <w:t>ych</w:t>
      </w:r>
      <w:r w:rsidRPr="008136C4">
        <w:rPr>
          <w:rFonts w:ascii="Arial" w:hAnsi="Arial" w:cs="Arial"/>
          <w:lang w:val="pl-PL"/>
        </w:rPr>
        <w:t>, w pełni funkcjonal</w:t>
      </w:r>
      <w:r w:rsidR="007F3F96">
        <w:rPr>
          <w:rFonts w:ascii="Arial" w:hAnsi="Arial" w:cs="Arial"/>
          <w:lang w:val="pl-PL"/>
        </w:rPr>
        <w:t>nych</w:t>
      </w:r>
      <w:r w:rsidRPr="008136C4">
        <w:rPr>
          <w:rFonts w:ascii="Arial" w:hAnsi="Arial" w:cs="Arial"/>
          <w:lang w:val="pl-PL"/>
        </w:rPr>
        <w:t xml:space="preserve"> agent</w:t>
      </w:r>
      <w:r w:rsidR="007F3F96">
        <w:rPr>
          <w:rFonts w:ascii="Arial" w:hAnsi="Arial" w:cs="Arial"/>
          <w:lang w:val="pl-PL"/>
        </w:rPr>
        <w:t>ów</w:t>
      </w:r>
      <w:r w:rsidRPr="008136C4">
        <w:rPr>
          <w:rFonts w:ascii="Arial" w:hAnsi="Arial" w:cs="Arial"/>
          <w:lang w:val="pl-PL"/>
        </w:rPr>
        <w:t xml:space="preserve"> AI, </w:t>
      </w:r>
      <w:r w:rsidR="00315C2B" w:rsidRPr="008136C4">
        <w:rPr>
          <w:rFonts w:ascii="Arial" w:hAnsi="Arial" w:cs="Arial"/>
          <w:lang w:val="pl-PL"/>
        </w:rPr>
        <w:t>któr</w:t>
      </w:r>
      <w:r w:rsidR="00315C2B">
        <w:rPr>
          <w:rFonts w:ascii="Arial" w:hAnsi="Arial" w:cs="Arial"/>
          <w:lang w:val="pl-PL"/>
        </w:rPr>
        <w:t>zy</w:t>
      </w:r>
      <w:r w:rsidR="00315C2B" w:rsidRPr="008136C4">
        <w:rPr>
          <w:rFonts w:ascii="Arial" w:hAnsi="Arial" w:cs="Arial"/>
          <w:lang w:val="pl-PL"/>
        </w:rPr>
        <w:t xml:space="preserve"> </w:t>
      </w:r>
      <w:r w:rsidRPr="008136C4">
        <w:rPr>
          <w:rFonts w:ascii="Arial" w:hAnsi="Arial" w:cs="Arial"/>
          <w:lang w:val="pl-PL"/>
        </w:rPr>
        <w:t>automatyzują złożone procesy bezpośrednio w systemach, zapewniając dostęp do sztucznej inteligencji tam, gdzie jest ona potrzebna.</w:t>
      </w:r>
    </w:p>
    <w:p w14:paraId="09146327" w14:textId="77777777" w:rsidR="0028280B" w:rsidRPr="008136C4" w:rsidRDefault="0028280B" w:rsidP="52154432">
      <w:pPr>
        <w:pStyle w:val="Bezodstpw"/>
        <w:rPr>
          <w:rFonts w:ascii="Arial" w:hAnsi="Arial" w:cs="Arial"/>
          <w:highlight w:val="yellow"/>
          <w:lang w:val="pl-PL"/>
        </w:rPr>
      </w:pPr>
    </w:p>
    <w:p w14:paraId="0D7CD3B0" w14:textId="7A59DA02" w:rsidR="00F9148C" w:rsidRPr="008136C4" w:rsidRDefault="00F9148C" w:rsidP="02CEDB63">
      <w:pPr>
        <w:pStyle w:val="Bezodstpw"/>
        <w:rPr>
          <w:rFonts w:ascii="Arial" w:hAnsi="Arial" w:cs="Arial"/>
          <w:b/>
          <w:bCs/>
          <w:lang w:val="pl-PL"/>
        </w:rPr>
      </w:pPr>
      <w:r w:rsidRPr="008136C4">
        <w:rPr>
          <w:rFonts w:ascii="Arial" w:hAnsi="Arial" w:cs="Arial"/>
          <w:b/>
          <w:bCs/>
          <w:lang w:val="pl-PL"/>
        </w:rPr>
        <w:t>Konstrukcja przyszłościowa z myślą o bezpieczeństwie</w:t>
      </w:r>
      <w:r w:rsidR="00DC275E">
        <w:rPr>
          <w:rFonts w:ascii="Arial" w:hAnsi="Arial" w:cs="Arial"/>
          <w:b/>
          <w:bCs/>
          <w:lang w:val="pl-PL"/>
        </w:rPr>
        <w:br/>
      </w:r>
    </w:p>
    <w:p w14:paraId="4BA6C5C4" w14:textId="0A50142A" w:rsidR="00C75DA0" w:rsidRPr="008136C4" w:rsidRDefault="00F9148C" w:rsidP="02CEDB63">
      <w:pPr>
        <w:pStyle w:val="Bezodstpw"/>
        <w:rPr>
          <w:rFonts w:ascii="Arial" w:hAnsi="Arial" w:cs="Arial"/>
          <w:lang w:val="pl-PL"/>
        </w:rPr>
      </w:pPr>
      <w:r w:rsidRPr="008136C4">
        <w:rPr>
          <w:rFonts w:ascii="Arial" w:hAnsi="Arial" w:cs="Arial"/>
          <w:lang w:val="pl-PL"/>
        </w:rPr>
        <w:t xml:space="preserve">Poza wydajnością najnowsze stacje robocze są chronione przez Lenovo </w:t>
      </w:r>
      <w:proofErr w:type="spellStart"/>
      <w:r w:rsidRPr="008136C4">
        <w:rPr>
          <w:rFonts w:ascii="Arial" w:hAnsi="Arial" w:cs="Arial"/>
          <w:lang w:val="pl-PL"/>
        </w:rPr>
        <w:t>ThinkShield</w:t>
      </w:r>
      <w:proofErr w:type="spellEnd"/>
      <w:r w:rsidRPr="008136C4">
        <w:rPr>
          <w:rFonts w:ascii="Arial" w:hAnsi="Arial" w:cs="Arial"/>
          <w:lang w:val="pl-PL"/>
        </w:rPr>
        <w:t xml:space="preserve"> – kompleksowy </w:t>
      </w:r>
      <w:r w:rsidR="00B55015">
        <w:rPr>
          <w:rFonts w:ascii="Arial" w:hAnsi="Arial" w:cs="Arial"/>
          <w:lang w:val="pl-PL"/>
        </w:rPr>
        <w:t>pakiet</w:t>
      </w:r>
      <w:r w:rsidR="00B55015" w:rsidRPr="008136C4">
        <w:rPr>
          <w:rFonts w:ascii="Arial" w:hAnsi="Arial" w:cs="Arial"/>
          <w:lang w:val="pl-PL"/>
        </w:rPr>
        <w:t xml:space="preserve"> </w:t>
      </w:r>
      <w:r w:rsidRPr="008136C4">
        <w:rPr>
          <w:rFonts w:ascii="Arial" w:hAnsi="Arial" w:cs="Arial"/>
          <w:lang w:val="pl-PL"/>
        </w:rPr>
        <w:t xml:space="preserve">zabezpieczeń sprzętowych i oprogramowania układowego, obejmujący zabezpieczenia na poziomie BIOS-u, bezpieczne czyszczenie danych oraz zintegrowane narzędzia kontroli prywatności, które pomagają chronić poufne dane i zapewniają bezpieczeństwo na poziomie korporacyjnym. Mobilne stacje robocze </w:t>
      </w:r>
      <w:proofErr w:type="spellStart"/>
      <w:r w:rsidRPr="008136C4">
        <w:rPr>
          <w:rFonts w:ascii="Arial" w:hAnsi="Arial" w:cs="Arial"/>
          <w:lang w:val="pl-PL"/>
        </w:rPr>
        <w:t>ThinkPad</w:t>
      </w:r>
      <w:proofErr w:type="spellEnd"/>
      <w:r w:rsidRPr="008136C4">
        <w:rPr>
          <w:rFonts w:ascii="Arial" w:hAnsi="Arial" w:cs="Arial"/>
          <w:lang w:val="pl-PL"/>
        </w:rPr>
        <w:t xml:space="preserve"> wykorzystują w obudowie materiały pochodzące z recyklingu</w:t>
      </w:r>
      <w:r w:rsidR="00AE169A" w:rsidRPr="008136C4">
        <w:rPr>
          <w:rFonts w:ascii="Arial" w:hAnsi="Arial" w:cs="Arial"/>
          <w:color w:val="000000" w:themeColor="text1"/>
          <w:sz w:val="20"/>
          <w:szCs w:val="20"/>
          <w:vertAlign w:val="superscript"/>
          <w:lang w:val="pl-PL"/>
        </w:rPr>
        <w:t>8</w:t>
      </w:r>
      <w:r w:rsidRPr="008136C4">
        <w:rPr>
          <w:rFonts w:ascii="Arial" w:hAnsi="Arial" w:cs="Arial"/>
          <w:lang w:val="pl-PL"/>
        </w:rPr>
        <w:t>, posiadają certyfikaty EPEAT® Gold</w:t>
      </w:r>
      <w:r w:rsidR="00AE169A" w:rsidRPr="008136C4">
        <w:rPr>
          <w:rFonts w:ascii="Arial" w:hAnsi="Arial" w:cs="Arial"/>
          <w:color w:val="000000" w:themeColor="text1"/>
          <w:sz w:val="20"/>
          <w:szCs w:val="20"/>
          <w:vertAlign w:val="superscript"/>
          <w:lang w:val="pl-PL"/>
        </w:rPr>
        <w:t>6</w:t>
      </w:r>
      <w:r w:rsidRPr="008136C4">
        <w:rPr>
          <w:rFonts w:ascii="Arial" w:hAnsi="Arial" w:cs="Arial"/>
          <w:lang w:val="pl-PL"/>
        </w:rPr>
        <w:t xml:space="preserve">, ENERGY STAR® 9.0, TCO </w:t>
      </w:r>
      <w:proofErr w:type="spellStart"/>
      <w:r w:rsidRPr="008136C4">
        <w:rPr>
          <w:rFonts w:ascii="Arial" w:hAnsi="Arial" w:cs="Arial"/>
          <w:lang w:val="pl-PL"/>
        </w:rPr>
        <w:t>Certified</w:t>
      </w:r>
      <w:proofErr w:type="spellEnd"/>
      <w:r w:rsidRPr="008136C4">
        <w:rPr>
          <w:rFonts w:ascii="Arial" w:hAnsi="Arial" w:cs="Arial"/>
          <w:lang w:val="pl-PL"/>
        </w:rPr>
        <w:t xml:space="preserve"> 10.0 oraz MIL-STD-810H1</w:t>
      </w:r>
      <w:r w:rsidR="00AE169A" w:rsidRPr="008136C4">
        <w:rPr>
          <w:rFonts w:ascii="Arial" w:hAnsi="Arial" w:cs="Arial"/>
          <w:vertAlign w:val="superscript"/>
          <w:lang w:val="pl-PL"/>
        </w:rPr>
        <w:t>1</w:t>
      </w:r>
      <w:r w:rsidRPr="008136C4">
        <w:rPr>
          <w:rFonts w:ascii="Arial" w:hAnsi="Arial" w:cs="Arial"/>
          <w:lang w:val="pl-PL"/>
        </w:rPr>
        <w:t>, a także charakteryzują się nową, ulepszoną łatwością serwisowania i konstrukcją gotową na przyszłość, w tym większą liczbą modułów wymienialnych przez użytkownika oraz możliwością rozbudowy pamięci i pamięci masowej.</w:t>
      </w:r>
    </w:p>
    <w:p w14:paraId="5CCE3929" w14:textId="77777777" w:rsidR="000368D8" w:rsidRPr="008136C4" w:rsidRDefault="000368D8" w:rsidP="52154432">
      <w:pPr>
        <w:pStyle w:val="Bezodstpw"/>
        <w:rPr>
          <w:rFonts w:ascii="Arial" w:hAnsi="Arial" w:cs="Arial"/>
          <w:lang w:val="pl-PL"/>
        </w:rPr>
      </w:pPr>
    </w:p>
    <w:p w14:paraId="67F0D60A" w14:textId="6A7AF6D8" w:rsidR="00F9148C" w:rsidRPr="008136C4" w:rsidRDefault="00F9148C" w:rsidP="52154432">
      <w:pPr>
        <w:pStyle w:val="Bezodstpw"/>
        <w:rPr>
          <w:rFonts w:ascii="Arial" w:hAnsi="Arial" w:cs="Arial"/>
          <w:b/>
          <w:bCs/>
          <w:lang w:val="pl-PL"/>
        </w:rPr>
      </w:pPr>
      <w:r w:rsidRPr="008136C4">
        <w:rPr>
          <w:rFonts w:ascii="Arial" w:hAnsi="Arial" w:cs="Arial"/>
          <w:b/>
          <w:bCs/>
          <w:lang w:val="pl-PL"/>
        </w:rPr>
        <w:t>Nowa era wydajności i produktywności</w:t>
      </w:r>
      <w:r w:rsidR="00DC275E">
        <w:rPr>
          <w:rFonts w:ascii="Arial" w:hAnsi="Arial" w:cs="Arial"/>
          <w:b/>
          <w:bCs/>
          <w:lang w:val="pl-PL"/>
        </w:rPr>
        <w:br/>
      </w:r>
    </w:p>
    <w:p w14:paraId="51576129" w14:textId="6D3530C0" w:rsidR="009C3D5F" w:rsidRPr="008136C4" w:rsidRDefault="00F9148C" w:rsidP="52154432">
      <w:pPr>
        <w:pStyle w:val="Bezodstpw"/>
        <w:rPr>
          <w:rFonts w:ascii="Arial" w:hAnsi="Arial" w:cs="Arial"/>
          <w:lang w:val="pl-PL"/>
        </w:rPr>
      </w:pPr>
      <w:r w:rsidRPr="008136C4">
        <w:rPr>
          <w:rFonts w:ascii="Arial" w:hAnsi="Arial" w:cs="Arial"/>
          <w:lang w:val="pl-PL"/>
        </w:rPr>
        <w:t xml:space="preserve">Firma Lenovo ogłosiła również wprowadzenie nowego prototypu – pierwszego na świecie akumulatora z anodą krzemową o gęstości energii 1000 </w:t>
      </w:r>
      <w:proofErr w:type="spellStart"/>
      <w:r w:rsidRPr="008136C4">
        <w:rPr>
          <w:rFonts w:ascii="Arial" w:hAnsi="Arial" w:cs="Arial"/>
          <w:lang w:val="pl-PL"/>
        </w:rPr>
        <w:t>Wh</w:t>
      </w:r>
      <w:proofErr w:type="spellEnd"/>
      <w:r w:rsidRPr="008136C4">
        <w:rPr>
          <w:rFonts w:ascii="Arial" w:hAnsi="Arial" w:cs="Arial"/>
          <w:lang w:val="pl-PL"/>
        </w:rPr>
        <w:t>/l, przeznaczonego do notebooków i stacji roboczych</w:t>
      </w:r>
      <w:r w:rsidR="00AE169A" w:rsidRPr="008136C4">
        <w:rPr>
          <w:rFonts w:ascii="Arial" w:hAnsi="Arial" w:cs="Arial"/>
          <w:vertAlign w:val="superscript"/>
          <w:lang w:val="pl-PL"/>
        </w:rPr>
        <w:t>10</w:t>
      </w:r>
      <w:r w:rsidRPr="008136C4">
        <w:rPr>
          <w:rFonts w:ascii="Arial" w:hAnsi="Arial" w:cs="Arial"/>
          <w:lang w:val="pl-PL"/>
        </w:rPr>
        <w:t xml:space="preserve">, który zapewnia wzrost gęstości energii o ponad 10% w porównaniu z poprzednimi generacjami. Dzięki pojemności sięgającej 99,9 </w:t>
      </w:r>
      <w:proofErr w:type="spellStart"/>
      <w:r w:rsidRPr="008136C4">
        <w:rPr>
          <w:rFonts w:ascii="Arial" w:hAnsi="Arial" w:cs="Arial"/>
          <w:lang w:val="pl-PL"/>
        </w:rPr>
        <w:t>Wh</w:t>
      </w:r>
      <w:proofErr w:type="spellEnd"/>
      <w:r w:rsidRPr="008136C4">
        <w:rPr>
          <w:rFonts w:ascii="Arial" w:hAnsi="Arial" w:cs="Arial"/>
          <w:lang w:val="pl-PL"/>
        </w:rPr>
        <w:t xml:space="preserve"> bez zwiększania rozmiarów technologia baterii ED1000 zapewni dłuższą żywotność baterii i wyższą wydajność przyszłych laptopów Lenovo. Opracowana we współpracy z Uniwersytetem </w:t>
      </w:r>
      <w:proofErr w:type="spellStart"/>
      <w:r w:rsidRPr="008136C4">
        <w:rPr>
          <w:rFonts w:ascii="Arial" w:hAnsi="Arial" w:cs="Arial"/>
          <w:lang w:val="pl-PL"/>
        </w:rPr>
        <w:t>Jiao</w:t>
      </w:r>
      <w:proofErr w:type="spellEnd"/>
      <w:r w:rsidRPr="008136C4">
        <w:rPr>
          <w:rFonts w:ascii="Arial" w:hAnsi="Arial" w:cs="Arial"/>
          <w:lang w:val="pl-PL"/>
        </w:rPr>
        <w:t xml:space="preserve"> Tong w Szanghaju bateria wyznacza nowy standard branżowy i otwiera nowe możliwości w zakresie żywotności baterii oraz konstrukcji laptopów o wysokiej wydajności.</w:t>
      </w:r>
    </w:p>
    <w:p w14:paraId="2A3F1F3C" w14:textId="77777777" w:rsidR="009C3D5F" w:rsidRPr="008136C4" w:rsidRDefault="009C3D5F" w:rsidP="52154432">
      <w:pPr>
        <w:pStyle w:val="Bezodstpw"/>
        <w:rPr>
          <w:rFonts w:ascii="Arial" w:hAnsi="Arial" w:cs="Arial"/>
          <w:lang w:val="pl-PL"/>
        </w:rPr>
      </w:pPr>
    </w:p>
    <w:p w14:paraId="4177B871" w14:textId="6FE536C8" w:rsidR="59FC31F2" w:rsidRPr="008136C4" w:rsidRDefault="00F9148C" w:rsidP="0157AEB3">
      <w:pPr>
        <w:pStyle w:val="Bezodstpw"/>
        <w:rPr>
          <w:rFonts w:ascii="Arial" w:eastAsia="Aptos" w:hAnsi="Arial" w:cs="Arial"/>
          <w:lang w:val="pl-PL"/>
        </w:rPr>
      </w:pPr>
      <w:r w:rsidRPr="008136C4">
        <w:rPr>
          <w:rFonts w:ascii="Arial" w:eastAsia="Aptos" w:hAnsi="Arial" w:cs="Arial"/>
          <w:lang w:val="pl-PL"/>
        </w:rPr>
        <w:t xml:space="preserve">Najnowsza generacja stacji roboczych Lenovo zostanie zaprezentowana podczas konferencji NVIDIA GTC 2026 – czołowego wydarzenia poświęconego sztucznej inteligencji, które odbędzie się w San </w:t>
      </w:r>
      <w:proofErr w:type="spellStart"/>
      <w:r w:rsidRPr="008136C4">
        <w:rPr>
          <w:rFonts w:ascii="Arial" w:eastAsia="Aptos" w:hAnsi="Arial" w:cs="Arial"/>
          <w:lang w:val="pl-PL"/>
        </w:rPr>
        <w:t>Jose</w:t>
      </w:r>
      <w:proofErr w:type="spellEnd"/>
      <w:r w:rsidRPr="008136C4">
        <w:rPr>
          <w:rFonts w:ascii="Arial" w:eastAsia="Aptos" w:hAnsi="Arial" w:cs="Arial"/>
          <w:lang w:val="pl-PL"/>
        </w:rPr>
        <w:t xml:space="preserve"> w Kalifornii w dniach 16–19 marca. Aby zapoznać się z wybranymi rozwiązaniami Lenovo z zakresu hybrydowej sztucznej inteligencji, w tym modelami </w:t>
      </w:r>
      <w:proofErr w:type="spellStart"/>
      <w:r w:rsidRPr="008136C4">
        <w:rPr>
          <w:rFonts w:ascii="Arial" w:eastAsia="Aptos" w:hAnsi="Arial" w:cs="Arial"/>
          <w:lang w:val="pl-PL"/>
        </w:rPr>
        <w:t>ThinkPad</w:t>
      </w:r>
      <w:proofErr w:type="spellEnd"/>
      <w:r w:rsidRPr="008136C4">
        <w:rPr>
          <w:rFonts w:ascii="Arial" w:eastAsia="Aptos" w:hAnsi="Arial" w:cs="Arial"/>
          <w:lang w:val="pl-PL"/>
        </w:rPr>
        <w:t xml:space="preserve"> P14s Gen 7, </w:t>
      </w:r>
      <w:proofErr w:type="spellStart"/>
      <w:r w:rsidRPr="008136C4">
        <w:rPr>
          <w:rFonts w:ascii="Arial" w:eastAsia="Aptos" w:hAnsi="Arial" w:cs="Arial"/>
          <w:lang w:val="pl-PL"/>
        </w:rPr>
        <w:t>ThinkPad</w:t>
      </w:r>
      <w:proofErr w:type="spellEnd"/>
      <w:r w:rsidRPr="008136C4">
        <w:rPr>
          <w:rFonts w:ascii="Arial" w:eastAsia="Aptos" w:hAnsi="Arial" w:cs="Arial"/>
          <w:lang w:val="pl-PL"/>
        </w:rPr>
        <w:t xml:space="preserve"> P16s Gen 5, </w:t>
      </w:r>
      <w:proofErr w:type="spellStart"/>
      <w:r w:rsidRPr="008136C4">
        <w:rPr>
          <w:rFonts w:ascii="Arial" w:eastAsia="Aptos" w:hAnsi="Arial" w:cs="Arial"/>
          <w:lang w:val="pl-PL"/>
        </w:rPr>
        <w:t>ThinkPad</w:t>
      </w:r>
      <w:proofErr w:type="spellEnd"/>
      <w:r w:rsidRPr="008136C4">
        <w:rPr>
          <w:rFonts w:ascii="Arial" w:eastAsia="Aptos" w:hAnsi="Arial" w:cs="Arial"/>
          <w:lang w:val="pl-PL"/>
        </w:rPr>
        <w:t xml:space="preserve"> P1 Gen 9 i </w:t>
      </w:r>
      <w:proofErr w:type="spellStart"/>
      <w:r w:rsidRPr="008136C4">
        <w:rPr>
          <w:rFonts w:ascii="Arial" w:eastAsia="Aptos" w:hAnsi="Arial" w:cs="Arial"/>
          <w:lang w:val="pl-PL"/>
        </w:rPr>
        <w:t>ThinkStation</w:t>
      </w:r>
      <w:proofErr w:type="spellEnd"/>
      <w:r w:rsidRPr="008136C4">
        <w:rPr>
          <w:rFonts w:ascii="Arial" w:eastAsia="Aptos" w:hAnsi="Arial" w:cs="Arial"/>
          <w:lang w:val="pl-PL"/>
        </w:rPr>
        <w:t xml:space="preserve"> P5 Gen 2, zapraszamy do odwiedzenia naszego stoiska nr 431 w San </w:t>
      </w:r>
      <w:proofErr w:type="spellStart"/>
      <w:r w:rsidRPr="008136C4">
        <w:rPr>
          <w:rFonts w:ascii="Arial" w:eastAsia="Aptos" w:hAnsi="Arial" w:cs="Arial"/>
          <w:lang w:val="pl-PL"/>
        </w:rPr>
        <w:t>Jose</w:t>
      </w:r>
      <w:proofErr w:type="spellEnd"/>
      <w:r w:rsidRPr="008136C4">
        <w:rPr>
          <w:rFonts w:ascii="Arial" w:eastAsia="Aptos" w:hAnsi="Arial" w:cs="Arial"/>
          <w:lang w:val="pl-PL"/>
        </w:rPr>
        <w:t xml:space="preserve"> </w:t>
      </w:r>
      <w:proofErr w:type="spellStart"/>
      <w:r w:rsidRPr="008136C4">
        <w:rPr>
          <w:rFonts w:ascii="Arial" w:eastAsia="Aptos" w:hAnsi="Arial" w:cs="Arial"/>
          <w:lang w:val="pl-PL"/>
        </w:rPr>
        <w:t>McEnery</w:t>
      </w:r>
      <w:proofErr w:type="spellEnd"/>
      <w:r w:rsidRPr="008136C4">
        <w:rPr>
          <w:rFonts w:ascii="Arial" w:eastAsia="Aptos" w:hAnsi="Arial" w:cs="Arial"/>
          <w:lang w:val="pl-PL"/>
        </w:rPr>
        <w:t xml:space="preserve"> </w:t>
      </w:r>
      <w:proofErr w:type="spellStart"/>
      <w:r w:rsidRPr="008136C4">
        <w:rPr>
          <w:rFonts w:ascii="Arial" w:eastAsia="Aptos" w:hAnsi="Arial" w:cs="Arial"/>
          <w:lang w:val="pl-PL"/>
        </w:rPr>
        <w:t>Convention</w:t>
      </w:r>
      <w:proofErr w:type="spellEnd"/>
      <w:r w:rsidRPr="008136C4">
        <w:rPr>
          <w:rFonts w:ascii="Arial" w:eastAsia="Aptos" w:hAnsi="Arial" w:cs="Arial"/>
          <w:lang w:val="pl-PL"/>
        </w:rPr>
        <w:t xml:space="preserve"> Center</w:t>
      </w:r>
      <w:r w:rsidR="59FC31F2" w:rsidRPr="008136C4">
        <w:rPr>
          <w:rFonts w:ascii="Arial" w:eastAsia="Aptos" w:hAnsi="Arial" w:cs="Arial"/>
          <w:lang w:val="pl-PL"/>
        </w:rPr>
        <w:t>.</w:t>
      </w:r>
    </w:p>
    <w:p w14:paraId="3919C963" w14:textId="77777777" w:rsidR="00DB05CA" w:rsidRPr="008136C4" w:rsidRDefault="00DB05CA" w:rsidP="00E5272A">
      <w:pPr>
        <w:pStyle w:val="Bezodstpw"/>
        <w:rPr>
          <w:rFonts w:ascii="Arial" w:hAnsi="Arial" w:cs="Arial"/>
          <w:lang w:val="pl-PL"/>
        </w:rPr>
      </w:pPr>
    </w:p>
    <w:p w14:paraId="5935DCF3" w14:textId="765713DA" w:rsidR="00E5272A" w:rsidRPr="008136C4" w:rsidRDefault="00F9148C" w:rsidP="00E5272A">
      <w:pPr>
        <w:pStyle w:val="Bezodstpw"/>
        <w:rPr>
          <w:rFonts w:ascii="Arial" w:hAnsi="Arial" w:cs="Arial"/>
          <w:b/>
          <w:bCs/>
          <w:lang w:val="pl-PL"/>
        </w:rPr>
      </w:pPr>
      <w:r w:rsidRPr="008136C4">
        <w:rPr>
          <w:rFonts w:ascii="Arial" w:hAnsi="Arial" w:cs="Arial"/>
          <w:b/>
          <w:bCs/>
          <w:lang w:val="pl-PL"/>
        </w:rPr>
        <w:t xml:space="preserve">Dostępność </w:t>
      </w:r>
      <w:r w:rsidR="0028063E" w:rsidRPr="008136C4">
        <w:rPr>
          <w:rFonts w:ascii="Arial" w:hAnsi="Arial" w:cs="Arial"/>
          <w:b/>
          <w:bCs/>
          <w:lang w:val="pl-PL"/>
        </w:rPr>
        <w:t>EMEA</w:t>
      </w:r>
      <w:r w:rsidR="00AE169A" w:rsidRPr="008136C4">
        <w:rPr>
          <w:rFonts w:ascii="Arial" w:hAnsi="Arial" w:cs="Arial"/>
          <w:b/>
          <w:bCs/>
          <w:vertAlign w:val="superscript"/>
        </w:rPr>
        <w:t>2</w:t>
      </w:r>
    </w:p>
    <w:p w14:paraId="5A9620D4" w14:textId="10FC0FDA" w:rsidR="00B40E8F" w:rsidRPr="008136C4" w:rsidRDefault="28597C29" w:rsidP="00B4251B">
      <w:pPr>
        <w:pStyle w:val="Bezodstpw"/>
        <w:numPr>
          <w:ilvl w:val="0"/>
          <w:numId w:val="2"/>
        </w:numPr>
        <w:rPr>
          <w:rFonts w:ascii="Arial" w:hAnsi="Arial" w:cs="Arial"/>
          <w:lang w:val="pl-PL"/>
        </w:rPr>
      </w:pPr>
      <w:r w:rsidRPr="008136C4">
        <w:rPr>
          <w:rFonts w:ascii="Arial" w:hAnsi="Arial" w:cs="Arial"/>
          <w:lang w:val="pl-PL"/>
        </w:rPr>
        <w:t xml:space="preserve">Lenovo </w:t>
      </w:r>
      <w:proofErr w:type="spellStart"/>
      <w:r w:rsidR="2CB11667" w:rsidRPr="008136C4">
        <w:rPr>
          <w:rFonts w:ascii="Arial" w:hAnsi="Arial" w:cs="Arial"/>
          <w:lang w:val="pl-PL"/>
        </w:rPr>
        <w:t>ThinkPad</w:t>
      </w:r>
      <w:proofErr w:type="spellEnd"/>
      <w:r w:rsidR="2CB11667" w:rsidRPr="008136C4">
        <w:rPr>
          <w:rFonts w:ascii="Arial" w:hAnsi="Arial" w:cs="Arial"/>
          <w:lang w:val="pl-PL"/>
        </w:rPr>
        <w:t xml:space="preserve"> P14s</w:t>
      </w:r>
      <w:r w:rsidR="2591AA2D" w:rsidRPr="008136C4">
        <w:rPr>
          <w:rFonts w:ascii="Arial" w:hAnsi="Arial" w:cs="Arial"/>
          <w:lang w:val="pl-PL"/>
        </w:rPr>
        <w:t xml:space="preserve"> </w:t>
      </w:r>
      <w:r w:rsidR="53F9832A" w:rsidRPr="008136C4">
        <w:rPr>
          <w:rFonts w:ascii="Arial" w:hAnsi="Arial" w:cs="Arial"/>
          <w:lang w:val="pl-PL"/>
        </w:rPr>
        <w:t>Gen 7</w:t>
      </w:r>
      <w:r w:rsidR="61236D12" w:rsidRPr="008136C4">
        <w:rPr>
          <w:rFonts w:ascii="Arial" w:hAnsi="Arial" w:cs="Arial"/>
          <w:lang w:val="pl-PL"/>
        </w:rPr>
        <w:t xml:space="preserve"> AMD</w:t>
      </w:r>
      <w:r w:rsidR="53F9832A" w:rsidRPr="008136C4">
        <w:rPr>
          <w:rFonts w:ascii="Arial" w:hAnsi="Arial" w:cs="Arial"/>
          <w:lang w:val="pl-PL"/>
        </w:rPr>
        <w:t xml:space="preserve"> </w:t>
      </w:r>
      <w:r w:rsidR="007A5AAC" w:rsidRPr="008136C4">
        <w:rPr>
          <w:rFonts w:ascii="Arial" w:hAnsi="Arial" w:cs="Arial"/>
          <w:lang w:val="pl-PL"/>
        </w:rPr>
        <w:t xml:space="preserve">będzie dostępny na wybranych rynkach na całym świecie od Kwietnia </w:t>
      </w:r>
      <w:r w:rsidR="02463E2E" w:rsidRPr="008136C4">
        <w:rPr>
          <w:rFonts w:ascii="Arial" w:hAnsi="Arial" w:cs="Arial"/>
          <w:lang w:val="pl-PL"/>
        </w:rPr>
        <w:t>2026</w:t>
      </w:r>
      <w:r w:rsidR="2591AA2D" w:rsidRPr="008136C4">
        <w:rPr>
          <w:rFonts w:ascii="Arial" w:hAnsi="Arial" w:cs="Arial"/>
          <w:lang w:val="pl-PL"/>
        </w:rPr>
        <w:t xml:space="preserve"> </w:t>
      </w:r>
    </w:p>
    <w:p w14:paraId="4D660F93" w14:textId="1D7F8587" w:rsidR="00B15CC4" w:rsidRPr="008136C4" w:rsidRDefault="2591AA2D" w:rsidP="00B15CC4">
      <w:pPr>
        <w:pStyle w:val="Bezodstpw"/>
        <w:numPr>
          <w:ilvl w:val="0"/>
          <w:numId w:val="2"/>
        </w:numPr>
        <w:rPr>
          <w:rFonts w:ascii="Arial" w:hAnsi="Arial" w:cs="Arial"/>
          <w:lang w:val="pl-PL"/>
        </w:rPr>
      </w:pPr>
      <w:r w:rsidRPr="008136C4">
        <w:rPr>
          <w:rFonts w:ascii="Arial" w:hAnsi="Arial" w:cs="Arial"/>
          <w:lang w:val="pl-PL"/>
        </w:rPr>
        <w:t xml:space="preserve">Lenovo </w:t>
      </w:r>
      <w:proofErr w:type="spellStart"/>
      <w:r w:rsidRPr="008136C4">
        <w:rPr>
          <w:rFonts w:ascii="Arial" w:hAnsi="Arial" w:cs="Arial"/>
          <w:lang w:val="pl-PL"/>
        </w:rPr>
        <w:t>ThinkPad</w:t>
      </w:r>
      <w:proofErr w:type="spellEnd"/>
      <w:r w:rsidRPr="008136C4">
        <w:rPr>
          <w:rFonts w:ascii="Arial" w:hAnsi="Arial" w:cs="Arial"/>
          <w:lang w:val="pl-PL"/>
        </w:rPr>
        <w:t xml:space="preserve"> P14s </w:t>
      </w:r>
      <w:r w:rsidR="004D4174" w:rsidRPr="008136C4">
        <w:rPr>
          <w:rFonts w:ascii="Arial" w:hAnsi="Arial" w:cs="Arial"/>
          <w:lang w:val="pl-PL"/>
        </w:rPr>
        <w:t xml:space="preserve">i </w:t>
      </w:r>
      <w:r w:rsidRPr="008136C4">
        <w:rPr>
          <w:rFonts w:ascii="Arial" w:hAnsi="Arial" w:cs="Arial"/>
          <w:lang w:val="pl-PL"/>
        </w:rPr>
        <w:t xml:space="preserve">Gen 7 </w:t>
      </w:r>
      <w:r w:rsidR="007A5AAC" w:rsidRPr="008136C4">
        <w:rPr>
          <w:rFonts w:ascii="Arial" w:hAnsi="Arial" w:cs="Arial"/>
          <w:lang w:val="pl-PL"/>
        </w:rPr>
        <w:t xml:space="preserve">będzie dostępny na wybranych rynkach na całym świecie od </w:t>
      </w:r>
      <w:r w:rsidR="65358E3D" w:rsidRPr="008136C4">
        <w:rPr>
          <w:rFonts w:ascii="Arial" w:hAnsi="Arial" w:cs="Arial"/>
          <w:lang w:val="pl-PL"/>
        </w:rPr>
        <w:t>Ma</w:t>
      </w:r>
      <w:r w:rsidR="007A5AAC" w:rsidRPr="008136C4">
        <w:rPr>
          <w:rFonts w:ascii="Arial" w:hAnsi="Arial" w:cs="Arial"/>
          <w:lang w:val="pl-PL"/>
        </w:rPr>
        <w:t>ja</w:t>
      </w:r>
      <w:r w:rsidRPr="008136C4">
        <w:rPr>
          <w:rFonts w:ascii="Arial" w:hAnsi="Arial" w:cs="Arial"/>
          <w:lang w:val="pl-PL"/>
        </w:rPr>
        <w:t xml:space="preserve"> 2026 </w:t>
      </w:r>
    </w:p>
    <w:p w14:paraId="2D3EEDA4" w14:textId="77777777" w:rsidR="007A5AAC" w:rsidRPr="008136C4" w:rsidRDefault="2591AA2D" w:rsidP="007A5AAC">
      <w:pPr>
        <w:pStyle w:val="Bezodstpw"/>
        <w:numPr>
          <w:ilvl w:val="0"/>
          <w:numId w:val="2"/>
        </w:numPr>
        <w:rPr>
          <w:rFonts w:ascii="Arial" w:hAnsi="Arial" w:cs="Arial"/>
          <w:lang w:val="pl-PL"/>
        </w:rPr>
      </w:pPr>
      <w:r w:rsidRPr="008136C4">
        <w:rPr>
          <w:rFonts w:ascii="Arial" w:hAnsi="Arial" w:cs="Arial"/>
          <w:lang w:val="pl-PL"/>
        </w:rPr>
        <w:t xml:space="preserve">Lenovo </w:t>
      </w:r>
      <w:proofErr w:type="spellStart"/>
      <w:r w:rsidRPr="008136C4">
        <w:rPr>
          <w:rFonts w:ascii="Arial" w:hAnsi="Arial" w:cs="Arial"/>
          <w:lang w:val="pl-PL"/>
        </w:rPr>
        <w:t>ThinkPad</w:t>
      </w:r>
      <w:proofErr w:type="spellEnd"/>
      <w:r w:rsidRPr="008136C4">
        <w:rPr>
          <w:rFonts w:ascii="Arial" w:hAnsi="Arial" w:cs="Arial"/>
          <w:lang w:val="pl-PL"/>
        </w:rPr>
        <w:t xml:space="preserve"> P16s Gen 5</w:t>
      </w:r>
      <w:r w:rsidR="61236D12" w:rsidRPr="008136C4">
        <w:rPr>
          <w:rFonts w:ascii="Arial" w:hAnsi="Arial" w:cs="Arial"/>
          <w:lang w:val="pl-PL"/>
        </w:rPr>
        <w:t xml:space="preserve"> AMD</w:t>
      </w:r>
      <w:r w:rsidRPr="008136C4">
        <w:rPr>
          <w:rFonts w:ascii="Arial" w:hAnsi="Arial" w:cs="Arial"/>
          <w:lang w:val="pl-PL"/>
        </w:rPr>
        <w:t xml:space="preserve"> </w:t>
      </w:r>
      <w:r w:rsidR="007A5AAC" w:rsidRPr="008136C4">
        <w:rPr>
          <w:rFonts w:ascii="Arial" w:hAnsi="Arial" w:cs="Arial"/>
          <w:lang w:val="pl-PL"/>
        </w:rPr>
        <w:t>będzie dostępny na wybranych rynkach na całym świecie od Czerwca 2026</w:t>
      </w:r>
    </w:p>
    <w:p w14:paraId="554DA9DC" w14:textId="622F6539" w:rsidR="007A5AAC" w:rsidRPr="008136C4" w:rsidRDefault="2591AA2D" w:rsidP="007A5AAC">
      <w:pPr>
        <w:pStyle w:val="Bezodstpw"/>
        <w:numPr>
          <w:ilvl w:val="0"/>
          <w:numId w:val="2"/>
        </w:numPr>
        <w:rPr>
          <w:rFonts w:ascii="Arial" w:hAnsi="Arial" w:cs="Arial"/>
          <w:lang w:val="pl-PL"/>
        </w:rPr>
      </w:pPr>
      <w:r w:rsidRPr="008136C4">
        <w:rPr>
          <w:rFonts w:ascii="Arial" w:hAnsi="Arial" w:cs="Arial"/>
          <w:lang w:val="pl-PL"/>
        </w:rPr>
        <w:t xml:space="preserve">Lenovo </w:t>
      </w:r>
      <w:proofErr w:type="spellStart"/>
      <w:r w:rsidRPr="008136C4">
        <w:rPr>
          <w:rFonts w:ascii="Arial" w:hAnsi="Arial" w:cs="Arial"/>
          <w:lang w:val="pl-PL"/>
        </w:rPr>
        <w:t>ThinkPad</w:t>
      </w:r>
      <w:proofErr w:type="spellEnd"/>
      <w:r w:rsidRPr="008136C4">
        <w:rPr>
          <w:rFonts w:ascii="Arial" w:hAnsi="Arial" w:cs="Arial"/>
          <w:lang w:val="pl-PL"/>
        </w:rPr>
        <w:t xml:space="preserve"> P16s </w:t>
      </w:r>
      <w:r w:rsidR="004D4174" w:rsidRPr="008136C4">
        <w:rPr>
          <w:rFonts w:ascii="Arial" w:hAnsi="Arial" w:cs="Arial"/>
          <w:lang w:val="pl-PL"/>
        </w:rPr>
        <w:t xml:space="preserve">i </w:t>
      </w:r>
      <w:r w:rsidRPr="008136C4">
        <w:rPr>
          <w:rFonts w:ascii="Arial" w:hAnsi="Arial" w:cs="Arial"/>
          <w:lang w:val="pl-PL"/>
        </w:rPr>
        <w:t xml:space="preserve">Gen </w:t>
      </w:r>
      <w:r w:rsidR="007A5AAC" w:rsidRPr="008136C4">
        <w:rPr>
          <w:rFonts w:ascii="Arial" w:hAnsi="Arial" w:cs="Arial"/>
          <w:lang w:val="pl-PL"/>
        </w:rPr>
        <w:t xml:space="preserve">będzie dostępny na wybranych rynkach na całym świecie od Maja 2026 </w:t>
      </w:r>
    </w:p>
    <w:p w14:paraId="6014FD7C" w14:textId="0F305AE0" w:rsidR="00B15CC4" w:rsidRPr="008136C4" w:rsidRDefault="0581909C" w:rsidP="00B15CC4">
      <w:pPr>
        <w:pStyle w:val="Bezodstpw"/>
        <w:numPr>
          <w:ilvl w:val="0"/>
          <w:numId w:val="2"/>
        </w:numPr>
        <w:rPr>
          <w:rFonts w:ascii="Arial" w:hAnsi="Arial" w:cs="Arial"/>
          <w:lang w:val="pl-PL"/>
        </w:rPr>
      </w:pPr>
      <w:r w:rsidRPr="008136C4">
        <w:rPr>
          <w:rFonts w:ascii="Arial" w:hAnsi="Arial" w:cs="Arial"/>
          <w:lang w:val="pl-PL"/>
        </w:rPr>
        <w:t xml:space="preserve">Lenovo </w:t>
      </w:r>
      <w:proofErr w:type="spellStart"/>
      <w:r w:rsidRPr="008136C4">
        <w:rPr>
          <w:rFonts w:ascii="Arial" w:hAnsi="Arial" w:cs="Arial"/>
          <w:lang w:val="pl-PL"/>
        </w:rPr>
        <w:t>ThinkPad</w:t>
      </w:r>
      <w:proofErr w:type="spellEnd"/>
      <w:r w:rsidRPr="008136C4">
        <w:rPr>
          <w:rFonts w:ascii="Arial" w:hAnsi="Arial" w:cs="Arial"/>
          <w:lang w:val="pl-PL"/>
        </w:rPr>
        <w:t xml:space="preserve"> P1 Gen</w:t>
      </w:r>
      <w:r w:rsidR="60E362F6" w:rsidRPr="008136C4">
        <w:rPr>
          <w:rFonts w:ascii="Arial" w:hAnsi="Arial" w:cs="Arial"/>
          <w:lang w:val="pl-PL"/>
        </w:rPr>
        <w:t xml:space="preserve"> </w:t>
      </w:r>
      <w:r w:rsidR="007A5AAC" w:rsidRPr="008136C4">
        <w:rPr>
          <w:rFonts w:ascii="Arial" w:hAnsi="Arial" w:cs="Arial"/>
          <w:lang w:val="pl-PL"/>
        </w:rPr>
        <w:t>będzie dostępny na wybranych rynkach na całym świecie od Czerwca</w:t>
      </w:r>
      <w:r w:rsidR="60E362F6" w:rsidRPr="008136C4">
        <w:rPr>
          <w:rFonts w:ascii="Arial" w:hAnsi="Arial" w:cs="Arial"/>
          <w:lang w:val="pl-PL"/>
        </w:rPr>
        <w:t xml:space="preserve"> 2026</w:t>
      </w:r>
    </w:p>
    <w:p w14:paraId="55FBECCF" w14:textId="77777777" w:rsidR="007A5AAC" w:rsidRPr="008136C4" w:rsidRDefault="60E362F6" w:rsidP="007A5AAC">
      <w:pPr>
        <w:pStyle w:val="Bezodstpw"/>
        <w:numPr>
          <w:ilvl w:val="0"/>
          <w:numId w:val="2"/>
        </w:numPr>
        <w:rPr>
          <w:rFonts w:ascii="Arial" w:hAnsi="Arial" w:cs="Arial"/>
          <w:lang w:val="pl-PL"/>
        </w:rPr>
      </w:pPr>
      <w:r w:rsidRPr="008136C4">
        <w:rPr>
          <w:rFonts w:ascii="Arial" w:hAnsi="Arial" w:cs="Arial"/>
          <w:lang w:val="pl-PL"/>
        </w:rPr>
        <w:lastRenderedPageBreak/>
        <w:t xml:space="preserve">Lenovo </w:t>
      </w:r>
      <w:proofErr w:type="spellStart"/>
      <w:r w:rsidRPr="008136C4">
        <w:rPr>
          <w:rFonts w:ascii="Arial" w:hAnsi="Arial" w:cs="Arial"/>
          <w:lang w:val="pl-PL"/>
        </w:rPr>
        <w:t>ThinkStation</w:t>
      </w:r>
      <w:proofErr w:type="spellEnd"/>
      <w:r w:rsidRPr="008136C4">
        <w:rPr>
          <w:rFonts w:ascii="Arial" w:hAnsi="Arial" w:cs="Arial"/>
          <w:lang w:val="pl-PL"/>
        </w:rPr>
        <w:t xml:space="preserve"> P5 Gen 2 </w:t>
      </w:r>
      <w:r w:rsidR="007A5AAC" w:rsidRPr="008136C4">
        <w:rPr>
          <w:rFonts w:ascii="Arial" w:hAnsi="Arial" w:cs="Arial"/>
          <w:lang w:val="pl-PL"/>
        </w:rPr>
        <w:t xml:space="preserve">będzie dostępny na wybranych rynkach na całym świecie od Kwietnia 2026 </w:t>
      </w:r>
    </w:p>
    <w:p w14:paraId="3109989B" w14:textId="77777777" w:rsidR="007A5AAC" w:rsidRPr="008136C4" w:rsidRDefault="007A5AAC" w:rsidP="007A5AAC">
      <w:pPr>
        <w:rPr>
          <w:rFonts w:ascii="Arial" w:hAnsi="Arial" w:cs="Arial"/>
          <w:lang w:val="pl-PL"/>
        </w:rPr>
      </w:pPr>
    </w:p>
    <w:p w14:paraId="469CB428" w14:textId="5B539861" w:rsidR="007A5AAC" w:rsidRPr="008136C4" w:rsidRDefault="007A5AAC" w:rsidP="007A5AAC">
      <w:pPr>
        <w:rPr>
          <w:rFonts w:ascii="Arial" w:hAnsi="Arial" w:cs="Arial"/>
          <w:lang w:val="pl-PL"/>
        </w:rPr>
      </w:pPr>
      <w:r w:rsidRPr="008136C4">
        <w:rPr>
          <w:rFonts w:ascii="Arial" w:hAnsi="Arial" w:cs="Arial"/>
          <w:lang w:val="pl-PL"/>
        </w:rPr>
        <w:t>Ceny i dostępność w Polsce podamy wkrótce.</w:t>
      </w:r>
    </w:p>
    <w:p w14:paraId="452564E6" w14:textId="77777777" w:rsidR="007A5AAC" w:rsidRPr="008136C4" w:rsidRDefault="007A5AAC" w:rsidP="007A5AAC">
      <w:pPr>
        <w:pStyle w:val="Bezodstpw"/>
        <w:rPr>
          <w:rFonts w:ascii="Arial" w:hAnsi="Arial" w:cs="Arial"/>
          <w:lang w:val="pl-PL"/>
        </w:rPr>
      </w:pPr>
    </w:p>
    <w:p w14:paraId="4EB56D2F" w14:textId="481C0776" w:rsidR="007A5AAC" w:rsidRPr="008136C4" w:rsidRDefault="007A5AAC" w:rsidP="007A5AAC">
      <w:pPr>
        <w:rPr>
          <w:rFonts w:ascii="Arial" w:eastAsia="Yu Mincho" w:hAnsi="Arial" w:cs="Arial"/>
          <w:b/>
          <w:bCs/>
          <w:lang w:eastAsia="zh-CN"/>
        </w:rPr>
      </w:pPr>
      <w:proofErr w:type="spellStart"/>
      <w:r w:rsidRPr="008136C4">
        <w:rPr>
          <w:rFonts w:ascii="Arial" w:eastAsia="Yu Mincho" w:hAnsi="Arial" w:cs="Arial"/>
          <w:b/>
          <w:lang w:eastAsia="zh-CN"/>
        </w:rPr>
        <w:t>Specyfikacje</w:t>
      </w:r>
      <w:proofErr w:type="spellEnd"/>
      <w:r w:rsidRPr="008136C4">
        <w:rPr>
          <w:rFonts w:ascii="Arial" w:eastAsia="Yu Mincho" w:hAnsi="Arial" w:cs="Arial"/>
          <w:b/>
          <w:lang w:eastAsia="zh-CN"/>
        </w:rPr>
        <w:t xml:space="preserve"> </w:t>
      </w:r>
      <w:proofErr w:type="spellStart"/>
      <w:r w:rsidRPr="008136C4">
        <w:rPr>
          <w:rFonts w:ascii="Arial" w:eastAsia="Yu Mincho" w:hAnsi="Arial" w:cs="Arial"/>
          <w:b/>
          <w:lang w:eastAsia="zh-CN"/>
        </w:rPr>
        <w:t>techniczne</w:t>
      </w:r>
      <w:proofErr w:type="spellEnd"/>
    </w:p>
    <w:p w14:paraId="2AAF5C41" w14:textId="77777777" w:rsidR="00BF643E" w:rsidRPr="008136C4" w:rsidRDefault="00BF643E" w:rsidP="00CC398E">
      <w:pPr>
        <w:pStyle w:val="Bezodstpw"/>
        <w:rPr>
          <w:rFonts w:ascii="Arial" w:hAnsi="Arial" w:cs="Arial"/>
          <w:b/>
          <w:bCs/>
        </w:rPr>
      </w:pPr>
    </w:p>
    <w:tbl>
      <w:tblPr>
        <w:tblStyle w:val="Tabela-Siatka"/>
        <w:tblW w:w="0" w:type="auto"/>
        <w:tblLook w:val="04A0" w:firstRow="1" w:lastRow="0" w:firstColumn="1" w:lastColumn="0" w:noHBand="0" w:noVBand="1"/>
      </w:tblPr>
      <w:tblGrid>
        <w:gridCol w:w="1805"/>
        <w:gridCol w:w="1607"/>
        <w:gridCol w:w="3018"/>
        <w:gridCol w:w="2920"/>
      </w:tblGrid>
      <w:tr w:rsidR="007469D1" w:rsidRPr="00FB1D09" w14:paraId="6E91E0FD" w14:textId="77777777" w:rsidTr="175E8C17">
        <w:tc>
          <w:tcPr>
            <w:tcW w:w="3124" w:type="dxa"/>
            <w:gridSpan w:val="2"/>
            <w:vAlign w:val="center"/>
          </w:tcPr>
          <w:p w14:paraId="2B695B25" w14:textId="77777777" w:rsidR="007469D1" w:rsidRPr="00FB1D09" w:rsidRDefault="007469D1" w:rsidP="00114380">
            <w:pPr>
              <w:pStyle w:val="Bezodstpw"/>
              <w:jc w:val="center"/>
              <w:rPr>
                <w:rFonts w:ascii="Arial" w:hAnsi="Arial" w:cs="Arial"/>
                <w:b/>
                <w:bCs/>
                <w:sz w:val="22"/>
                <w:szCs w:val="22"/>
              </w:rPr>
            </w:pPr>
          </w:p>
        </w:tc>
        <w:tc>
          <w:tcPr>
            <w:tcW w:w="3171" w:type="dxa"/>
            <w:vAlign w:val="center"/>
          </w:tcPr>
          <w:p w14:paraId="4EEC79BA" w14:textId="431EBA7B" w:rsidR="007469D1" w:rsidRPr="00FB1D09" w:rsidRDefault="6C20CB20" w:rsidP="02CEDB63">
            <w:pPr>
              <w:pStyle w:val="Bezodstpw"/>
              <w:jc w:val="center"/>
              <w:rPr>
                <w:rFonts w:ascii="Arial" w:hAnsi="Arial" w:cs="Arial"/>
                <w:b/>
                <w:bCs/>
                <w:sz w:val="22"/>
                <w:szCs w:val="22"/>
                <w:lang w:eastAsia="en-US"/>
              </w:rPr>
            </w:pPr>
            <w:r w:rsidRPr="00FB1D09">
              <w:rPr>
                <w:rFonts w:ascii="Arial" w:hAnsi="Arial" w:cs="Arial"/>
                <w:b/>
                <w:bCs/>
                <w:sz w:val="22"/>
                <w:szCs w:val="22"/>
                <w:lang w:eastAsia="en-US"/>
              </w:rPr>
              <w:t>ThinkPad P14s Gen 7 AMD</w:t>
            </w:r>
          </w:p>
        </w:tc>
        <w:tc>
          <w:tcPr>
            <w:tcW w:w="3055" w:type="dxa"/>
            <w:vAlign w:val="center"/>
          </w:tcPr>
          <w:p w14:paraId="03DA739C" w14:textId="4207BF35" w:rsidR="007469D1" w:rsidRPr="00FB1D09" w:rsidRDefault="182CB129" w:rsidP="02CEDB63">
            <w:pPr>
              <w:pStyle w:val="Bezodstpw"/>
              <w:jc w:val="center"/>
              <w:rPr>
                <w:rFonts w:ascii="Arial" w:hAnsi="Arial" w:cs="Arial"/>
                <w:b/>
                <w:bCs/>
                <w:sz w:val="22"/>
                <w:szCs w:val="22"/>
                <w:lang w:eastAsia="en-US"/>
              </w:rPr>
            </w:pPr>
            <w:r w:rsidRPr="00FB1D09">
              <w:rPr>
                <w:rFonts w:ascii="Arial" w:hAnsi="Arial" w:cs="Arial"/>
                <w:b/>
                <w:bCs/>
                <w:sz w:val="22"/>
                <w:szCs w:val="22"/>
                <w:lang w:eastAsia="en-US"/>
              </w:rPr>
              <w:t xml:space="preserve">ThinkPad P14s </w:t>
            </w:r>
            <w:proofErr w:type="spellStart"/>
            <w:r w:rsidRPr="00FB1D09">
              <w:rPr>
                <w:rFonts w:ascii="Arial" w:hAnsi="Arial" w:cs="Arial"/>
                <w:b/>
                <w:bCs/>
                <w:sz w:val="22"/>
                <w:szCs w:val="22"/>
                <w:lang w:eastAsia="en-US"/>
              </w:rPr>
              <w:t>i</w:t>
            </w:r>
            <w:proofErr w:type="spellEnd"/>
            <w:r w:rsidRPr="00FB1D09">
              <w:rPr>
                <w:rFonts w:ascii="Arial" w:hAnsi="Arial" w:cs="Arial"/>
                <w:b/>
                <w:bCs/>
                <w:sz w:val="22"/>
                <w:szCs w:val="22"/>
                <w:lang w:eastAsia="en-US"/>
              </w:rPr>
              <w:t xml:space="preserve"> Gen 7</w:t>
            </w:r>
          </w:p>
        </w:tc>
      </w:tr>
      <w:tr w:rsidR="007469D1" w:rsidRPr="00FB1D09" w14:paraId="5BCEA33B" w14:textId="77777777" w:rsidTr="175E8C17">
        <w:tc>
          <w:tcPr>
            <w:tcW w:w="3124" w:type="dxa"/>
            <w:gridSpan w:val="2"/>
            <w:vAlign w:val="center"/>
          </w:tcPr>
          <w:p w14:paraId="6D714863" w14:textId="2AE7814E" w:rsidR="007469D1" w:rsidRPr="00FB1D09" w:rsidRDefault="007A5AAC" w:rsidP="00114380">
            <w:pPr>
              <w:pStyle w:val="Bezodstpw"/>
              <w:jc w:val="center"/>
              <w:rPr>
                <w:rFonts w:ascii="Arial" w:hAnsi="Arial" w:cs="Arial"/>
                <w:b/>
                <w:bCs/>
                <w:sz w:val="22"/>
                <w:szCs w:val="22"/>
              </w:rPr>
            </w:pPr>
            <w:proofErr w:type="spellStart"/>
            <w:r w:rsidRPr="00FB1D09">
              <w:rPr>
                <w:rFonts w:ascii="Arial" w:hAnsi="Arial" w:cs="Arial"/>
                <w:b/>
                <w:bCs/>
                <w:sz w:val="22"/>
                <w:szCs w:val="22"/>
              </w:rPr>
              <w:t>Procesor</w:t>
            </w:r>
            <w:proofErr w:type="spellEnd"/>
          </w:p>
        </w:tc>
        <w:tc>
          <w:tcPr>
            <w:tcW w:w="3171" w:type="dxa"/>
            <w:vAlign w:val="center"/>
          </w:tcPr>
          <w:p w14:paraId="43899021" w14:textId="572280C0" w:rsidR="00797A1A" w:rsidRPr="00FB1D09" w:rsidRDefault="007A5AAC" w:rsidP="00797A1A">
            <w:pPr>
              <w:pStyle w:val="Bezodstpw"/>
              <w:jc w:val="center"/>
              <w:rPr>
                <w:rFonts w:ascii="Arial" w:hAnsi="Arial" w:cs="Arial"/>
                <w:sz w:val="22"/>
                <w:szCs w:val="22"/>
              </w:rPr>
            </w:pPr>
            <w:r w:rsidRPr="00FB1D09">
              <w:rPr>
                <w:rFonts w:ascii="Arial" w:hAnsi="Arial" w:cs="Arial"/>
                <w:sz w:val="22"/>
                <w:szCs w:val="22"/>
              </w:rPr>
              <w:t>Do</w:t>
            </w:r>
            <w:r w:rsidR="00797A1A" w:rsidRPr="00FB1D09">
              <w:rPr>
                <w:rFonts w:ascii="Arial" w:hAnsi="Arial" w:cs="Arial"/>
                <w:sz w:val="22"/>
                <w:szCs w:val="22"/>
              </w:rPr>
              <w:t xml:space="preserve"> AMD Ryzen AI 9 HX PRO 470</w:t>
            </w:r>
          </w:p>
          <w:p w14:paraId="541F3AFA" w14:textId="758F5BDD" w:rsidR="007469D1" w:rsidRPr="00FB1D09" w:rsidRDefault="57267E27" w:rsidP="00797A1A">
            <w:pPr>
              <w:pStyle w:val="Bezodstpw"/>
              <w:jc w:val="center"/>
              <w:rPr>
                <w:rFonts w:ascii="Arial" w:hAnsi="Arial" w:cs="Arial"/>
                <w:sz w:val="22"/>
                <w:szCs w:val="22"/>
              </w:rPr>
            </w:pPr>
            <w:r w:rsidRPr="00FB1D09">
              <w:rPr>
                <w:rFonts w:ascii="Arial" w:hAnsi="Arial" w:cs="Arial"/>
                <w:sz w:val="22"/>
                <w:szCs w:val="22"/>
              </w:rPr>
              <w:t>(</w:t>
            </w:r>
            <w:r w:rsidR="007A5AAC" w:rsidRPr="00FB1D09">
              <w:rPr>
                <w:rFonts w:ascii="Arial" w:hAnsi="Arial" w:cs="Arial"/>
                <w:sz w:val="22"/>
                <w:szCs w:val="22"/>
              </w:rPr>
              <w:t xml:space="preserve">do </w:t>
            </w:r>
            <w:r w:rsidRPr="00FB1D09">
              <w:rPr>
                <w:rFonts w:ascii="Arial" w:hAnsi="Arial" w:cs="Arial"/>
                <w:sz w:val="22"/>
                <w:szCs w:val="22"/>
              </w:rPr>
              <w:t xml:space="preserve">12 </w:t>
            </w:r>
            <w:proofErr w:type="spellStart"/>
            <w:r w:rsidR="007A5AAC" w:rsidRPr="00FB1D09">
              <w:rPr>
                <w:rFonts w:ascii="Arial" w:hAnsi="Arial" w:cs="Arial"/>
                <w:sz w:val="22"/>
                <w:szCs w:val="22"/>
              </w:rPr>
              <w:t>rdzeni</w:t>
            </w:r>
            <w:proofErr w:type="spellEnd"/>
            <w:r w:rsidRPr="00FB1D09">
              <w:rPr>
                <w:rFonts w:ascii="Arial" w:hAnsi="Arial" w:cs="Arial"/>
                <w:sz w:val="22"/>
                <w:szCs w:val="22"/>
              </w:rPr>
              <w:t xml:space="preserve">, </w:t>
            </w:r>
            <w:r w:rsidR="007A5AAC" w:rsidRPr="00FB1D09">
              <w:rPr>
                <w:rFonts w:ascii="Arial" w:hAnsi="Arial" w:cs="Arial"/>
                <w:sz w:val="22"/>
                <w:szCs w:val="22"/>
              </w:rPr>
              <w:t>do</w:t>
            </w:r>
            <w:r w:rsidRPr="00FB1D09">
              <w:rPr>
                <w:rFonts w:ascii="Arial" w:hAnsi="Arial" w:cs="Arial"/>
                <w:sz w:val="22"/>
                <w:szCs w:val="22"/>
              </w:rPr>
              <w:t xml:space="preserve"> 5.2GHz)</w:t>
            </w:r>
          </w:p>
        </w:tc>
        <w:tc>
          <w:tcPr>
            <w:tcW w:w="3055" w:type="dxa"/>
            <w:vAlign w:val="center"/>
          </w:tcPr>
          <w:p w14:paraId="7937BB9D" w14:textId="357AF84C" w:rsidR="00873676" w:rsidRPr="00FB1D09" w:rsidRDefault="00873676" w:rsidP="00873676">
            <w:pPr>
              <w:pStyle w:val="Bezodstpw"/>
              <w:jc w:val="center"/>
              <w:rPr>
                <w:rFonts w:ascii="Arial" w:hAnsi="Arial" w:cs="Arial"/>
                <w:sz w:val="22"/>
                <w:szCs w:val="22"/>
                <w:lang w:val="pt-BR"/>
              </w:rPr>
            </w:pPr>
            <w:r w:rsidRPr="00FB1D09">
              <w:rPr>
                <w:rFonts w:ascii="Arial" w:hAnsi="Arial" w:cs="Arial"/>
                <w:sz w:val="22"/>
                <w:szCs w:val="22"/>
                <w:lang w:val="pt-BR"/>
              </w:rPr>
              <w:t xml:space="preserve">Intel Core Ultra </w:t>
            </w:r>
            <w:r w:rsidR="00C92FBE" w:rsidRPr="00FB1D09">
              <w:rPr>
                <w:rFonts w:ascii="Arial" w:hAnsi="Arial" w:cs="Arial"/>
                <w:sz w:val="22"/>
                <w:szCs w:val="22"/>
                <w:lang w:val="pt-BR"/>
              </w:rPr>
              <w:t>Series 3</w:t>
            </w:r>
          </w:p>
          <w:p w14:paraId="2DF2EF2F" w14:textId="29F2A264" w:rsidR="007469D1" w:rsidRPr="00FB1D09" w:rsidRDefault="00873676" w:rsidP="00873676">
            <w:pPr>
              <w:pStyle w:val="Bezodstpw"/>
              <w:jc w:val="center"/>
              <w:rPr>
                <w:rFonts w:ascii="Arial" w:hAnsi="Arial" w:cs="Arial"/>
                <w:sz w:val="22"/>
                <w:szCs w:val="22"/>
                <w:lang w:val="pl-PL"/>
              </w:rPr>
            </w:pPr>
            <w:r w:rsidRPr="00FB1D09">
              <w:rPr>
                <w:rFonts w:ascii="Arial" w:hAnsi="Arial" w:cs="Arial"/>
                <w:sz w:val="22"/>
                <w:szCs w:val="22"/>
                <w:lang w:val="pl-PL"/>
              </w:rPr>
              <w:t>H-Series (</w:t>
            </w:r>
            <w:r w:rsidR="00C32DCD" w:rsidRPr="00FB1D09">
              <w:rPr>
                <w:rFonts w:ascii="Arial" w:hAnsi="Arial" w:cs="Arial"/>
                <w:sz w:val="22"/>
                <w:szCs w:val="22"/>
                <w:lang w:val="pl-PL"/>
              </w:rPr>
              <w:t>do</w:t>
            </w:r>
            <w:r w:rsidRPr="00FB1D09">
              <w:rPr>
                <w:rFonts w:ascii="Arial" w:hAnsi="Arial" w:cs="Arial"/>
                <w:sz w:val="22"/>
                <w:szCs w:val="22"/>
                <w:lang w:val="pl-PL"/>
              </w:rPr>
              <w:t xml:space="preserve"> 16 </w:t>
            </w:r>
            <w:r w:rsidR="00C32DCD" w:rsidRPr="00FB1D09">
              <w:rPr>
                <w:rFonts w:ascii="Arial" w:hAnsi="Arial" w:cs="Arial"/>
                <w:sz w:val="22"/>
                <w:szCs w:val="22"/>
                <w:lang w:val="pl-PL"/>
              </w:rPr>
              <w:t>rdzeni</w:t>
            </w:r>
            <w:r w:rsidRPr="00FB1D09">
              <w:rPr>
                <w:rFonts w:ascii="Arial" w:hAnsi="Arial" w:cs="Arial"/>
                <w:sz w:val="22"/>
                <w:szCs w:val="22"/>
                <w:lang w:val="pl-PL"/>
              </w:rPr>
              <w:t xml:space="preserve">, </w:t>
            </w:r>
            <w:r w:rsidR="00C32DCD" w:rsidRPr="00FB1D09">
              <w:rPr>
                <w:rFonts w:ascii="Arial" w:hAnsi="Arial" w:cs="Arial"/>
                <w:sz w:val="22"/>
                <w:szCs w:val="22"/>
                <w:lang w:val="pl-PL"/>
              </w:rPr>
              <w:t xml:space="preserve">do </w:t>
            </w:r>
            <w:r w:rsidRPr="00FB1D09">
              <w:rPr>
                <w:rFonts w:ascii="Arial" w:hAnsi="Arial" w:cs="Arial"/>
                <w:sz w:val="22"/>
                <w:szCs w:val="22"/>
                <w:lang w:val="pl-PL"/>
              </w:rPr>
              <w:t>5.1GHz)</w:t>
            </w:r>
          </w:p>
        </w:tc>
      </w:tr>
      <w:tr w:rsidR="002B4DE6" w:rsidRPr="00FB1D09" w14:paraId="207D2B36" w14:textId="77777777" w:rsidTr="175E8C17">
        <w:trPr>
          <w:trHeight w:val="150"/>
        </w:trPr>
        <w:tc>
          <w:tcPr>
            <w:tcW w:w="3124" w:type="dxa"/>
            <w:gridSpan w:val="2"/>
            <w:vAlign w:val="center"/>
          </w:tcPr>
          <w:p w14:paraId="21590160" w14:textId="7105506C" w:rsidR="002B4DE6" w:rsidRPr="00FB1D09" w:rsidRDefault="002B4DE6" w:rsidP="00114380">
            <w:pPr>
              <w:pStyle w:val="Bezodstpw"/>
              <w:jc w:val="center"/>
              <w:rPr>
                <w:rFonts w:ascii="Arial" w:hAnsi="Arial" w:cs="Arial"/>
                <w:b/>
                <w:bCs/>
                <w:sz w:val="22"/>
                <w:szCs w:val="22"/>
              </w:rPr>
            </w:pPr>
            <w:proofErr w:type="spellStart"/>
            <w:r w:rsidRPr="00FB1D09">
              <w:rPr>
                <w:rFonts w:ascii="Arial" w:hAnsi="Arial" w:cs="Arial"/>
                <w:b/>
                <w:bCs/>
                <w:sz w:val="22"/>
                <w:szCs w:val="22"/>
              </w:rPr>
              <w:t>G</w:t>
            </w:r>
            <w:r w:rsidR="007A5AAC" w:rsidRPr="00FB1D09">
              <w:rPr>
                <w:rFonts w:ascii="Arial" w:hAnsi="Arial" w:cs="Arial"/>
                <w:b/>
                <w:bCs/>
                <w:sz w:val="22"/>
                <w:szCs w:val="22"/>
              </w:rPr>
              <w:t>rafika</w:t>
            </w:r>
            <w:proofErr w:type="spellEnd"/>
          </w:p>
        </w:tc>
        <w:tc>
          <w:tcPr>
            <w:tcW w:w="3171" w:type="dxa"/>
            <w:vAlign w:val="center"/>
          </w:tcPr>
          <w:p w14:paraId="037159C6" w14:textId="0844CD1A" w:rsidR="002B4DE6" w:rsidRPr="00FB1D09" w:rsidRDefault="00C32DCD" w:rsidP="00114380">
            <w:pPr>
              <w:pStyle w:val="Bezodstpw"/>
              <w:jc w:val="center"/>
              <w:rPr>
                <w:rFonts w:ascii="Arial" w:hAnsi="Arial" w:cs="Arial"/>
                <w:sz w:val="22"/>
                <w:szCs w:val="22"/>
                <w:lang w:val="pl-PL"/>
              </w:rPr>
            </w:pPr>
            <w:r w:rsidRPr="00FB1D09">
              <w:rPr>
                <w:rFonts w:ascii="Arial" w:hAnsi="Arial" w:cs="Arial"/>
                <w:sz w:val="22"/>
                <w:szCs w:val="22"/>
                <w:lang w:val="pl-PL"/>
              </w:rPr>
              <w:t>Do</w:t>
            </w:r>
            <w:r w:rsidR="002B4DE6" w:rsidRPr="00FB1D09">
              <w:rPr>
                <w:rFonts w:ascii="Arial" w:hAnsi="Arial" w:cs="Arial"/>
                <w:sz w:val="22"/>
                <w:szCs w:val="22"/>
                <w:lang w:val="pl-PL"/>
              </w:rPr>
              <w:t xml:space="preserve"> AMD </w:t>
            </w:r>
            <w:proofErr w:type="spellStart"/>
            <w:r w:rsidR="002B4DE6" w:rsidRPr="00FB1D09">
              <w:rPr>
                <w:rFonts w:ascii="Arial" w:hAnsi="Arial" w:cs="Arial"/>
                <w:sz w:val="22"/>
                <w:szCs w:val="22"/>
                <w:lang w:val="pl-PL"/>
              </w:rPr>
              <w:t>Radeon</w:t>
            </w:r>
            <w:proofErr w:type="spellEnd"/>
            <w:r w:rsidR="002B4DE6" w:rsidRPr="00FB1D09">
              <w:rPr>
                <w:rFonts w:ascii="Arial" w:hAnsi="Arial" w:cs="Arial"/>
                <w:sz w:val="22"/>
                <w:szCs w:val="22"/>
                <w:lang w:val="pl-PL"/>
              </w:rPr>
              <w:t xml:space="preserve">™ 890M, </w:t>
            </w:r>
            <w:r w:rsidR="00F342EF" w:rsidRPr="00FB1D09">
              <w:rPr>
                <w:rFonts w:ascii="Arial" w:hAnsi="Arial" w:cs="Arial"/>
                <w:sz w:val="22"/>
                <w:szCs w:val="22"/>
                <w:lang w:val="pl-PL"/>
              </w:rPr>
              <w:t xml:space="preserve">Architektura </w:t>
            </w:r>
            <w:r w:rsidR="002B4DE6" w:rsidRPr="00FB1D09">
              <w:rPr>
                <w:rFonts w:ascii="Arial" w:hAnsi="Arial" w:cs="Arial"/>
                <w:sz w:val="22"/>
                <w:szCs w:val="22"/>
                <w:lang w:val="pl-PL"/>
              </w:rPr>
              <w:t xml:space="preserve">AMD RDNA™ 3.5 + </w:t>
            </w:r>
            <w:r w:rsidR="00DF4AB0" w:rsidRPr="00FB1D09">
              <w:rPr>
                <w:rFonts w:ascii="Arial" w:hAnsi="Arial" w:cs="Arial"/>
                <w:sz w:val="22"/>
                <w:szCs w:val="22"/>
                <w:lang w:val="pl-PL"/>
              </w:rPr>
              <w:t xml:space="preserve">Sterownik graficzny </w:t>
            </w:r>
            <w:r w:rsidR="002B4DE6" w:rsidRPr="00FB1D09">
              <w:rPr>
                <w:rFonts w:ascii="Arial" w:hAnsi="Arial" w:cs="Arial"/>
                <w:sz w:val="22"/>
                <w:szCs w:val="22"/>
                <w:lang w:val="pl-PL"/>
              </w:rPr>
              <w:t xml:space="preserve">AMD PRO </w:t>
            </w:r>
          </w:p>
        </w:tc>
        <w:tc>
          <w:tcPr>
            <w:tcW w:w="3055" w:type="dxa"/>
            <w:vAlign w:val="center"/>
          </w:tcPr>
          <w:p w14:paraId="0B61E872" w14:textId="77B7D027" w:rsidR="002B4DE6" w:rsidRPr="00FB1D09" w:rsidRDefault="002B4DE6" w:rsidP="002074D2">
            <w:pPr>
              <w:pStyle w:val="Bezodstpw"/>
              <w:jc w:val="center"/>
              <w:rPr>
                <w:rFonts w:ascii="Arial" w:hAnsi="Arial" w:cs="Arial"/>
                <w:sz w:val="22"/>
                <w:szCs w:val="22"/>
              </w:rPr>
            </w:pPr>
            <w:proofErr w:type="spellStart"/>
            <w:r w:rsidRPr="00FB1D09">
              <w:rPr>
                <w:rFonts w:ascii="Arial" w:hAnsi="Arial" w:cs="Arial"/>
                <w:b/>
                <w:bCs/>
                <w:sz w:val="22"/>
                <w:szCs w:val="22"/>
              </w:rPr>
              <w:t>D</w:t>
            </w:r>
            <w:r w:rsidR="00E663B8" w:rsidRPr="00FB1D09">
              <w:rPr>
                <w:rFonts w:ascii="Arial" w:hAnsi="Arial" w:cs="Arial"/>
                <w:b/>
                <w:bCs/>
                <w:sz w:val="22"/>
                <w:szCs w:val="22"/>
              </w:rPr>
              <w:t>edykowana</w:t>
            </w:r>
            <w:proofErr w:type="spellEnd"/>
            <w:r w:rsidRPr="00FB1D09">
              <w:rPr>
                <w:rFonts w:ascii="Arial" w:hAnsi="Arial" w:cs="Arial"/>
                <w:sz w:val="22"/>
                <w:szCs w:val="22"/>
              </w:rPr>
              <w:t xml:space="preserve">: </w:t>
            </w:r>
            <w:r w:rsidR="00C32DCD" w:rsidRPr="00FB1D09">
              <w:rPr>
                <w:rFonts w:ascii="Arial" w:hAnsi="Arial" w:cs="Arial"/>
                <w:sz w:val="22"/>
                <w:szCs w:val="22"/>
              </w:rPr>
              <w:t>do</w:t>
            </w:r>
            <w:r w:rsidRPr="00FB1D09">
              <w:rPr>
                <w:rFonts w:ascii="Arial" w:hAnsi="Arial" w:cs="Arial"/>
                <w:sz w:val="22"/>
                <w:szCs w:val="22"/>
              </w:rPr>
              <w:t xml:space="preserve"> NVIDIA RTX PRO 1000 Blackwell Generation Laptop GPU</w:t>
            </w:r>
          </w:p>
          <w:p w14:paraId="461F2485" w14:textId="77777777" w:rsidR="002B4DE6" w:rsidRPr="00FB1D09" w:rsidRDefault="002B4DE6" w:rsidP="002074D2">
            <w:pPr>
              <w:pStyle w:val="Bezodstpw"/>
              <w:jc w:val="center"/>
              <w:rPr>
                <w:rFonts w:ascii="Arial" w:hAnsi="Arial" w:cs="Arial"/>
                <w:sz w:val="22"/>
                <w:szCs w:val="22"/>
              </w:rPr>
            </w:pPr>
            <w:r w:rsidRPr="00FB1D09">
              <w:rPr>
                <w:rFonts w:ascii="Arial" w:hAnsi="Arial" w:cs="Arial"/>
                <w:sz w:val="22"/>
                <w:szCs w:val="22"/>
              </w:rPr>
              <w:t>8GB GDDR7 Memory</w:t>
            </w:r>
          </w:p>
          <w:p w14:paraId="6E968BC6" w14:textId="6DDC3A19" w:rsidR="002B4DE6" w:rsidRPr="00FB1D09" w:rsidRDefault="00C32DCD" w:rsidP="002074D2">
            <w:pPr>
              <w:pStyle w:val="Bezodstpw"/>
              <w:jc w:val="center"/>
              <w:rPr>
                <w:rFonts w:ascii="Arial" w:hAnsi="Arial" w:cs="Arial"/>
                <w:sz w:val="22"/>
                <w:szCs w:val="22"/>
              </w:rPr>
            </w:pPr>
            <w:proofErr w:type="spellStart"/>
            <w:r w:rsidRPr="00FB1D09">
              <w:rPr>
                <w:rFonts w:ascii="Arial" w:hAnsi="Arial" w:cs="Arial"/>
                <w:b/>
                <w:bCs/>
                <w:sz w:val="22"/>
                <w:szCs w:val="22"/>
              </w:rPr>
              <w:t>Zintegrowana</w:t>
            </w:r>
            <w:proofErr w:type="spellEnd"/>
            <w:r w:rsidR="002B4DE6" w:rsidRPr="00FB1D09">
              <w:rPr>
                <w:rFonts w:ascii="Arial" w:hAnsi="Arial" w:cs="Arial"/>
                <w:sz w:val="22"/>
                <w:szCs w:val="22"/>
              </w:rPr>
              <w:t xml:space="preserve">: </w:t>
            </w:r>
            <w:r w:rsidRPr="00FB1D09">
              <w:rPr>
                <w:rFonts w:ascii="Arial" w:hAnsi="Arial" w:cs="Arial"/>
                <w:sz w:val="22"/>
                <w:szCs w:val="22"/>
              </w:rPr>
              <w:t>do</w:t>
            </w:r>
            <w:r w:rsidR="002B4DE6" w:rsidRPr="00FB1D09">
              <w:rPr>
                <w:rFonts w:ascii="Arial" w:hAnsi="Arial" w:cs="Arial"/>
                <w:sz w:val="22"/>
                <w:szCs w:val="22"/>
              </w:rPr>
              <w:t xml:space="preserve"> Intel Arc Pro B390</w:t>
            </w:r>
          </w:p>
        </w:tc>
      </w:tr>
      <w:tr w:rsidR="002B4DE6" w:rsidRPr="00B35FDF" w14:paraId="4A7DD979" w14:textId="77777777" w:rsidTr="175E8C17">
        <w:trPr>
          <w:trHeight w:val="150"/>
        </w:trPr>
        <w:tc>
          <w:tcPr>
            <w:tcW w:w="3124" w:type="dxa"/>
            <w:gridSpan w:val="2"/>
            <w:vAlign w:val="center"/>
          </w:tcPr>
          <w:p w14:paraId="0A4CE3B7" w14:textId="3D8948E6" w:rsidR="002B4DE6" w:rsidRPr="00FB1D09" w:rsidRDefault="002B4DE6" w:rsidP="00114380">
            <w:pPr>
              <w:pStyle w:val="Bezodstpw"/>
              <w:jc w:val="center"/>
              <w:rPr>
                <w:rFonts w:ascii="Arial" w:hAnsi="Arial" w:cs="Arial"/>
                <w:b/>
                <w:bCs/>
                <w:sz w:val="22"/>
                <w:szCs w:val="22"/>
              </w:rPr>
            </w:pPr>
            <w:r w:rsidRPr="00FB1D09">
              <w:rPr>
                <w:rFonts w:ascii="Arial" w:hAnsi="Arial" w:cs="Arial"/>
                <w:b/>
                <w:bCs/>
                <w:sz w:val="22"/>
                <w:szCs w:val="22"/>
              </w:rPr>
              <w:t>AI</w:t>
            </w:r>
          </w:p>
        </w:tc>
        <w:tc>
          <w:tcPr>
            <w:tcW w:w="3171" w:type="dxa"/>
            <w:vAlign w:val="center"/>
          </w:tcPr>
          <w:p w14:paraId="47223676" w14:textId="0630A51B" w:rsidR="002B4DE6" w:rsidRPr="00FB1D09" w:rsidRDefault="00596B93" w:rsidP="00ED6177">
            <w:pPr>
              <w:pStyle w:val="Bezodstpw"/>
              <w:jc w:val="center"/>
              <w:rPr>
                <w:rFonts w:ascii="Arial" w:hAnsi="Arial" w:cs="Arial"/>
                <w:sz w:val="22"/>
                <w:szCs w:val="22"/>
                <w:lang w:val="pl-PL"/>
              </w:rPr>
            </w:pPr>
            <w:r w:rsidRPr="00FB1D09">
              <w:rPr>
                <w:rFonts w:ascii="Arial" w:hAnsi="Arial" w:cs="Arial"/>
                <w:sz w:val="22"/>
                <w:szCs w:val="22"/>
                <w:lang w:val="pl-PL"/>
              </w:rPr>
              <w:t xml:space="preserve">Zestaw </w:t>
            </w:r>
            <w:r w:rsidR="002B4DE6" w:rsidRPr="00FB1D09">
              <w:rPr>
                <w:rFonts w:ascii="Arial" w:hAnsi="Arial" w:cs="Arial"/>
                <w:sz w:val="22"/>
                <w:szCs w:val="22"/>
                <w:lang w:val="pl-PL"/>
              </w:rPr>
              <w:t xml:space="preserve">CPU: </w:t>
            </w:r>
            <w:r w:rsidR="00F9425A" w:rsidRPr="00FB1D09">
              <w:rPr>
                <w:rFonts w:ascii="Arial" w:hAnsi="Arial" w:cs="Arial"/>
                <w:sz w:val="22"/>
                <w:szCs w:val="22"/>
                <w:lang w:val="pl-PL"/>
              </w:rPr>
              <w:t>do</w:t>
            </w:r>
            <w:r w:rsidR="002B4DE6" w:rsidRPr="00FB1D09">
              <w:rPr>
                <w:rFonts w:ascii="Arial" w:hAnsi="Arial" w:cs="Arial"/>
                <w:sz w:val="22"/>
                <w:szCs w:val="22"/>
                <w:lang w:val="pl-PL"/>
              </w:rPr>
              <w:t xml:space="preserve"> 86 TOPS</w:t>
            </w:r>
          </w:p>
          <w:p w14:paraId="069026C9" w14:textId="29FF2309" w:rsidR="002B4DE6" w:rsidRPr="00FB1D09" w:rsidRDefault="002B4DE6" w:rsidP="00ED6177">
            <w:pPr>
              <w:pStyle w:val="Bezodstpw"/>
              <w:jc w:val="center"/>
              <w:rPr>
                <w:rFonts w:ascii="Arial" w:hAnsi="Arial" w:cs="Arial"/>
                <w:sz w:val="22"/>
                <w:szCs w:val="22"/>
                <w:lang w:val="pl-PL"/>
              </w:rPr>
            </w:pPr>
            <w:r w:rsidRPr="00FB1D09">
              <w:rPr>
                <w:rFonts w:ascii="Arial" w:hAnsi="Arial" w:cs="Arial"/>
                <w:sz w:val="22"/>
                <w:szCs w:val="22"/>
                <w:lang w:val="pl-PL"/>
              </w:rPr>
              <w:t xml:space="preserve">NPU: </w:t>
            </w:r>
            <w:r w:rsidR="00F9425A" w:rsidRPr="00FB1D09">
              <w:rPr>
                <w:rFonts w:ascii="Arial" w:hAnsi="Arial" w:cs="Arial"/>
                <w:sz w:val="22"/>
                <w:szCs w:val="22"/>
                <w:lang w:val="pl-PL"/>
              </w:rPr>
              <w:t xml:space="preserve">do </w:t>
            </w:r>
            <w:r w:rsidRPr="00FB1D09">
              <w:rPr>
                <w:rFonts w:ascii="Arial" w:hAnsi="Arial" w:cs="Arial"/>
                <w:sz w:val="22"/>
                <w:szCs w:val="22"/>
                <w:lang w:val="pl-PL"/>
              </w:rPr>
              <w:t>55 TOPS</w:t>
            </w:r>
          </w:p>
          <w:p w14:paraId="632C9F4B" w14:textId="2E5F27EA" w:rsidR="002B4DE6" w:rsidRPr="00FB1D09" w:rsidRDefault="00B060A4" w:rsidP="00ED6177">
            <w:pPr>
              <w:pStyle w:val="Bezodstpw"/>
              <w:jc w:val="center"/>
              <w:rPr>
                <w:rFonts w:ascii="Arial" w:hAnsi="Arial" w:cs="Arial"/>
                <w:sz w:val="22"/>
                <w:szCs w:val="22"/>
                <w:lang w:val="pl-PL"/>
              </w:rPr>
            </w:pPr>
            <w:r w:rsidRPr="00FB1D09">
              <w:rPr>
                <w:rFonts w:ascii="Arial" w:hAnsi="Arial" w:cs="Arial"/>
                <w:sz w:val="22"/>
                <w:szCs w:val="22"/>
                <w:lang w:val="pl-PL"/>
              </w:rPr>
              <w:t>Łącznie</w:t>
            </w:r>
            <w:r w:rsidR="002B4DE6" w:rsidRPr="00FB1D09">
              <w:rPr>
                <w:rFonts w:ascii="Arial" w:hAnsi="Arial" w:cs="Arial"/>
                <w:sz w:val="22"/>
                <w:szCs w:val="22"/>
                <w:lang w:val="pl-PL"/>
              </w:rPr>
              <w:t xml:space="preserve">: </w:t>
            </w:r>
            <w:r w:rsidR="00F9425A" w:rsidRPr="00FB1D09">
              <w:rPr>
                <w:rFonts w:ascii="Arial" w:hAnsi="Arial" w:cs="Arial"/>
                <w:sz w:val="22"/>
                <w:szCs w:val="22"/>
                <w:lang w:val="pl-PL"/>
              </w:rPr>
              <w:t>do</w:t>
            </w:r>
            <w:r w:rsidR="002B4DE6" w:rsidRPr="00FB1D09">
              <w:rPr>
                <w:rFonts w:ascii="Arial" w:hAnsi="Arial" w:cs="Arial"/>
                <w:sz w:val="22"/>
                <w:szCs w:val="22"/>
                <w:lang w:val="pl-PL"/>
              </w:rPr>
              <w:t xml:space="preserve"> 86 TOPS</w:t>
            </w:r>
          </w:p>
          <w:p w14:paraId="42C8977B" w14:textId="294981C3" w:rsidR="002B4DE6" w:rsidRPr="00FB1D09" w:rsidRDefault="00F9425A" w:rsidP="00ED6177">
            <w:pPr>
              <w:pStyle w:val="Bezodstpw"/>
              <w:jc w:val="center"/>
              <w:rPr>
                <w:rFonts w:ascii="Arial" w:hAnsi="Arial" w:cs="Arial"/>
                <w:sz w:val="22"/>
                <w:szCs w:val="22"/>
                <w:lang w:val="pl-PL"/>
              </w:rPr>
            </w:pPr>
            <w:r w:rsidRPr="00FB1D09">
              <w:rPr>
                <w:rFonts w:ascii="Arial" w:hAnsi="Arial" w:cs="Arial"/>
                <w:sz w:val="22"/>
                <w:szCs w:val="22"/>
                <w:lang w:val="pl-PL"/>
              </w:rPr>
              <w:t>Z architekturą</w:t>
            </w:r>
            <w:r w:rsidR="002B4DE6" w:rsidRPr="00FB1D09">
              <w:rPr>
                <w:rFonts w:ascii="Arial" w:hAnsi="Arial" w:cs="Arial"/>
                <w:sz w:val="22"/>
                <w:szCs w:val="22"/>
                <w:lang w:val="pl-PL"/>
              </w:rPr>
              <w:t xml:space="preserve"> AMD XDNA™ 2</w:t>
            </w:r>
          </w:p>
        </w:tc>
        <w:tc>
          <w:tcPr>
            <w:tcW w:w="3055" w:type="dxa"/>
            <w:vAlign w:val="center"/>
          </w:tcPr>
          <w:p w14:paraId="0B0537B4" w14:textId="08B8B2A4" w:rsidR="002B4DE6" w:rsidRPr="00FB1D09" w:rsidRDefault="002B4DE6" w:rsidP="4F4499FC">
            <w:pPr>
              <w:pStyle w:val="Bezodstpw"/>
              <w:jc w:val="center"/>
              <w:rPr>
                <w:rFonts w:ascii="Arial" w:hAnsi="Arial" w:cs="Arial"/>
                <w:sz w:val="22"/>
                <w:szCs w:val="22"/>
                <w:lang w:val="pl-PL"/>
              </w:rPr>
            </w:pPr>
            <w:r w:rsidRPr="00FB1D09">
              <w:rPr>
                <w:rFonts w:ascii="Arial" w:hAnsi="Arial" w:cs="Arial"/>
                <w:sz w:val="22"/>
                <w:szCs w:val="22"/>
                <w:lang w:val="pl-PL"/>
              </w:rPr>
              <w:t xml:space="preserve">NPU: </w:t>
            </w:r>
            <w:r w:rsidR="00B060A4" w:rsidRPr="00FB1D09">
              <w:rPr>
                <w:rFonts w:ascii="Arial" w:hAnsi="Arial" w:cs="Arial"/>
                <w:sz w:val="22"/>
                <w:szCs w:val="22"/>
                <w:lang w:val="pl-PL"/>
              </w:rPr>
              <w:t>do</w:t>
            </w:r>
            <w:r w:rsidRPr="00FB1D09">
              <w:rPr>
                <w:rFonts w:ascii="Arial" w:hAnsi="Arial" w:cs="Arial"/>
                <w:sz w:val="22"/>
                <w:szCs w:val="22"/>
                <w:lang w:val="pl-PL"/>
              </w:rPr>
              <w:t xml:space="preserve"> 50 TOPS</w:t>
            </w:r>
          </w:p>
          <w:p w14:paraId="6236B1E8" w14:textId="46C7FCEF" w:rsidR="002B4DE6" w:rsidRPr="00FB1D09" w:rsidRDefault="002B4DE6" w:rsidP="4F4499FC">
            <w:pPr>
              <w:pStyle w:val="Bezodstpw"/>
              <w:jc w:val="center"/>
              <w:rPr>
                <w:rFonts w:ascii="Arial" w:hAnsi="Arial" w:cs="Arial"/>
                <w:sz w:val="22"/>
                <w:szCs w:val="22"/>
                <w:lang w:val="pl-PL"/>
              </w:rPr>
            </w:pPr>
            <w:proofErr w:type="spellStart"/>
            <w:r w:rsidRPr="00FB1D09">
              <w:rPr>
                <w:rFonts w:ascii="Arial" w:hAnsi="Arial" w:cs="Arial"/>
                <w:sz w:val="22"/>
                <w:szCs w:val="22"/>
                <w:lang w:val="pl-PL"/>
              </w:rPr>
              <w:t>iGPU</w:t>
            </w:r>
            <w:proofErr w:type="spellEnd"/>
            <w:r w:rsidRPr="00FB1D09">
              <w:rPr>
                <w:rFonts w:ascii="Arial" w:hAnsi="Arial" w:cs="Arial"/>
                <w:sz w:val="22"/>
                <w:szCs w:val="22"/>
                <w:lang w:val="pl-PL"/>
              </w:rPr>
              <w:t xml:space="preserve">: </w:t>
            </w:r>
            <w:r w:rsidR="00B060A4" w:rsidRPr="00FB1D09">
              <w:rPr>
                <w:rFonts w:ascii="Arial" w:hAnsi="Arial" w:cs="Arial"/>
                <w:sz w:val="22"/>
                <w:szCs w:val="22"/>
                <w:lang w:val="pl-PL"/>
              </w:rPr>
              <w:t>do</w:t>
            </w:r>
            <w:r w:rsidRPr="00FB1D09">
              <w:rPr>
                <w:rFonts w:ascii="Arial" w:hAnsi="Arial" w:cs="Arial"/>
                <w:sz w:val="22"/>
                <w:szCs w:val="22"/>
                <w:lang w:val="pl-PL"/>
              </w:rPr>
              <w:t xml:space="preserve"> 12</w:t>
            </w:r>
            <w:r w:rsidR="00057959" w:rsidRPr="00FB1D09">
              <w:rPr>
                <w:rFonts w:ascii="Arial" w:hAnsi="Arial" w:cs="Arial"/>
                <w:sz w:val="22"/>
                <w:szCs w:val="22"/>
                <w:lang w:val="pl-PL"/>
              </w:rPr>
              <w:t>2</w:t>
            </w:r>
            <w:r w:rsidRPr="00FB1D09">
              <w:rPr>
                <w:rFonts w:ascii="Arial" w:hAnsi="Arial" w:cs="Arial"/>
                <w:sz w:val="22"/>
                <w:szCs w:val="22"/>
                <w:lang w:val="pl-PL"/>
              </w:rPr>
              <w:t xml:space="preserve"> TOPS</w:t>
            </w:r>
          </w:p>
          <w:p w14:paraId="6753EFFD" w14:textId="7EBD439F" w:rsidR="002B4DE6" w:rsidRPr="00FB1D09" w:rsidRDefault="002B4DE6" w:rsidP="4F4499FC">
            <w:pPr>
              <w:pStyle w:val="Bezodstpw"/>
              <w:jc w:val="center"/>
              <w:rPr>
                <w:rFonts w:ascii="Arial" w:hAnsi="Arial" w:cs="Arial"/>
                <w:sz w:val="22"/>
                <w:szCs w:val="22"/>
                <w:lang w:val="pl-PL"/>
              </w:rPr>
            </w:pPr>
            <w:r w:rsidRPr="00FB1D09">
              <w:rPr>
                <w:rFonts w:ascii="Arial" w:hAnsi="Arial" w:cs="Arial"/>
                <w:sz w:val="22"/>
                <w:szCs w:val="22"/>
                <w:lang w:val="pl-PL"/>
              </w:rPr>
              <w:t xml:space="preserve">GPU: </w:t>
            </w:r>
            <w:r w:rsidR="00B060A4" w:rsidRPr="00FB1D09">
              <w:rPr>
                <w:rFonts w:ascii="Arial" w:hAnsi="Arial" w:cs="Arial"/>
                <w:sz w:val="22"/>
                <w:szCs w:val="22"/>
                <w:lang w:val="pl-PL"/>
              </w:rPr>
              <w:t>do</w:t>
            </w:r>
            <w:r w:rsidRPr="00FB1D09">
              <w:rPr>
                <w:rFonts w:ascii="Arial" w:hAnsi="Arial" w:cs="Arial"/>
                <w:sz w:val="22"/>
                <w:szCs w:val="22"/>
                <w:lang w:val="pl-PL"/>
              </w:rPr>
              <w:t xml:space="preserve"> 440 TOPS</w:t>
            </w:r>
          </w:p>
          <w:p w14:paraId="246825C6" w14:textId="445AC052" w:rsidR="002B4DE6" w:rsidRPr="00FB1D09" w:rsidRDefault="00B060A4" w:rsidP="4F4499FC">
            <w:pPr>
              <w:pStyle w:val="Bezodstpw"/>
              <w:jc w:val="center"/>
              <w:rPr>
                <w:rFonts w:ascii="Arial" w:hAnsi="Arial" w:cs="Arial"/>
                <w:b/>
                <w:bCs/>
                <w:sz w:val="22"/>
                <w:szCs w:val="22"/>
                <w:lang w:val="pl-PL"/>
              </w:rPr>
            </w:pPr>
            <w:r w:rsidRPr="00FB1D09">
              <w:rPr>
                <w:rFonts w:ascii="Arial" w:hAnsi="Arial" w:cs="Arial"/>
                <w:sz w:val="22"/>
                <w:szCs w:val="22"/>
                <w:lang w:val="pl-PL"/>
              </w:rPr>
              <w:t>Łącznie</w:t>
            </w:r>
            <w:r w:rsidR="002B4DE6" w:rsidRPr="00FB1D09">
              <w:rPr>
                <w:rFonts w:ascii="Arial" w:hAnsi="Arial" w:cs="Arial"/>
                <w:sz w:val="22"/>
                <w:szCs w:val="22"/>
                <w:lang w:val="pl-PL"/>
              </w:rPr>
              <w:t xml:space="preserve">: </w:t>
            </w:r>
            <w:r w:rsidRPr="00FB1D09">
              <w:rPr>
                <w:rFonts w:ascii="Arial" w:hAnsi="Arial" w:cs="Arial"/>
                <w:sz w:val="22"/>
                <w:szCs w:val="22"/>
                <w:lang w:val="pl-PL"/>
              </w:rPr>
              <w:t>do</w:t>
            </w:r>
            <w:r w:rsidR="002B4DE6" w:rsidRPr="00FB1D09">
              <w:rPr>
                <w:rFonts w:ascii="Arial" w:hAnsi="Arial" w:cs="Arial"/>
                <w:sz w:val="22"/>
                <w:szCs w:val="22"/>
                <w:lang w:val="pl-PL"/>
              </w:rPr>
              <w:t xml:space="preserve"> </w:t>
            </w:r>
            <w:r w:rsidR="00057959" w:rsidRPr="00FB1D09">
              <w:rPr>
                <w:rFonts w:ascii="Arial" w:hAnsi="Arial" w:cs="Arial"/>
                <w:sz w:val="22"/>
                <w:szCs w:val="22"/>
                <w:lang w:val="pl-PL"/>
              </w:rPr>
              <w:t>54</w:t>
            </w:r>
            <w:r w:rsidR="002B4DE6" w:rsidRPr="00FB1D09">
              <w:rPr>
                <w:rFonts w:ascii="Arial" w:hAnsi="Arial" w:cs="Arial"/>
                <w:sz w:val="22"/>
                <w:szCs w:val="22"/>
                <w:lang w:val="pl-PL"/>
              </w:rPr>
              <w:t>0 TOPS</w:t>
            </w:r>
          </w:p>
        </w:tc>
      </w:tr>
      <w:tr w:rsidR="002B4DE6" w:rsidRPr="00B35FDF" w14:paraId="0A90F6CE" w14:textId="77777777" w:rsidTr="175E8C17">
        <w:trPr>
          <w:trHeight w:val="150"/>
        </w:trPr>
        <w:tc>
          <w:tcPr>
            <w:tcW w:w="3124" w:type="dxa"/>
            <w:gridSpan w:val="2"/>
            <w:vAlign w:val="center"/>
          </w:tcPr>
          <w:p w14:paraId="49A5D2FE" w14:textId="33A5492E" w:rsidR="002B4DE6" w:rsidRPr="00FB1D09" w:rsidRDefault="0089314E" w:rsidP="00114380">
            <w:pPr>
              <w:pStyle w:val="Bezodstpw"/>
              <w:jc w:val="center"/>
              <w:rPr>
                <w:rFonts w:ascii="Arial" w:hAnsi="Arial" w:cs="Arial"/>
                <w:b/>
                <w:bCs/>
                <w:sz w:val="22"/>
                <w:szCs w:val="22"/>
              </w:rPr>
            </w:pPr>
            <w:proofErr w:type="spellStart"/>
            <w:r w:rsidRPr="00FB1D09">
              <w:rPr>
                <w:rFonts w:ascii="Arial" w:hAnsi="Arial" w:cs="Arial"/>
                <w:b/>
                <w:bCs/>
                <w:sz w:val="22"/>
                <w:szCs w:val="22"/>
              </w:rPr>
              <w:t>Łącznie</w:t>
            </w:r>
            <w:proofErr w:type="spellEnd"/>
          </w:p>
        </w:tc>
        <w:tc>
          <w:tcPr>
            <w:tcW w:w="3171" w:type="dxa"/>
            <w:vAlign w:val="center"/>
          </w:tcPr>
          <w:p w14:paraId="799C3C47" w14:textId="03AC12E3" w:rsidR="002B4DE6" w:rsidRPr="00FB1D09" w:rsidRDefault="00B060A4" w:rsidP="02CEDB63">
            <w:pPr>
              <w:pStyle w:val="Bezodstpw"/>
              <w:jc w:val="center"/>
              <w:rPr>
                <w:rFonts w:ascii="Arial" w:hAnsi="Arial" w:cs="Arial"/>
                <w:color w:val="000000" w:themeColor="text1"/>
                <w:sz w:val="22"/>
                <w:szCs w:val="22"/>
                <w:lang w:val="pl-PL" w:eastAsia="en-US"/>
              </w:rPr>
            </w:pPr>
            <w:r w:rsidRPr="00FB1D09">
              <w:rPr>
                <w:rFonts w:ascii="Arial" w:hAnsi="Arial" w:cs="Arial"/>
                <w:sz w:val="22"/>
                <w:szCs w:val="22"/>
                <w:lang w:val="pl-PL"/>
              </w:rPr>
              <w:t>Do</w:t>
            </w:r>
            <w:r w:rsidR="7CBF92F1" w:rsidRPr="00FB1D09">
              <w:rPr>
                <w:rFonts w:ascii="Arial" w:hAnsi="Arial" w:cs="Arial"/>
                <w:sz w:val="22"/>
                <w:szCs w:val="22"/>
                <w:lang w:val="pl-PL"/>
              </w:rPr>
              <w:t xml:space="preserve"> 96GB DDR5 5600MT/s</w:t>
            </w:r>
            <w:r w:rsidR="7785B8E5" w:rsidRPr="00FB1D09">
              <w:rPr>
                <w:rFonts w:ascii="Arial" w:hAnsi="Arial" w:cs="Arial"/>
                <w:color w:val="000000" w:themeColor="text1"/>
                <w:sz w:val="22"/>
                <w:szCs w:val="22"/>
                <w:vertAlign w:val="superscript"/>
                <w:lang w:val="pl-PL" w:eastAsia="en-US"/>
              </w:rPr>
              <w:t xml:space="preserve"> 9</w:t>
            </w:r>
          </w:p>
        </w:tc>
        <w:tc>
          <w:tcPr>
            <w:tcW w:w="3055" w:type="dxa"/>
            <w:vAlign w:val="center"/>
          </w:tcPr>
          <w:p w14:paraId="79C1601B" w14:textId="5D876D81" w:rsidR="002B4DE6" w:rsidRPr="00FB1D09" w:rsidRDefault="00B060A4" w:rsidP="02CEDB63">
            <w:pPr>
              <w:pStyle w:val="Bezodstpw"/>
              <w:jc w:val="center"/>
              <w:rPr>
                <w:rFonts w:ascii="Arial" w:hAnsi="Arial" w:cs="Arial"/>
                <w:color w:val="000000" w:themeColor="text1"/>
                <w:sz w:val="22"/>
                <w:szCs w:val="22"/>
                <w:lang w:val="pl-PL" w:eastAsia="en-US"/>
              </w:rPr>
            </w:pPr>
            <w:r w:rsidRPr="00FB1D09">
              <w:rPr>
                <w:rFonts w:ascii="Arial" w:hAnsi="Arial" w:cs="Arial"/>
                <w:sz w:val="22"/>
                <w:szCs w:val="22"/>
                <w:lang w:val="pl-PL"/>
              </w:rPr>
              <w:t>Do</w:t>
            </w:r>
            <w:r w:rsidR="7CBF92F1" w:rsidRPr="00FB1D09">
              <w:rPr>
                <w:rFonts w:ascii="Arial" w:hAnsi="Arial" w:cs="Arial"/>
                <w:sz w:val="22"/>
                <w:szCs w:val="22"/>
                <w:lang w:val="pl-PL"/>
              </w:rPr>
              <w:t xml:space="preserve"> 96GB LPDDR5x 8533MT/s</w:t>
            </w:r>
            <w:r w:rsidR="6987BBF0" w:rsidRPr="00FB1D09">
              <w:rPr>
                <w:rFonts w:ascii="Arial" w:hAnsi="Arial" w:cs="Arial"/>
                <w:color w:val="000000" w:themeColor="text1"/>
                <w:sz w:val="22"/>
                <w:szCs w:val="22"/>
                <w:vertAlign w:val="superscript"/>
                <w:lang w:val="pl-PL" w:eastAsia="en-US"/>
              </w:rPr>
              <w:t xml:space="preserve"> </w:t>
            </w:r>
            <w:r w:rsidR="00D331A8" w:rsidRPr="00FB1D09">
              <w:rPr>
                <w:rFonts w:ascii="Arial" w:hAnsi="Arial" w:cs="Arial"/>
                <w:color w:val="000000" w:themeColor="text1"/>
                <w:sz w:val="22"/>
                <w:szCs w:val="22"/>
                <w:vertAlign w:val="superscript"/>
                <w:lang w:val="pl-PL" w:eastAsia="en-US"/>
              </w:rPr>
              <w:t>9</w:t>
            </w:r>
          </w:p>
        </w:tc>
      </w:tr>
      <w:tr w:rsidR="007469D1" w:rsidRPr="00B35FDF" w14:paraId="6AA3F39D" w14:textId="77777777" w:rsidTr="175E8C17">
        <w:tc>
          <w:tcPr>
            <w:tcW w:w="3124" w:type="dxa"/>
            <w:gridSpan w:val="2"/>
            <w:vAlign w:val="center"/>
          </w:tcPr>
          <w:p w14:paraId="7CEF68E4" w14:textId="66BEABD9" w:rsidR="007469D1" w:rsidRPr="00FB1D09" w:rsidRDefault="00C32DCD" w:rsidP="00114380">
            <w:pPr>
              <w:pStyle w:val="Bezodstpw"/>
              <w:jc w:val="center"/>
              <w:rPr>
                <w:rFonts w:ascii="Arial" w:hAnsi="Arial" w:cs="Arial"/>
                <w:b/>
                <w:bCs/>
                <w:sz w:val="22"/>
                <w:szCs w:val="22"/>
              </w:rPr>
            </w:pPr>
            <w:proofErr w:type="spellStart"/>
            <w:r w:rsidRPr="00FB1D09">
              <w:rPr>
                <w:rFonts w:ascii="Arial" w:eastAsia="Yu Mincho" w:hAnsi="Arial" w:cs="Arial"/>
                <w:b/>
                <w:sz w:val="22"/>
                <w:szCs w:val="22"/>
              </w:rPr>
              <w:t>Pamięć</w:t>
            </w:r>
            <w:proofErr w:type="spellEnd"/>
            <w:r w:rsidRPr="00FB1D09">
              <w:rPr>
                <w:rFonts w:ascii="Arial" w:eastAsia="Yu Mincho" w:hAnsi="Arial" w:cs="Arial"/>
                <w:b/>
                <w:sz w:val="22"/>
                <w:szCs w:val="22"/>
              </w:rPr>
              <w:t xml:space="preserve"> operacyjna</w:t>
            </w:r>
            <w:r w:rsidR="008136C4" w:rsidRPr="00FB1D09">
              <w:rPr>
                <w:rFonts w:ascii="Arial" w:hAnsi="Arial" w:cs="Arial"/>
                <w:b/>
                <w:bCs/>
                <w:sz w:val="22"/>
                <w:szCs w:val="22"/>
                <w:vertAlign w:val="superscript"/>
              </w:rPr>
              <w:t>3</w:t>
            </w:r>
          </w:p>
        </w:tc>
        <w:tc>
          <w:tcPr>
            <w:tcW w:w="3171" w:type="dxa"/>
            <w:vAlign w:val="center"/>
          </w:tcPr>
          <w:p w14:paraId="30694431" w14:textId="77777777" w:rsidR="00ED6177" w:rsidRPr="00FB1D09" w:rsidRDefault="00ED6177" w:rsidP="00ED6177">
            <w:pPr>
              <w:pStyle w:val="Bezodstpw"/>
              <w:jc w:val="center"/>
              <w:rPr>
                <w:rFonts w:ascii="Arial" w:hAnsi="Arial" w:cs="Arial"/>
                <w:sz w:val="22"/>
                <w:szCs w:val="22"/>
                <w:lang w:val="de-DE"/>
              </w:rPr>
            </w:pPr>
            <w:r w:rsidRPr="00FB1D09">
              <w:rPr>
                <w:rFonts w:ascii="Arial" w:hAnsi="Arial" w:cs="Arial"/>
                <w:sz w:val="22"/>
                <w:szCs w:val="22"/>
                <w:lang w:val="de-DE"/>
              </w:rPr>
              <w:t>16GB / 32GB / 64GB / 96GB</w:t>
            </w:r>
          </w:p>
          <w:p w14:paraId="62F0DD6C" w14:textId="6DF9DCCD" w:rsidR="007469D1" w:rsidRPr="00FB1D09" w:rsidRDefault="00ED6177" w:rsidP="00ED6177">
            <w:pPr>
              <w:pStyle w:val="Bezodstpw"/>
              <w:jc w:val="center"/>
              <w:rPr>
                <w:rFonts w:ascii="Arial" w:hAnsi="Arial" w:cs="Arial"/>
                <w:sz w:val="22"/>
                <w:szCs w:val="22"/>
                <w:lang w:val="de-DE"/>
              </w:rPr>
            </w:pPr>
            <w:r w:rsidRPr="00FB1D09">
              <w:rPr>
                <w:rFonts w:ascii="Arial" w:hAnsi="Arial" w:cs="Arial"/>
                <w:sz w:val="22"/>
                <w:szCs w:val="22"/>
                <w:lang w:val="de-DE"/>
              </w:rPr>
              <w:t>2</w:t>
            </w:r>
            <w:r w:rsidR="00682F8A" w:rsidRPr="00FB1D09">
              <w:rPr>
                <w:rFonts w:ascii="Arial" w:hAnsi="Arial" w:cs="Arial"/>
                <w:sz w:val="22"/>
                <w:szCs w:val="22"/>
                <w:lang w:val="de-DE"/>
              </w:rPr>
              <w:t xml:space="preserve"> </w:t>
            </w:r>
            <w:proofErr w:type="spellStart"/>
            <w:r w:rsidR="00682F8A" w:rsidRPr="00FB1D09">
              <w:rPr>
                <w:rFonts w:ascii="Arial" w:hAnsi="Arial" w:cs="Arial"/>
                <w:sz w:val="22"/>
                <w:szCs w:val="22"/>
                <w:lang w:val="de-DE"/>
              </w:rPr>
              <w:t>gniazda</w:t>
            </w:r>
            <w:proofErr w:type="spellEnd"/>
            <w:r w:rsidRPr="00FB1D09">
              <w:rPr>
                <w:rFonts w:ascii="Arial" w:hAnsi="Arial" w:cs="Arial"/>
                <w:sz w:val="22"/>
                <w:szCs w:val="22"/>
                <w:lang w:val="de-DE"/>
              </w:rPr>
              <w:t xml:space="preserve"> </w:t>
            </w:r>
            <w:proofErr w:type="spellStart"/>
            <w:r w:rsidRPr="00FB1D09">
              <w:rPr>
                <w:rFonts w:ascii="Arial" w:hAnsi="Arial" w:cs="Arial"/>
                <w:sz w:val="22"/>
                <w:szCs w:val="22"/>
                <w:lang w:val="de-DE"/>
              </w:rPr>
              <w:t>SoDIMM</w:t>
            </w:r>
            <w:proofErr w:type="spellEnd"/>
          </w:p>
        </w:tc>
        <w:tc>
          <w:tcPr>
            <w:tcW w:w="3055" w:type="dxa"/>
            <w:vAlign w:val="center"/>
          </w:tcPr>
          <w:p w14:paraId="1C9889D5" w14:textId="77777777" w:rsidR="00B93145" w:rsidRPr="00FB1D09" w:rsidRDefault="00B93145" w:rsidP="00B93145">
            <w:pPr>
              <w:pStyle w:val="Bezodstpw"/>
              <w:jc w:val="center"/>
              <w:rPr>
                <w:rFonts w:ascii="Arial" w:hAnsi="Arial" w:cs="Arial"/>
                <w:sz w:val="22"/>
                <w:szCs w:val="22"/>
                <w:lang w:val="pl-PL"/>
              </w:rPr>
            </w:pPr>
            <w:r w:rsidRPr="00FB1D09">
              <w:rPr>
                <w:rFonts w:ascii="Arial" w:hAnsi="Arial" w:cs="Arial"/>
                <w:sz w:val="22"/>
                <w:szCs w:val="22"/>
                <w:lang w:val="pl-PL"/>
              </w:rPr>
              <w:t>16GB / 32GB / 64GB / 96GB</w:t>
            </w:r>
          </w:p>
          <w:p w14:paraId="0797EE77" w14:textId="0D907388" w:rsidR="007469D1" w:rsidRPr="00FB1D09" w:rsidRDefault="0067010C" w:rsidP="00682F8A">
            <w:pPr>
              <w:pStyle w:val="Bezodstpw"/>
              <w:jc w:val="center"/>
              <w:rPr>
                <w:rFonts w:ascii="Arial" w:hAnsi="Arial" w:cs="Arial"/>
                <w:sz w:val="22"/>
                <w:szCs w:val="22"/>
                <w:lang w:val="pl-PL"/>
              </w:rPr>
            </w:pPr>
            <w:r w:rsidRPr="00FB1D09">
              <w:rPr>
                <w:rFonts w:ascii="Arial" w:hAnsi="Arial" w:cs="Arial"/>
                <w:sz w:val="22"/>
                <w:szCs w:val="22"/>
                <w:lang w:val="pl-PL"/>
              </w:rPr>
              <w:t>(</w:t>
            </w:r>
            <w:r w:rsidR="00B93145" w:rsidRPr="00FB1D09">
              <w:rPr>
                <w:rFonts w:ascii="Arial" w:hAnsi="Arial" w:cs="Arial"/>
                <w:sz w:val="22"/>
                <w:szCs w:val="22"/>
                <w:lang w:val="pl-PL"/>
              </w:rPr>
              <w:t xml:space="preserve">1 </w:t>
            </w:r>
            <w:r w:rsidR="00682F8A" w:rsidRPr="00FB1D09">
              <w:rPr>
                <w:rFonts w:ascii="Arial" w:hAnsi="Arial" w:cs="Arial"/>
                <w:sz w:val="22"/>
                <w:szCs w:val="22"/>
                <w:lang w:val="pl-PL"/>
              </w:rPr>
              <w:t>gniazdo</w:t>
            </w:r>
            <w:r w:rsidR="00B93145" w:rsidRPr="00FB1D09">
              <w:rPr>
                <w:rFonts w:ascii="Arial" w:hAnsi="Arial" w:cs="Arial"/>
                <w:sz w:val="22"/>
                <w:szCs w:val="22"/>
                <w:lang w:val="pl-PL"/>
              </w:rPr>
              <w:t xml:space="preserve">, </w:t>
            </w:r>
            <w:r w:rsidR="00682F8A" w:rsidRPr="00FB1D09">
              <w:rPr>
                <w:rFonts w:ascii="Arial" w:hAnsi="Arial" w:cs="Arial"/>
                <w:sz w:val="22"/>
                <w:szCs w:val="22"/>
                <w:lang w:val="pl-PL"/>
              </w:rPr>
              <w:t>Wymienne przez użytkownika</w:t>
            </w:r>
            <w:r w:rsidRPr="00FB1D09">
              <w:rPr>
                <w:rFonts w:ascii="Arial" w:hAnsi="Arial" w:cs="Arial"/>
                <w:sz w:val="22"/>
                <w:szCs w:val="22"/>
                <w:lang w:val="pl-PL"/>
              </w:rPr>
              <w:t>)</w:t>
            </w:r>
          </w:p>
        </w:tc>
      </w:tr>
      <w:tr w:rsidR="00011400" w:rsidRPr="00FB1D09" w14:paraId="0D6F3F21" w14:textId="77777777" w:rsidTr="175E8C17">
        <w:tc>
          <w:tcPr>
            <w:tcW w:w="3124" w:type="dxa"/>
            <w:gridSpan w:val="2"/>
            <w:vAlign w:val="center"/>
          </w:tcPr>
          <w:p w14:paraId="2EC5CA91" w14:textId="5525624B" w:rsidR="00011400" w:rsidRPr="00FB1D09" w:rsidRDefault="00C32DCD" w:rsidP="00114380">
            <w:pPr>
              <w:pStyle w:val="Bezodstpw"/>
              <w:jc w:val="center"/>
              <w:rPr>
                <w:rFonts w:ascii="Arial" w:hAnsi="Arial" w:cs="Arial"/>
                <w:b/>
                <w:bCs/>
                <w:sz w:val="22"/>
                <w:szCs w:val="22"/>
              </w:rPr>
            </w:pPr>
            <w:proofErr w:type="spellStart"/>
            <w:r w:rsidRPr="00FB1D09">
              <w:rPr>
                <w:rFonts w:ascii="Arial" w:eastAsia="Yu Mincho" w:hAnsi="Arial" w:cs="Arial"/>
                <w:b/>
                <w:sz w:val="22"/>
                <w:szCs w:val="22"/>
              </w:rPr>
              <w:t>Pamięć</w:t>
            </w:r>
            <w:proofErr w:type="spellEnd"/>
            <w:r w:rsidRPr="00FB1D09">
              <w:rPr>
                <w:rFonts w:ascii="Arial" w:eastAsia="Yu Mincho" w:hAnsi="Arial" w:cs="Arial"/>
                <w:b/>
                <w:sz w:val="22"/>
                <w:szCs w:val="22"/>
              </w:rPr>
              <w:t xml:space="preserve"> masowa</w:t>
            </w:r>
            <w:r w:rsidR="008136C4" w:rsidRPr="00FB1D09">
              <w:rPr>
                <w:rFonts w:ascii="Arial" w:hAnsi="Arial" w:cs="Arial"/>
                <w:b/>
                <w:bCs/>
                <w:sz w:val="22"/>
                <w:szCs w:val="22"/>
                <w:vertAlign w:val="superscript"/>
              </w:rPr>
              <w:t>3</w:t>
            </w:r>
          </w:p>
        </w:tc>
        <w:tc>
          <w:tcPr>
            <w:tcW w:w="6226" w:type="dxa"/>
            <w:gridSpan w:val="2"/>
            <w:vAlign w:val="center"/>
          </w:tcPr>
          <w:p w14:paraId="74F8F22B" w14:textId="0E41C77D" w:rsidR="00011400" w:rsidRPr="00FB1D09" w:rsidRDefault="002B408E" w:rsidP="00114380">
            <w:pPr>
              <w:pStyle w:val="Bezodstpw"/>
              <w:jc w:val="center"/>
              <w:rPr>
                <w:rFonts w:ascii="Arial" w:hAnsi="Arial" w:cs="Arial"/>
                <w:sz w:val="22"/>
                <w:szCs w:val="22"/>
              </w:rPr>
            </w:pPr>
            <w:r w:rsidRPr="00FB1D09">
              <w:rPr>
                <w:rFonts w:ascii="Arial" w:hAnsi="Arial" w:cs="Arial"/>
                <w:sz w:val="22"/>
                <w:szCs w:val="22"/>
              </w:rPr>
              <w:t>Do</w:t>
            </w:r>
            <w:r w:rsidR="00011400" w:rsidRPr="00FB1D09">
              <w:rPr>
                <w:rFonts w:ascii="Arial" w:hAnsi="Arial" w:cs="Arial"/>
                <w:sz w:val="22"/>
                <w:szCs w:val="22"/>
              </w:rPr>
              <w:t xml:space="preserve"> 2TB </w:t>
            </w:r>
            <w:proofErr w:type="spellStart"/>
            <w:r w:rsidR="00011400" w:rsidRPr="00FB1D09">
              <w:rPr>
                <w:rFonts w:ascii="Arial" w:hAnsi="Arial" w:cs="Arial"/>
                <w:sz w:val="22"/>
                <w:szCs w:val="22"/>
              </w:rPr>
              <w:t>NVMe</w:t>
            </w:r>
            <w:proofErr w:type="spellEnd"/>
            <w:r w:rsidR="00011400" w:rsidRPr="00FB1D09">
              <w:rPr>
                <w:rFonts w:ascii="Arial" w:hAnsi="Arial" w:cs="Arial"/>
                <w:sz w:val="22"/>
                <w:szCs w:val="22"/>
              </w:rPr>
              <w:t xml:space="preserve"> PCIe® Gen5 Performance SSD</w:t>
            </w:r>
          </w:p>
        </w:tc>
      </w:tr>
      <w:tr w:rsidR="00011400" w:rsidRPr="00B35FDF" w14:paraId="3CD3E136" w14:textId="77777777" w:rsidTr="175E8C17">
        <w:tc>
          <w:tcPr>
            <w:tcW w:w="3124" w:type="dxa"/>
            <w:gridSpan w:val="2"/>
            <w:vAlign w:val="center"/>
          </w:tcPr>
          <w:p w14:paraId="7FD590DA" w14:textId="3FF61201" w:rsidR="00011400" w:rsidRPr="00FB1D09" w:rsidRDefault="00011400" w:rsidP="00114380">
            <w:pPr>
              <w:pStyle w:val="Bezodstpw"/>
              <w:jc w:val="center"/>
              <w:rPr>
                <w:rFonts w:ascii="Arial" w:hAnsi="Arial" w:cs="Arial"/>
                <w:b/>
                <w:bCs/>
                <w:sz w:val="22"/>
                <w:szCs w:val="22"/>
              </w:rPr>
            </w:pPr>
            <w:proofErr w:type="spellStart"/>
            <w:r w:rsidRPr="00FB1D09">
              <w:rPr>
                <w:rFonts w:ascii="Arial" w:hAnsi="Arial" w:cs="Arial"/>
                <w:b/>
                <w:bCs/>
                <w:sz w:val="22"/>
                <w:szCs w:val="22"/>
              </w:rPr>
              <w:t>Bat</w:t>
            </w:r>
            <w:r w:rsidR="00C32DCD" w:rsidRPr="00FB1D09">
              <w:rPr>
                <w:rFonts w:ascii="Arial" w:hAnsi="Arial" w:cs="Arial"/>
                <w:b/>
                <w:bCs/>
                <w:sz w:val="22"/>
                <w:szCs w:val="22"/>
              </w:rPr>
              <w:t>eria</w:t>
            </w:r>
            <w:proofErr w:type="spellEnd"/>
          </w:p>
        </w:tc>
        <w:tc>
          <w:tcPr>
            <w:tcW w:w="6226" w:type="dxa"/>
            <w:gridSpan w:val="2"/>
            <w:vAlign w:val="center"/>
          </w:tcPr>
          <w:p w14:paraId="3F23006B" w14:textId="0F8102B8" w:rsidR="00011400" w:rsidRPr="00FB1D09" w:rsidRDefault="00011400" w:rsidP="0067010C">
            <w:pPr>
              <w:pStyle w:val="Bezodstpw"/>
              <w:jc w:val="center"/>
              <w:rPr>
                <w:rFonts w:ascii="Arial" w:hAnsi="Arial" w:cs="Arial"/>
                <w:sz w:val="22"/>
                <w:szCs w:val="22"/>
                <w:lang w:val="pl-PL"/>
              </w:rPr>
            </w:pPr>
            <w:r w:rsidRPr="00FB1D09">
              <w:rPr>
                <w:rFonts w:ascii="Arial" w:hAnsi="Arial" w:cs="Arial"/>
                <w:sz w:val="22"/>
                <w:szCs w:val="22"/>
                <w:lang w:val="pl-PL"/>
              </w:rPr>
              <w:t xml:space="preserve">60WHr, 75WHr, </w:t>
            </w:r>
            <w:r w:rsidR="00ED7F7B" w:rsidRPr="00FB1D09">
              <w:rPr>
                <w:rFonts w:ascii="Arial" w:hAnsi="Arial" w:cs="Arial"/>
                <w:sz w:val="22"/>
                <w:szCs w:val="22"/>
                <w:lang w:val="pl-PL"/>
              </w:rPr>
              <w:t xml:space="preserve">Wymienne przez użytkownika </w:t>
            </w:r>
            <w:r w:rsidR="0067010C" w:rsidRPr="00FB1D09">
              <w:rPr>
                <w:rFonts w:ascii="Arial" w:hAnsi="Arial" w:cs="Arial"/>
                <w:sz w:val="22"/>
                <w:szCs w:val="22"/>
                <w:lang w:val="pl-PL"/>
              </w:rPr>
              <w:t xml:space="preserve">- </w:t>
            </w:r>
            <w:proofErr w:type="spellStart"/>
            <w:r w:rsidRPr="00FB1D09">
              <w:rPr>
                <w:rFonts w:ascii="Arial" w:hAnsi="Arial" w:cs="Arial"/>
                <w:sz w:val="22"/>
                <w:szCs w:val="22"/>
                <w:lang w:val="pl-PL"/>
              </w:rPr>
              <w:t>Rapid</w:t>
            </w:r>
            <w:proofErr w:type="spellEnd"/>
            <w:r w:rsidRPr="00FB1D09">
              <w:rPr>
                <w:rFonts w:ascii="Arial" w:hAnsi="Arial" w:cs="Arial"/>
                <w:sz w:val="22"/>
                <w:szCs w:val="22"/>
                <w:lang w:val="pl-PL"/>
              </w:rPr>
              <w:t xml:space="preserve"> </w:t>
            </w:r>
            <w:proofErr w:type="spellStart"/>
            <w:r w:rsidRPr="00FB1D09">
              <w:rPr>
                <w:rFonts w:ascii="Arial" w:hAnsi="Arial" w:cs="Arial"/>
                <w:sz w:val="22"/>
                <w:szCs w:val="22"/>
                <w:lang w:val="pl-PL"/>
              </w:rPr>
              <w:t>Charge</w:t>
            </w:r>
            <w:proofErr w:type="spellEnd"/>
          </w:p>
        </w:tc>
      </w:tr>
      <w:tr w:rsidR="007469D1" w:rsidRPr="00B35FDF" w14:paraId="0D737DEC" w14:textId="77777777" w:rsidTr="175E8C17">
        <w:tc>
          <w:tcPr>
            <w:tcW w:w="3124" w:type="dxa"/>
            <w:gridSpan w:val="2"/>
            <w:vAlign w:val="center"/>
          </w:tcPr>
          <w:p w14:paraId="2B2BA7F5" w14:textId="2B7D1EE5" w:rsidR="007469D1" w:rsidRPr="00FB1D09" w:rsidRDefault="00C32DCD" w:rsidP="00114380">
            <w:pPr>
              <w:pStyle w:val="Bezodstpw"/>
              <w:jc w:val="center"/>
              <w:rPr>
                <w:rFonts w:ascii="Arial" w:hAnsi="Arial" w:cs="Arial"/>
                <w:b/>
                <w:bCs/>
                <w:sz w:val="22"/>
                <w:szCs w:val="22"/>
              </w:rPr>
            </w:pPr>
            <w:r w:rsidRPr="00FB1D09">
              <w:rPr>
                <w:rFonts w:ascii="Arial" w:hAnsi="Arial" w:cs="Arial"/>
                <w:b/>
                <w:bCs/>
                <w:sz w:val="22"/>
                <w:szCs w:val="22"/>
              </w:rPr>
              <w:t>K</w:t>
            </w:r>
            <w:r w:rsidR="00ED5D5F" w:rsidRPr="00FB1D09">
              <w:rPr>
                <w:rFonts w:ascii="Arial" w:hAnsi="Arial" w:cs="Arial"/>
                <w:b/>
                <w:bCs/>
                <w:sz w:val="22"/>
                <w:szCs w:val="22"/>
              </w:rPr>
              <w:t>amera</w:t>
            </w:r>
          </w:p>
        </w:tc>
        <w:tc>
          <w:tcPr>
            <w:tcW w:w="3171" w:type="dxa"/>
            <w:vAlign w:val="center"/>
          </w:tcPr>
          <w:p w14:paraId="635B1CAA" w14:textId="77777777" w:rsidR="00F00023" w:rsidRPr="00FB1D09" w:rsidRDefault="00F00023" w:rsidP="00F00023">
            <w:pPr>
              <w:pStyle w:val="Bezodstpw"/>
              <w:jc w:val="center"/>
              <w:rPr>
                <w:rFonts w:ascii="Arial" w:hAnsi="Arial" w:cs="Arial"/>
                <w:sz w:val="22"/>
                <w:szCs w:val="22"/>
                <w:lang w:val="pl-PL"/>
              </w:rPr>
            </w:pPr>
            <w:r w:rsidRPr="00FB1D09">
              <w:rPr>
                <w:rFonts w:ascii="Arial" w:hAnsi="Arial" w:cs="Arial"/>
                <w:sz w:val="22"/>
                <w:szCs w:val="22"/>
                <w:lang w:val="pl-PL"/>
              </w:rPr>
              <w:t xml:space="preserve">Kamera 5 MP RGB z osłoną prywatności </w:t>
            </w:r>
            <w:proofErr w:type="spellStart"/>
            <w:r w:rsidRPr="00FB1D09">
              <w:rPr>
                <w:rFonts w:ascii="Arial" w:hAnsi="Arial" w:cs="Arial"/>
                <w:sz w:val="22"/>
                <w:szCs w:val="22"/>
                <w:lang w:val="pl-PL"/>
              </w:rPr>
              <w:t>ThinkPad</w:t>
            </w:r>
            <w:proofErr w:type="spellEnd"/>
          </w:p>
          <w:p w14:paraId="396785D1" w14:textId="77777777" w:rsidR="00F00023" w:rsidRPr="00FB1D09" w:rsidRDefault="00F00023" w:rsidP="00F00023">
            <w:pPr>
              <w:pStyle w:val="Bezodstpw"/>
              <w:jc w:val="center"/>
              <w:rPr>
                <w:rFonts w:ascii="Arial" w:hAnsi="Arial" w:cs="Arial"/>
                <w:sz w:val="22"/>
                <w:szCs w:val="22"/>
                <w:lang w:val="pl-PL"/>
              </w:rPr>
            </w:pPr>
            <w:r w:rsidRPr="00FB1D09">
              <w:rPr>
                <w:rFonts w:ascii="Arial" w:hAnsi="Arial" w:cs="Arial"/>
                <w:sz w:val="22"/>
                <w:szCs w:val="22"/>
                <w:lang w:val="pl-PL"/>
              </w:rPr>
              <w:t xml:space="preserve">Kamera 5 MP RGB, IR z osłoną prywatności </w:t>
            </w:r>
            <w:proofErr w:type="spellStart"/>
            <w:r w:rsidRPr="00FB1D09">
              <w:rPr>
                <w:rFonts w:ascii="Arial" w:hAnsi="Arial" w:cs="Arial"/>
                <w:sz w:val="22"/>
                <w:szCs w:val="22"/>
                <w:lang w:val="pl-PL"/>
              </w:rPr>
              <w:t>ThinkPad</w:t>
            </w:r>
            <w:proofErr w:type="spellEnd"/>
          </w:p>
          <w:p w14:paraId="5527DF70" w14:textId="21CC8AB8" w:rsidR="007469D1" w:rsidRPr="00FB1D09" w:rsidRDefault="00F00023" w:rsidP="00F00023">
            <w:pPr>
              <w:pStyle w:val="Bezodstpw"/>
              <w:jc w:val="center"/>
              <w:rPr>
                <w:rFonts w:ascii="Arial" w:hAnsi="Arial" w:cs="Arial"/>
                <w:sz w:val="22"/>
                <w:szCs w:val="22"/>
                <w:lang w:val="pl-PL"/>
              </w:rPr>
            </w:pPr>
            <w:r w:rsidRPr="00FB1D09">
              <w:rPr>
                <w:rFonts w:ascii="Arial" w:hAnsi="Arial" w:cs="Arial"/>
                <w:sz w:val="22"/>
                <w:szCs w:val="22"/>
                <w:lang w:val="pl-PL"/>
              </w:rPr>
              <w:t xml:space="preserve">Kamera 5 MP RGB, IR, CV z osłoną prywatności </w:t>
            </w:r>
            <w:proofErr w:type="spellStart"/>
            <w:r w:rsidRPr="00FB1D09">
              <w:rPr>
                <w:rFonts w:ascii="Arial" w:hAnsi="Arial" w:cs="Arial"/>
                <w:sz w:val="22"/>
                <w:szCs w:val="22"/>
                <w:lang w:val="pl-PL"/>
              </w:rPr>
              <w:t>ThinkPad</w:t>
            </w:r>
            <w:proofErr w:type="spellEnd"/>
            <w:r w:rsidRPr="00FB1D09">
              <w:rPr>
                <w:rFonts w:ascii="Arial" w:hAnsi="Arial" w:cs="Arial"/>
                <w:sz w:val="22"/>
                <w:szCs w:val="22"/>
                <w:lang w:val="pl-PL"/>
              </w:rPr>
              <w:t xml:space="preserve"> i funkcją wykrywania obecności człowieka</w:t>
            </w:r>
            <w:r w:rsidR="00E3047B" w:rsidRPr="00FB1D09">
              <w:rPr>
                <w:rFonts w:ascii="Arial" w:hAnsi="Arial" w:cs="Arial"/>
                <w:sz w:val="22"/>
                <w:szCs w:val="22"/>
                <w:lang w:val="pl-PL"/>
              </w:rPr>
              <w:t>2</w:t>
            </w:r>
          </w:p>
        </w:tc>
        <w:tc>
          <w:tcPr>
            <w:tcW w:w="3055" w:type="dxa"/>
            <w:vAlign w:val="center"/>
          </w:tcPr>
          <w:p w14:paraId="1799256E" w14:textId="77777777" w:rsidR="00E3047B" w:rsidRPr="00E3047B" w:rsidRDefault="00E3047B" w:rsidP="00E3047B">
            <w:pPr>
              <w:pStyle w:val="Bezodstpw"/>
              <w:jc w:val="center"/>
              <w:rPr>
                <w:rFonts w:ascii="Arial" w:hAnsi="Arial" w:cs="Arial"/>
                <w:sz w:val="22"/>
                <w:szCs w:val="22"/>
                <w:lang w:val="pl-PL"/>
              </w:rPr>
            </w:pPr>
            <w:r w:rsidRPr="00E3047B">
              <w:rPr>
                <w:rFonts w:ascii="Arial" w:hAnsi="Arial" w:cs="Arial"/>
                <w:sz w:val="22"/>
                <w:szCs w:val="22"/>
                <w:lang w:val="pl-PL"/>
              </w:rPr>
              <w:t xml:space="preserve">Kamera 5 MP RGB z osłoną prywatności </w:t>
            </w:r>
            <w:proofErr w:type="spellStart"/>
            <w:r w:rsidRPr="00E3047B">
              <w:rPr>
                <w:rFonts w:ascii="Arial" w:hAnsi="Arial" w:cs="Arial"/>
                <w:sz w:val="22"/>
                <w:szCs w:val="22"/>
                <w:lang w:val="pl-PL"/>
              </w:rPr>
              <w:t>ThinkPad</w:t>
            </w:r>
            <w:proofErr w:type="spellEnd"/>
          </w:p>
          <w:p w14:paraId="44D72A03" w14:textId="189FCEF8" w:rsidR="007469D1" w:rsidRPr="00FB1D09" w:rsidRDefault="00E3047B" w:rsidP="00E3047B">
            <w:pPr>
              <w:pStyle w:val="Bezodstpw"/>
              <w:jc w:val="center"/>
              <w:rPr>
                <w:rFonts w:ascii="Arial" w:hAnsi="Arial" w:cs="Arial"/>
                <w:sz w:val="22"/>
                <w:szCs w:val="22"/>
                <w:lang w:val="pl-PL"/>
              </w:rPr>
            </w:pPr>
            <w:r w:rsidRPr="00E3047B">
              <w:rPr>
                <w:rFonts w:ascii="Arial" w:hAnsi="Arial" w:cs="Arial"/>
                <w:sz w:val="22"/>
                <w:szCs w:val="22"/>
                <w:lang w:val="pl-PL"/>
              </w:rPr>
              <w:t xml:space="preserve">Kamera 5 MP RGB, IR, CV z osłoną prywatności </w:t>
            </w:r>
            <w:proofErr w:type="spellStart"/>
            <w:r w:rsidRPr="00E3047B">
              <w:rPr>
                <w:rFonts w:ascii="Arial" w:hAnsi="Arial" w:cs="Arial"/>
                <w:sz w:val="22"/>
                <w:szCs w:val="22"/>
                <w:lang w:val="pl-PL"/>
              </w:rPr>
              <w:t>ThinkPad</w:t>
            </w:r>
            <w:proofErr w:type="spellEnd"/>
            <w:r w:rsidRPr="00E3047B">
              <w:rPr>
                <w:rFonts w:ascii="Arial" w:hAnsi="Arial" w:cs="Arial"/>
                <w:sz w:val="22"/>
                <w:szCs w:val="22"/>
                <w:lang w:val="pl-PL"/>
              </w:rPr>
              <w:t xml:space="preserve"> i funkcją wykrywania obecności człowieka</w:t>
            </w:r>
          </w:p>
        </w:tc>
      </w:tr>
      <w:tr w:rsidR="00D41D35" w:rsidRPr="00FB1D09" w14:paraId="794B04A6" w14:textId="77777777" w:rsidTr="175E8C17">
        <w:trPr>
          <w:trHeight w:val="260"/>
        </w:trPr>
        <w:tc>
          <w:tcPr>
            <w:tcW w:w="3124" w:type="dxa"/>
            <w:gridSpan w:val="2"/>
            <w:vMerge w:val="restart"/>
            <w:vAlign w:val="center"/>
          </w:tcPr>
          <w:p w14:paraId="429FF5AF" w14:textId="4215164D" w:rsidR="00D41D35" w:rsidRPr="00FB1D09" w:rsidRDefault="00C32DCD" w:rsidP="00114380">
            <w:pPr>
              <w:pStyle w:val="Bezodstpw"/>
              <w:jc w:val="center"/>
              <w:rPr>
                <w:rFonts w:ascii="Arial" w:hAnsi="Arial" w:cs="Arial"/>
                <w:b/>
                <w:bCs/>
                <w:sz w:val="22"/>
                <w:szCs w:val="22"/>
              </w:rPr>
            </w:pPr>
            <w:r w:rsidRPr="00FB1D09">
              <w:rPr>
                <w:rFonts w:ascii="Arial" w:hAnsi="Arial" w:cs="Arial"/>
                <w:b/>
                <w:bCs/>
                <w:sz w:val="22"/>
                <w:szCs w:val="22"/>
              </w:rPr>
              <w:t>Wyświetlacz</w:t>
            </w:r>
            <w:r w:rsidR="008136C4" w:rsidRPr="00FB1D09">
              <w:rPr>
                <w:rFonts w:ascii="Arial" w:hAnsi="Arial" w:cs="Arial"/>
                <w:color w:val="000000"/>
                <w:kern w:val="2"/>
                <w:sz w:val="22"/>
                <w:szCs w:val="22"/>
                <w:vertAlign w:val="superscript"/>
                <w14:ligatures w14:val="standardContextual"/>
              </w:rPr>
              <w:t>4</w:t>
            </w:r>
          </w:p>
        </w:tc>
        <w:tc>
          <w:tcPr>
            <w:tcW w:w="3171" w:type="dxa"/>
            <w:vAlign w:val="center"/>
          </w:tcPr>
          <w:p w14:paraId="416C8A73" w14:textId="130E838C" w:rsidR="00D41D35" w:rsidRPr="00FB1D09" w:rsidRDefault="00D41D35" w:rsidP="0088599E">
            <w:pPr>
              <w:pStyle w:val="Bezodstpw"/>
              <w:jc w:val="center"/>
              <w:rPr>
                <w:rFonts w:ascii="Arial" w:hAnsi="Arial" w:cs="Arial"/>
                <w:sz w:val="22"/>
                <w:szCs w:val="22"/>
              </w:rPr>
            </w:pPr>
            <w:r w:rsidRPr="00FB1D09">
              <w:rPr>
                <w:rFonts w:ascii="Arial" w:hAnsi="Arial" w:cs="Arial"/>
                <w:sz w:val="22"/>
                <w:szCs w:val="22"/>
              </w:rPr>
              <w:t>14”</w:t>
            </w:r>
            <w:r w:rsidR="0088599E" w:rsidRPr="00FB1D09">
              <w:rPr>
                <w:rFonts w:ascii="Arial" w:hAnsi="Arial" w:cs="Arial"/>
                <w:sz w:val="22"/>
                <w:szCs w:val="22"/>
              </w:rPr>
              <w:t xml:space="preserve"> </w:t>
            </w:r>
            <w:r w:rsidRPr="00FB1D09">
              <w:rPr>
                <w:rFonts w:ascii="Arial" w:hAnsi="Arial" w:cs="Arial"/>
                <w:sz w:val="22"/>
                <w:szCs w:val="22"/>
              </w:rPr>
              <w:t>16:10</w:t>
            </w:r>
          </w:p>
        </w:tc>
        <w:tc>
          <w:tcPr>
            <w:tcW w:w="3055" w:type="dxa"/>
            <w:vAlign w:val="center"/>
          </w:tcPr>
          <w:p w14:paraId="0DA11FBB" w14:textId="1AE2B5F3" w:rsidR="00D41D35" w:rsidRPr="00FB1D09" w:rsidRDefault="0088599E" w:rsidP="00D41D35">
            <w:pPr>
              <w:pStyle w:val="Bezodstpw"/>
              <w:jc w:val="center"/>
              <w:rPr>
                <w:rFonts w:ascii="Arial" w:hAnsi="Arial" w:cs="Arial"/>
                <w:sz w:val="22"/>
                <w:szCs w:val="22"/>
              </w:rPr>
            </w:pPr>
            <w:r w:rsidRPr="00FB1D09">
              <w:rPr>
                <w:rFonts w:ascii="Arial" w:hAnsi="Arial" w:cs="Arial"/>
                <w:sz w:val="22"/>
                <w:szCs w:val="22"/>
              </w:rPr>
              <w:t>14.5” 16:10</w:t>
            </w:r>
          </w:p>
        </w:tc>
      </w:tr>
      <w:tr w:rsidR="00D41D35" w:rsidRPr="00B35FDF" w14:paraId="4A8E7A3C" w14:textId="77777777" w:rsidTr="175E8C17">
        <w:trPr>
          <w:trHeight w:val="765"/>
        </w:trPr>
        <w:tc>
          <w:tcPr>
            <w:tcW w:w="3124" w:type="dxa"/>
            <w:gridSpan w:val="2"/>
            <w:vMerge/>
            <w:vAlign w:val="center"/>
          </w:tcPr>
          <w:p w14:paraId="4B9DB4FF" w14:textId="77777777" w:rsidR="00D41D35" w:rsidRPr="00FB1D09" w:rsidRDefault="00D41D35" w:rsidP="00114380">
            <w:pPr>
              <w:pStyle w:val="Bezodstpw"/>
              <w:jc w:val="center"/>
              <w:rPr>
                <w:rFonts w:ascii="Arial" w:hAnsi="Arial" w:cs="Arial"/>
                <w:sz w:val="22"/>
                <w:szCs w:val="22"/>
              </w:rPr>
            </w:pPr>
          </w:p>
        </w:tc>
        <w:tc>
          <w:tcPr>
            <w:tcW w:w="3171" w:type="dxa"/>
            <w:vAlign w:val="center"/>
          </w:tcPr>
          <w:p w14:paraId="30055BCF" w14:textId="77777777" w:rsidR="00D41D35" w:rsidRPr="00FB1D09" w:rsidRDefault="00D41D35" w:rsidP="00D41D35">
            <w:pPr>
              <w:pStyle w:val="Bezodstpw"/>
              <w:jc w:val="center"/>
              <w:rPr>
                <w:rFonts w:ascii="Arial" w:hAnsi="Arial" w:cs="Arial"/>
                <w:b/>
                <w:bCs/>
                <w:sz w:val="22"/>
                <w:szCs w:val="22"/>
                <w:lang w:val="pl-PL"/>
              </w:rPr>
            </w:pPr>
            <w:r w:rsidRPr="00FB1D09">
              <w:rPr>
                <w:rFonts w:ascii="Arial" w:hAnsi="Arial" w:cs="Arial"/>
                <w:b/>
                <w:bCs/>
                <w:sz w:val="22"/>
                <w:szCs w:val="22"/>
                <w:lang w:val="pl-PL"/>
              </w:rPr>
              <w:t>2.8K (2880 x 1800)</w:t>
            </w:r>
          </w:p>
          <w:p w14:paraId="7C358961" w14:textId="0B6357C6" w:rsidR="00D41D35" w:rsidRPr="00FB1D09" w:rsidRDefault="00D41D35" w:rsidP="00D41D35">
            <w:pPr>
              <w:pStyle w:val="Bezodstpw"/>
              <w:jc w:val="center"/>
              <w:rPr>
                <w:rFonts w:ascii="Arial" w:hAnsi="Arial" w:cs="Arial"/>
                <w:sz w:val="22"/>
                <w:szCs w:val="22"/>
                <w:lang w:val="pl-PL"/>
              </w:rPr>
            </w:pPr>
            <w:r w:rsidRPr="00FB1D09">
              <w:rPr>
                <w:rFonts w:ascii="Arial" w:hAnsi="Arial" w:cs="Arial"/>
                <w:sz w:val="22"/>
                <w:szCs w:val="22"/>
                <w:lang w:val="pl-PL"/>
              </w:rPr>
              <w:t xml:space="preserve">- OLED, </w:t>
            </w:r>
            <w:r w:rsidR="007A2A28" w:rsidRPr="00FB1D09">
              <w:rPr>
                <w:rFonts w:ascii="Arial" w:hAnsi="Arial" w:cs="Arial"/>
                <w:sz w:val="22"/>
                <w:szCs w:val="22"/>
                <w:lang w:val="pl-PL"/>
              </w:rPr>
              <w:t xml:space="preserve">500 nitów, 100% DCI-P3, 120 </w:t>
            </w:r>
            <w:proofErr w:type="spellStart"/>
            <w:r w:rsidR="007A2A28" w:rsidRPr="00FB1D09">
              <w:rPr>
                <w:rFonts w:ascii="Arial" w:hAnsi="Arial" w:cs="Arial"/>
                <w:sz w:val="22"/>
                <w:szCs w:val="22"/>
                <w:lang w:val="pl-PL"/>
              </w:rPr>
              <w:t>Hz</w:t>
            </w:r>
            <w:proofErr w:type="spellEnd"/>
            <w:r w:rsidR="007A2A28" w:rsidRPr="00FB1D09">
              <w:rPr>
                <w:rFonts w:ascii="Arial" w:hAnsi="Arial" w:cs="Arial"/>
                <w:sz w:val="22"/>
                <w:szCs w:val="22"/>
                <w:lang w:val="pl-PL"/>
              </w:rPr>
              <w:t xml:space="preserve">, HDR 500 True Black, powłoka antyodblaskowa, fabryczna kalibracja kolorów X-Rite, </w:t>
            </w:r>
            <w:proofErr w:type="spellStart"/>
            <w:r w:rsidR="007A2A28" w:rsidRPr="00FB1D09">
              <w:rPr>
                <w:rFonts w:ascii="Arial" w:hAnsi="Arial" w:cs="Arial"/>
                <w:sz w:val="22"/>
                <w:szCs w:val="22"/>
                <w:lang w:val="pl-PL"/>
              </w:rPr>
              <w:t>Eyesafe</w:t>
            </w:r>
            <w:proofErr w:type="spellEnd"/>
            <w:r w:rsidR="007A2A28" w:rsidRPr="00FB1D09">
              <w:rPr>
                <w:rFonts w:ascii="Arial" w:hAnsi="Arial" w:cs="Arial"/>
                <w:sz w:val="22"/>
                <w:szCs w:val="22"/>
                <w:lang w:val="pl-PL"/>
              </w:rPr>
              <w:t>®</w:t>
            </w:r>
          </w:p>
        </w:tc>
        <w:tc>
          <w:tcPr>
            <w:tcW w:w="3055" w:type="dxa"/>
            <w:vAlign w:val="center"/>
          </w:tcPr>
          <w:p w14:paraId="73E310CB" w14:textId="77777777" w:rsidR="00D41D35" w:rsidRPr="00C62A5E" w:rsidRDefault="00D41D35" w:rsidP="00D41D35">
            <w:pPr>
              <w:pStyle w:val="Bezodstpw"/>
              <w:jc w:val="center"/>
              <w:rPr>
                <w:rFonts w:ascii="Arial" w:hAnsi="Arial" w:cs="Arial"/>
                <w:b/>
                <w:bCs/>
                <w:sz w:val="22"/>
                <w:szCs w:val="22"/>
                <w:lang w:val="pl-PL"/>
              </w:rPr>
            </w:pPr>
            <w:r w:rsidRPr="00C62A5E">
              <w:rPr>
                <w:rFonts w:ascii="Arial" w:hAnsi="Arial" w:cs="Arial"/>
                <w:b/>
                <w:bCs/>
                <w:sz w:val="22"/>
                <w:szCs w:val="22"/>
                <w:lang w:val="pl-PL"/>
              </w:rPr>
              <w:t>3K (3072 x 1920)</w:t>
            </w:r>
          </w:p>
          <w:p w14:paraId="2CE439E9" w14:textId="2976B071" w:rsidR="00D41D35" w:rsidRPr="00FB1D09" w:rsidRDefault="00D41D35" w:rsidP="00EF4643">
            <w:pPr>
              <w:pStyle w:val="Bezodstpw"/>
              <w:jc w:val="center"/>
              <w:rPr>
                <w:rFonts w:ascii="Arial" w:hAnsi="Arial" w:cs="Arial"/>
                <w:sz w:val="22"/>
                <w:szCs w:val="22"/>
                <w:lang w:val="pl-PL"/>
              </w:rPr>
            </w:pPr>
            <w:r w:rsidRPr="00FB1D09">
              <w:rPr>
                <w:rFonts w:ascii="Arial" w:hAnsi="Arial" w:cs="Arial"/>
                <w:sz w:val="22"/>
                <w:szCs w:val="22"/>
                <w:lang w:val="pl-PL"/>
              </w:rPr>
              <w:t>- IPS, 500</w:t>
            </w:r>
            <w:r w:rsidR="007A2A28" w:rsidRPr="00FB1D09">
              <w:rPr>
                <w:rFonts w:ascii="Arial" w:hAnsi="Arial" w:cs="Arial"/>
                <w:sz w:val="22"/>
                <w:szCs w:val="22"/>
                <w:lang w:val="pl-PL"/>
              </w:rPr>
              <w:t xml:space="preserve"> </w:t>
            </w:r>
            <w:r w:rsidRPr="00FB1D09">
              <w:rPr>
                <w:rFonts w:ascii="Arial" w:hAnsi="Arial" w:cs="Arial"/>
                <w:sz w:val="22"/>
                <w:szCs w:val="22"/>
                <w:lang w:val="pl-PL"/>
              </w:rPr>
              <w:t>nit</w:t>
            </w:r>
            <w:r w:rsidR="007A2A28" w:rsidRPr="00FB1D09">
              <w:rPr>
                <w:rFonts w:ascii="Arial" w:hAnsi="Arial" w:cs="Arial"/>
                <w:sz w:val="22"/>
                <w:szCs w:val="22"/>
                <w:lang w:val="pl-PL"/>
              </w:rPr>
              <w:t>ów</w:t>
            </w:r>
            <w:r w:rsidRPr="00FB1D09">
              <w:rPr>
                <w:rFonts w:ascii="Arial" w:hAnsi="Arial" w:cs="Arial"/>
                <w:sz w:val="22"/>
                <w:szCs w:val="22"/>
                <w:lang w:val="pl-PL"/>
              </w:rPr>
              <w:t xml:space="preserve">, </w:t>
            </w:r>
            <w:r w:rsidR="00EF4643" w:rsidRPr="00FB1D09">
              <w:rPr>
                <w:rFonts w:ascii="Arial" w:hAnsi="Arial" w:cs="Arial"/>
                <w:sz w:val="22"/>
                <w:szCs w:val="22"/>
                <w:lang w:val="pl-PL"/>
              </w:rPr>
              <w:t xml:space="preserve">100% DCI-P3, 120 </w:t>
            </w:r>
            <w:proofErr w:type="spellStart"/>
            <w:r w:rsidR="00EF4643" w:rsidRPr="00FB1D09">
              <w:rPr>
                <w:rFonts w:ascii="Arial" w:hAnsi="Arial" w:cs="Arial"/>
                <w:sz w:val="22"/>
                <w:szCs w:val="22"/>
                <w:lang w:val="pl-PL"/>
              </w:rPr>
              <w:t>Hz</w:t>
            </w:r>
            <w:proofErr w:type="spellEnd"/>
            <w:r w:rsidR="00EF4643" w:rsidRPr="00FB1D09">
              <w:rPr>
                <w:rFonts w:ascii="Arial" w:hAnsi="Arial" w:cs="Arial"/>
                <w:sz w:val="22"/>
                <w:szCs w:val="22"/>
                <w:lang w:val="pl-PL"/>
              </w:rPr>
              <w:t xml:space="preserve">, powłoka antyodblaskowa, kalibracja kolorów za pomocą kontrolera taktowania, </w:t>
            </w:r>
            <w:proofErr w:type="spellStart"/>
            <w:r w:rsidR="00EF4643" w:rsidRPr="00FB1D09">
              <w:rPr>
                <w:rFonts w:ascii="Arial" w:hAnsi="Arial" w:cs="Arial"/>
                <w:sz w:val="22"/>
                <w:szCs w:val="22"/>
                <w:lang w:val="pl-PL"/>
              </w:rPr>
              <w:t>Eyesafe</w:t>
            </w:r>
            <w:proofErr w:type="spellEnd"/>
            <w:r w:rsidR="00EF4643" w:rsidRPr="00FB1D09">
              <w:rPr>
                <w:rFonts w:ascii="Arial" w:hAnsi="Arial" w:cs="Arial"/>
                <w:sz w:val="22"/>
                <w:szCs w:val="22"/>
                <w:lang w:val="pl-PL"/>
              </w:rPr>
              <w:t>®</w:t>
            </w:r>
          </w:p>
        </w:tc>
      </w:tr>
      <w:tr w:rsidR="00D41D35" w:rsidRPr="00B35FDF" w14:paraId="47B904CE" w14:textId="77777777" w:rsidTr="175E8C17">
        <w:trPr>
          <w:trHeight w:val="307"/>
        </w:trPr>
        <w:tc>
          <w:tcPr>
            <w:tcW w:w="3124" w:type="dxa"/>
            <w:gridSpan w:val="2"/>
            <w:vMerge/>
            <w:vAlign w:val="center"/>
          </w:tcPr>
          <w:p w14:paraId="0ECE64D3" w14:textId="77777777" w:rsidR="00D41D35" w:rsidRPr="00FB1D09" w:rsidRDefault="00D41D35" w:rsidP="00114380">
            <w:pPr>
              <w:pStyle w:val="Bezodstpw"/>
              <w:jc w:val="center"/>
              <w:rPr>
                <w:rFonts w:ascii="Arial" w:hAnsi="Arial" w:cs="Arial"/>
                <w:sz w:val="22"/>
                <w:szCs w:val="22"/>
                <w:lang w:val="pl-PL"/>
              </w:rPr>
            </w:pPr>
          </w:p>
        </w:tc>
        <w:tc>
          <w:tcPr>
            <w:tcW w:w="3171" w:type="dxa"/>
            <w:vAlign w:val="center"/>
          </w:tcPr>
          <w:p w14:paraId="1FEF8929" w14:textId="77777777" w:rsidR="00D41D35" w:rsidRPr="00C62A5E" w:rsidRDefault="00D41D35" w:rsidP="00962676">
            <w:pPr>
              <w:pStyle w:val="Bezodstpw"/>
              <w:jc w:val="center"/>
              <w:rPr>
                <w:rFonts w:ascii="Arial" w:hAnsi="Arial" w:cs="Arial"/>
                <w:b/>
                <w:bCs/>
                <w:sz w:val="22"/>
                <w:szCs w:val="22"/>
                <w:lang w:val="pl-PL"/>
              </w:rPr>
            </w:pPr>
            <w:r w:rsidRPr="00C62A5E">
              <w:rPr>
                <w:rFonts w:ascii="Arial" w:hAnsi="Arial" w:cs="Arial"/>
                <w:b/>
                <w:bCs/>
                <w:sz w:val="22"/>
                <w:szCs w:val="22"/>
                <w:lang w:val="pl-PL"/>
              </w:rPr>
              <w:t>WUXGA (FHD+) (1920 x 1200)</w:t>
            </w:r>
          </w:p>
          <w:p w14:paraId="16192045" w14:textId="77777777" w:rsidR="00EF4643" w:rsidRPr="00FB1D09" w:rsidRDefault="00D41D35" w:rsidP="00EF4643">
            <w:pPr>
              <w:pStyle w:val="Bezodstpw"/>
              <w:jc w:val="center"/>
              <w:rPr>
                <w:rFonts w:ascii="Arial" w:hAnsi="Arial" w:cs="Arial"/>
                <w:sz w:val="22"/>
                <w:szCs w:val="22"/>
                <w:lang w:val="pl-PL"/>
              </w:rPr>
            </w:pPr>
            <w:r w:rsidRPr="00FB1D09">
              <w:rPr>
                <w:rFonts w:ascii="Arial" w:hAnsi="Arial" w:cs="Arial"/>
                <w:sz w:val="22"/>
                <w:szCs w:val="22"/>
                <w:lang w:val="pl-PL"/>
              </w:rPr>
              <w:t xml:space="preserve">- </w:t>
            </w:r>
            <w:r w:rsidR="00EF4643" w:rsidRPr="00FB1D09">
              <w:rPr>
                <w:rFonts w:ascii="Arial" w:hAnsi="Arial" w:cs="Arial"/>
                <w:sz w:val="22"/>
                <w:szCs w:val="22"/>
                <w:lang w:val="pl-PL"/>
              </w:rPr>
              <w:t xml:space="preserve">IPS z ekranem dotykowym, 500 nitów, niskie zużycie energii, 100% </w:t>
            </w:r>
            <w:proofErr w:type="spellStart"/>
            <w:r w:rsidR="00EF4643" w:rsidRPr="00FB1D09">
              <w:rPr>
                <w:rFonts w:ascii="Arial" w:hAnsi="Arial" w:cs="Arial"/>
                <w:sz w:val="22"/>
                <w:szCs w:val="22"/>
                <w:lang w:val="pl-PL"/>
              </w:rPr>
              <w:t>sRGB</w:t>
            </w:r>
            <w:proofErr w:type="spellEnd"/>
            <w:r w:rsidR="00EF4643" w:rsidRPr="00FB1D09">
              <w:rPr>
                <w:rFonts w:ascii="Arial" w:hAnsi="Arial" w:cs="Arial"/>
                <w:sz w:val="22"/>
                <w:szCs w:val="22"/>
                <w:lang w:val="pl-PL"/>
              </w:rPr>
              <w:t xml:space="preserve">, 60 </w:t>
            </w:r>
            <w:proofErr w:type="spellStart"/>
            <w:r w:rsidR="00EF4643" w:rsidRPr="00FB1D09">
              <w:rPr>
                <w:rFonts w:ascii="Arial" w:hAnsi="Arial" w:cs="Arial"/>
                <w:sz w:val="22"/>
                <w:szCs w:val="22"/>
                <w:lang w:val="pl-PL"/>
              </w:rPr>
              <w:t>Hz</w:t>
            </w:r>
            <w:proofErr w:type="spellEnd"/>
            <w:r w:rsidR="00EF4643" w:rsidRPr="00FB1D09">
              <w:rPr>
                <w:rFonts w:ascii="Arial" w:hAnsi="Arial" w:cs="Arial"/>
                <w:sz w:val="22"/>
                <w:szCs w:val="22"/>
                <w:lang w:val="pl-PL"/>
              </w:rPr>
              <w:t xml:space="preserve">, powłoka antyodblaskowa, zaawansowany wewnętrzny profil kalibracji kolorów, </w:t>
            </w:r>
            <w:proofErr w:type="spellStart"/>
            <w:r w:rsidR="00EF4643" w:rsidRPr="00FB1D09">
              <w:rPr>
                <w:rFonts w:ascii="Arial" w:hAnsi="Arial" w:cs="Arial"/>
                <w:sz w:val="22"/>
                <w:szCs w:val="22"/>
                <w:lang w:val="pl-PL"/>
              </w:rPr>
              <w:t>Eyesafe</w:t>
            </w:r>
            <w:proofErr w:type="spellEnd"/>
            <w:r w:rsidR="00EF4643" w:rsidRPr="00FB1D09">
              <w:rPr>
                <w:rFonts w:ascii="Arial" w:hAnsi="Arial" w:cs="Arial"/>
                <w:sz w:val="22"/>
                <w:szCs w:val="22"/>
                <w:lang w:val="pl-PL"/>
              </w:rPr>
              <w:t>®</w:t>
            </w:r>
          </w:p>
          <w:p w14:paraId="5CF7A5F8" w14:textId="77777777" w:rsidR="00EF4643" w:rsidRPr="00FB1D09" w:rsidRDefault="00EF4643" w:rsidP="00EF4643">
            <w:pPr>
              <w:pStyle w:val="Bezodstpw"/>
              <w:jc w:val="center"/>
              <w:rPr>
                <w:rFonts w:ascii="Arial" w:hAnsi="Arial" w:cs="Arial"/>
                <w:sz w:val="22"/>
                <w:szCs w:val="22"/>
                <w:lang w:val="pl-PL"/>
              </w:rPr>
            </w:pPr>
            <w:r w:rsidRPr="00FB1D09">
              <w:rPr>
                <w:rFonts w:ascii="Arial" w:hAnsi="Arial" w:cs="Arial"/>
                <w:sz w:val="22"/>
                <w:szCs w:val="22"/>
                <w:lang w:val="pl-PL"/>
              </w:rPr>
              <w:t xml:space="preserve">- IPS </w:t>
            </w:r>
            <w:proofErr w:type="spellStart"/>
            <w:r w:rsidRPr="00FB1D09">
              <w:rPr>
                <w:rFonts w:ascii="Arial" w:hAnsi="Arial" w:cs="Arial"/>
                <w:sz w:val="22"/>
                <w:szCs w:val="22"/>
                <w:lang w:val="pl-PL"/>
              </w:rPr>
              <w:t>Touch</w:t>
            </w:r>
            <w:proofErr w:type="spellEnd"/>
            <w:r w:rsidRPr="00FB1D09">
              <w:rPr>
                <w:rFonts w:ascii="Arial" w:hAnsi="Arial" w:cs="Arial"/>
                <w:sz w:val="22"/>
                <w:szCs w:val="22"/>
                <w:lang w:val="pl-PL"/>
              </w:rPr>
              <w:t xml:space="preserve">, </w:t>
            </w:r>
            <w:proofErr w:type="spellStart"/>
            <w:r w:rsidRPr="00FB1D09">
              <w:rPr>
                <w:rFonts w:ascii="Arial" w:hAnsi="Arial" w:cs="Arial"/>
                <w:sz w:val="22"/>
                <w:szCs w:val="22"/>
                <w:lang w:val="pl-PL"/>
              </w:rPr>
              <w:t>Privacy</w:t>
            </w:r>
            <w:proofErr w:type="spellEnd"/>
            <w:r w:rsidRPr="00FB1D09">
              <w:rPr>
                <w:rFonts w:ascii="Arial" w:hAnsi="Arial" w:cs="Arial"/>
                <w:sz w:val="22"/>
                <w:szCs w:val="22"/>
                <w:lang w:val="pl-PL"/>
              </w:rPr>
              <w:t xml:space="preserve"> </w:t>
            </w:r>
            <w:proofErr w:type="spellStart"/>
            <w:r w:rsidRPr="00FB1D09">
              <w:rPr>
                <w:rFonts w:ascii="Arial" w:hAnsi="Arial" w:cs="Arial"/>
                <w:sz w:val="22"/>
                <w:szCs w:val="22"/>
                <w:lang w:val="pl-PL"/>
              </w:rPr>
              <w:t>Guard</w:t>
            </w:r>
            <w:proofErr w:type="spellEnd"/>
            <w:r w:rsidRPr="00FB1D09">
              <w:rPr>
                <w:rFonts w:ascii="Arial" w:hAnsi="Arial" w:cs="Arial"/>
                <w:sz w:val="22"/>
                <w:szCs w:val="22"/>
                <w:lang w:val="pl-PL"/>
              </w:rPr>
              <w:t xml:space="preserve">, 500 nitów, 100% </w:t>
            </w:r>
            <w:proofErr w:type="spellStart"/>
            <w:r w:rsidRPr="00FB1D09">
              <w:rPr>
                <w:rFonts w:ascii="Arial" w:hAnsi="Arial" w:cs="Arial"/>
                <w:sz w:val="22"/>
                <w:szCs w:val="22"/>
                <w:lang w:val="pl-PL"/>
              </w:rPr>
              <w:t>sRGB</w:t>
            </w:r>
            <w:proofErr w:type="spellEnd"/>
            <w:r w:rsidRPr="00FB1D09">
              <w:rPr>
                <w:rFonts w:ascii="Arial" w:hAnsi="Arial" w:cs="Arial"/>
                <w:sz w:val="22"/>
                <w:szCs w:val="22"/>
                <w:lang w:val="pl-PL"/>
              </w:rPr>
              <w:t xml:space="preserve">, 60 </w:t>
            </w:r>
            <w:proofErr w:type="spellStart"/>
            <w:r w:rsidRPr="00FB1D09">
              <w:rPr>
                <w:rFonts w:ascii="Arial" w:hAnsi="Arial" w:cs="Arial"/>
                <w:sz w:val="22"/>
                <w:szCs w:val="22"/>
                <w:lang w:val="pl-PL"/>
              </w:rPr>
              <w:t>Hz</w:t>
            </w:r>
            <w:proofErr w:type="spellEnd"/>
            <w:r w:rsidRPr="00FB1D09">
              <w:rPr>
                <w:rFonts w:ascii="Arial" w:hAnsi="Arial" w:cs="Arial"/>
                <w:sz w:val="22"/>
                <w:szCs w:val="22"/>
                <w:lang w:val="pl-PL"/>
              </w:rPr>
              <w:t xml:space="preserve">, powłoka antyodblaskowa, </w:t>
            </w:r>
            <w:proofErr w:type="spellStart"/>
            <w:r w:rsidRPr="00FB1D09">
              <w:rPr>
                <w:rFonts w:ascii="Arial" w:hAnsi="Arial" w:cs="Arial"/>
                <w:sz w:val="22"/>
                <w:szCs w:val="22"/>
                <w:lang w:val="pl-PL"/>
              </w:rPr>
              <w:t>Eyesafe</w:t>
            </w:r>
            <w:proofErr w:type="spellEnd"/>
            <w:r w:rsidRPr="00FB1D09">
              <w:rPr>
                <w:rFonts w:ascii="Arial" w:hAnsi="Arial" w:cs="Arial"/>
                <w:sz w:val="22"/>
                <w:szCs w:val="22"/>
                <w:lang w:val="pl-PL"/>
              </w:rPr>
              <w:t>®</w:t>
            </w:r>
          </w:p>
          <w:p w14:paraId="1EFEB065" w14:textId="23A7100F" w:rsidR="00D41D35" w:rsidRPr="00FB1D09" w:rsidRDefault="00EF4643" w:rsidP="00EF4643">
            <w:pPr>
              <w:pStyle w:val="Bezodstpw"/>
              <w:jc w:val="center"/>
              <w:rPr>
                <w:rFonts w:ascii="Arial" w:hAnsi="Arial" w:cs="Arial"/>
                <w:sz w:val="22"/>
                <w:szCs w:val="22"/>
                <w:lang w:val="pl-PL"/>
              </w:rPr>
            </w:pPr>
            <w:r w:rsidRPr="00FB1D09">
              <w:rPr>
                <w:rFonts w:ascii="Arial" w:hAnsi="Arial" w:cs="Arial"/>
                <w:sz w:val="22"/>
                <w:szCs w:val="22"/>
                <w:lang w:val="pl-PL"/>
              </w:rPr>
              <w:t xml:space="preserve">- IPS 400 nitów, 45% CG, 60 </w:t>
            </w:r>
            <w:proofErr w:type="spellStart"/>
            <w:r w:rsidRPr="00FB1D09">
              <w:rPr>
                <w:rFonts w:ascii="Arial" w:hAnsi="Arial" w:cs="Arial"/>
                <w:sz w:val="22"/>
                <w:szCs w:val="22"/>
                <w:lang w:val="pl-PL"/>
              </w:rPr>
              <w:t>Hz</w:t>
            </w:r>
            <w:proofErr w:type="spellEnd"/>
            <w:r w:rsidRPr="00FB1D09">
              <w:rPr>
                <w:rFonts w:ascii="Arial" w:hAnsi="Arial" w:cs="Arial"/>
                <w:sz w:val="22"/>
                <w:szCs w:val="22"/>
                <w:lang w:val="pl-PL"/>
              </w:rPr>
              <w:t>, powłoka antyodblaskowa, zaawansowany wewnętrzny profil kalibracji kolorów</w:t>
            </w:r>
          </w:p>
        </w:tc>
        <w:tc>
          <w:tcPr>
            <w:tcW w:w="3055" w:type="dxa"/>
            <w:vAlign w:val="center"/>
          </w:tcPr>
          <w:p w14:paraId="098758C6" w14:textId="77777777" w:rsidR="00D41D35" w:rsidRPr="00C62A5E" w:rsidRDefault="00D41D35" w:rsidP="00D41D35">
            <w:pPr>
              <w:pStyle w:val="Bezodstpw"/>
              <w:jc w:val="center"/>
              <w:rPr>
                <w:rFonts w:ascii="Arial" w:hAnsi="Arial" w:cs="Arial"/>
                <w:b/>
                <w:bCs/>
                <w:sz w:val="22"/>
                <w:szCs w:val="22"/>
                <w:lang w:val="pl-PL"/>
              </w:rPr>
            </w:pPr>
            <w:r w:rsidRPr="00C62A5E">
              <w:rPr>
                <w:rFonts w:ascii="Arial" w:hAnsi="Arial" w:cs="Arial"/>
                <w:b/>
                <w:bCs/>
                <w:sz w:val="22"/>
                <w:szCs w:val="22"/>
                <w:lang w:val="pl-PL"/>
              </w:rPr>
              <w:t>WUXGA (FHD+) (1920 x 1200)</w:t>
            </w:r>
          </w:p>
          <w:p w14:paraId="3D91D852" w14:textId="77777777" w:rsidR="00CB2723" w:rsidRPr="00FB1D09" w:rsidRDefault="00D41D35" w:rsidP="00CB2723">
            <w:pPr>
              <w:pStyle w:val="Bezodstpw"/>
              <w:jc w:val="center"/>
              <w:rPr>
                <w:rFonts w:ascii="Arial" w:hAnsi="Arial" w:cs="Arial"/>
                <w:sz w:val="22"/>
                <w:szCs w:val="22"/>
                <w:lang w:val="pl-PL"/>
              </w:rPr>
            </w:pPr>
            <w:r w:rsidRPr="00FB1D09">
              <w:rPr>
                <w:rFonts w:ascii="Arial" w:hAnsi="Arial" w:cs="Arial"/>
                <w:sz w:val="22"/>
                <w:szCs w:val="22"/>
                <w:lang w:val="pl-PL"/>
              </w:rPr>
              <w:t xml:space="preserve">- </w:t>
            </w:r>
            <w:r w:rsidR="00CB2723" w:rsidRPr="00FB1D09">
              <w:rPr>
                <w:rFonts w:ascii="Arial" w:hAnsi="Arial" w:cs="Arial"/>
                <w:sz w:val="22"/>
                <w:szCs w:val="22"/>
                <w:lang w:val="pl-PL"/>
              </w:rPr>
              <w:t xml:space="preserve">Ekran dotykowy, IPS, 400 nitów, 45% NTSC, 60 </w:t>
            </w:r>
            <w:proofErr w:type="spellStart"/>
            <w:r w:rsidR="00CB2723" w:rsidRPr="00FB1D09">
              <w:rPr>
                <w:rFonts w:ascii="Arial" w:hAnsi="Arial" w:cs="Arial"/>
                <w:sz w:val="22"/>
                <w:szCs w:val="22"/>
                <w:lang w:val="pl-PL"/>
              </w:rPr>
              <w:t>Hz</w:t>
            </w:r>
            <w:proofErr w:type="spellEnd"/>
            <w:r w:rsidR="00CB2723" w:rsidRPr="00FB1D09">
              <w:rPr>
                <w:rFonts w:ascii="Arial" w:hAnsi="Arial" w:cs="Arial"/>
                <w:sz w:val="22"/>
                <w:szCs w:val="22"/>
                <w:lang w:val="pl-PL"/>
              </w:rPr>
              <w:t xml:space="preserve">, powłoka antyodblaskowa, adaptacyjny profil ICC, </w:t>
            </w:r>
            <w:proofErr w:type="spellStart"/>
            <w:r w:rsidR="00CB2723" w:rsidRPr="00FB1D09">
              <w:rPr>
                <w:rFonts w:ascii="Arial" w:hAnsi="Arial" w:cs="Arial"/>
                <w:sz w:val="22"/>
                <w:szCs w:val="22"/>
                <w:lang w:val="pl-PL"/>
              </w:rPr>
              <w:t>Eyesafe</w:t>
            </w:r>
            <w:proofErr w:type="spellEnd"/>
            <w:r w:rsidR="00CB2723" w:rsidRPr="00FB1D09">
              <w:rPr>
                <w:rFonts w:ascii="Arial" w:hAnsi="Arial" w:cs="Arial"/>
                <w:sz w:val="22"/>
                <w:szCs w:val="22"/>
                <w:lang w:val="pl-PL"/>
              </w:rPr>
              <w:t>®</w:t>
            </w:r>
          </w:p>
          <w:p w14:paraId="2BC1DFF2" w14:textId="45DB8BCC" w:rsidR="00D41D35" w:rsidRPr="00FB1D09" w:rsidRDefault="00CB2723" w:rsidP="00CB2723">
            <w:pPr>
              <w:pStyle w:val="Bezodstpw"/>
              <w:jc w:val="center"/>
              <w:rPr>
                <w:rFonts w:ascii="Arial" w:hAnsi="Arial" w:cs="Arial"/>
                <w:sz w:val="22"/>
                <w:szCs w:val="22"/>
                <w:lang w:val="pl-PL"/>
              </w:rPr>
            </w:pPr>
            <w:r w:rsidRPr="00CB2723">
              <w:rPr>
                <w:rFonts w:ascii="Arial" w:hAnsi="Arial" w:cs="Arial"/>
                <w:sz w:val="22"/>
                <w:szCs w:val="22"/>
                <w:lang w:val="pl-PL"/>
              </w:rPr>
              <w:t xml:space="preserve">- IPS 400 nitów, 45% NTSC, 60 </w:t>
            </w:r>
            <w:proofErr w:type="spellStart"/>
            <w:r w:rsidRPr="00CB2723">
              <w:rPr>
                <w:rFonts w:ascii="Arial" w:hAnsi="Arial" w:cs="Arial"/>
                <w:sz w:val="22"/>
                <w:szCs w:val="22"/>
                <w:lang w:val="pl-PL"/>
              </w:rPr>
              <w:t>Hz</w:t>
            </w:r>
            <w:proofErr w:type="spellEnd"/>
            <w:r w:rsidRPr="00CB2723">
              <w:rPr>
                <w:rFonts w:ascii="Arial" w:hAnsi="Arial" w:cs="Arial"/>
                <w:sz w:val="22"/>
                <w:szCs w:val="22"/>
                <w:lang w:val="pl-PL"/>
              </w:rPr>
              <w:t xml:space="preserve">, powłoka antyodblaskowa, adaptacyjny profil ICC, </w:t>
            </w:r>
            <w:proofErr w:type="spellStart"/>
            <w:r w:rsidRPr="00CB2723">
              <w:rPr>
                <w:rFonts w:ascii="Arial" w:hAnsi="Arial" w:cs="Arial"/>
                <w:sz w:val="22"/>
                <w:szCs w:val="22"/>
                <w:lang w:val="pl-PL"/>
              </w:rPr>
              <w:t>Eyesafe</w:t>
            </w:r>
            <w:proofErr w:type="spellEnd"/>
            <w:r w:rsidRPr="00FB1D09">
              <w:rPr>
                <w:rFonts w:ascii="Arial" w:hAnsi="Arial" w:cs="Arial"/>
                <w:sz w:val="22"/>
                <w:szCs w:val="22"/>
                <w:lang w:val="pl-PL"/>
              </w:rPr>
              <w:t>®</w:t>
            </w:r>
          </w:p>
        </w:tc>
      </w:tr>
      <w:tr w:rsidR="007469D1" w:rsidRPr="00FB1D09" w14:paraId="3C01A29F" w14:textId="77777777" w:rsidTr="175E8C17">
        <w:tc>
          <w:tcPr>
            <w:tcW w:w="3124" w:type="dxa"/>
            <w:gridSpan w:val="2"/>
            <w:vAlign w:val="center"/>
          </w:tcPr>
          <w:p w14:paraId="5E5E123F" w14:textId="5F75C3BF" w:rsidR="007469D1" w:rsidRPr="00FB1D09" w:rsidRDefault="00C32DCD" w:rsidP="00114380">
            <w:pPr>
              <w:pStyle w:val="Bezodstpw"/>
              <w:jc w:val="center"/>
              <w:rPr>
                <w:rFonts w:ascii="Arial" w:hAnsi="Arial" w:cs="Arial"/>
                <w:b/>
                <w:bCs/>
                <w:sz w:val="22"/>
                <w:szCs w:val="22"/>
              </w:rPr>
            </w:pPr>
            <w:r w:rsidRPr="00FB1D09">
              <w:rPr>
                <w:rFonts w:ascii="Arial" w:hAnsi="Arial" w:cs="Arial"/>
                <w:b/>
                <w:bCs/>
                <w:sz w:val="22"/>
                <w:szCs w:val="22"/>
              </w:rPr>
              <w:t xml:space="preserve">System </w:t>
            </w:r>
            <w:proofErr w:type="spellStart"/>
            <w:r w:rsidRPr="00FB1D09">
              <w:rPr>
                <w:rFonts w:ascii="Arial" w:hAnsi="Arial" w:cs="Arial"/>
                <w:b/>
                <w:bCs/>
                <w:sz w:val="22"/>
                <w:szCs w:val="22"/>
              </w:rPr>
              <w:t>operacyjny</w:t>
            </w:r>
            <w:proofErr w:type="spellEnd"/>
          </w:p>
        </w:tc>
        <w:tc>
          <w:tcPr>
            <w:tcW w:w="3171" w:type="dxa"/>
            <w:vAlign w:val="center"/>
          </w:tcPr>
          <w:p w14:paraId="16F3D80F" w14:textId="09461FD4" w:rsidR="007469D1" w:rsidRPr="00FB1D09" w:rsidRDefault="005447E0" w:rsidP="008368A4">
            <w:pPr>
              <w:pStyle w:val="Bezodstpw"/>
              <w:jc w:val="center"/>
              <w:rPr>
                <w:rFonts w:ascii="Arial" w:hAnsi="Arial" w:cs="Arial"/>
                <w:sz w:val="22"/>
                <w:szCs w:val="22"/>
              </w:rPr>
            </w:pPr>
            <w:r w:rsidRPr="00FB1D09">
              <w:rPr>
                <w:rFonts w:ascii="Arial" w:hAnsi="Arial" w:cs="Arial"/>
                <w:sz w:val="22"/>
                <w:szCs w:val="22"/>
              </w:rPr>
              <w:t>Windows 11 Pro / Windows 11 Home / Ubuntu® Linux® / Red Hat® Enterprise Linux®</w:t>
            </w:r>
            <w:r w:rsidR="008368A4" w:rsidRPr="00FB1D09">
              <w:rPr>
                <w:rFonts w:ascii="Arial" w:hAnsi="Arial" w:cs="Arial"/>
                <w:sz w:val="22"/>
                <w:szCs w:val="22"/>
              </w:rPr>
              <w:t xml:space="preserve"> / </w:t>
            </w:r>
            <w:r w:rsidRPr="00FB1D09">
              <w:rPr>
                <w:rFonts w:ascii="Arial" w:hAnsi="Arial" w:cs="Arial"/>
                <w:sz w:val="22"/>
                <w:szCs w:val="22"/>
              </w:rPr>
              <w:t>Fedora® Linux</w:t>
            </w:r>
          </w:p>
        </w:tc>
        <w:tc>
          <w:tcPr>
            <w:tcW w:w="3055" w:type="dxa"/>
            <w:vAlign w:val="center"/>
          </w:tcPr>
          <w:p w14:paraId="59EEDF84" w14:textId="345160FB" w:rsidR="007469D1" w:rsidRPr="00FB1D09" w:rsidRDefault="00455CAF" w:rsidP="00455CAF">
            <w:pPr>
              <w:pStyle w:val="Bezodstpw"/>
              <w:jc w:val="center"/>
              <w:rPr>
                <w:rFonts w:ascii="Arial" w:hAnsi="Arial" w:cs="Arial"/>
                <w:sz w:val="22"/>
                <w:szCs w:val="22"/>
              </w:rPr>
            </w:pPr>
            <w:r w:rsidRPr="00FB1D09">
              <w:rPr>
                <w:rFonts w:ascii="Arial" w:hAnsi="Arial" w:cs="Arial"/>
                <w:sz w:val="22"/>
                <w:szCs w:val="22"/>
              </w:rPr>
              <w:t>Windows 11 Pro / Windows 11 Home / Ubuntu® Linux® / Red Hat® Enterprise Linux®</w:t>
            </w:r>
          </w:p>
        </w:tc>
      </w:tr>
      <w:tr w:rsidR="005264EA" w:rsidRPr="00FB1D09" w14:paraId="1029DBBF" w14:textId="77777777" w:rsidTr="175E8C17">
        <w:tc>
          <w:tcPr>
            <w:tcW w:w="3124" w:type="dxa"/>
            <w:gridSpan w:val="2"/>
            <w:vAlign w:val="center"/>
          </w:tcPr>
          <w:p w14:paraId="3F76758C" w14:textId="0D2D0EEE" w:rsidR="005264EA" w:rsidRPr="00FB1D09" w:rsidRDefault="00C32DCD" w:rsidP="00114380">
            <w:pPr>
              <w:pStyle w:val="Bezodstpw"/>
              <w:jc w:val="center"/>
              <w:rPr>
                <w:rFonts w:ascii="Arial" w:hAnsi="Arial" w:cs="Arial"/>
                <w:b/>
                <w:bCs/>
                <w:sz w:val="22"/>
                <w:szCs w:val="22"/>
              </w:rPr>
            </w:pPr>
            <w:proofErr w:type="spellStart"/>
            <w:r w:rsidRPr="00FB1D09">
              <w:rPr>
                <w:rFonts w:ascii="Arial" w:hAnsi="Arial" w:cs="Arial"/>
                <w:b/>
                <w:bCs/>
                <w:sz w:val="22"/>
                <w:szCs w:val="22"/>
              </w:rPr>
              <w:t>Certyfikaty</w:t>
            </w:r>
            <w:proofErr w:type="spellEnd"/>
            <w:r w:rsidRPr="00FB1D09">
              <w:rPr>
                <w:rFonts w:ascii="Arial" w:hAnsi="Arial" w:cs="Arial"/>
                <w:b/>
                <w:bCs/>
                <w:sz w:val="22"/>
                <w:szCs w:val="22"/>
              </w:rPr>
              <w:t xml:space="preserve"> ISV</w:t>
            </w:r>
            <w:r w:rsidR="008136C4" w:rsidRPr="00FB1D09">
              <w:rPr>
                <w:rFonts w:ascii="Arial" w:hAnsi="Arial" w:cs="Arial"/>
                <w:color w:val="000000"/>
                <w:kern w:val="2"/>
                <w:sz w:val="22"/>
                <w:szCs w:val="22"/>
                <w:vertAlign w:val="superscript"/>
                <w14:ligatures w14:val="standardContextual"/>
              </w:rPr>
              <w:t>7</w:t>
            </w:r>
          </w:p>
        </w:tc>
        <w:tc>
          <w:tcPr>
            <w:tcW w:w="6226" w:type="dxa"/>
            <w:gridSpan w:val="2"/>
            <w:vAlign w:val="center"/>
          </w:tcPr>
          <w:p w14:paraId="3E885B78" w14:textId="09CA1373" w:rsidR="005264EA" w:rsidRPr="00FB1D09" w:rsidRDefault="005C4750" w:rsidP="00114380">
            <w:pPr>
              <w:pStyle w:val="Bezodstpw"/>
              <w:jc w:val="center"/>
              <w:rPr>
                <w:rFonts w:ascii="Arial" w:hAnsi="Arial" w:cs="Arial"/>
                <w:sz w:val="22"/>
                <w:szCs w:val="22"/>
              </w:rPr>
            </w:pPr>
            <w:r w:rsidRPr="00FB1D09">
              <w:rPr>
                <w:rFonts w:ascii="Arial" w:hAnsi="Arial" w:cs="Arial"/>
                <w:sz w:val="22"/>
                <w:szCs w:val="22"/>
              </w:rPr>
              <w:t xml:space="preserve">W </w:t>
            </w:r>
            <w:proofErr w:type="spellStart"/>
            <w:r w:rsidRPr="00FB1D09">
              <w:rPr>
                <w:rFonts w:ascii="Arial" w:hAnsi="Arial" w:cs="Arial"/>
                <w:sz w:val="22"/>
                <w:szCs w:val="22"/>
              </w:rPr>
              <w:t>tym</w:t>
            </w:r>
            <w:proofErr w:type="spellEnd"/>
            <w:r w:rsidRPr="00FB1D09">
              <w:rPr>
                <w:rFonts w:ascii="Arial" w:hAnsi="Arial" w:cs="Arial"/>
                <w:sz w:val="22"/>
                <w:szCs w:val="22"/>
              </w:rPr>
              <w:t>:</w:t>
            </w:r>
            <w:r w:rsidR="005264EA" w:rsidRPr="00FB1D09">
              <w:rPr>
                <w:rFonts w:ascii="Arial" w:hAnsi="Arial" w:cs="Arial"/>
                <w:sz w:val="22"/>
                <w:szCs w:val="22"/>
              </w:rPr>
              <w:t xml:space="preserve"> Altair®, ANSYS®, Autodesk®, AVID®, Bentley®, Dassault®, Nemetschek®, PTC®, Siemens®</w:t>
            </w:r>
          </w:p>
        </w:tc>
      </w:tr>
      <w:tr w:rsidR="008E5105" w:rsidRPr="00FB1D09" w14:paraId="69F2B925" w14:textId="77777777" w:rsidTr="175E8C17">
        <w:tc>
          <w:tcPr>
            <w:tcW w:w="3124" w:type="dxa"/>
            <w:gridSpan w:val="2"/>
            <w:vAlign w:val="center"/>
          </w:tcPr>
          <w:p w14:paraId="6F21AB69" w14:textId="3C43BCEC" w:rsidR="008E5105" w:rsidRPr="00FB1D09" w:rsidRDefault="00C32DCD" w:rsidP="00114380">
            <w:pPr>
              <w:pStyle w:val="Bezodstpw"/>
              <w:jc w:val="center"/>
              <w:rPr>
                <w:rFonts w:ascii="Arial" w:hAnsi="Arial" w:cs="Arial"/>
                <w:b/>
                <w:bCs/>
                <w:sz w:val="22"/>
                <w:szCs w:val="22"/>
              </w:rPr>
            </w:pPr>
            <w:r w:rsidRPr="00FB1D09">
              <w:rPr>
                <w:rFonts w:ascii="Arial" w:hAnsi="Arial" w:cs="Arial"/>
                <w:b/>
                <w:bCs/>
                <w:sz w:val="22"/>
                <w:szCs w:val="22"/>
              </w:rPr>
              <w:t>Łaczność</w:t>
            </w:r>
            <w:r w:rsidR="008136C4" w:rsidRPr="00FB1D09">
              <w:rPr>
                <w:rFonts w:ascii="Arial" w:hAnsi="Arial" w:cs="Arial"/>
                <w:color w:val="000000"/>
                <w:kern w:val="2"/>
                <w:sz w:val="22"/>
                <w:szCs w:val="22"/>
                <w:vertAlign w:val="superscript"/>
                <w14:ligatures w14:val="standardContextual"/>
              </w:rPr>
              <w:t>5 </w:t>
            </w:r>
            <w:r w:rsidR="00642006" w:rsidRPr="00FB1D09">
              <w:rPr>
                <w:rFonts w:ascii="Arial" w:hAnsi="Arial" w:cs="Arial"/>
                <w:color w:val="000000"/>
                <w:kern w:val="2"/>
                <w:sz w:val="22"/>
                <w:szCs w:val="22"/>
                <w:vertAlign w:val="superscript"/>
                <w14:ligatures w14:val="standardContextual"/>
              </w:rPr>
              <w:t> </w:t>
            </w:r>
          </w:p>
        </w:tc>
        <w:tc>
          <w:tcPr>
            <w:tcW w:w="6226" w:type="dxa"/>
            <w:gridSpan w:val="2"/>
            <w:vAlign w:val="center"/>
          </w:tcPr>
          <w:p w14:paraId="2FD21CF1" w14:textId="337C7721" w:rsidR="008E5105" w:rsidRPr="00FB1D09" w:rsidRDefault="008E5105" w:rsidP="00DA4130">
            <w:pPr>
              <w:pStyle w:val="Bezodstpw"/>
              <w:jc w:val="center"/>
              <w:rPr>
                <w:rFonts w:ascii="Arial" w:hAnsi="Arial" w:cs="Arial"/>
                <w:sz w:val="22"/>
                <w:szCs w:val="22"/>
              </w:rPr>
            </w:pPr>
            <w:r w:rsidRPr="00FB1D09">
              <w:rPr>
                <w:rFonts w:ascii="Arial" w:hAnsi="Arial" w:cs="Arial"/>
                <w:sz w:val="22"/>
                <w:szCs w:val="22"/>
              </w:rPr>
              <w:t>Intel Wi-Fi 7 BE211 (2x2be) + Bluetooth® 6</w:t>
            </w:r>
          </w:p>
          <w:p w14:paraId="2AAD1C0C" w14:textId="77777777" w:rsidR="008E5105" w:rsidRPr="00FB1D09" w:rsidRDefault="008E5105" w:rsidP="00DA4130">
            <w:pPr>
              <w:pStyle w:val="Bezodstpw"/>
              <w:jc w:val="center"/>
              <w:rPr>
                <w:rFonts w:ascii="Arial" w:hAnsi="Arial" w:cs="Arial"/>
                <w:sz w:val="22"/>
                <w:szCs w:val="22"/>
              </w:rPr>
            </w:pPr>
            <w:r w:rsidRPr="00FB1D09">
              <w:rPr>
                <w:rFonts w:ascii="Arial" w:hAnsi="Arial" w:cs="Arial"/>
                <w:sz w:val="22"/>
                <w:szCs w:val="22"/>
              </w:rPr>
              <w:t xml:space="preserve">Foxconn Snapdragon X61 5G Modem-RF System 5G sub-6GHz CAT20 with </w:t>
            </w:r>
            <w:proofErr w:type="spellStart"/>
            <w:r w:rsidRPr="00FB1D09">
              <w:rPr>
                <w:rFonts w:ascii="Arial" w:hAnsi="Arial" w:cs="Arial"/>
                <w:sz w:val="22"/>
                <w:szCs w:val="22"/>
              </w:rPr>
              <w:t>eSIM</w:t>
            </w:r>
            <w:proofErr w:type="spellEnd"/>
          </w:p>
          <w:p w14:paraId="79B9DA25" w14:textId="076A58B0" w:rsidR="008E5105" w:rsidRPr="00FB1D09" w:rsidRDefault="008E5105" w:rsidP="00A2538E">
            <w:pPr>
              <w:pStyle w:val="Bezodstpw"/>
              <w:jc w:val="center"/>
              <w:rPr>
                <w:rFonts w:ascii="Arial" w:hAnsi="Arial" w:cs="Arial"/>
                <w:sz w:val="22"/>
                <w:szCs w:val="22"/>
              </w:rPr>
            </w:pPr>
            <w:r w:rsidRPr="00FB1D09">
              <w:rPr>
                <w:rFonts w:ascii="Arial" w:hAnsi="Arial" w:cs="Arial"/>
                <w:sz w:val="22"/>
                <w:szCs w:val="22"/>
              </w:rPr>
              <w:t>Near Field Communication (NFC)</w:t>
            </w:r>
          </w:p>
        </w:tc>
      </w:tr>
      <w:tr w:rsidR="00C368B7" w:rsidRPr="00FB1D09" w14:paraId="61CA2288" w14:textId="77777777" w:rsidTr="175E8C17">
        <w:tc>
          <w:tcPr>
            <w:tcW w:w="3124" w:type="dxa"/>
            <w:gridSpan w:val="2"/>
            <w:vAlign w:val="center"/>
          </w:tcPr>
          <w:p w14:paraId="0A8BC253" w14:textId="2F375542" w:rsidR="00C368B7" w:rsidRPr="00FB1D09" w:rsidRDefault="00C368B7" w:rsidP="00114380">
            <w:pPr>
              <w:pStyle w:val="Bezodstpw"/>
              <w:jc w:val="center"/>
              <w:rPr>
                <w:rFonts w:ascii="Arial" w:hAnsi="Arial" w:cs="Arial"/>
                <w:b/>
                <w:bCs/>
                <w:sz w:val="22"/>
                <w:szCs w:val="22"/>
              </w:rPr>
            </w:pPr>
            <w:r w:rsidRPr="00FB1D09">
              <w:rPr>
                <w:rFonts w:ascii="Arial" w:hAnsi="Arial" w:cs="Arial"/>
                <w:b/>
                <w:bCs/>
                <w:sz w:val="22"/>
                <w:szCs w:val="22"/>
              </w:rPr>
              <w:t>Port</w:t>
            </w:r>
            <w:r w:rsidR="00C32DCD" w:rsidRPr="00FB1D09">
              <w:rPr>
                <w:rFonts w:ascii="Arial" w:hAnsi="Arial" w:cs="Arial"/>
                <w:b/>
                <w:bCs/>
                <w:sz w:val="22"/>
                <w:szCs w:val="22"/>
              </w:rPr>
              <w:t>y</w:t>
            </w:r>
          </w:p>
        </w:tc>
        <w:tc>
          <w:tcPr>
            <w:tcW w:w="6226" w:type="dxa"/>
            <w:gridSpan w:val="2"/>
            <w:vAlign w:val="center"/>
          </w:tcPr>
          <w:p w14:paraId="29A3B778" w14:textId="77777777" w:rsidR="00C368B7" w:rsidRPr="00FB1D09" w:rsidRDefault="00C368B7" w:rsidP="004D7C03">
            <w:pPr>
              <w:pStyle w:val="Bezodstpw"/>
              <w:jc w:val="center"/>
              <w:rPr>
                <w:rFonts w:ascii="Arial" w:hAnsi="Arial" w:cs="Arial"/>
                <w:sz w:val="22"/>
                <w:szCs w:val="22"/>
              </w:rPr>
            </w:pPr>
            <w:r w:rsidRPr="00FB1D09">
              <w:rPr>
                <w:rFonts w:ascii="Arial" w:hAnsi="Arial" w:cs="Arial"/>
                <w:sz w:val="22"/>
                <w:szCs w:val="22"/>
              </w:rPr>
              <w:t>2 x USB-A 3.1 (5Gbps), 1 Always On</w:t>
            </w:r>
          </w:p>
          <w:p w14:paraId="08C23038" w14:textId="52425E35" w:rsidR="00C368B7" w:rsidRPr="00FB1D09" w:rsidRDefault="1EC63CCE" w:rsidP="004D7C03">
            <w:pPr>
              <w:pStyle w:val="Bezodstpw"/>
              <w:jc w:val="center"/>
              <w:rPr>
                <w:rFonts w:ascii="Arial" w:hAnsi="Arial" w:cs="Arial"/>
                <w:sz w:val="22"/>
                <w:szCs w:val="22"/>
                <w:lang w:val="de-DE"/>
              </w:rPr>
            </w:pPr>
            <w:r w:rsidRPr="00FB1D09">
              <w:rPr>
                <w:rFonts w:ascii="Arial" w:hAnsi="Arial" w:cs="Arial"/>
                <w:sz w:val="22"/>
                <w:szCs w:val="22"/>
                <w:lang w:val="de-DE"/>
              </w:rPr>
              <w:t>2 x USB-C</w:t>
            </w:r>
            <w:r w:rsidR="15238169" w:rsidRPr="00FB1D09">
              <w:rPr>
                <w:rFonts w:ascii="Arial" w:hAnsi="Arial" w:cs="Arial"/>
                <w:sz w:val="22"/>
                <w:szCs w:val="22"/>
                <w:lang w:val="de-DE"/>
              </w:rPr>
              <w:t>®</w:t>
            </w:r>
            <w:r w:rsidRPr="00FB1D09">
              <w:rPr>
                <w:rFonts w:ascii="Arial" w:hAnsi="Arial" w:cs="Arial"/>
                <w:sz w:val="22"/>
                <w:szCs w:val="22"/>
                <w:lang w:val="de-DE"/>
              </w:rPr>
              <w:t xml:space="preserve"> (Thunderbolt™ 4)</w:t>
            </w:r>
          </w:p>
          <w:p w14:paraId="1CC07B9C" w14:textId="77777777" w:rsidR="00C368B7" w:rsidRPr="00FB1D09" w:rsidRDefault="00C368B7" w:rsidP="004D7C03">
            <w:pPr>
              <w:pStyle w:val="Bezodstpw"/>
              <w:jc w:val="center"/>
              <w:rPr>
                <w:rFonts w:ascii="Arial" w:hAnsi="Arial" w:cs="Arial"/>
                <w:sz w:val="22"/>
                <w:szCs w:val="22"/>
                <w:lang w:val="de-DE"/>
              </w:rPr>
            </w:pPr>
            <w:r w:rsidRPr="00FB1D09">
              <w:rPr>
                <w:rFonts w:ascii="Arial" w:hAnsi="Arial" w:cs="Arial"/>
                <w:sz w:val="22"/>
                <w:szCs w:val="22"/>
                <w:lang w:val="de-DE"/>
              </w:rPr>
              <w:t>1 x HDMI 2.1 TMDS^</w:t>
            </w:r>
          </w:p>
          <w:p w14:paraId="1F52CA0B" w14:textId="77777777" w:rsidR="00C368B7" w:rsidRPr="00FB1D09" w:rsidRDefault="00C368B7" w:rsidP="004D7C03">
            <w:pPr>
              <w:pStyle w:val="Bezodstpw"/>
              <w:jc w:val="center"/>
              <w:rPr>
                <w:rFonts w:ascii="Arial" w:hAnsi="Arial" w:cs="Arial"/>
                <w:sz w:val="22"/>
                <w:szCs w:val="22"/>
              </w:rPr>
            </w:pPr>
            <w:r w:rsidRPr="00FB1D09">
              <w:rPr>
                <w:rFonts w:ascii="Arial" w:hAnsi="Arial" w:cs="Arial"/>
                <w:sz w:val="22"/>
                <w:szCs w:val="22"/>
              </w:rPr>
              <w:t>1 x Mic/Headphone Combo Jack</w:t>
            </w:r>
          </w:p>
          <w:p w14:paraId="461DCE94" w14:textId="77777777" w:rsidR="00C368B7" w:rsidRPr="00FB1D09" w:rsidRDefault="00C368B7" w:rsidP="004D7C03">
            <w:pPr>
              <w:pStyle w:val="Bezodstpw"/>
              <w:jc w:val="center"/>
              <w:rPr>
                <w:rFonts w:ascii="Arial" w:hAnsi="Arial" w:cs="Arial"/>
                <w:sz w:val="22"/>
                <w:szCs w:val="22"/>
              </w:rPr>
            </w:pPr>
            <w:r w:rsidRPr="00FB1D09">
              <w:rPr>
                <w:rFonts w:ascii="Arial" w:hAnsi="Arial" w:cs="Arial"/>
                <w:sz w:val="22"/>
                <w:szCs w:val="22"/>
              </w:rPr>
              <w:t>1 x RJ-45 Gigabit Ethernet</w:t>
            </w:r>
          </w:p>
          <w:p w14:paraId="008AE1A8" w14:textId="77777777" w:rsidR="00C368B7" w:rsidRPr="00FB1D09" w:rsidRDefault="00C368B7" w:rsidP="004D7C03">
            <w:pPr>
              <w:pStyle w:val="Bezodstpw"/>
              <w:jc w:val="center"/>
              <w:rPr>
                <w:rFonts w:ascii="Arial" w:hAnsi="Arial" w:cs="Arial"/>
                <w:sz w:val="22"/>
                <w:szCs w:val="22"/>
              </w:rPr>
            </w:pPr>
            <w:r w:rsidRPr="00FB1D09">
              <w:rPr>
                <w:rFonts w:ascii="Arial" w:hAnsi="Arial" w:cs="Arial"/>
                <w:sz w:val="22"/>
                <w:szCs w:val="22"/>
              </w:rPr>
              <w:t>1 x SD Express 8.0</w:t>
            </w:r>
          </w:p>
          <w:p w14:paraId="2EAA995C" w14:textId="72DE9E30" w:rsidR="00C368B7" w:rsidRPr="00FB1D09" w:rsidRDefault="00C368B7" w:rsidP="00522BD0">
            <w:pPr>
              <w:pStyle w:val="Bezodstpw"/>
              <w:jc w:val="center"/>
              <w:rPr>
                <w:rFonts w:ascii="Arial" w:hAnsi="Arial" w:cs="Arial"/>
                <w:sz w:val="22"/>
                <w:szCs w:val="22"/>
              </w:rPr>
            </w:pPr>
            <w:r w:rsidRPr="00FB1D09">
              <w:rPr>
                <w:rFonts w:ascii="Arial" w:hAnsi="Arial" w:cs="Arial"/>
                <w:sz w:val="22"/>
                <w:szCs w:val="22"/>
              </w:rPr>
              <w:t>1 x Smart Card Reader</w:t>
            </w:r>
          </w:p>
        </w:tc>
      </w:tr>
      <w:tr w:rsidR="00924420" w:rsidRPr="00B35FDF" w14:paraId="041A4258" w14:textId="77777777" w:rsidTr="175E8C17">
        <w:tc>
          <w:tcPr>
            <w:tcW w:w="3124" w:type="dxa"/>
            <w:gridSpan w:val="2"/>
            <w:vAlign w:val="center"/>
          </w:tcPr>
          <w:p w14:paraId="423FF446" w14:textId="354270E2" w:rsidR="00924420" w:rsidRPr="00FB1D09" w:rsidRDefault="00BD5EAA" w:rsidP="00114380">
            <w:pPr>
              <w:pStyle w:val="Bezodstpw"/>
              <w:jc w:val="center"/>
              <w:rPr>
                <w:rFonts w:ascii="Arial" w:hAnsi="Arial" w:cs="Arial"/>
                <w:b/>
                <w:bCs/>
                <w:sz w:val="22"/>
                <w:szCs w:val="22"/>
              </w:rPr>
            </w:pPr>
            <w:proofErr w:type="spellStart"/>
            <w:r w:rsidRPr="00FB1D09">
              <w:rPr>
                <w:rFonts w:ascii="Arial" w:hAnsi="Arial" w:cs="Arial"/>
                <w:b/>
                <w:bCs/>
                <w:sz w:val="22"/>
                <w:szCs w:val="22"/>
              </w:rPr>
              <w:t>Zabezpieczenia</w:t>
            </w:r>
            <w:proofErr w:type="spellEnd"/>
          </w:p>
        </w:tc>
        <w:tc>
          <w:tcPr>
            <w:tcW w:w="3171" w:type="dxa"/>
            <w:vAlign w:val="center"/>
          </w:tcPr>
          <w:p w14:paraId="6940C8BA" w14:textId="77777777" w:rsidR="008368A4" w:rsidRPr="00C62A5E" w:rsidRDefault="008368A4" w:rsidP="008368A4">
            <w:pPr>
              <w:pStyle w:val="Bezodstpw"/>
              <w:jc w:val="center"/>
              <w:rPr>
                <w:rFonts w:ascii="Arial" w:hAnsi="Arial" w:cs="Arial"/>
                <w:sz w:val="22"/>
                <w:szCs w:val="22"/>
                <w:lang w:val="pl-PL"/>
              </w:rPr>
            </w:pPr>
            <w:proofErr w:type="spellStart"/>
            <w:r w:rsidRPr="00C62A5E">
              <w:rPr>
                <w:rFonts w:ascii="Arial" w:hAnsi="Arial" w:cs="Arial"/>
                <w:sz w:val="22"/>
                <w:szCs w:val="22"/>
                <w:lang w:val="pl-PL"/>
              </w:rPr>
              <w:t>ThinkShield</w:t>
            </w:r>
            <w:proofErr w:type="spellEnd"/>
          </w:p>
          <w:p w14:paraId="75616AB3" w14:textId="77777777" w:rsidR="008368A4" w:rsidRPr="00C62A5E" w:rsidRDefault="008368A4" w:rsidP="008368A4">
            <w:pPr>
              <w:pStyle w:val="Bezodstpw"/>
              <w:jc w:val="center"/>
              <w:rPr>
                <w:rFonts w:ascii="Arial" w:hAnsi="Arial" w:cs="Arial"/>
                <w:sz w:val="22"/>
                <w:szCs w:val="22"/>
                <w:lang w:val="pl-PL"/>
              </w:rPr>
            </w:pPr>
            <w:proofErr w:type="spellStart"/>
            <w:r w:rsidRPr="00C62A5E">
              <w:rPr>
                <w:rFonts w:ascii="Arial" w:hAnsi="Arial" w:cs="Arial"/>
                <w:sz w:val="22"/>
                <w:szCs w:val="22"/>
                <w:lang w:val="pl-PL"/>
              </w:rPr>
              <w:t>dTPM</w:t>
            </w:r>
            <w:proofErr w:type="spellEnd"/>
            <w:r w:rsidRPr="00C62A5E">
              <w:rPr>
                <w:rFonts w:ascii="Arial" w:hAnsi="Arial" w:cs="Arial"/>
                <w:sz w:val="22"/>
                <w:szCs w:val="22"/>
                <w:lang w:val="pl-PL"/>
              </w:rPr>
              <w:t xml:space="preserve"> 2.0</w:t>
            </w:r>
          </w:p>
          <w:p w14:paraId="35473AC8" w14:textId="71AA9EEE" w:rsidR="008368A4" w:rsidRPr="00C62A5E" w:rsidRDefault="004C2EAB" w:rsidP="008368A4">
            <w:pPr>
              <w:pStyle w:val="Bezodstpw"/>
              <w:jc w:val="center"/>
              <w:rPr>
                <w:rFonts w:ascii="Arial" w:hAnsi="Arial" w:cs="Arial"/>
                <w:sz w:val="22"/>
                <w:szCs w:val="22"/>
                <w:lang w:val="pl-PL"/>
              </w:rPr>
            </w:pPr>
            <w:proofErr w:type="spellStart"/>
            <w:r w:rsidRPr="00C62A5E">
              <w:rPr>
                <w:rFonts w:ascii="Arial" w:hAnsi="Arial" w:cs="Arial"/>
                <w:sz w:val="22"/>
                <w:szCs w:val="22"/>
                <w:lang w:val="pl-PL"/>
              </w:rPr>
              <w:t>Self-Healing</w:t>
            </w:r>
            <w:proofErr w:type="spellEnd"/>
            <w:r w:rsidR="008368A4" w:rsidRPr="00C62A5E">
              <w:rPr>
                <w:rFonts w:ascii="Arial" w:hAnsi="Arial" w:cs="Arial"/>
                <w:sz w:val="22"/>
                <w:szCs w:val="22"/>
                <w:lang w:val="pl-PL"/>
              </w:rPr>
              <w:t xml:space="preserve"> BIOS</w:t>
            </w:r>
          </w:p>
          <w:p w14:paraId="6C3E871C" w14:textId="77777777" w:rsidR="004C2EAB" w:rsidRPr="00FB1D09" w:rsidRDefault="004C2EAB" w:rsidP="004C2EAB">
            <w:pPr>
              <w:pStyle w:val="Bezodstpw"/>
              <w:jc w:val="center"/>
              <w:rPr>
                <w:rFonts w:ascii="Arial" w:hAnsi="Arial" w:cs="Arial"/>
                <w:sz w:val="22"/>
                <w:szCs w:val="22"/>
                <w:lang w:val="pl-PL"/>
              </w:rPr>
            </w:pPr>
            <w:r w:rsidRPr="00FB1D09">
              <w:rPr>
                <w:rFonts w:ascii="Arial" w:hAnsi="Arial" w:cs="Arial"/>
                <w:sz w:val="22"/>
                <w:szCs w:val="22"/>
                <w:lang w:val="pl-PL"/>
              </w:rPr>
              <w:t>Dotykowy czytnik linii papilarnych</w:t>
            </w:r>
          </w:p>
          <w:p w14:paraId="35D22B18" w14:textId="77777777" w:rsidR="004C2EAB" w:rsidRPr="00FB1D09" w:rsidRDefault="004C2EAB" w:rsidP="004C2EAB">
            <w:pPr>
              <w:pStyle w:val="Bezodstpw"/>
              <w:jc w:val="center"/>
              <w:rPr>
                <w:rFonts w:ascii="Arial" w:hAnsi="Arial" w:cs="Arial"/>
                <w:sz w:val="22"/>
                <w:szCs w:val="22"/>
                <w:lang w:val="pl-PL"/>
              </w:rPr>
            </w:pPr>
            <w:r w:rsidRPr="00FB1D09">
              <w:rPr>
                <w:rFonts w:ascii="Arial" w:hAnsi="Arial" w:cs="Arial"/>
                <w:sz w:val="22"/>
                <w:szCs w:val="22"/>
                <w:lang w:val="pl-PL"/>
              </w:rPr>
              <w:t xml:space="preserve">Osłona kamery internetowej </w:t>
            </w:r>
            <w:proofErr w:type="spellStart"/>
            <w:r w:rsidRPr="00FB1D09">
              <w:rPr>
                <w:rFonts w:ascii="Arial" w:hAnsi="Arial" w:cs="Arial"/>
                <w:sz w:val="22"/>
                <w:szCs w:val="22"/>
                <w:lang w:val="pl-PL"/>
              </w:rPr>
              <w:t>ThinkPad</w:t>
            </w:r>
            <w:proofErr w:type="spellEnd"/>
          </w:p>
          <w:p w14:paraId="5ACBFD2D" w14:textId="4AEDD49F" w:rsidR="004C2EAB" w:rsidRPr="00FB1D09" w:rsidRDefault="004C2EAB" w:rsidP="004C2EAB">
            <w:pPr>
              <w:pStyle w:val="Bezodstpw"/>
              <w:jc w:val="center"/>
              <w:rPr>
                <w:rFonts w:ascii="Arial" w:hAnsi="Arial" w:cs="Arial"/>
                <w:sz w:val="22"/>
                <w:szCs w:val="22"/>
                <w:lang w:val="pl-PL"/>
              </w:rPr>
            </w:pPr>
            <w:r w:rsidRPr="00FB1D09">
              <w:rPr>
                <w:rFonts w:ascii="Arial" w:hAnsi="Arial" w:cs="Arial"/>
                <w:sz w:val="22"/>
                <w:szCs w:val="22"/>
                <w:lang w:val="pl-PL"/>
              </w:rPr>
              <w:t>Wykrywanie obecności człowieka1</w:t>
            </w:r>
          </w:p>
          <w:p w14:paraId="2A8B0C34" w14:textId="5EBC8FCC" w:rsidR="00924420" w:rsidRPr="00FB1D09" w:rsidRDefault="004C2EAB" w:rsidP="004C2EAB">
            <w:pPr>
              <w:pStyle w:val="Bezodstpw"/>
              <w:jc w:val="center"/>
              <w:rPr>
                <w:rFonts w:ascii="Arial" w:hAnsi="Arial" w:cs="Arial"/>
                <w:sz w:val="22"/>
                <w:szCs w:val="22"/>
                <w:lang w:val="pl-PL"/>
              </w:rPr>
            </w:pPr>
            <w:r w:rsidRPr="00FB1D09">
              <w:rPr>
                <w:rFonts w:ascii="Arial" w:hAnsi="Arial" w:cs="Arial"/>
                <w:sz w:val="22"/>
                <w:szCs w:val="22"/>
                <w:lang w:val="pl-PL"/>
              </w:rPr>
              <w:t xml:space="preserve">Gniazdo blokady </w:t>
            </w:r>
            <w:proofErr w:type="spellStart"/>
            <w:r w:rsidRPr="00FB1D09">
              <w:rPr>
                <w:rFonts w:ascii="Arial" w:hAnsi="Arial" w:cs="Arial"/>
                <w:sz w:val="22"/>
                <w:szCs w:val="22"/>
                <w:lang w:val="pl-PL"/>
              </w:rPr>
              <w:t>Kensington</w:t>
            </w:r>
            <w:proofErr w:type="spellEnd"/>
          </w:p>
        </w:tc>
        <w:tc>
          <w:tcPr>
            <w:tcW w:w="3055" w:type="dxa"/>
            <w:vAlign w:val="center"/>
          </w:tcPr>
          <w:p w14:paraId="4E3C0C59" w14:textId="6BAEFB24" w:rsidR="007B21CC" w:rsidRPr="00FB1D09" w:rsidRDefault="004B325E" w:rsidP="007B21CC">
            <w:pPr>
              <w:pStyle w:val="Bezodstpw"/>
              <w:jc w:val="center"/>
              <w:rPr>
                <w:rFonts w:ascii="Arial" w:hAnsi="Arial" w:cs="Arial"/>
                <w:sz w:val="22"/>
                <w:szCs w:val="22"/>
              </w:rPr>
            </w:pPr>
            <w:proofErr w:type="spellStart"/>
            <w:r w:rsidRPr="00FB1D09">
              <w:rPr>
                <w:rFonts w:ascii="Arial" w:hAnsi="Arial" w:cs="Arial"/>
                <w:sz w:val="22"/>
                <w:szCs w:val="22"/>
              </w:rPr>
              <w:t>Zabezpieczenia</w:t>
            </w:r>
            <w:proofErr w:type="spellEnd"/>
            <w:r w:rsidRPr="00FB1D09">
              <w:rPr>
                <w:rFonts w:ascii="Arial" w:hAnsi="Arial" w:cs="Arial"/>
                <w:sz w:val="22"/>
                <w:szCs w:val="22"/>
              </w:rPr>
              <w:t xml:space="preserve"> </w:t>
            </w:r>
            <w:r w:rsidR="007B21CC" w:rsidRPr="00FB1D09">
              <w:rPr>
                <w:rFonts w:ascii="Arial" w:hAnsi="Arial" w:cs="Arial"/>
                <w:sz w:val="22"/>
                <w:szCs w:val="22"/>
              </w:rPr>
              <w:t>Intel vPro</w:t>
            </w:r>
          </w:p>
          <w:p w14:paraId="70B2978F" w14:textId="77777777" w:rsidR="007B21CC" w:rsidRPr="00FB1D09" w:rsidRDefault="007B21CC" w:rsidP="007B21CC">
            <w:pPr>
              <w:pStyle w:val="Bezodstpw"/>
              <w:jc w:val="center"/>
              <w:rPr>
                <w:rFonts w:ascii="Arial" w:hAnsi="Arial" w:cs="Arial"/>
                <w:sz w:val="22"/>
                <w:szCs w:val="22"/>
              </w:rPr>
            </w:pPr>
            <w:proofErr w:type="spellStart"/>
            <w:r w:rsidRPr="00FB1D09">
              <w:rPr>
                <w:rFonts w:ascii="Arial" w:hAnsi="Arial" w:cs="Arial"/>
                <w:sz w:val="22"/>
                <w:szCs w:val="22"/>
              </w:rPr>
              <w:t>ThinkShield</w:t>
            </w:r>
            <w:proofErr w:type="spellEnd"/>
          </w:p>
          <w:p w14:paraId="0E6D3201" w14:textId="77777777" w:rsidR="007B21CC" w:rsidRPr="00FB1D09" w:rsidRDefault="007B21CC" w:rsidP="007B21CC">
            <w:pPr>
              <w:pStyle w:val="Bezodstpw"/>
              <w:jc w:val="center"/>
              <w:rPr>
                <w:rFonts w:ascii="Arial" w:hAnsi="Arial" w:cs="Arial"/>
                <w:sz w:val="22"/>
                <w:szCs w:val="22"/>
              </w:rPr>
            </w:pPr>
            <w:proofErr w:type="spellStart"/>
            <w:r w:rsidRPr="00FB1D09">
              <w:rPr>
                <w:rFonts w:ascii="Arial" w:hAnsi="Arial" w:cs="Arial"/>
                <w:sz w:val="22"/>
                <w:szCs w:val="22"/>
              </w:rPr>
              <w:t>dTPM</w:t>
            </w:r>
            <w:proofErr w:type="spellEnd"/>
            <w:r w:rsidRPr="00FB1D09">
              <w:rPr>
                <w:rFonts w:ascii="Arial" w:hAnsi="Arial" w:cs="Arial"/>
                <w:sz w:val="22"/>
                <w:szCs w:val="22"/>
              </w:rPr>
              <w:t xml:space="preserve"> 2.0</w:t>
            </w:r>
          </w:p>
          <w:p w14:paraId="0E23F6F4" w14:textId="4B532B06" w:rsidR="007B21CC" w:rsidRPr="00FB1D09" w:rsidRDefault="004C2EAB" w:rsidP="007B21CC">
            <w:pPr>
              <w:pStyle w:val="Bezodstpw"/>
              <w:jc w:val="center"/>
              <w:rPr>
                <w:rFonts w:ascii="Arial" w:hAnsi="Arial" w:cs="Arial"/>
                <w:sz w:val="22"/>
                <w:szCs w:val="22"/>
              </w:rPr>
            </w:pPr>
            <w:r w:rsidRPr="00FB1D09">
              <w:rPr>
                <w:rFonts w:ascii="Arial" w:hAnsi="Arial" w:cs="Arial"/>
                <w:sz w:val="22"/>
                <w:szCs w:val="22"/>
              </w:rPr>
              <w:t>Self-Healing</w:t>
            </w:r>
            <w:r w:rsidR="007B21CC" w:rsidRPr="00FB1D09">
              <w:rPr>
                <w:rFonts w:ascii="Arial" w:hAnsi="Arial" w:cs="Arial"/>
                <w:sz w:val="22"/>
                <w:szCs w:val="22"/>
              </w:rPr>
              <w:t xml:space="preserve"> BIOS</w:t>
            </w:r>
          </w:p>
          <w:p w14:paraId="496B4AF0" w14:textId="77777777" w:rsidR="004B325E" w:rsidRPr="00FB1D09" w:rsidRDefault="004B325E" w:rsidP="004B325E">
            <w:pPr>
              <w:pStyle w:val="Bezodstpw"/>
              <w:jc w:val="center"/>
              <w:rPr>
                <w:rFonts w:ascii="Arial" w:hAnsi="Arial" w:cs="Arial"/>
                <w:sz w:val="22"/>
                <w:szCs w:val="22"/>
                <w:lang w:val="pl-PL"/>
              </w:rPr>
            </w:pPr>
            <w:r w:rsidRPr="00FB1D09">
              <w:rPr>
                <w:rFonts w:ascii="Arial" w:hAnsi="Arial" w:cs="Arial"/>
                <w:sz w:val="22"/>
                <w:szCs w:val="22"/>
                <w:lang w:val="pl-PL"/>
              </w:rPr>
              <w:t>Dotykowy czytnik linii papilarnych</w:t>
            </w:r>
          </w:p>
          <w:p w14:paraId="3426A6E4" w14:textId="77777777" w:rsidR="004B325E" w:rsidRPr="00FB1D09" w:rsidRDefault="004B325E" w:rsidP="004B325E">
            <w:pPr>
              <w:pStyle w:val="Bezodstpw"/>
              <w:jc w:val="center"/>
              <w:rPr>
                <w:rFonts w:ascii="Arial" w:hAnsi="Arial" w:cs="Arial"/>
                <w:sz w:val="22"/>
                <w:szCs w:val="22"/>
                <w:lang w:val="pl-PL"/>
              </w:rPr>
            </w:pPr>
            <w:r w:rsidRPr="00FB1D09">
              <w:rPr>
                <w:rFonts w:ascii="Arial" w:hAnsi="Arial" w:cs="Arial"/>
                <w:sz w:val="22"/>
                <w:szCs w:val="22"/>
                <w:lang w:val="pl-PL"/>
              </w:rPr>
              <w:t xml:space="preserve">Osłona prywatności kamery internetowej </w:t>
            </w:r>
            <w:proofErr w:type="spellStart"/>
            <w:r w:rsidRPr="00FB1D09">
              <w:rPr>
                <w:rFonts w:ascii="Arial" w:hAnsi="Arial" w:cs="Arial"/>
                <w:sz w:val="22"/>
                <w:szCs w:val="22"/>
                <w:lang w:val="pl-PL"/>
              </w:rPr>
              <w:t>ThinkPad</w:t>
            </w:r>
            <w:proofErr w:type="spellEnd"/>
          </w:p>
          <w:p w14:paraId="49DD3A2A" w14:textId="77777777" w:rsidR="004B325E" w:rsidRPr="00FB1D09" w:rsidRDefault="004B325E" w:rsidP="004B325E">
            <w:pPr>
              <w:pStyle w:val="Bezodstpw"/>
              <w:jc w:val="center"/>
              <w:rPr>
                <w:rFonts w:ascii="Arial" w:hAnsi="Arial" w:cs="Arial"/>
                <w:sz w:val="22"/>
                <w:szCs w:val="22"/>
                <w:lang w:val="pl-PL"/>
              </w:rPr>
            </w:pPr>
            <w:r w:rsidRPr="00FB1D09">
              <w:rPr>
                <w:rFonts w:ascii="Arial" w:hAnsi="Arial" w:cs="Arial"/>
                <w:sz w:val="22"/>
                <w:szCs w:val="22"/>
                <w:lang w:val="pl-PL"/>
              </w:rPr>
              <w:t>Wykrywanie obecności człowieka</w:t>
            </w:r>
          </w:p>
          <w:p w14:paraId="335FFA83" w14:textId="470D4615" w:rsidR="00924420" w:rsidRPr="00FB1D09" w:rsidRDefault="004B325E" w:rsidP="004B325E">
            <w:pPr>
              <w:pStyle w:val="Bezodstpw"/>
              <w:jc w:val="center"/>
              <w:rPr>
                <w:rFonts w:ascii="Arial" w:hAnsi="Arial" w:cs="Arial"/>
                <w:sz w:val="22"/>
                <w:szCs w:val="22"/>
                <w:lang w:val="pl-PL"/>
              </w:rPr>
            </w:pPr>
            <w:r w:rsidRPr="00FB1D09">
              <w:rPr>
                <w:rFonts w:ascii="Arial" w:hAnsi="Arial" w:cs="Arial"/>
                <w:sz w:val="22"/>
                <w:szCs w:val="22"/>
                <w:lang w:val="pl-PL"/>
              </w:rPr>
              <w:t xml:space="preserve">Gniazdo na blokadę </w:t>
            </w:r>
            <w:proofErr w:type="spellStart"/>
            <w:r w:rsidRPr="00FB1D09">
              <w:rPr>
                <w:rFonts w:ascii="Arial" w:hAnsi="Arial" w:cs="Arial"/>
                <w:sz w:val="22"/>
                <w:szCs w:val="22"/>
                <w:lang w:val="pl-PL"/>
              </w:rPr>
              <w:t>Kensington</w:t>
            </w:r>
            <w:proofErr w:type="spellEnd"/>
          </w:p>
        </w:tc>
      </w:tr>
      <w:tr w:rsidR="008368A4" w:rsidRPr="00B35FDF" w14:paraId="43875DD0" w14:textId="77777777" w:rsidTr="175E8C17">
        <w:trPr>
          <w:trHeight w:val="150"/>
        </w:trPr>
        <w:tc>
          <w:tcPr>
            <w:tcW w:w="1470" w:type="dxa"/>
            <w:vMerge w:val="restart"/>
            <w:vAlign w:val="center"/>
          </w:tcPr>
          <w:p w14:paraId="1E68F2C5" w14:textId="54C27D78" w:rsidR="008368A4" w:rsidRPr="00FB1D09" w:rsidRDefault="008136C4" w:rsidP="008136C4">
            <w:pPr>
              <w:pStyle w:val="Bezodstpw"/>
              <w:jc w:val="center"/>
              <w:rPr>
                <w:rFonts w:ascii="Arial" w:hAnsi="Arial" w:cs="Arial"/>
                <w:b/>
                <w:bCs/>
                <w:sz w:val="22"/>
                <w:szCs w:val="22"/>
                <w:lang w:val="pl-PL"/>
              </w:rPr>
            </w:pPr>
            <w:r w:rsidRPr="00FB1D09">
              <w:rPr>
                <w:rFonts w:ascii="Arial" w:hAnsi="Arial" w:cs="Arial"/>
                <w:b/>
                <w:bCs/>
                <w:sz w:val="22"/>
                <w:szCs w:val="22"/>
                <w:lang w:val="pl-PL"/>
              </w:rPr>
              <w:t>Zrównoważony rozwój</w:t>
            </w:r>
          </w:p>
        </w:tc>
        <w:tc>
          <w:tcPr>
            <w:tcW w:w="1654" w:type="dxa"/>
            <w:vAlign w:val="center"/>
          </w:tcPr>
          <w:p w14:paraId="6F5114C9" w14:textId="77777777" w:rsidR="000951D6" w:rsidRPr="00FB1D09" w:rsidRDefault="008136C4" w:rsidP="000951D6">
            <w:pPr>
              <w:pStyle w:val="Bezodstpw"/>
              <w:jc w:val="center"/>
              <w:rPr>
                <w:rFonts w:ascii="Arial" w:hAnsi="Arial" w:cs="Arial"/>
                <w:b/>
                <w:bCs/>
                <w:sz w:val="22"/>
                <w:szCs w:val="22"/>
              </w:rPr>
            </w:pPr>
            <w:proofErr w:type="spellStart"/>
            <w:r w:rsidRPr="00FB1D09">
              <w:rPr>
                <w:rFonts w:ascii="Arial" w:hAnsi="Arial" w:cs="Arial"/>
                <w:b/>
                <w:bCs/>
                <w:sz w:val="22"/>
                <w:szCs w:val="22"/>
              </w:rPr>
              <w:t>Tworzywa</w:t>
            </w:r>
            <w:proofErr w:type="spellEnd"/>
            <w:r w:rsidR="000951D6" w:rsidRPr="00FB1D09">
              <w:rPr>
                <w:rFonts w:ascii="Arial" w:hAnsi="Arial" w:cs="Arial"/>
                <w:b/>
                <w:bCs/>
                <w:sz w:val="22"/>
                <w:szCs w:val="22"/>
              </w:rPr>
              <w:t>/</w:t>
            </w:r>
          </w:p>
          <w:p w14:paraId="377FF7F0" w14:textId="1497543D" w:rsidR="008368A4" w:rsidRPr="00FB1D09" w:rsidRDefault="000951D6" w:rsidP="000951D6">
            <w:pPr>
              <w:pStyle w:val="Bezodstpw"/>
              <w:jc w:val="center"/>
              <w:rPr>
                <w:rFonts w:ascii="Arial" w:hAnsi="Arial" w:cs="Arial"/>
                <w:b/>
                <w:bCs/>
                <w:sz w:val="22"/>
                <w:szCs w:val="22"/>
              </w:rPr>
            </w:pPr>
            <w:proofErr w:type="spellStart"/>
            <w:r w:rsidRPr="00FB1D09">
              <w:rPr>
                <w:rFonts w:ascii="Arial" w:hAnsi="Arial" w:cs="Arial"/>
                <w:b/>
                <w:bCs/>
                <w:sz w:val="22"/>
                <w:szCs w:val="22"/>
              </w:rPr>
              <w:t>Materiał</w:t>
            </w:r>
            <w:proofErr w:type="spellEnd"/>
          </w:p>
        </w:tc>
        <w:tc>
          <w:tcPr>
            <w:tcW w:w="3171" w:type="dxa"/>
            <w:vAlign w:val="center"/>
          </w:tcPr>
          <w:p w14:paraId="7F2E8005" w14:textId="77777777" w:rsidR="00A26F91" w:rsidRPr="00FB1D09" w:rsidRDefault="00A26F91" w:rsidP="00A26F91">
            <w:pPr>
              <w:pStyle w:val="Bezodstpw"/>
              <w:jc w:val="center"/>
              <w:rPr>
                <w:rFonts w:ascii="Arial" w:hAnsi="Arial" w:cs="Arial"/>
                <w:sz w:val="22"/>
                <w:szCs w:val="22"/>
                <w:lang w:val="pl-PL"/>
              </w:rPr>
            </w:pPr>
            <w:r w:rsidRPr="00FB1D09">
              <w:rPr>
                <w:rFonts w:ascii="Arial" w:hAnsi="Arial" w:cs="Arial"/>
                <w:sz w:val="22"/>
                <w:szCs w:val="22"/>
                <w:lang w:val="pl-PL"/>
              </w:rPr>
              <w:t>Obudowa typu C z magnezu pochodzącego w 90% z recyklingu</w:t>
            </w:r>
          </w:p>
          <w:p w14:paraId="35F23A40" w14:textId="77777777" w:rsidR="00A26F91" w:rsidRPr="00FB1D09" w:rsidRDefault="00A26F91" w:rsidP="00A26F91">
            <w:pPr>
              <w:pStyle w:val="Bezodstpw"/>
              <w:jc w:val="center"/>
              <w:rPr>
                <w:rFonts w:ascii="Arial" w:hAnsi="Arial" w:cs="Arial"/>
                <w:sz w:val="22"/>
                <w:szCs w:val="22"/>
                <w:lang w:val="pl-PL"/>
              </w:rPr>
            </w:pPr>
            <w:r w:rsidRPr="00FB1D09">
              <w:rPr>
                <w:rFonts w:ascii="Arial" w:hAnsi="Arial" w:cs="Arial"/>
                <w:sz w:val="22"/>
                <w:szCs w:val="22"/>
                <w:lang w:val="pl-PL"/>
              </w:rPr>
              <w:lastRenderedPageBreak/>
              <w:t>Obudowa typu B z tworzywa sztucznego pochodzącego w 50% z recyklingu (PCC)</w:t>
            </w:r>
          </w:p>
          <w:p w14:paraId="28B17B99" w14:textId="77777777" w:rsidR="00A26F91" w:rsidRPr="00FB1D09" w:rsidRDefault="00A26F91" w:rsidP="00A26F91">
            <w:pPr>
              <w:pStyle w:val="Bezodstpw"/>
              <w:jc w:val="center"/>
              <w:rPr>
                <w:rFonts w:ascii="Arial" w:hAnsi="Arial" w:cs="Arial"/>
                <w:sz w:val="22"/>
                <w:szCs w:val="22"/>
                <w:lang w:val="pl-PL"/>
              </w:rPr>
            </w:pPr>
            <w:r w:rsidRPr="00FB1D09">
              <w:rPr>
                <w:rFonts w:ascii="Arial" w:hAnsi="Arial" w:cs="Arial"/>
                <w:sz w:val="22"/>
                <w:szCs w:val="22"/>
                <w:lang w:val="pl-PL"/>
              </w:rPr>
              <w:t>Obudowa typu D z tworzywa sztucznego pochodzącego w 45% z recyklingu (PCC)</w:t>
            </w:r>
          </w:p>
          <w:p w14:paraId="3BDF67F6" w14:textId="77777777" w:rsidR="00A26F91" w:rsidRPr="00FB1D09" w:rsidRDefault="00A26F91" w:rsidP="00A26F91">
            <w:pPr>
              <w:pStyle w:val="Bezodstpw"/>
              <w:jc w:val="center"/>
              <w:rPr>
                <w:rFonts w:ascii="Arial" w:hAnsi="Arial" w:cs="Arial"/>
                <w:sz w:val="22"/>
                <w:szCs w:val="22"/>
                <w:lang w:val="pl-PL"/>
              </w:rPr>
            </w:pPr>
            <w:r w:rsidRPr="00FB1D09">
              <w:rPr>
                <w:rFonts w:ascii="Arial" w:hAnsi="Arial" w:cs="Arial"/>
                <w:sz w:val="22"/>
                <w:szCs w:val="22"/>
                <w:lang w:val="pl-PL"/>
              </w:rPr>
              <w:t>Obudowa typu A z tworzywa sztucznego pochodzącego w 30% z recyklingu (PCC)</w:t>
            </w:r>
          </w:p>
          <w:p w14:paraId="04A417DF" w14:textId="77777777" w:rsidR="00A26F91" w:rsidRPr="00FB1D09" w:rsidRDefault="00A26F91" w:rsidP="00A26F91">
            <w:pPr>
              <w:pStyle w:val="Bezodstpw"/>
              <w:jc w:val="center"/>
              <w:rPr>
                <w:rFonts w:ascii="Arial" w:hAnsi="Arial" w:cs="Arial"/>
                <w:sz w:val="22"/>
                <w:szCs w:val="22"/>
                <w:lang w:val="pl-PL"/>
              </w:rPr>
            </w:pPr>
            <w:r w:rsidRPr="00FB1D09">
              <w:rPr>
                <w:rFonts w:ascii="Arial" w:hAnsi="Arial" w:cs="Arial"/>
                <w:sz w:val="22"/>
                <w:szCs w:val="22"/>
                <w:lang w:val="pl-PL"/>
              </w:rPr>
              <w:t>Zasilacz sieciowy z tworzywa sztucznego pochodzącego w 90% z recyklingu (PCC)</w:t>
            </w:r>
          </w:p>
          <w:p w14:paraId="26346EC6" w14:textId="77777777" w:rsidR="00A26F91" w:rsidRPr="00FB1D09" w:rsidRDefault="00A26F91" w:rsidP="00A26F91">
            <w:pPr>
              <w:pStyle w:val="Bezodstpw"/>
              <w:jc w:val="center"/>
              <w:rPr>
                <w:rFonts w:ascii="Arial" w:hAnsi="Arial" w:cs="Arial"/>
                <w:sz w:val="22"/>
                <w:szCs w:val="22"/>
                <w:lang w:val="pl-PL"/>
              </w:rPr>
            </w:pPr>
            <w:r w:rsidRPr="00FB1D09">
              <w:rPr>
                <w:rFonts w:ascii="Arial" w:hAnsi="Arial" w:cs="Arial"/>
                <w:sz w:val="22"/>
                <w:szCs w:val="22"/>
                <w:lang w:val="pl-PL"/>
              </w:rPr>
              <w:t>Obudowa głośnika z tworzywa sztucznego pochodzącego w 90% z recyklingu (PCC)</w:t>
            </w:r>
          </w:p>
          <w:p w14:paraId="448A7493" w14:textId="77777777" w:rsidR="00A26F91" w:rsidRPr="00FB1D09" w:rsidRDefault="00A26F91" w:rsidP="00A26F91">
            <w:pPr>
              <w:pStyle w:val="Bezodstpw"/>
              <w:jc w:val="center"/>
              <w:rPr>
                <w:rFonts w:ascii="Arial" w:hAnsi="Arial" w:cs="Arial"/>
                <w:sz w:val="22"/>
                <w:szCs w:val="22"/>
                <w:lang w:val="pl-PL"/>
              </w:rPr>
            </w:pPr>
            <w:r w:rsidRPr="00FB1D09">
              <w:rPr>
                <w:rFonts w:ascii="Arial" w:hAnsi="Arial" w:cs="Arial"/>
                <w:sz w:val="22"/>
                <w:szCs w:val="22"/>
                <w:lang w:val="pl-PL"/>
              </w:rPr>
              <w:t>Klawisze klawiatury z tworzywa sztucznego pochodzącego w 85% z recyklingu (PCC) (podświetlane)</w:t>
            </w:r>
          </w:p>
          <w:p w14:paraId="0EA712A8" w14:textId="77777777" w:rsidR="00A26F91" w:rsidRPr="00FB1D09" w:rsidRDefault="00A26F91" w:rsidP="00A26F91">
            <w:pPr>
              <w:pStyle w:val="Bezodstpw"/>
              <w:jc w:val="center"/>
              <w:rPr>
                <w:rFonts w:ascii="Arial" w:hAnsi="Arial" w:cs="Arial"/>
                <w:sz w:val="22"/>
                <w:szCs w:val="22"/>
                <w:lang w:val="pl-PL"/>
              </w:rPr>
            </w:pPr>
            <w:r w:rsidRPr="00FB1D09">
              <w:rPr>
                <w:rFonts w:ascii="Arial" w:hAnsi="Arial" w:cs="Arial"/>
                <w:sz w:val="22"/>
                <w:szCs w:val="22"/>
                <w:lang w:val="pl-PL"/>
              </w:rPr>
              <w:t>Klawisze klawiatury z tworzywa sztucznego pochodzącego w 70% z recyklingu (PCC) (niepodświetlane)</w:t>
            </w:r>
          </w:p>
          <w:p w14:paraId="3A83760C" w14:textId="77777777" w:rsidR="00A26F91" w:rsidRPr="00FB1D09" w:rsidRDefault="00A26F91" w:rsidP="00A26F91">
            <w:pPr>
              <w:pStyle w:val="Bezodstpw"/>
              <w:jc w:val="center"/>
              <w:rPr>
                <w:rFonts w:ascii="Arial" w:hAnsi="Arial" w:cs="Arial"/>
                <w:sz w:val="22"/>
                <w:szCs w:val="22"/>
                <w:lang w:val="pl-PL"/>
              </w:rPr>
            </w:pPr>
            <w:r w:rsidRPr="00FB1D09">
              <w:rPr>
                <w:rFonts w:ascii="Arial" w:hAnsi="Arial" w:cs="Arial"/>
                <w:sz w:val="22"/>
                <w:szCs w:val="22"/>
                <w:lang w:val="pl-PL"/>
              </w:rPr>
              <w:t>Lut niskotemperaturowy</w:t>
            </w:r>
          </w:p>
          <w:p w14:paraId="4357746D" w14:textId="60547AFB" w:rsidR="008368A4" w:rsidRPr="00FB1D09" w:rsidRDefault="00A26F91" w:rsidP="00A26F91">
            <w:pPr>
              <w:pStyle w:val="Bezodstpw"/>
              <w:jc w:val="center"/>
              <w:rPr>
                <w:rFonts w:ascii="Arial" w:hAnsi="Arial" w:cs="Arial"/>
                <w:sz w:val="22"/>
                <w:szCs w:val="22"/>
                <w:lang w:val="pl-PL"/>
              </w:rPr>
            </w:pPr>
            <w:r w:rsidRPr="00FB1D09">
              <w:rPr>
                <w:rFonts w:ascii="Arial" w:hAnsi="Arial" w:cs="Arial"/>
                <w:sz w:val="22"/>
                <w:szCs w:val="22"/>
                <w:lang w:val="pl-PL"/>
              </w:rPr>
              <w:t>Opakowanie podstawowe bez tworzyw sztucznych, zawierające 90% materiałów pochodzących z recyklingu i/lub posiadających certyfikat FSC</w:t>
            </w:r>
          </w:p>
        </w:tc>
        <w:tc>
          <w:tcPr>
            <w:tcW w:w="3055" w:type="dxa"/>
            <w:vAlign w:val="center"/>
          </w:tcPr>
          <w:p w14:paraId="73EFEE10" w14:textId="77777777" w:rsidR="005C4750" w:rsidRPr="005C4750" w:rsidRDefault="005C4750" w:rsidP="005C4750">
            <w:pPr>
              <w:pStyle w:val="Bezodstpw"/>
              <w:jc w:val="center"/>
              <w:rPr>
                <w:rFonts w:ascii="Arial" w:hAnsi="Arial" w:cs="Arial"/>
                <w:sz w:val="22"/>
                <w:szCs w:val="22"/>
                <w:lang w:val="pl-PL"/>
              </w:rPr>
            </w:pPr>
            <w:r w:rsidRPr="005C4750">
              <w:rPr>
                <w:rFonts w:ascii="Arial" w:hAnsi="Arial" w:cs="Arial"/>
                <w:sz w:val="22"/>
                <w:szCs w:val="22"/>
                <w:lang w:val="pl-PL"/>
              </w:rPr>
              <w:lastRenderedPageBreak/>
              <w:t>Obudowa A wykonana w 50% z aluminium pochodzącego z recyklingu</w:t>
            </w:r>
          </w:p>
          <w:p w14:paraId="568CCC0E" w14:textId="77777777" w:rsidR="005C4750" w:rsidRPr="005C4750" w:rsidRDefault="005C4750" w:rsidP="005C4750">
            <w:pPr>
              <w:pStyle w:val="Bezodstpw"/>
              <w:jc w:val="center"/>
              <w:rPr>
                <w:rFonts w:ascii="Arial" w:hAnsi="Arial" w:cs="Arial"/>
                <w:sz w:val="22"/>
                <w:szCs w:val="22"/>
                <w:lang w:val="pl-PL"/>
              </w:rPr>
            </w:pPr>
            <w:r w:rsidRPr="005C4750">
              <w:rPr>
                <w:rFonts w:ascii="Arial" w:hAnsi="Arial" w:cs="Arial"/>
                <w:sz w:val="22"/>
                <w:szCs w:val="22"/>
                <w:lang w:val="pl-PL"/>
              </w:rPr>
              <w:lastRenderedPageBreak/>
              <w:t>Obudowa D wykonana w 50% z aluminium pochodzącego z recyklingu i w 45% z tworzywa sztucznego pochodzącego z recyklingu</w:t>
            </w:r>
          </w:p>
          <w:p w14:paraId="727D12D2" w14:textId="77777777" w:rsidR="005C4750" w:rsidRPr="005C4750" w:rsidRDefault="005C4750" w:rsidP="005C4750">
            <w:pPr>
              <w:pStyle w:val="Bezodstpw"/>
              <w:jc w:val="center"/>
              <w:rPr>
                <w:rFonts w:ascii="Arial" w:hAnsi="Arial" w:cs="Arial"/>
                <w:sz w:val="22"/>
                <w:szCs w:val="22"/>
                <w:lang w:val="pl-PL"/>
              </w:rPr>
            </w:pPr>
            <w:r w:rsidRPr="005C4750">
              <w:rPr>
                <w:rFonts w:ascii="Arial" w:hAnsi="Arial" w:cs="Arial"/>
                <w:sz w:val="22"/>
                <w:szCs w:val="22"/>
                <w:lang w:val="pl-PL"/>
              </w:rPr>
              <w:t>Nakładki na klawisze wykonane w 85% z tworzywa PCC (z wyjątkiem czarnych)</w:t>
            </w:r>
          </w:p>
          <w:p w14:paraId="4347E50B" w14:textId="77777777" w:rsidR="005C4750" w:rsidRPr="005C4750" w:rsidRDefault="005C4750" w:rsidP="005C4750">
            <w:pPr>
              <w:pStyle w:val="Bezodstpw"/>
              <w:jc w:val="center"/>
              <w:rPr>
                <w:rFonts w:ascii="Arial" w:hAnsi="Arial" w:cs="Arial"/>
                <w:sz w:val="22"/>
                <w:szCs w:val="22"/>
                <w:lang w:val="pl-PL"/>
              </w:rPr>
            </w:pPr>
            <w:r w:rsidRPr="005C4750">
              <w:rPr>
                <w:rFonts w:ascii="Arial" w:hAnsi="Arial" w:cs="Arial"/>
                <w:sz w:val="22"/>
                <w:szCs w:val="22"/>
                <w:lang w:val="pl-PL"/>
              </w:rPr>
              <w:t>Obudowa głośnika wykonana w 90% z tworzywa PCC</w:t>
            </w:r>
          </w:p>
          <w:p w14:paraId="382AC06C" w14:textId="77777777" w:rsidR="005C4750" w:rsidRPr="005C4750" w:rsidRDefault="005C4750" w:rsidP="005C4750">
            <w:pPr>
              <w:pStyle w:val="Bezodstpw"/>
              <w:jc w:val="center"/>
              <w:rPr>
                <w:rFonts w:ascii="Arial" w:hAnsi="Arial" w:cs="Arial"/>
                <w:sz w:val="22"/>
                <w:szCs w:val="22"/>
                <w:lang w:val="pl-PL"/>
              </w:rPr>
            </w:pPr>
            <w:r w:rsidRPr="005C4750">
              <w:rPr>
                <w:rFonts w:ascii="Arial" w:hAnsi="Arial" w:cs="Arial"/>
                <w:sz w:val="22"/>
                <w:szCs w:val="22"/>
                <w:lang w:val="pl-PL"/>
              </w:rPr>
              <w:t>Smukły zasilacz sieciowy 100 W wykonany w 90% z tworzywa PCC</w:t>
            </w:r>
          </w:p>
          <w:p w14:paraId="29D11832" w14:textId="43FDC32F" w:rsidR="001422F7" w:rsidRPr="00FB1D09" w:rsidRDefault="005C4750" w:rsidP="005C4750">
            <w:pPr>
              <w:pStyle w:val="Bezodstpw"/>
              <w:jc w:val="center"/>
              <w:rPr>
                <w:rFonts w:ascii="Arial" w:hAnsi="Arial" w:cs="Arial"/>
                <w:sz w:val="22"/>
                <w:szCs w:val="22"/>
                <w:lang w:val="pl-PL"/>
              </w:rPr>
            </w:pPr>
            <w:r w:rsidRPr="005C4750">
              <w:rPr>
                <w:rFonts w:ascii="Arial" w:hAnsi="Arial" w:cs="Arial"/>
                <w:sz w:val="22"/>
                <w:szCs w:val="22"/>
                <w:lang w:val="pl-PL"/>
              </w:rPr>
              <w:t xml:space="preserve">Obudowa akumulatora wykonana w 97% z tworzywa </w:t>
            </w:r>
            <w:proofErr w:type="spellStart"/>
            <w:r w:rsidRPr="005C4750">
              <w:rPr>
                <w:rFonts w:ascii="Arial" w:hAnsi="Arial" w:cs="Arial"/>
                <w:sz w:val="22"/>
                <w:szCs w:val="22"/>
                <w:lang w:val="pl-PL"/>
              </w:rPr>
              <w:t>PCC</w:t>
            </w:r>
            <w:r w:rsidR="001422F7" w:rsidRPr="00FB1D09">
              <w:rPr>
                <w:rFonts w:ascii="Arial" w:hAnsi="Arial" w:cs="Arial"/>
                <w:sz w:val="22"/>
                <w:szCs w:val="22"/>
                <w:lang w:val="pl-PL"/>
              </w:rPr>
              <w:t>Lut</w:t>
            </w:r>
            <w:proofErr w:type="spellEnd"/>
            <w:r w:rsidR="001422F7" w:rsidRPr="00FB1D09">
              <w:rPr>
                <w:rFonts w:ascii="Arial" w:hAnsi="Arial" w:cs="Arial"/>
                <w:sz w:val="22"/>
                <w:szCs w:val="22"/>
                <w:lang w:val="pl-PL"/>
              </w:rPr>
              <w:t xml:space="preserve"> niskotemperaturowy</w:t>
            </w:r>
          </w:p>
          <w:p w14:paraId="0D1A42F5" w14:textId="559A049D" w:rsidR="008368A4" w:rsidRPr="00FB1D09" w:rsidRDefault="001422F7" w:rsidP="001422F7">
            <w:pPr>
              <w:pStyle w:val="Bezodstpw"/>
              <w:jc w:val="center"/>
              <w:rPr>
                <w:rFonts w:ascii="Arial" w:hAnsi="Arial" w:cs="Arial"/>
                <w:sz w:val="22"/>
                <w:szCs w:val="22"/>
                <w:lang w:val="pl-PL"/>
              </w:rPr>
            </w:pPr>
            <w:r w:rsidRPr="00FB1D09">
              <w:rPr>
                <w:rFonts w:ascii="Arial" w:hAnsi="Arial" w:cs="Arial"/>
                <w:sz w:val="22"/>
                <w:szCs w:val="22"/>
                <w:lang w:val="pl-PL"/>
              </w:rPr>
              <w:t>Opakowanie podstawowe bez tworzyw sztucznych, zawierające 90% materiałów pochodzących z recyklingu i/lub posiadających certyfikat FSC</w:t>
            </w:r>
          </w:p>
        </w:tc>
      </w:tr>
      <w:tr w:rsidR="00626AA0" w:rsidRPr="00FB1D09" w14:paraId="1748910C" w14:textId="77777777" w:rsidTr="175E8C17">
        <w:trPr>
          <w:trHeight w:val="150"/>
        </w:trPr>
        <w:tc>
          <w:tcPr>
            <w:tcW w:w="1470" w:type="dxa"/>
            <w:vMerge/>
            <w:vAlign w:val="center"/>
          </w:tcPr>
          <w:p w14:paraId="34E8E646" w14:textId="77777777" w:rsidR="00626AA0" w:rsidRPr="00FB1D09" w:rsidRDefault="00626AA0" w:rsidP="00114380">
            <w:pPr>
              <w:pStyle w:val="Bezodstpw"/>
              <w:jc w:val="center"/>
              <w:rPr>
                <w:rFonts w:ascii="Arial" w:hAnsi="Arial" w:cs="Arial"/>
                <w:b/>
                <w:bCs/>
                <w:sz w:val="22"/>
                <w:szCs w:val="22"/>
                <w:lang w:val="pl-PL"/>
              </w:rPr>
            </w:pPr>
          </w:p>
        </w:tc>
        <w:tc>
          <w:tcPr>
            <w:tcW w:w="1654" w:type="dxa"/>
            <w:vAlign w:val="center"/>
          </w:tcPr>
          <w:p w14:paraId="65D6E079" w14:textId="30EF10ED" w:rsidR="00626AA0" w:rsidRPr="00FB1D09" w:rsidRDefault="00626AA0" w:rsidP="00114380">
            <w:pPr>
              <w:pStyle w:val="Bezodstpw"/>
              <w:jc w:val="center"/>
              <w:rPr>
                <w:rFonts w:ascii="Arial" w:hAnsi="Arial" w:cs="Arial"/>
                <w:b/>
                <w:bCs/>
                <w:sz w:val="22"/>
                <w:szCs w:val="22"/>
              </w:rPr>
            </w:pPr>
            <w:proofErr w:type="spellStart"/>
            <w:r w:rsidRPr="00FB1D09">
              <w:rPr>
                <w:rFonts w:ascii="Arial" w:hAnsi="Arial" w:cs="Arial"/>
                <w:b/>
                <w:bCs/>
                <w:sz w:val="22"/>
                <w:szCs w:val="22"/>
              </w:rPr>
              <w:t>Ce</w:t>
            </w:r>
            <w:r w:rsidR="008136C4" w:rsidRPr="00FB1D09">
              <w:rPr>
                <w:rFonts w:ascii="Arial" w:hAnsi="Arial" w:cs="Arial"/>
                <w:b/>
                <w:bCs/>
                <w:sz w:val="22"/>
                <w:szCs w:val="22"/>
              </w:rPr>
              <w:t>rtyfikaty</w:t>
            </w:r>
            <w:proofErr w:type="spellEnd"/>
          </w:p>
        </w:tc>
        <w:tc>
          <w:tcPr>
            <w:tcW w:w="6226" w:type="dxa"/>
            <w:gridSpan w:val="2"/>
            <w:vAlign w:val="center"/>
          </w:tcPr>
          <w:p w14:paraId="74B80A42" w14:textId="277202DF" w:rsidR="00626AA0" w:rsidRPr="00FB1D09" w:rsidRDefault="00626AA0" w:rsidP="00972EB3">
            <w:pPr>
              <w:pStyle w:val="Bezodstpw"/>
              <w:jc w:val="center"/>
              <w:rPr>
                <w:rFonts w:ascii="Arial" w:hAnsi="Arial" w:cs="Arial"/>
                <w:sz w:val="22"/>
                <w:szCs w:val="22"/>
              </w:rPr>
            </w:pPr>
            <w:r w:rsidRPr="00FB1D09">
              <w:rPr>
                <w:rFonts w:ascii="Arial" w:hAnsi="Arial" w:cs="Arial"/>
                <w:sz w:val="22"/>
                <w:szCs w:val="22"/>
              </w:rPr>
              <w:t>EPEAT® Gold</w:t>
            </w:r>
            <w:r w:rsidR="00FC7577" w:rsidRPr="00FB1D09">
              <w:rPr>
                <w:rFonts w:ascii="Arial" w:hAnsi="Arial" w:cs="Arial"/>
                <w:color w:val="000000"/>
                <w:kern w:val="2"/>
                <w:sz w:val="22"/>
                <w:szCs w:val="22"/>
                <w:vertAlign w:val="superscript"/>
                <w14:ligatures w14:val="standardContextual"/>
              </w:rPr>
              <w:t>6</w:t>
            </w:r>
          </w:p>
          <w:p w14:paraId="536E8D39" w14:textId="77777777" w:rsidR="00626AA0" w:rsidRPr="00FB1D09" w:rsidRDefault="00626AA0" w:rsidP="00972EB3">
            <w:pPr>
              <w:pStyle w:val="Bezodstpw"/>
              <w:jc w:val="center"/>
              <w:rPr>
                <w:rFonts w:ascii="Arial" w:hAnsi="Arial" w:cs="Arial"/>
                <w:sz w:val="22"/>
                <w:szCs w:val="22"/>
              </w:rPr>
            </w:pPr>
            <w:r w:rsidRPr="00FB1D09">
              <w:rPr>
                <w:rFonts w:ascii="Arial" w:hAnsi="Arial" w:cs="Arial"/>
                <w:sz w:val="22"/>
                <w:szCs w:val="22"/>
              </w:rPr>
              <w:t>ENERGY STAR® 9.0</w:t>
            </w:r>
          </w:p>
          <w:p w14:paraId="70DB9E95" w14:textId="3E6E2BA0" w:rsidR="00626AA0" w:rsidRPr="00FB1D09" w:rsidRDefault="00626AA0" w:rsidP="00972EB3">
            <w:pPr>
              <w:pStyle w:val="Bezodstpw"/>
              <w:jc w:val="center"/>
              <w:rPr>
                <w:rFonts w:ascii="Arial" w:hAnsi="Arial" w:cs="Arial"/>
                <w:sz w:val="22"/>
                <w:szCs w:val="22"/>
                <w:lang w:val="pt-BR"/>
              </w:rPr>
            </w:pPr>
            <w:r w:rsidRPr="00FB1D09">
              <w:rPr>
                <w:rFonts w:ascii="Arial" w:hAnsi="Arial" w:cs="Arial"/>
                <w:sz w:val="22"/>
                <w:szCs w:val="22"/>
                <w:lang w:val="pt-BR"/>
              </w:rPr>
              <w:t xml:space="preserve">TCO </w:t>
            </w:r>
            <w:r w:rsidR="00D74560" w:rsidRPr="00FB1D09">
              <w:rPr>
                <w:rFonts w:ascii="Arial" w:hAnsi="Arial" w:cs="Arial"/>
                <w:sz w:val="22"/>
                <w:szCs w:val="22"/>
                <w:lang w:val="pt-BR"/>
              </w:rPr>
              <w:t xml:space="preserve">Certified </w:t>
            </w:r>
            <w:r w:rsidRPr="00FB1D09">
              <w:rPr>
                <w:rFonts w:ascii="Arial" w:hAnsi="Arial" w:cs="Arial"/>
                <w:sz w:val="22"/>
                <w:szCs w:val="22"/>
                <w:lang w:val="pt-BR"/>
              </w:rPr>
              <w:t>10.0</w:t>
            </w:r>
          </w:p>
          <w:p w14:paraId="48B3080C" w14:textId="029B36FE" w:rsidR="00626AA0" w:rsidRPr="00FB1D09" w:rsidRDefault="00626AA0" w:rsidP="00114380">
            <w:pPr>
              <w:pStyle w:val="Bezodstpw"/>
              <w:jc w:val="center"/>
              <w:rPr>
                <w:rFonts w:ascii="Arial" w:hAnsi="Arial" w:cs="Arial"/>
                <w:sz w:val="22"/>
                <w:szCs w:val="22"/>
                <w:lang w:val="pt-BR"/>
              </w:rPr>
            </w:pPr>
            <w:r w:rsidRPr="00FB1D09">
              <w:rPr>
                <w:rFonts w:ascii="Arial" w:hAnsi="Arial" w:cs="Arial"/>
                <w:sz w:val="22"/>
                <w:szCs w:val="22"/>
                <w:lang w:val="pt-BR"/>
              </w:rPr>
              <w:t>MIL-STD-810H</w:t>
            </w:r>
            <w:r w:rsidR="00350A3F" w:rsidRPr="00FB1D09">
              <w:rPr>
                <w:rFonts w:ascii="Arial" w:hAnsi="Arial" w:cs="Arial"/>
                <w:color w:val="000000"/>
                <w:sz w:val="22"/>
                <w:szCs w:val="22"/>
                <w:vertAlign w:val="superscript"/>
                <w:lang w:val="pt-BR"/>
              </w:rPr>
              <w:t>1</w:t>
            </w:r>
          </w:p>
        </w:tc>
      </w:tr>
      <w:tr w:rsidR="00924420" w:rsidRPr="00FB1D09" w14:paraId="5F5CDA0F" w14:textId="77777777" w:rsidTr="175E8C17">
        <w:tc>
          <w:tcPr>
            <w:tcW w:w="3124" w:type="dxa"/>
            <w:gridSpan w:val="2"/>
            <w:vAlign w:val="center"/>
          </w:tcPr>
          <w:p w14:paraId="24AD5A7D" w14:textId="4C64FFFA" w:rsidR="00924420" w:rsidRPr="00FB1D09" w:rsidRDefault="00ED5D5F" w:rsidP="00114380">
            <w:pPr>
              <w:pStyle w:val="Bezodstpw"/>
              <w:jc w:val="center"/>
              <w:rPr>
                <w:rFonts w:ascii="Arial" w:hAnsi="Arial" w:cs="Arial"/>
                <w:b/>
                <w:bCs/>
                <w:sz w:val="22"/>
                <w:szCs w:val="22"/>
              </w:rPr>
            </w:pPr>
            <w:r w:rsidRPr="00FB1D09">
              <w:rPr>
                <w:rFonts w:ascii="Arial" w:hAnsi="Arial" w:cs="Arial"/>
                <w:b/>
                <w:bCs/>
                <w:sz w:val="22"/>
                <w:szCs w:val="22"/>
              </w:rPr>
              <w:t>W</w:t>
            </w:r>
            <w:r w:rsidR="008136C4" w:rsidRPr="00FB1D09">
              <w:rPr>
                <w:rFonts w:ascii="Arial" w:hAnsi="Arial" w:cs="Arial"/>
                <w:b/>
                <w:bCs/>
                <w:sz w:val="22"/>
                <w:szCs w:val="22"/>
              </w:rPr>
              <w:t>aga</w:t>
            </w:r>
          </w:p>
        </w:tc>
        <w:tc>
          <w:tcPr>
            <w:tcW w:w="3171" w:type="dxa"/>
            <w:vAlign w:val="center"/>
          </w:tcPr>
          <w:p w14:paraId="2975448E" w14:textId="1D25D843" w:rsidR="00924420" w:rsidRPr="00FB1D09" w:rsidRDefault="00444397" w:rsidP="00114380">
            <w:pPr>
              <w:pStyle w:val="Bezodstpw"/>
              <w:jc w:val="center"/>
              <w:rPr>
                <w:rFonts w:ascii="Arial" w:hAnsi="Arial" w:cs="Arial"/>
                <w:sz w:val="22"/>
                <w:szCs w:val="22"/>
              </w:rPr>
            </w:pPr>
            <w:r w:rsidRPr="00FB1D09">
              <w:rPr>
                <w:rFonts w:ascii="Arial" w:hAnsi="Arial" w:cs="Arial"/>
                <w:sz w:val="22"/>
                <w:szCs w:val="22"/>
              </w:rPr>
              <w:t>Od</w:t>
            </w:r>
            <w:r w:rsidR="00215393" w:rsidRPr="00FB1D09">
              <w:rPr>
                <w:rFonts w:ascii="Arial" w:hAnsi="Arial" w:cs="Arial"/>
                <w:sz w:val="22"/>
                <w:szCs w:val="22"/>
              </w:rPr>
              <w:t xml:space="preserve"> 1.29kg</w:t>
            </w:r>
          </w:p>
        </w:tc>
        <w:tc>
          <w:tcPr>
            <w:tcW w:w="3055" w:type="dxa"/>
            <w:vAlign w:val="center"/>
          </w:tcPr>
          <w:p w14:paraId="12D3B895" w14:textId="54D993F9" w:rsidR="00924420" w:rsidRPr="00FB1D09" w:rsidRDefault="00444397" w:rsidP="00114380">
            <w:pPr>
              <w:pStyle w:val="Bezodstpw"/>
              <w:jc w:val="center"/>
              <w:rPr>
                <w:rFonts w:ascii="Arial" w:hAnsi="Arial" w:cs="Arial"/>
                <w:sz w:val="22"/>
                <w:szCs w:val="22"/>
              </w:rPr>
            </w:pPr>
            <w:r w:rsidRPr="00FB1D09">
              <w:rPr>
                <w:rFonts w:ascii="Arial" w:hAnsi="Arial" w:cs="Arial"/>
                <w:sz w:val="22"/>
                <w:szCs w:val="22"/>
              </w:rPr>
              <w:t>Od</w:t>
            </w:r>
            <w:r w:rsidR="003C653B" w:rsidRPr="00FB1D09">
              <w:rPr>
                <w:rFonts w:ascii="Arial" w:hAnsi="Arial" w:cs="Arial"/>
                <w:sz w:val="22"/>
                <w:szCs w:val="22"/>
              </w:rPr>
              <w:t xml:space="preserve"> 1.63kg </w:t>
            </w:r>
          </w:p>
        </w:tc>
      </w:tr>
      <w:tr w:rsidR="00ED5D5F" w:rsidRPr="00FB1D09" w14:paraId="470397C1" w14:textId="77777777" w:rsidTr="175E8C17">
        <w:tc>
          <w:tcPr>
            <w:tcW w:w="3124" w:type="dxa"/>
            <w:gridSpan w:val="2"/>
            <w:vAlign w:val="center"/>
          </w:tcPr>
          <w:p w14:paraId="441E5D06" w14:textId="6BDF336E" w:rsidR="00ED5D5F" w:rsidRPr="00FB1D09" w:rsidRDefault="008136C4" w:rsidP="00114380">
            <w:pPr>
              <w:pStyle w:val="Bezodstpw"/>
              <w:jc w:val="center"/>
              <w:rPr>
                <w:rFonts w:ascii="Arial" w:hAnsi="Arial" w:cs="Arial"/>
                <w:b/>
                <w:bCs/>
                <w:sz w:val="22"/>
                <w:szCs w:val="22"/>
              </w:rPr>
            </w:pPr>
            <w:proofErr w:type="spellStart"/>
            <w:r w:rsidRPr="00FB1D09">
              <w:rPr>
                <w:rFonts w:ascii="Arial" w:hAnsi="Arial" w:cs="Arial"/>
                <w:b/>
                <w:bCs/>
                <w:sz w:val="22"/>
                <w:szCs w:val="22"/>
              </w:rPr>
              <w:t>Wymiary</w:t>
            </w:r>
            <w:proofErr w:type="spellEnd"/>
          </w:p>
        </w:tc>
        <w:tc>
          <w:tcPr>
            <w:tcW w:w="3171" w:type="dxa"/>
            <w:vAlign w:val="center"/>
          </w:tcPr>
          <w:p w14:paraId="5BE3998A" w14:textId="0975D9B5" w:rsidR="00ED5D5F" w:rsidRPr="00FB1D09" w:rsidRDefault="00215393" w:rsidP="008136C4">
            <w:pPr>
              <w:pStyle w:val="Bezodstpw"/>
              <w:jc w:val="center"/>
              <w:rPr>
                <w:rFonts w:ascii="Arial" w:hAnsi="Arial" w:cs="Arial"/>
                <w:sz w:val="22"/>
                <w:szCs w:val="22"/>
              </w:rPr>
            </w:pPr>
            <w:r w:rsidRPr="00FB1D09">
              <w:rPr>
                <w:rFonts w:ascii="Arial" w:hAnsi="Arial" w:cs="Arial"/>
                <w:sz w:val="22"/>
                <w:szCs w:val="22"/>
              </w:rPr>
              <w:t>(mm) 313.6 x 221.7 x 15.93 / 12.1, 22.6</w:t>
            </w:r>
          </w:p>
        </w:tc>
        <w:tc>
          <w:tcPr>
            <w:tcW w:w="3055" w:type="dxa"/>
            <w:vAlign w:val="center"/>
          </w:tcPr>
          <w:p w14:paraId="458629EF" w14:textId="4E39BA1F" w:rsidR="00ED5D5F" w:rsidRPr="00FB1D09" w:rsidRDefault="00251C35" w:rsidP="008136C4">
            <w:pPr>
              <w:pStyle w:val="Bezodstpw"/>
              <w:jc w:val="center"/>
              <w:rPr>
                <w:rFonts w:ascii="Arial" w:hAnsi="Arial" w:cs="Arial"/>
                <w:sz w:val="22"/>
                <w:szCs w:val="22"/>
              </w:rPr>
            </w:pPr>
            <w:r w:rsidRPr="00FB1D09">
              <w:rPr>
                <w:rFonts w:ascii="Arial" w:hAnsi="Arial" w:cs="Arial"/>
                <w:sz w:val="22"/>
                <w:szCs w:val="22"/>
              </w:rPr>
              <w:t xml:space="preserve">(mm) </w:t>
            </w:r>
            <w:r w:rsidR="00B15483" w:rsidRPr="00FB1D09">
              <w:rPr>
                <w:rFonts w:ascii="Arial" w:hAnsi="Arial" w:cs="Arial"/>
                <w:sz w:val="22"/>
                <w:szCs w:val="22"/>
              </w:rPr>
              <w:t>325.2 x 226.3 x 11.7 / 16.22, 22.2</w:t>
            </w:r>
          </w:p>
        </w:tc>
      </w:tr>
    </w:tbl>
    <w:p w14:paraId="1FC516B5" w14:textId="77777777" w:rsidR="00A26816" w:rsidRPr="00FB1D09" w:rsidRDefault="00A26816" w:rsidP="00CC398E">
      <w:pPr>
        <w:pStyle w:val="Bezodstpw"/>
        <w:rPr>
          <w:rFonts w:ascii="Arial" w:hAnsi="Arial" w:cs="Arial"/>
          <w:b/>
          <w:bCs/>
        </w:rPr>
      </w:pPr>
    </w:p>
    <w:tbl>
      <w:tblPr>
        <w:tblStyle w:val="Tabela-Siatka"/>
        <w:tblW w:w="0" w:type="auto"/>
        <w:tblLook w:val="04A0" w:firstRow="1" w:lastRow="0" w:firstColumn="1" w:lastColumn="0" w:noHBand="0" w:noVBand="1"/>
      </w:tblPr>
      <w:tblGrid>
        <w:gridCol w:w="1805"/>
        <w:gridCol w:w="1611"/>
        <w:gridCol w:w="2931"/>
        <w:gridCol w:w="3003"/>
      </w:tblGrid>
      <w:tr w:rsidR="00FB1D09" w:rsidRPr="00FB1D09" w14:paraId="44454BD1" w14:textId="77777777" w:rsidTr="0046338C">
        <w:tc>
          <w:tcPr>
            <w:tcW w:w="3169" w:type="dxa"/>
            <w:gridSpan w:val="2"/>
            <w:vAlign w:val="center"/>
          </w:tcPr>
          <w:p w14:paraId="09DC9B43" w14:textId="77777777" w:rsidR="008136C4" w:rsidRPr="00FB1D09" w:rsidRDefault="008136C4">
            <w:pPr>
              <w:pStyle w:val="Bezodstpw"/>
              <w:jc w:val="center"/>
              <w:rPr>
                <w:rFonts w:ascii="Arial" w:hAnsi="Arial" w:cs="Arial"/>
                <w:b/>
                <w:bCs/>
                <w:sz w:val="22"/>
                <w:szCs w:val="22"/>
              </w:rPr>
            </w:pPr>
          </w:p>
        </w:tc>
        <w:tc>
          <w:tcPr>
            <w:tcW w:w="3049" w:type="dxa"/>
            <w:vAlign w:val="center"/>
          </w:tcPr>
          <w:p w14:paraId="6F3D1C19" w14:textId="77777777" w:rsidR="008136C4" w:rsidRPr="00FB1D09" w:rsidRDefault="008136C4">
            <w:pPr>
              <w:pStyle w:val="Bezodstpw"/>
              <w:jc w:val="center"/>
              <w:rPr>
                <w:rFonts w:ascii="Arial" w:hAnsi="Arial" w:cs="Arial"/>
                <w:b/>
                <w:bCs/>
                <w:sz w:val="22"/>
                <w:szCs w:val="22"/>
                <w:lang w:eastAsia="en-US"/>
              </w:rPr>
            </w:pPr>
            <w:r w:rsidRPr="00FB1D09">
              <w:rPr>
                <w:rFonts w:ascii="Arial" w:hAnsi="Arial" w:cs="Arial"/>
                <w:b/>
                <w:bCs/>
                <w:sz w:val="22"/>
                <w:szCs w:val="22"/>
                <w:lang w:eastAsia="en-US"/>
              </w:rPr>
              <w:t>ThinkPad P16s Gen 5 AMD</w:t>
            </w:r>
          </w:p>
        </w:tc>
        <w:tc>
          <w:tcPr>
            <w:tcW w:w="3132" w:type="dxa"/>
            <w:vAlign w:val="center"/>
          </w:tcPr>
          <w:p w14:paraId="166BE538" w14:textId="77777777" w:rsidR="008136C4" w:rsidRPr="00FB1D09" w:rsidRDefault="008136C4">
            <w:pPr>
              <w:pStyle w:val="Bezodstpw"/>
              <w:jc w:val="center"/>
              <w:rPr>
                <w:rFonts w:ascii="Arial" w:hAnsi="Arial" w:cs="Arial"/>
                <w:b/>
                <w:bCs/>
                <w:sz w:val="22"/>
                <w:szCs w:val="22"/>
                <w:lang w:eastAsia="en-US"/>
              </w:rPr>
            </w:pPr>
            <w:r w:rsidRPr="00FB1D09">
              <w:rPr>
                <w:rFonts w:ascii="Arial" w:hAnsi="Arial" w:cs="Arial"/>
                <w:b/>
                <w:bCs/>
                <w:sz w:val="22"/>
                <w:szCs w:val="22"/>
                <w:lang w:eastAsia="en-US"/>
              </w:rPr>
              <w:t xml:space="preserve">ThinkPad P16s </w:t>
            </w:r>
            <w:proofErr w:type="spellStart"/>
            <w:r w:rsidRPr="00FB1D09">
              <w:rPr>
                <w:rFonts w:ascii="Arial" w:hAnsi="Arial" w:cs="Arial"/>
                <w:b/>
                <w:bCs/>
                <w:sz w:val="22"/>
                <w:szCs w:val="22"/>
                <w:lang w:eastAsia="en-US"/>
              </w:rPr>
              <w:t>i</w:t>
            </w:r>
            <w:proofErr w:type="spellEnd"/>
            <w:r w:rsidRPr="00FB1D09">
              <w:rPr>
                <w:rFonts w:ascii="Arial" w:hAnsi="Arial" w:cs="Arial"/>
                <w:b/>
                <w:bCs/>
                <w:sz w:val="22"/>
                <w:szCs w:val="22"/>
                <w:lang w:eastAsia="en-US"/>
              </w:rPr>
              <w:t xml:space="preserve"> Gen 5</w:t>
            </w:r>
          </w:p>
        </w:tc>
      </w:tr>
      <w:tr w:rsidR="00FB1D09" w:rsidRPr="00FB1D09" w14:paraId="0A19CB16" w14:textId="77777777" w:rsidTr="0046338C">
        <w:tc>
          <w:tcPr>
            <w:tcW w:w="3169" w:type="dxa"/>
            <w:gridSpan w:val="2"/>
            <w:vAlign w:val="center"/>
          </w:tcPr>
          <w:p w14:paraId="317A6CCA" w14:textId="4D68D9E4" w:rsidR="0046338C" w:rsidRPr="00FB1D09" w:rsidRDefault="0046338C" w:rsidP="0046338C">
            <w:pPr>
              <w:pStyle w:val="Bezodstpw"/>
              <w:jc w:val="center"/>
              <w:rPr>
                <w:rFonts w:ascii="Arial" w:hAnsi="Arial" w:cs="Arial"/>
                <w:b/>
                <w:bCs/>
                <w:sz w:val="22"/>
                <w:szCs w:val="22"/>
              </w:rPr>
            </w:pPr>
            <w:proofErr w:type="spellStart"/>
            <w:r w:rsidRPr="00FB1D09">
              <w:rPr>
                <w:rFonts w:ascii="Arial" w:hAnsi="Arial" w:cs="Arial"/>
                <w:b/>
                <w:bCs/>
                <w:sz w:val="22"/>
                <w:szCs w:val="22"/>
              </w:rPr>
              <w:t>Procesor</w:t>
            </w:r>
            <w:proofErr w:type="spellEnd"/>
          </w:p>
        </w:tc>
        <w:tc>
          <w:tcPr>
            <w:tcW w:w="3049" w:type="dxa"/>
            <w:vAlign w:val="center"/>
          </w:tcPr>
          <w:p w14:paraId="40AC4F62" w14:textId="1F062140" w:rsidR="0046338C" w:rsidRPr="00FB1D09" w:rsidRDefault="00231437" w:rsidP="0046338C">
            <w:pPr>
              <w:pStyle w:val="Bezodstpw"/>
              <w:jc w:val="center"/>
              <w:rPr>
                <w:rFonts w:ascii="Arial" w:hAnsi="Arial" w:cs="Arial"/>
                <w:sz w:val="22"/>
                <w:szCs w:val="22"/>
              </w:rPr>
            </w:pPr>
            <w:r w:rsidRPr="00FB1D09">
              <w:rPr>
                <w:rFonts w:ascii="Arial" w:hAnsi="Arial" w:cs="Arial"/>
                <w:sz w:val="22"/>
                <w:szCs w:val="22"/>
              </w:rPr>
              <w:t>Do</w:t>
            </w:r>
            <w:r w:rsidR="0046338C" w:rsidRPr="00FB1D09">
              <w:rPr>
                <w:rFonts w:ascii="Arial" w:hAnsi="Arial" w:cs="Arial"/>
                <w:sz w:val="22"/>
                <w:szCs w:val="22"/>
              </w:rPr>
              <w:t xml:space="preserve"> AMD Ryzen AI 9 HX PRO 470</w:t>
            </w:r>
          </w:p>
          <w:p w14:paraId="2D6E3FD0" w14:textId="11539C4E" w:rsidR="0046338C" w:rsidRPr="00FB1D09" w:rsidRDefault="0046338C" w:rsidP="0046338C">
            <w:pPr>
              <w:pStyle w:val="Bezodstpw"/>
              <w:jc w:val="center"/>
              <w:rPr>
                <w:rFonts w:ascii="Arial" w:hAnsi="Arial" w:cs="Arial"/>
                <w:sz w:val="22"/>
                <w:szCs w:val="22"/>
              </w:rPr>
            </w:pPr>
            <w:r w:rsidRPr="00FB1D09">
              <w:rPr>
                <w:rFonts w:ascii="Arial" w:hAnsi="Arial" w:cs="Arial"/>
                <w:sz w:val="22"/>
                <w:szCs w:val="22"/>
              </w:rPr>
              <w:t>(</w:t>
            </w:r>
            <w:r w:rsidR="00231437" w:rsidRPr="00FB1D09">
              <w:rPr>
                <w:rFonts w:ascii="Arial" w:hAnsi="Arial" w:cs="Arial"/>
                <w:sz w:val="22"/>
                <w:szCs w:val="22"/>
              </w:rPr>
              <w:t>do</w:t>
            </w:r>
            <w:r w:rsidRPr="00FB1D09">
              <w:rPr>
                <w:rFonts w:ascii="Arial" w:hAnsi="Arial" w:cs="Arial"/>
                <w:sz w:val="22"/>
                <w:szCs w:val="22"/>
              </w:rPr>
              <w:t xml:space="preserve"> 12 </w:t>
            </w:r>
            <w:proofErr w:type="spellStart"/>
            <w:r w:rsidR="00231437" w:rsidRPr="00FB1D09">
              <w:rPr>
                <w:rFonts w:ascii="Arial" w:hAnsi="Arial" w:cs="Arial"/>
                <w:sz w:val="22"/>
                <w:szCs w:val="22"/>
              </w:rPr>
              <w:t>rdzeni</w:t>
            </w:r>
            <w:proofErr w:type="spellEnd"/>
            <w:r w:rsidRPr="00FB1D09">
              <w:rPr>
                <w:rFonts w:ascii="Arial" w:hAnsi="Arial" w:cs="Arial"/>
                <w:sz w:val="22"/>
                <w:szCs w:val="22"/>
              </w:rPr>
              <w:t xml:space="preserve">, </w:t>
            </w:r>
            <w:r w:rsidR="00231437" w:rsidRPr="00FB1D09">
              <w:rPr>
                <w:rFonts w:ascii="Arial" w:hAnsi="Arial" w:cs="Arial"/>
                <w:sz w:val="22"/>
                <w:szCs w:val="22"/>
              </w:rPr>
              <w:t>do</w:t>
            </w:r>
            <w:r w:rsidRPr="00FB1D09">
              <w:rPr>
                <w:rFonts w:ascii="Arial" w:hAnsi="Arial" w:cs="Arial"/>
                <w:sz w:val="22"/>
                <w:szCs w:val="22"/>
              </w:rPr>
              <w:t xml:space="preserve"> 5.2GHz)</w:t>
            </w:r>
          </w:p>
        </w:tc>
        <w:tc>
          <w:tcPr>
            <w:tcW w:w="3132" w:type="dxa"/>
            <w:vAlign w:val="center"/>
          </w:tcPr>
          <w:p w14:paraId="7992E6E6" w14:textId="79102000" w:rsidR="0046338C" w:rsidRPr="00FB1D09" w:rsidRDefault="0046338C" w:rsidP="0046338C">
            <w:pPr>
              <w:pStyle w:val="Bezodstpw"/>
              <w:jc w:val="center"/>
              <w:rPr>
                <w:rFonts w:ascii="Arial" w:hAnsi="Arial" w:cs="Arial"/>
                <w:sz w:val="22"/>
                <w:szCs w:val="22"/>
                <w:lang w:val="pt-BR"/>
              </w:rPr>
            </w:pPr>
            <w:r w:rsidRPr="00FB1D09">
              <w:rPr>
                <w:rFonts w:ascii="Arial" w:hAnsi="Arial" w:cs="Arial"/>
                <w:sz w:val="22"/>
                <w:szCs w:val="22"/>
                <w:lang w:val="pt-BR"/>
              </w:rPr>
              <w:t>Intel Core Ultra Series 3</w:t>
            </w:r>
          </w:p>
          <w:p w14:paraId="13B10BAE" w14:textId="51C2EBAD" w:rsidR="0046338C" w:rsidRPr="00FB1D09" w:rsidRDefault="0046338C" w:rsidP="0046338C">
            <w:pPr>
              <w:pStyle w:val="Bezodstpw"/>
              <w:jc w:val="center"/>
              <w:rPr>
                <w:rFonts w:ascii="Arial" w:hAnsi="Arial" w:cs="Arial"/>
                <w:sz w:val="22"/>
                <w:szCs w:val="22"/>
                <w:lang w:val="pl-PL"/>
              </w:rPr>
            </w:pPr>
            <w:r w:rsidRPr="00FB1D09">
              <w:rPr>
                <w:rFonts w:ascii="Arial" w:hAnsi="Arial" w:cs="Arial"/>
                <w:sz w:val="22"/>
                <w:szCs w:val="22"/>
                <w:lang w:val="pl-PL"/>
              </w:rPr>
              <w:t>H-Series (</w:t>
            </w:r>
            <w:r w:rsidR="00231437" w:rsidRPr="00FB1D09">
              <w:rPr>
                <w:rFonts w:ascii="Arial" w:hAnsi="Arial" w:cs="Arial"/>
                <w:sz w:val="22"/>
                <w:szCs w:val="22"/>
                <w:lang w:val="pl-PL"/>
              </w:rPr>
              <w:t>do</w:t>
            </w:r>
            <w:r w:rsidRPr="00FB1D09">
              <w:rPr>
                <w:rFonts w:ascii="Arial" w:hAnsi="Arial" w:cs="Arial"/>
                <w:sz w:val="22"/>
                <w:szCs w:val="22"/>
                <w:lang w:val="pl-PL"/>
              </w:rPr>
              <w:t xml:space="preserve"> 16 </w:t>
            </w:r>
            <w:r w:rsidR="00231437" w:rsidRPr="00FB1D09">
              <w:rPr>
                <w:rFonts w:ascii="Arial" w:hAnsi="Arial" w:cs="Arial"/>
                <w:sz w:val="22"/>
                <w:szCs w:val="22"/>
                <w:lang w:val="pl-PL"/>
              </w:rPr>
              <w:t>rdzeni</w:t>
            </w:r>
            <w:r w:rsidRPr="00FB1D09">
              <w:rPr>
                <w:rFonts w:ascii="Arial" w:hAnsi="Arial" w:cs="Arial"/>
                <w:sz w:val="22"/>
                <w:szCs w:val="22"/>
                <w:lang w:val="pl-PL"/>
              </w:rPr>
              <w:t xml:space="preserve">, </w:t>
            </w:r>
            <w:r w:rsidR="00231437" w:rsidRPr="00FB1D09">
              <w:rPr>
                <w:rFonts w:ascii="Arial" w:hAnsi="Arial" w:cs="Arial"/>
                <w:sz w:val="22"/>
                <w:szCs w:val="22"/>
                <w:lang w:val="pl-PL"/>
              </w:rPr>
              <w:t>do</w:t>
            </w:r>
            <w:r w:rsidRPr="00FB1D09">
              <w:rPr>
                <w:rFonts w:ascii="Arial" w:hAnsi="Arial" w:cs="Arial"/>
                <w:sz w:val="22"/>
                <w:szCs w:val="22"/>
                <w:lang w:val="pl-PL"/>
              </w:rPr>
              <w:t xml:space="preserve"> 5.1GHz)</w:t>
            </w:r>
          </w:p>
        </w:tc>
      </w:tr>
      <w:tr w:rsidR="00FB1D09" w:rsidRPr="00FB1D09" w14:paraId="6B5D398E" w14:textId="77777777" w:rsidTr="0046338C">
        <w:trPr>
          <w:trHeight w:val="100"/>
        </w:trPr>
        <w:tc>
          <w:tcPr>
            <w:tcW w:w="3169" w:type="dxa"/>
            <w:gridSpan w:val="2"/>
            <w:vAlign w:val="center"/>
          </w:tcPr>
          <w:p w14:paraId="1A90B94D" w14:textId="0FD83E93" w:rsidR="0046338C" w:rsidRPr="00FB1D09" w:rsidRDefault="0046338C" w:rsidP="0046338C">
            <w:pPr>
              <w:pStyle w:val="Bezodstpw"/>
              <w:jc w:val="center"/>
              <w:rPr>
                <w:rFonts w:ascii="Arial" w:hAnsi="Arial" w:cs="Arial"/>
                <w:b/>
                <w:bCs/>
                <w:sz w:val="22"/>
                <w:szCs w:val="22"/>
              </w:rPr>
            </w:pPr>
            <w:proofErr w:type="spellStart"/>
            <w:r w:rsidRPr="00FB1D09">
              <w:rPr>
                <w:rFonts w:ascii="Arial" w:hAnsi="Arial" w:cs="Arial"/>
                <w:b/>
                <w:bCs/>
                <w:sz w:val="22"/>
                <w:szCs w:val="22"/>
              </w:rPr>
              <w:t>Grafika</w:t>
            </w:r>
            <w:proofErr w:type="spellEnd"/>
          </w:p>
        </w:tc>
        <w:tc>
          <w:tcPr>
            <w:tcW w:w="3049" w:type="dxa"/>
            <w:vAlign w:val="center"/>
          </w:tcPr>
          <w:p w14:paraId="3D217C31" w14:textId="6CD4BC9B" w:rsidR="0046338C" w:rsidRPr="00FB1D09" w:rsidRDefault="00E663B8" w:rsidP="0046338C">
            <w:pPr>
              <w:pStyle w:val="Bezodstpw"/>
              <w:jc w:val="center"/>
              <w:rPr>
                <w:rFonts w:ascii="Arial" w:eastAsia="Aptos" w:hAnsi="Arial" w:cs="Arial"/>
                <w:color w:val="000000" w:themeColor="text1"/>
                <w:sz w:val="22"/>
                <w:szCs w:val="22"/>
                <w:lang w:val="en"/>
              </w:rPr>
            </w:pPr>
            <w:proofErr w:type="spellStart"/>
            <w:r w:rsidRPr="00FB1D09">
              <w:rPr>
                <w:rFonts w:ascii="Arial" w:hAnsi="Arial" w:cs="Arial"/>
                <w:b/>
                <w:bCs/>
                <w:sz w:val="22"/>
                <w:szCs w:val="22"/>
              </w:rPr>
              <w:t>Dedykowana</w:t>
            </w:r>
            <w:proofErr w:type="spellEnd"/>
            <w:r w:rsidR="0046338C" w:rsidRPr="00FB1D09">
              <w:rPr>
                <w:rFonts w:ascii="Arial" w:hAnsi="Arial" w:cs="Arial"/>
                <w:sz w:val="22"/>
                <w:szCs w:val="22"/>
              </w:rPr>
              <w:t xml:space="preserve">: </w:t>
            </w:r>
            <w:r w:rsidR="00231437" w:rsidRPr="00FB1D09">
              <w:rPr>
                <w:rFonts w:ascii="Arial" w:hAnsi="Arial" w:cs="Arial"/>
                <w:sz w:val="22"/>
                <w:szCs w:val="22"/>
              </w:rPr>
              <w:t>Do</w:t>
            </w:r>
            <w:r w:rsidR="0046338C" w:rsidRPr="00FB1D09">
              <w:rPr>
                <w:rFonts w:ascii="Arial" w:hAnsi="Arial" w:cs="Arial"/>
                <w:sz w:val="22"/>
                <w:szCs w:val="22"/>
              </w:rPr>
              <w:t xml:space="preserve"> NVIDIA RTX </w:t>
            </w:r>
            <w:r w:rsidR="0046338C" w:rsidRPr="00FB1D09">
              <w:rPr>
                <w:rFonts w:ascii="Arial" w:eastAsia="Aptos" w:hAnsi="Arial" w:cs="Arial"/>
                <w:color w:val="000000" w:themeColor="text1"/>
                <w:sz w:val="22"/>
                <w:szCs w:val="22"/>
                <w:lang w:val="en"/>
              </w:rPr>
              <w:t xml:space="preserve">PRO 2000 Blackwell Generation Laptop GPU </w:t>
            </w:r>
          </w:p>
          <w:p w14:paraId="48A626A3" w14:textId="77777777" w:rsidR="0046338C" w:rsidRPr="00C62A5E" w:rsidRDefault="0046338C" w:rsidP="0046338C">
            <w:pPr>
              <w:pStyle w:val="Bezodstpw"/>
              <w:jc w:val="center"/>
              <w:rPr>
                <w:rFonts w:ascii="Arial" w:eastAsia="Aptos" w:hAnsi="Arial" w:cs="Arial"/>
                <w:sz w:val="22"/>
                <w:szCs w:val="22"/>
                <w:lang w:val="pl-PL"/>
              </w:rPr>
            </w:pPr>
            <w:r w:rsidRPr="00C62A5E">
              <w:rPr>
                <w:rFonts w:ascii="Arial" w:eastAsia="Aptos" w:hAnsi="Arial" w:cs="Arial"/>
                <w:sz w:val="22"/>
                <w:szCs w:val="22"/>
                <w:lang w:val="pl-PL"/>
              </w:rPr>
              <w:lastRenderedPageBreak/>
              <w:t>8 GB GDDR7 Memory</w:t>
            </w:r>
          </w:p>
          <w:p w14:paraId="292515F4" w14:textId="066B57C2" w:rsidR="0046338C" w:rsidRPr="00FB1D09" w:rsidRDefault="00231437" w:rsidP="0046338C">
            <w:pPr>
              <w:pStyle w:val="Bezodstpw"/>
              <w:jc w:val="center"/>
              <w:rPr>
                <w:rFonts w:ascii="Arial" w:hAnsi="Arial" w:cs="Arial"/>
                <w:sz w:val="22"/>
                <w:szCs w:val="22"/>
                <w:lang w:val="pl-PL"/>
              </w:rPr>
            </w:pPr>
            <w:r w:rsidRPr="00FB1D09">
              <w:rPr>
                <w:rFonts w:ascii="Arial" w:hAnsi="Arial" w:cs="Arial"/>
                <w:b/>
                <w:bCs/>
                <w:sz w:val="22"/>
                <w:szCs w:val="22"/>
                <w:lang w:val="pl-PL"/>
              </w:rPr>
              <w:t>Zintegrowana</w:t>
            </w:r>
            <w:r w:rsidR="0046338C" w:rsidRPr="00FB1D09">
              <w:rPr>
                <w:rFonts w:ascii="Arial" w:hAnsi="Arial" w:cs="Arial"/>
                <w:sz w:val="22"/>
                <w:szCs w:val="22"/>
                <w:lang w:val="pl-PL"/>
              </w:rPr>
              <w:t xml:space="preserve">: </w:t>
            </w:r>
            <w:r w:rsidRPr="00FB1D09">
              <w:rPr>
                <w:rFonts w:ascii="Arial" w:hAnsi="Arial" w:cs="Arial"/>
                <w:sz w:val="22"/>
                <w:szCs w:val="22"/>
                <w:lang w:val="pl-PL"/>
              </w:rPr>
              <w:t>Do</w:t>
            </w:r>
            <w:r w:rsidR="0046338C" w:rsidRPr="00FB1D09">
              <w:rPr>
                <w:rFonts w:ascii="Arial" w:hAnsi="Arial" w:cs="Arial"/>
                <w:sz w:val="22"/>
                <w:szCs w:val="22"/>
                <w:lang w:val="pl-PL"/>
              </w:rPr>
              <w:t xml:space="preserve"> AMD </w:t>
            </w:r>
            <w:proofErr w:type="spellStart"/>
            <w:r w:rsidR="0046338C" w:rsidRPr="00FB1D09">
              <w:rPr>
                <w:rFonts w:ascii="Arial" w:hAnsi="Arial" w:cs="Arial"/>
                <w:sz w:val="22"/>
                <w:szCs w:val="22"/>
                <w:lang w:val="pl-PL"/>
              </w:rPr>
              <w:t>Radeon</w:t>
            </w:r>
            <w:proofErr w:type="spellEnd"/>
            <w:r w:rsidR="0046338C" w:rsidRPr="00FB1D09">
              <w:rPr>
                <w:rFonts w:ascii="Arial" w:hAnsi="Arial" w:cs="Arial"/>
                <w:sz w:val="22"/>
                <w:szCs w:val="22"/>
                <w:lang w:val="pl-PL"/>
              </w:rPr>
              <w:t xml:space="preserve">™ 890M, </w:t>
            </w:r>
            <w:r w:rsidR="00ED64AB" w:rsidRPr="00FB1D09">
              <w:rPr>
                <w:rFonts w:ascii="Arial" w:hAnsi="Arial" w:cs="Arial"/>
                <w:sz w:val="22"/>
                <w:szCs w:val="22"/>
                <w:lang w:val="pl-PL"/>
              </w:rPr>
              <w:t xml:space="preserve">Architektura </w:t>
            </w:r>
            <w:r w:rsidR="0046338C" w:rsidRPr="00FB1D09">
              <w:rPr>
                <w:rFonts w:ascii="Arial" w:hAnsi="Arial" w:cs="Arial"/>
                <w:sz w:val="22"/>
                <w:szCs w:val="22"/>
                <w:lang w:val="pl-PL"/>
              </w:rPr>
              <w:t xml:space="preserve">AMD RDNA™ 3.5 + </w:t>
            </w:r>
            <w:r w:rsidR="00ED64AB" w:rsidRPr="00FB1D09">
              <w:rPr>
                <w:rFonts w:ascii="Arial" w:hAnsi="Arial" w:cs="Arial"/>
                <w:sz w:val="22"/>
                <w:szCs w:val="22"/>
                <w:lang w:val="pl-PL"/>
              </w:rPr>
              <w:t xml:space="preserve">Sterownik graficzny </w:t>
            </w:r>
            <w:r w:rsidR="0046338C" w:rsidRPr="00FB1D09">
              <w:rPr>
                <w:rFonts w:ascii="Arial" w:hAnsi="Arial" w:cs="Arial"/>
                <w:sz w:val="22"/>
                <w:szCs w:val="22"/>
                <w:lang w:val="pl-PL"/>
              </w:rPr>
              <w:t>AMD PR</w:t>
            </w:r>
            <w:r w:rsidR="00ED64AB" w:rsidRPr="00FB1D09">
              <w:rPr>
                <w:rFonts w:ascii="Arial" w:hAnsi="Arial" w:cs="Arial"/>
                <w:sz w:val="22"/>
                <w:szCs w:val="22"/>
                <w:lang w:val="pl-PL"/>
              </w:rPr>
              <w:t>O</w:t>
            </w:r>
          </w:p>
        </w:tc>
        <w:tc>
          <w:tcPr>
            <w:tcW w:w="3132" w:type="dxa"/>
            <w:vAlign w:val="center"/>
          </w:tcPr>
          <w:p w14:paraId="0EC80A36" w14:textId="1F93CD21" w:rsidR="0046338C" w:rsidRPr="00FB1D09" w:rsidRDefault="00E663B8" w:rsidP="0046338C">
            <w:pPr>
              <w:pStyle w:val="Bezodstpw"/>
              <w:jc w:val="center"/>
              <w:rPr>
                <w:rFonts w:ascii="Arial" w:hAnsi="Arial" w:cs="Arial"/>
                <w:sz w:val="22"/>
                <w:szCs w:val="22"/>
              </w:rPr>
            </w:pPr>
            <w:proofErr w:type="spellStart"/>
            <w:r w:rsidRPr="00FB1D09">
              <w:rPr>
                <w:rFonts w:ascii="Arial" w:hAnsi="Arial" w:cs="Arial"/>
                <w:b/>
                <w:bCs/>
                <w:sz w:val="22"/>
                <w:szCs w:val="22"/>
              </w:rPr>
              <w:lastRenderedPageBreak/>
              <w:t>Dedykowana</w:t>
            </w:r>
            <w:proofErr w:type="spellEnd"/>
            <w:r w:rsidR="0046338C" w:rsidRPr="00FB1D09">
              <w:rPr>
                <w:rFonts w:ascii="Arial" w:hAnsi="Arial" w:cs="Arial"/>
                <w:sz w:val="22"/>
                <w:szCs w:val="22"/>
              </w:rPr>
              <w:t xml:space="preserve">: </w:t>
            </w:r>
            <w:r w:rsidR="00231437" w:rsidRPr="00FB1D09">
              <w:rPr>
                <w:rFonts w:ascii="Arial" w:hAnsi="Arial" w:cs="Arial"/>
                <w:sz w:val="22"/>
                <w:szCs w:val="22"/>
              </w:rPr>
              <w:t>Do</w:t>
            </w:r>
            <w:r w:rsidR="0046338C" w:rsidRPr="00FB1D09">
              <w:rPr>
                <w:rFonts w:ascii="Arial" w:hAnsi="Arial" w:cs="Arial"/>
                <w:sz w:val="22"/>
                <w:szCs w:val="22"/>
              </w:rPr>
              <w:t xml:space="preserve"> NVIDIA RTX PRO 2000 Blackwell Generation Laptop GPU</w:t>
            </w:r>
          </w:p>
          <w:p w14:paraId="2B3C618E" w14:textId="77777777" w:rsidR="0046338C" w:rsidRPr="00FB1D09" w:rsidRDefault="0046338C" w:rsidP="0046338C">
            <w:pPr>
              <w:pStyle w:val="Bezodstpw"/>
              <w:jc w:val="center"/>
              <w:rPr>
                <w:rFonts w:ascii="Arial" w:hAnsi="Arial" w:cs="Arial"/>
                <w:sz w:val="22"/>
                <w:szCs w:val="22"/>
              </w:rPr>
            </w:pPr>
            <w:r w:rsidRPr="00FB1D09">
              <w:rPr>
                <w:rFonts w:ascii="Arial" w:hAnsi="Arial" w:cs="Arial"/>
                <w:sz w:val="22"/>
                <w:szCs w:val="22"/>
              </w:rPr>
              <w:lastRenderedPageBreak/>
              <w:t>8GB GDDR7 Memory</w:t>
            </w:r>
          </w:p>
          <w:p w14:paraId="4677574F" w14:textId="375D6E34" w:rsidR="0046338C" w:rsidRPr="00FB1D09" w:rsidRDefault="00231437" w:rsidP="0046338C">
            <w:pPr>
              <w:pStyle w:val="Bezodstpw"/>
              <w:jc w:val="center"/>
              <w:rPr>
                <w:rFonts w:ascii="Arial" w:hAnsi="Arial" w:cs="Arial"/>
                <w:sz w:val="22"/>
                <w:szCs w:val="22"/>
              </w:rPr>
            </w:pPr>
            <w:proofErr w:type="spellStart"/>
            <w:r w:rsidRPr="00FB1D09">
              <w:rPr>
                <w:rFonts w:ascii="Arial" w:hAnsi="Arial" w:cs="Arial"/>
                <w:b/>
                <w:bCs/>
                <w:sz w:val="22"/>
                <w:szCs w:val="22"/>
              </w:rPr>
              <w:t>Zintegrowana</w:t>
            </w:r>
            <w:proofErr w:type="spellEnd"/>
            <w:r w:rsidR="0046338C" w:rsidRPr="00FB1D09">
              <w:rPr>
                <w:rFonts w:ascii="Arial" w:hAnsi="Arial" w:cs="Arial"/>
                <w:sz w:val="22"/>
                <w:szCs w:val="22"/>
              </w:rPr>
              <w:t xml:space="preserve">: </w:t>
            </w:r>
            <w:r w:rsidRPr="00FB1D09">
              <w:rPr>
                <w:rFonts w:ascii="Arial" w:hAnsi="Arial" w:cs="Arial"/>
                <w:sz w:val="22"/>
                <w:szCs w:val="22"/>
              </w:rPr>
              <w:t>Do</w:t>
            </w:r>
            <w:r w:rsidR="0046338C" w:rsidRPr="00FB1D09">
              <w:rPr>
                <w:rFonts w:ascii="Arial" w:hAnsi="Arial" w:cs="Arial"/>
                <w:sz w:val="22"/>
                <w:szCs w:val="22"/>
              </w:rPr>
              <w:t xml:space="preserve"> Intel Arc Pro B390</w:t>
            </w:r>
          </w:p>
        </w:tc>
      </w:tr>
      <w:tr w:rsidR="00FB1D09" w:rsidRPr="00B35FDF" w14:paraId="40FDD14C" w14:textId="77777777" w:rsidTr="0046338C">
        <w:trPr>
          <w:trHeight w:val="100"/>
        </w:trPr>
        <w:tc>
          <w:tcPr>
            <w:tcW w:w="3169" w:type="dxa"/>
            <w:gridSpan w:val="2"/>
            <w:vAlign w:val="center"/>
          </w:tcPr>
          <w:p w14:paraId="7275DDD7" w14:textId="77777777" w:rsidR="008136C4" w:rsidRPr="00FB1D09" w:rsidRDefault="008136C4">
            <w:pPr>
              <w:pStyle w:val="Bezodstpw"/>
              <w:jc w:val="center"/>
              <w:rPr>
                <w:rFonts w:ascii="Arial" w:hAnsi="Arial" w:cs="Arial"/>
                <w:b/>
                <w:bCs/>
                <w:sz w:val="22"/>
                <w:szCs w:val="22"/>
              </w:rPr>
            </w:pPr>
            <w:r w:rsidRPr="00FB1D09">
              <w:rPr>
                <w:rFonts w:ascii="Arial" w:hAnsi="Arial" w:cs="Arial"/>
                <w:b/>
                <w:bCs/>
                <w:sz w:val="22"/>
                <w:szCs w:val="22"/>
              </w:rPr>
              <w:lastRenderedPageBreak/>
              <w:t>AI</w:t>
            </w:r>
          </w:p>
        </w:tc>
        <w:tc>
          <w:tcPr>
            <w:tcW w:w="3049" w:type="dxa"/>
            <w:vAlign w:val="center"/>
          </w:tcPr>
          <w:p w14:paraId="2ECC789E" w14:textId="26AB23C0" w:rsidR="008136C4" w:rsidRPr="00FB1D09" w:rsidRDefault="00231437">
            <w:pPr>
              <w:pStyle w:val="Bezodstpw"/>
              <w:jc w:val="center"/>
              <w:rPr>
                <w:rFonts w:ascii="Arial" w:hAnsi="Arial" w:cs="Arial"/>
                <w:sz w:val="22"/>
                <w:szCs w:val="22"/>
                <w:lang w:val="pl-PL"/>
              </w:rPr>
            </w:pPr>
            <w:r w:rsidRPr="00FB1D09">
              <w:rPr>
                <w:rFonts w:ascii="Arial" w:hAnsi="Arial" w:cs="Arial"/>
                <w:sz w:val="22"/>
                <w:szCs w:val="22"/>
                <w:lang w:val="pl-PL"/>
              </w:rPr>
              <w:t xml:space="preserve">Zestaw </w:t>
            </w:r>
            <w:r w:rsidR="008136C4" w:rsidRPr="00FB1D09">
              <w:rPr>
                <w:rFonts w:ascii="Arial" w:hAnsi="Arial" w:cs="Arial"/>
                <w:sz w:val="22"/>
                <w:szCs w:val="22"/>
                <w:lang w:val="pl-PL"/>
              </w:rPr>
              <w:t xml:space="preserve">CPU: </w:t>
            </w:r>
            <w:r w:rsidRPr="00FB1D09">
              <w:rPr>
                <w:rFonts w:ascii="Arial" w:hAnsi="Arial" w:cs="Arial"/>
                <w:sz w:val="22"/>
                <w:szCs w:val="22"/>
                <w:lang w:val="pl-PL"/>
              </w:rPr>
              <w:t>do</w:t>
            </w:r>
            <w:r w:rsidR="008136C4" w:rsidRPr="00FB1D09">
              <w:rPr>
                <w:rFonts w:ascii="Arial" w:hAnsi="Arial" w:cs="Arial"/>
                <w:sz w:val="22"/>
                <w:szCs w:val="22"/>
                <w:lang w:val="pl-PL"/>
              </w:rPr>
              <w:t xml:space="preserve"> 86 TOPS</w:t>
            </w:r>
          </w:p>
          <w:p w14:paraId="753C1472" w14:textId="52ED13E4" w:rsidR="008136C4" w:rsidRPr="00FB1D09" w:rsidRDefault="008136C4">
            <w:pPr>
              <w:pStyle w:val="Bezodstpw"/>
              <w:jc w:val="center"/>
              <w:rPr>
                <w:rFonts w:ascii="Arial" w:hAnsi="Arial" w:cs="Arial"/>
                <w:sz w:val="22"/>
                <w:szCs w:val="22"/>
                <w:lang w:val="pl-PL"/>
              </w:rPr>
            </w:pPr>
            <w:r w:rsidRPr="00FB1D09">
              <w:rPr>
                <w:rFonts w:ascii="Arial" w:hAnsi="Arial" w:cs="Arial"/>
                <w:sz w:val="22"/>
                <w:szCs w:val="22"/>
                <w:lang w:val="pl-PL"/>
              </w:rPr>
              <w:t xml:space="preserve">NPU: </w:t>
            </w:r>
            <w:r w:rsidR="00231437" w:rsidRPr="00FB1D09">
              <w:rPr>
                <w:rFonts w:ascii="Arial" w:hAnsi="Arial" w:cs="Arial"/>
                <w:sz w:val="22"/>
                <w:szCs w:val="22"/>
                <w:lang w:val="pl-PL"/>
              </w:rPr>
              <w:t>do</w:t>
            </w:r>
            <w:r w:rsidRPr="00FB1D09">
              <w:rPr>
                <w:rFonts w:ascii="Arial" w:hAnsi="Arial" w:cs="Arial"/>
                <w:sz w:val="22"/>
                <w:szCs w:val="22"/>
                <w:lang w:val="pl-PL"/>
              </w:rPr>
              <w:t xml:space="preserve"> 55 TOPS</w:t>
            </w:r>
          </w:p>
          <w:p w14:paraId="1CE94B75" w14:textId="4B248AD8" w:rsidR="008136C4" w:rsidRPr="00FB1D09" w:rsidRDefault="008136C4">
            <w:pPr>
              <w:pStyle w:val="Bezodstpw"/>
              <w:jc w:val="center"/>
              <w:rPr>
                <w:rFonts w:ascii="Arial" w:hAnsi="Arial" w:cs="Arial"/>
                <w:sz w:val="22"/>
                <w:szCs w:val="22"/>
                <w:lang w:val="pl-PL"/>
              </w:rPr>
            </w:pPr>
            <w:r w:rsidRPr="00FB1D09">
              <w:rPr>
                <w:rFonts w:ascii="Arial" w:hAnsi="Arial" w:cs="Arial"/>
                <w:sz w:val="22"/>
                <w:szCs w:val="22"/>
                <w:lang w:val="pl-PL"/>
              </w:rPr>
              <w:t xml:space="preserve">GPU: </w:t>
            </w:r>
            <w:r w:rsidR="00231437" w:rsidRPr="00FB1D09">
              <w:rPr>
                <w:rFonts w:ascii="Arial" w:hAnsi="Arial" w:cs="Arial"/>
                <w:sz w:val="22"/>
                <w:szCs w:val="22"/>
                <w:lang w:val="pl-PL"/>
              </w:rPr>
              <w:t>do</w:t>
            </w:r>
            <w:r w:rsidRPr="00FB1D09">
              <w:rPr>
                <w:rFonts w:ascii="Arial" w:hAnsi="Arial" w:cs="Arial"/>
                <w:sz w:val="22"/>
                <w:szCs w:val="22"/>
                <w:lang w:val="pl-PL"/>
              </w:rPr>
              <w:t xml:space="preserve"> 572 TOPS</w:t>
            </w:r>
          </w:p>
          <w:p w14:paraId="3D008CAA" w14:textId="65F39A7C" w:rsidR="008136C4" w:rsidRPr="00FB1D09" w:rsidRDefault="00231437">
            <w:pPr>
              <w:pStyle w:val="Bezodstpw"/>
              <w:jc w:val="center"/>
              <w:rPr>
                <w:rFonts w:ascii="Arial" w:hAnsi="Arial" w:cs="Arial"/>
                <w:sz w:val="22"/>
                <w:szCs w:val="22"/>
                <w:lang w:val="pl-PL"/>
              </w:rPr>
            </w:pPr>
            <w:r w:rsidRPr="00FB1D09">
              <w:rPr>
                <w:rFonts w:ascii="Arial" w:hAnsi="Arial" w:cs="Arial"/>
                <w:sz w:val="22"/>
                <w:szCs w:val="22"/>
                <w:lang w:val="pl-PL"/>
              </w:rPr>
              <w:t>Łącznie</w:t>
            </w:r>
            <w:r w:rsidR="008136C4" w:rsidRPr="00FB1D09">
              <w:rPr>
                <w:rFonts w:ascii="Arial" w:hAnsi="Arial" w:cs="Arial"/>
                <w:sz w:val="22"/>
                <w:szCs w:val="22"/>
                <w:lang w:val="pl-PL"/>
              </w:rPr>
              <w:t xml:space="preserve">: </w:t>
            </w:r>
            <w:r w:rsidR="00EE1719" w:rsidRPr="00FB1D09">
              <w:rPr>
                <w:rFonts w:ascii="Arial" w:hAnsi="Arial" w:cs="Arial"/>
                <w:sz w:val="22"/>
                <w:szCs w:val="22"/>
                <w:lang w:val="pl-PL"/>
              </w:rPr>
              <w:t>d</w:t>
            </w:r>
            <w:r w:rsidRPr="00FB1D09">
              <w:rPr>
                <w:rFonts w:ascii="Arial" w:hAnsi="Arial" w:cs="Arial"/>
                <w:sz w:val="22"/>
                <w:szCs w:val="22"/>
                <w:lang w:val="pl-PL"/>
              </w:rPr>
              <w:t>o</w:t>
            </w:r>
            <w:r w:rsidR="008136C4" w:rsidRPr="00FB1D09">
              <w:rPr>
                <w:rFonts w:ascii="Arial" w:hAnsi="Arial" w:cs="Arial"/>
                <w:sz w:val="22"/>
                <w:szCs w:val="22"/>
                <w:lang w:val="pl-PL"/>
              </w:rPr>
              <w:t xml:space="preserve"> 658 TOPS</w:t>
            </w:r>
          </w:p>
        </w:tc>
        <w:tc>
          <w:tcPr>
            <w:tcW w:w="3132" w:type="dxa"/>
            <w:vAlign w:val="center"/>
          </w:tcPr>
          <w:p w14:paraId="59212255" w14:textId="612FCA67" w:rsidR="008136C4" w:rsidRPr="00FB1D09" w:rsidRDefault="008136C4">
            <w:pPr>
              <w:pStyle w:val="Bezodstpw"/>
              <w:jc w:val="center"/>
              <w:rPr>
                <w:rFonts w:ascii="Arial" w:hAnsi="Arial" w:cs="Arial"/>
                <w:sz w:val="22"/>
                <w:szCs w:val="22"/>
                <w:lang w:val="pl-PL"/>
              </w:rPr>
            </w:pPr>
            <w:r w:rsidRPr="00FB1D09">
              <w:rPr>
                <w:rFonts w:ascii="Arial" w:hAnsi="Arial" w:cs="Arial"/>
                <w:sz w:val="22"/>
                <w:szCs w:val="22"/>
                <w:lang w:val="pl-PL"/>
              </w:rPr>
              <w:t xml:space="preserve">NPU: </w:t>
            </w:r>
            <w:r w:rsidR="00EE1719" w:rsidRPr="00FB1D09">
              <w:rPr>
                <w:rFonts w:ascii="Arial" w:hAnsi="Arial" w:cs="Arial"/>
                <w:sz w:val="22"/>
                <w:szCs w:val="22"/>
                <w:lang w:val="pl-PL"/>
              </w:rPr>
              <w:t>do</w:t>
            </w:r>
            <w:r w:rsidRPr="00FB1D09">
              <w:rPr>
                <w:rFonts w:ascii="Arial" w:hAnsi="Arial" w:cs="Arial"/>
                <w:sz w:val="22"/>
                <w:szCs w:val="22"/>
                <w:lang w:val="pl-PL"/>
              </w:rPr>
              <w:t xml:space="preserve"> 50 TOPS</w:t>
            </w:r>
          </w:p>
          <w:p w14:paraId="672F0924" w14:textId="06C7E7AE" w:rsidR="008136C4" w:rsidRPr="00FB1D09" w:rsidRDefault="008136C4">
            <w:pPr>
              <w:pStyle w:val="Bezodstpw"/>
              <w:jc w:val="center"/>
              <w:rPr>
                <w:rFonts w:ascii="Arial" w:hAnsi="Arial" w:cs="Arial"/>
                <w:sz w:val="22"/>
                <w:szCs w:val="22"/>
                <w:lang w:val="pl-PL"/>
              </w:rPr>
            </w:pPr>
            <w:proofErr w:type="spellStart"/>
            <w:r w:rsidRPr="00FB1D09">
              <w:rPr>
                <w:rFonts w:ascii="Arial" w:hAnsi="Arial" w:cs="Arial"/>
                <w:sz w:val="22"/>
                <w:szCs w:val="22"/>
                <w:lang w:val="pl-PL"/>
              </w:rPr>
              <w:t>iGPU</w:t>
            </w:r>
            <w:proofErr w:type="spellEnd"/>
            <w:r w:rsidRPr="00FB1D09">
              <w:rPr>
                <w:rFonts w:ascii="Arial" w:hAnsi="Arial" w:cs="Arial"/>
                <w:sz w:val="22"/>
                <w:szCs w:val="22"/>
                <w:lang w:val="pl-PL"/>
              </w:rPr>
              <w:t xml:space="preserve">: </w:t>
            </w:r>
            <w:r w:rsidR="00EE1719" w:rsidRPr="00FB1D09">
              <w:rPr>
                <w:rFonts w:ascii="Arial" w:hAnsi="Arial" w:cs="Arial"/>
                <w:sz w:val="22"/>
                <w:szCs w:val="22"/>
                <w:lang w:val="pl-PL"/>
              </w:rPr>
              <w:t>do</w:t>
            </w:r>
            <w:r w:rsidRPr="00FB1D09">
              <w:rPr>
                <w:rFonts w:ascii="Arial" w:hAnsi="Arial" w:cs="Arial"/>
                <w:sz w:val="22"/>
                <w:szCs w:val="22"/>
                <w:lang w:val="pl-PL"/>
              </w:rPr>
              <w:t xml:space="preserve"> 122 TOPS</w:t>
            </w:r>
          </w:p>
          <w:p w14:paraId="127EAA5C" w14:textId="7E66717F" w:rsidR="008136C4" w:rsidRPr="00FB1D09" w:rsidRDefault="008136C4">
            <w:pPr>
              <w:pStyle w:val="Bezodstpw"/>
              <w:jc w:val="center"/>
              <w:rPr>
                <w:rFonts w:ascii="Arial" w:hAnsi="Arial" w:cs="Arial"/>
                <w:sz w:val="22"/>
                <w:szCs w:val="22"/>
                <w:lang w:val="pl-PL"/>
              </w:rPr>
            </w:pPr>
            <w:r w:rsidRPr="00FB1D09">
              <w:rPr>
                <w:rFonts w:ascii="Arial" w:hAnsi="Arial" w:cs="Arial"/>
                <w:sz w:val="22"/>
                <w:szCs w:val="22"/>
                <w:lang w:val="pl-PL"/>
              </w:rPr>
              <w:t>GPU:</w:t>
            </w:r>
            <w:r w:rsidR="00EE1719" w:rsidRPr="00FB1D09">
              <w:rPr>
                <w:rFonts w:ascii="Arial" w:hAnsi="Arial" w:cs="Arial"/>
                <w:sz w:val="22"/>
                <w:szCs w:val="22"/>
                <w:lang w:val="pl-PL"/>
              </w:rPr>
              <w:t xml:space="preserve"> do</w:t>
            </w:r>
            <w:r w:rsidRPr="00FB1D09">
              <w:rPr>
                <w:rFonts w:ascii="Arial" w:hAnsi="Arial" w:cs="Arial"/>
                <w:sz w:val="22"/>
                <w:szCs w:val="22"/>
                <w:lang w:val="pl-PL"/>
              </w:rPr>
              <w:t xml:space="preserve"> 572 TOPS</w:t>
            </w:r>
          </w:p>
          <w:p w14:paraId="205A3DB3" w14:textId="48530CFF" w:rsidR="008136C4" w:rsidRPr="00FB1D09" w:rsidRDefault="00EE1719">
            <w:pPr>
              <w:pStyle w:val="Bezodstpw"/>
              <w:jc w:val="center"/>
              <w:rPr>
                <w:rFonts w:ascii="Arial" w:hAnsi="Arial" w:cs="Arial"/>
                <w:b/>
                <w:bCs/>
                <w:sz w:val="22"/>
                <w:szCs w:val="22"/>
                <w:lang w:val="pl-PL"/>
              </w:rPr>
            </w:pPr>
            <w:r w:rsidRPr="00FB1D09">
              <w:rPr>
                <w:rFonts w:ascii="Arial" w:hAnsi="Arial" w:cs="Arial"/>
                <w:sz w:val="22"/>
                <w:szCs w:val="22"/>
                <w:lang w:val="pl-PL"/>
              </w:rPr>
              <w:t>Łącznie</w:t>
            </w:r>
            <w:r w:rsidR="008136C4" w:rsidRPr="00FB1D09">
              <w:rPr>
                <w:rFonts w:ascii="Arial" w:hAnsi="Arial" w:cs="Arial"/>
                <w:sz w:val="22"/>
                <w:szCs w:val="22"/>
                <w:lang w:val="pl-PL"/>
              </w:rPr>
              <w:t xml:space="preserve">: </w:t>
            </w:r>
            <w:r w:rsidRPr="00FB1D09">
              <w:rPr>
                <w:rFonts w:ascii="Arial" w:hAnsi="Arial" w:cs="Arial"/>
                <w:sz w:val="22"/>
                <w:szCs w:val="22"/>
                <w:lang w:val="pl-PL"/>
              </w:rPr>
              <w:t>do</w:t>
            </w:r>
            <w:r w:rsidR="008136C4" w:rsidRPr="00FB1D09">
              <w:rPr>
                <w:rFonts w:ascii="Arial" w:hAnsi="Arial" w:cs="Arial"/>
                <w:sz w:val="22"/>
                <w:szCs w:val="22"/>
                <w:lang w:val="pl-PL"/>
              </w:rPr>
              <w:t xml:space="preserve"> 672 TOPS</w:t>
            </w:r>
          </w:p>
        </w:tc>
      </w:tr>
      <w:tr w:rsidR="00FB1D09" w:rsidRPr="00B35FDF" w14:paraId="3708E96F" w14:textId="77777777" w:rsidTr="0046338C">
        <w:trPr>
          <w:trHeight w:val="100"/>
        </w:trPr>
        <w:tc>
          <w:tcPr>
            <w:tcW w:w="3169" w:type="dxa"/>
            <w:gridSpan w:val="2"/>
            <w:vAlign w:val="center"/>
          </w:tcPr>
          <w:p w14:paraId="64531F35" w14:textId="5C7C71EA" w:rsidR="00D34D68" w:rsidRPr="00FB1D09" w:rsidRDefault="0089314E" w:rsidP="00D34D68">
            <w:pPr>
              <w:pStyle w:val="Bezodstpw"/>
              <w:jc w:val="center"/>
              <w:rPr>
                <w:rFonts w:ascii="Arial" w:hAnsi="Arial" w:cs="Arial"/>
                <w:b/>
                <w:bCs/>
                <w:sz w:val="22"/>
                <w:szCs w:val="22"/>
              </w:rPr>
            </w:pPr>
            <w:proofErr w:type="spellStart"/>
            <w:r w:rsidRPr="00FB1D09">
              <w:rPr>
                <w:rFonts w:ascii="Arial" w:hAnsi="Arial" w:cs="Arial"/>
                <w:b/>
                <w:bCs/>
                <w:sz w:val="22"/>
                <w:szCs w:val="22"/>
              </w:rPr>
              <w:t>Łącznie</w:t>
            </w:r>
            <w:proofErr w:type="spellEnd"/>
          </w:p>
        </w:tc>
        <w:tc>
          <w:tcPr>
            <w:tcW w:w="3049" w:type="dxa"/>
            <w:vAlign w:val="center"/>
          </w:tcPr>
          <w:p w14:paraId="63E122D9" w14:textId="3464ACE3" w:rsidR="00D34D68" w:rsidRPr="00FB1D09" w:rsidRDefault="00EE1719" w:rsidP="00D34D68">
            <w:pPr>
              <w:pStyle w:val="Bezodstpw"/>
              <w:jc w:val="center"/>
              <w:rPr>
                <w:rFonts w:ascii="Arial" w:hAnsi="Arial" w:cs="Arial"/>
                <w:color w:val="000000" w:themeColor="text1"/>
                <w:sz w:val="22"/>
                <w:szCs w:val="22"/>
                <w:lang w:val="pl-PL" w:eastAsia="en-US"/>
              </w:rPr>
            </w:pPr>
            <w:r w:rsidRPr="00FB1D09">
              <w:rPr>
                <w:rFonts w:ascii="Arial" w:hAnsi="Arial" w:cs="Arial"/>
                <w:sz w:val="22"/>
                <w:szCs w:val="22"/>
                <w:lang w:val="pl-PL"/>
              </w:rPr>
              <w:t>Do</w:t>
            </w:r>
            <w:r w:rsidR="00D34D68" w:rsidRPr="00FB1D09">
              <w:rPr>
                <w:rFonts w:ascii="Arial" w:hAnsi="Arial" w:cs="Arial"/>
                <w:sz w:val="22"/>
                <w:szCs w:val="22"/>
                <w:lang w:val="pl-PL"/>
              </w:rPr>
              <w:t xml:space="preserve"> 96GB LPDDR5x 8533MT/s</w:t>
            </w:r>
            <w:r w:rsidR="00D34D68" w:rsidRPr="00FB1D09">
              <w:rPr>
                <w:rFonts w:ascii="Arial" w:hAnsi="Arial" w:cs="Arial"/>
                <w:color w:val="000000" w:themeColor="text1"/>
                <w:sz w:val="22"/>
                <w:szCs w:val="22"/>
                <w:vertAlign w:val="superscript"/>
                <w:lang w:val="pl-PL" w:eastAsia="en-US"/>
              </w:rPr>
              <w:t xml:space="preserve"> 9</w:t>
            </w:r>
          </w:p>
        </w:tc>
        <w:tc>
          <w:tcPr>
            <w:tcW w:w="3132" w:type="dxa"/>
            <w:vAlign w:val="center"/>
          </w:tcPr>
          <w:p w14:paraId="4F02BC91" w14:textId="2DEA844A" w:rsidR="00D34D68" w:rsidRPr="00FB1D09" w:rsidRDefault="00EE1719" w:rsidP="00D34D68">
            <w:pPr>
              <w:pStyle w:val="Bezodstpw"/>
              <w:jc w:val="center"/>
              <w:rPr>
                <w:rFonts w:ascii="Arial" w:hAnsi="Arial" w:cs="Arial"/>
                <w:color w:val="000000" w:themeColor="text1"/>
                <w:sz w:val="22"/>
                <w:szCs w:val="22"/>
                <w:lang w:val="pl-PL" w:eastAsia="en-US"/>
              </w:rPr>
            </w:pPr>
            <w:r w:rsidRPr="00FB1D09">
              <w:rPr>
                <w:rFonts w:ascii="Arial" w:hAnsi="Arial" w:cs="Arial"/>
                <w:sz w:val="22"/>
                <w:szCs w:val="22"/>
                <w:lang w:val="pl-PL"/>
              </w:rPr>
              <w:t>Do</w:t>
            </w:r>
            <w:r w:rsidR="00D34D68" w:rsidRPr="00FB1D09">
              <w:rPr>
                <w:rFonts w:ascii="Arial" w:hAnsi="Arial" w:cs="Arial"/>
                <w:sz w:val="22"/>
                <w:szCs w:val="22"/>
                <w:lang w:val="pl-PL"/>
              </w:rPr>
              <w:t xml:space="preserve"> 96GB LPDDR5x 8533MT/s</w:t>
            </w:r>
            <w:r w:rsidR="00D34D68" w:rsidRPr="00FB1D09">
              <w:rPr>
                <w:rFonts w:ascii="Arial" w:hAnsi="Arial" w:cs="Arial"/>
                <w:color w:val="000000" w:themeColor="text1"/>
                <w:sz w:val="22"/>
                <w:szCs w:val="22"/>
                <w:vertAlign w:val="superscript"/>
                <w:lang w:val="pl-PL" w:eastAsia="en-US"/>
              </w:rPr>
              <w:t xml:space="preserve"> 9</w:t>
            </w:r>
          </w:p>
        </w:tc>
      </w:tr>
      <w:tr w:rsidR="00FB1D09" w:rsidRPr="00B35FDF" w14:paraId="1AB8B8F3" w14:textId="77777777" w:rsidTr="0046338C">
        <w:tc>
          <w:tcPr>
            <w:tcW w:w="3169" w:type="dxa"/>
            <w:gridSpan w:val="2"/>
            <w:vAlign w:val="center"/>
          </w:tcPr>
          <w:p w14:paraId="6BF00A3C" w14:textId="182E74A4" w:rsidR="00D34D68" w:rsidRPr="00FB1D09" w:rsidRDefault="00D34D68" w:rsidP="00D34D68">
            <w:pPr>
              <w:pStyle w:val="Bezodstpw"/>
              <w:jc w:val="center"/>
              <w:rPr>
                <w:rFonts w:ascii="Arial" w:hAnsi="Arial" w:cs="Arial"/>
                <w:b/>
                <w:bCs/>
                <w:sz w:val="22"/>
                <w:szCs w:val="22"/>
              </w:rPr>
            </w:pPr>
            <w:proofErr w:type="spellStart"/>
            <w:r w:rsidRPr="00FB1D09">
              <w:rPr>
                <w:rFonts w:ascii="Arial" w:eastAsia="Yu Mincho" w:hAnsi="Arial" w:cs="Arial"/>
                <w:b/>
                <w:sz w:val="22"/>
                <w:szCs w:val="22"/>
              </w:rPr>
              <w:t>Pamięć</w:t>
            </w:r>
            <w:proofErr w:type="spellEnd"/>
            <w:r w:rsidRPr="00FB1D09">
              <w:rPr>
                <w:rFonts w:ascii="Arial" w:eastAsia="Yu Mincho" w:hAnsi="Arial" w:cs="Arial"/>
                <w:b/>
                <w:sz w:val="22"/>
                <w:szCs w:val="22"/>
              </w:rPr>
              <w:t xml:space="preserve"> operacyjna</w:t>
            </w:r>
            <w:r w:rsidRPr="00FB1D09">
              <w:rPr>
                <w:rFonts w:ascii="Arial" w:hAnsi="Arial" w:cs="Arial"/>
                <w:b/>
                <w:bCs/>
                <w:sz w:val="22"/>
                <w:szCs w:val="22"/>
                <w:vertAlign w:val="superscript"/>
              </w:rPr>
              <w:t>3</w:t>
            </w:r>
          </w:p>
        </w:tc>
        <w:tc>
          <w:tcPr>
            <w:tcW w:w="3049" w:type="dxa"/>
            <w:vAlign w:val="center"/>
          </w:tcPr>
          <w:p w14:paraId="72C58180" w14:textId="77777777" w:rsidR="00D34D68" w:rsidRPr="00FB1D09" w:rsidRDefault="00D34D68" w:rsidP="00D34D68">
            <w:pPr>
              <w:pStyle w:val="Bezodstpw"/>
              <w:jc w:val="center"/>
              <w:rPr>
                <w:rFonts w:ascii="Arial" w:hAnsi="Arial" w:cs="Arial"/>
                <w:sz w:val="22"/>
                <w:szCs w:val="22"/>
              </w:rPr>
            </w:pPr>
            <w:r w:rsidRPr="00FB1D09">
              <w:rPr>
                <w:rFonts w:ascii="Arial" w:hAnsi="Arial" w:cs="Arial"/>
                <w:sz w:val="22"/>
                <w:szCs w:val="22"/>
              </w:rPr>
              <w:t>16GB / 32GB / 64GB / 96GB</w:t>
            </w:r>
          </w:p>
        </w:tc>
        <w:tc>
          <w:tcPr>
            <w:tcW w:w="3132" w:type="dxa"/>
            <w:vAlign w:val="center"/>
          </w:tcPr>
          <w:p w14:paraId="1E06064F" w14:textId="77777777" w:rsidR="00D34D68" w:rsidRPr="00C62A5E" w:rsidRDefault="00D34D68" w:rsidP="00D34D68">
            <w:pPr>
              <w:pStyle w:val="Bezodstpw"/>
              <w:jc w:val="center"/>
              <w:rPr>
                <w:rFonts w:ascii="Arial" w:hAnsi="Arial" w:cs="Arial"/>
                <w:sz w:val="22"/>
                <w:szCs w:val="22"/>
                <w:lang w:val="pl-PL"/>
              </w:rPr>
            </w:pPr>
            <w:r w:rsidRPr="00C62A5E">
              <w:rPr>
                <w:rFonts w:ascii="Arial" w:hAnsi="Arial" w:cs="Arial"/>
                <w:sz w:val="22"/>
                <w:szCs w:val="22"/>
                <w:lang w:val="pl-PL"/>
              </w:rPr>
              <w:t>16GB / 32GB / 64GB / 96GB</w:t>
            </w:r>
          </w:p>
          <w:p w14:paraId="682CD372" w14:textId="41F2EEDD" w:rsidR="00D34D68" w:rsidRPr="00C62A5E" w:rsidRDefault="00D34D68" w:rsidP="00D34D68">
            <w:pPr>
              <w:pStyle w:val="Bezodstpw"/>
              <w:jc w:val="center"/>
              <w:rPr>
                <w:rFonts w:ascii="Arial" w:hAnsi="Arial" w:cs="Arial"/>
                <w:sz w:val="22"/>
                <w:szCs w:val="22"/>
                <w:lang w:val="pl-PL"/>
              </w:rPr>
            </w:pPr>
            <w:r w:rsidRPr="00C62A5E">
              <w:rPr>
                <w:rFonts w:ascii="Arial" w:hAnsi="Arial" w:cs="Arial"/>
                <w:sz w:val="22"/>
                <w:szCs w:val="22"/>
                <w:lang w:val="pl-PL"/>
              </w:rPr>
              <w:t xml:space="preserve">(1 </w:t>
            </w:r>
            <w:r w:rsidR="00EE1719" w:rsidRPr="00C62A5E">
              <w:rPr>
                <w:rFonts w:ascii="Arial" w:hAnsi="Arial" w:cs="Arial"/>
                <w:sz w:val="22"/>
                <w:szCs w:val="22"/>
                <w:lang w:val="pl-PL"/>
              </w:rPr>
              <w:t>gniazdo</w:t>
            </w:r>
            <w:r w:rsidRPr="00C62A5E">
              <w:rPr>
                <w:rFonts w:ascii="Arial" w:hAnsi="Arial" w:cs="Arial"/>
                <w:sz w:val="22"/>
                <w:szCs w:val="22"/>
                <w:lang w:val="pl-PL"/>
              </w:rPr>
              <w:t xml:space="preserve">, </w:t>
            </w:r>
            <w:r w:rsidR="00EE1719" w:rsidRPr="00FB1D09">
              <w:rPr>
                <w:rFonts w:ascii="Arial" w:hAnsi="Arial" w:cs="Arial"/>
                <w:sz w:val="22"/>
                <w:szCs w:val="22"/>
                <w:lang w:val="pl-PL"/>
              </w:rPr>
              <w:t>Wymienne przez użytkownika</w:t>
            </w:r>
            <w:r w:rsidRPr="00C62A5E">
              <w:rPr>
                <w:rFonts w:ascii="Arial" w:hAnsi="Arial" w:cs="Arial"/>
                <w:sz w:val="22"/>
                <w:szCs w:val="22"/>
                <w:lang w:val="pl-PL"/>
              </w:rPr>
              <w:t>)</w:t>
            </w:r>
          </w:p>
        </w:tc>
      </w:tr>
      <w:tr w:rsidR="00D34D68" w:rsidRPr="00FB1D09" w14:paraId="6BC300C0" w14:textId="77777777" w:rsidTr="0046338C">
        <w:tc>
          <w:tcPr>
            <w:tcW w:w="3169" w:type="dxa"/>
            <w:gridSpan w:val="2"/>
            <w:vAlign w:val="center"/>
          </w:tcPr>
          <w:p w14:paraId="3B9BF168" w14:textId="575FE5CE" w:rsidR="00D34D68" w:rsidRPr="00FB1D09" w:rsidRDefault="00D34D68" w:rsidP="00D34D68">
            <w:pPr>
              <w:pStyle w:val="Bezodstpw"/>
              <w:jc w:val="center"/>
              <w:rPr>
                <w:rFonts w:ascii="Arial" w:hAnsi="Arial" w:cs="Arial"/>
                <w:b/>
                <w:bCs/>
                <w:sz w:val="22"/>
                <w:szCs w:val="22"/>
              </w:rPr>
            </w:pPr>
            <w:proofErr w:type="spellStart"/>
            <w:r w:rsidRPr="00FB1D09">
              <w:rPr>
                <w:rFonts w:ascii="Arial" w:eastAsia="Yu Mincho" w:hAnsi="Arial" w:cs="Arial"/>
                <w:b/>
                <w:sz w:val="22"/>
                <w:szCs w:val="22"/>
              </w:rPr>
              <w:t>Pamięć</w:t>
            </w:r>
            <w:proofErr w:type="spellEnd"/>
            <w:r w:rsidRPr="00FB1D09">
              <w:rPr>
                <w:rFonts w:ascii="Arial" w:eastAsia="Yu Mincho" w:hAnsi="Arial" w:cs="Arial"/>
                <w:b/>
                <w:sz w:val="22"/>
                <w:szCs w:val="22"/>
              </w:rPr>
              <w:t xml:space="preserve"> masowa</w:t>
            </w:r>
            <w:r w:rsidRPr="00FB1D09">
              <w:rPr>
                <w:rFonts w:ascii="Arial" w:hAnsi="Arial" w:cs="Arial"/>
                <w:b/>
                <w:bCs/>
                <w:sz w:val="22"/>
                <w:szCs w:val="22"/>
                <w:vertAlign w:val="superscript"/>
              </w:rPr>
              <w:t>3</w:t>
            </w:r>
          </w:p>
        </w:tc>
        <w:tc>
          <w:tcPr>
            <w:tcW w:w="6181" w:type="dxa"/>
            <w:gridSpan w:val="2"/>
            <w:vAlign w:val="center"/>
          </w:tcPr>
          <w:p w14:paraId="68890649" w14:textId="77CE9FCA" w:rsidR="00D34D68" w:rsidRPr="00FB1D09" w:rsidRDefault="00EE1719" w:rsidP="00D34D68">
            <w:pPr>
              <w:pStyle w:val="Bezodstpw"/>
              <w:jc w:val="center"/>
              <w:rPr>
                <w:rFonts w:ascii="Arial" w:hAnsi="Arial" w:cs="Arial"/>
                <w:sz w:val="22"/>
                <w:szCs w:val="22"/>
              </w:rPr>
            </w:pPr>
            <w:r w:rsidRPr="00FB1D09">
              <w:rPr>
                <w:rFonts w:ascii="Arial" w:hAnsi="Arial" w:cs="Arial"/>
                <w:sz w:val="22"/>
                <w:szCs w:val="22"/>
              </w:rPr>
              <w:t>Do</w:t>
            </w:r>
            <w:r w:rsidR="00D34D68" w:rsidRPr="00FB1D09">
              <w:rPr>
                <w:rFonts w:ascii="Arial" w:hAnsi="Arial" w:cs="Arial"/>
                <w:sz w:val="22"/>
                <w:szCs w:val="22"/>
              </w:rPr>
              <w:t xml:space="preserve"> 4TB </w:t>
            </w:r>
            <w:proofErr w:type="spellStart"/>
            <w:r w:rsidR="00D34D68" w:rsidRPr="00FB1D09">
              <w:rPr>
                <w:rFonts w:ascii="Arial" w:hAnsi="Arial" w:cs="Arial"/>
                <w:sz w:val="22"/>
                <w:szCs w:val="22"/>
              </w:rPr>
              <w:t>NVMe</w:t>
            </w:r>
            <w:proofErr w:type="spellEnd"/>
            <w:r w:rsidR="00D34D68" w:rsidRPr="00FB1D09">
              <w:rPr>
                <w:rFonts w:ascii="Arial" w:hAnsi="Arial" w:cs="Arial"/>
                <w:sz w:val="22"/>
                <w:szCs w:val="22"/>
              </w:rPr>
              <w:t xml:space="preserve"> PCIe® Gen5 Performance SSD</w:t>
            </w:r>
          </w:p>
        </w:tc>
      </w:tr>
      <w:tr w:rsidR="00D34D68" w:rsidRPr="00B35FDF" w14:paraId="3840CBD9" w14:textId="77777777" w:rsidTr="0046338C">
        <w:tc>
          <w:tcPr>
            <w:tcW w:w="3169" w:type="dxa"/>
            <w:gridSpan w:val="2"/>
            <w:vAlign w:val="center"/>
          </w:tcPr>
          <w:p w14:paraId="3300A49C" w14:textId="396C5B3E" w:rsidR="00D34D68" w:rsidRPr="00FB1D09" w:rsidRDefault="00D34D68" w:rsidP="00D34D68">
            <w:pPr>
              <w:pStyle w:val="Bezodstpw"/>
              <w:jc w:val="center"/>
              <w:rPr>
                <w:rFonts w:ascii="Arial" w:hAnsi="Arial" w:cs="Arial"/>
                <w:b/>
                <w:bCs/>
                <w:sz w:val="22"/>
                <w:szCs w:val="22"/>
              </w:rPr>
            </w:pPr>
            <w:proofErr w:type="spellStart"/>
            <w:r w:rsidRPr="00FB1D09">
              <w:rPr>
                <w:rFonts w:ascii="Arial" w:hAnsi="Arial" w:cs="Arial"/>
                <w:b/>
                <w:bCs/>
                <w:sz w:val="22"/>
                <w:szCs w:val="22"/>
              </w:rPr>
              <w:t>Bateria</w:t>
            </w:r>
            <w:proofErr w:type="spellEnd"/>
          </w:p>
        </w:tc>
        <w:tc>
          <w:tcPr>
            <w:tcW w:w="6181" w:type="dxa"/>
            <w:gridSpan w:val="2"/>
            <w:vAlign w:val="center"/>
          </w:tcPr>
          <w:p w14:paraId="3AB7CD03" w14:textId="074F5A8E" w:rsidR="00D34D68" w:rsidRPr="00FB1D09" w:rsidRDefault="00D34D68" w:rsidP="00D34D68">
            <w:pPr>
              <w:pStyle w:val="Bezodstpw"/>
              <w:jc w:val="center"/>
              <w:rPr>
                <w:rFonts w:ascii="Arial" w:hAnsi="Arial" w:cs="Arial"/>
                <w:sz w:val="22"/>
                <w:szCs w:val="22"/>
                <w:lang w:val="pl-PL"/>
              </w:rPr>
            </w:pPr>
            <w:r w:rsidRPr="00FB1D09">
              <w:rPr>
                <w:rFonts w:ascii="Arial" w:hAnsi="Arial" w:cs="Arial"/>
                <w:sz w:val="22"/>
                <w:szCs w:val="22"/>
                <w:lang w:val="pl-PL"/>
              </w:rPr>
              <w:t xml:space="preserve">60WHr, 90WHr, </w:t>
            </w:r>
            <w:r w:rsidR="00EE1719" w:rsidRPr="00FB1D09">
              <w:rPr>
                <w:rFonts w:ascii="Arial" w:hAnsi="Arial" w:cs="Arial"/>
                <w:sz w:val="22"/>
                <w:szCs w:val="22"/>
                <w:lang w:val="pl-PL"/>
              </w:rPr>
              <w:t xml:space="preserve">Wymienne przez użytkownika </w:t>
            </w:r>
            <w:r w:rsidRPr="00FB1D09">
              <w:rPr>
                <w:rFonts w:ascii="Arial" w:hAnsi="Arial" w:cs="Arial"/>
                <w:sz w:val="22"/>
                <w:szCs w:val="22"/>
                <w:lang w:val="pl-PL"/>
              </w:rPr>
              <w:t xml:space="preserve">- </w:t>
            </w:r>
            <w:proofErr w:type="spellStart"/>
            <w:r w:rsidRPr="00FB1D09">
              <w:rPr>
                <w:rFonts w:ascii="Arial" w:hAnsi="Arial" w:cs="Arial"/>
                <w:sz w:val="22"/>
                <w:szCs w:val="22"/>
                <w:lang w:val="pl-PL"/>
              </w:rPr>
              <w:t>Rapid</w:t>
            </w:r>
            <w:proofErr w:type="spellEnd"/>
            <w:r w:rsidRPr="00FB1D09">
              <w:rPr>
                <w:rFonts w:ascii="Arial" w:hAnsi="Arial" w:cs="Arial"/>
                <w:sz w:val="22"/>
                <w:szCs w:val="22"/>
                <w:lang w:val="pl-PL"/>
              </w:rPr>
              <w:t xml:space="preserve"> </w:t>
            </w:r>
            <w:proofErr w:type="spellStart"/>
            <w:r w:rsidRPr="00FB1D09">
              <w:rPr>
                <w:rFonts w:ascii="Arial" w:hAnsi="Arial" w:cs="Arial"/>
                <w:sz w:val="22"/>
                <w:szCs w:val="22"/>
                <w:lang w:val="pl-PL"/>
              </w:rPr>
              <w:t>Charge</w:t>
            </w:r>
            <w:proofErr w:type="spellEnd"/>
          </w:p>
        </w:tc>
      </w:tr>
      <w:tr w:rsidR="008136C4" w:rsidRPr="00B35FDF" w14:paraId="2D3B1E28" w14:textId="77777777" w:rsidTr="0046338C">
        <w:tc>
          <w:tcPr>
            <w:tcW w:w="3169" w:type="dxa"/>
            <w:gridSpan w:val="2"/>
            <w:vAlign w:val="center"/>
          </w:tcPr>
          <w:p w14:paraId="28D922EB" w14:textId="1B641D59" w:rsidR="008136C4" w:rsidRPr="00FB1D09" w:rsidRDefault="00D34D68">
            <w:pPr>
              <w:pStyle w:val="Bezodstpw"/>
              <w:jc w:val="center"/>
              <w:rPr>
                <w:rFonts w:ascii="Arial" w:hAnsi="Arial" w:cs="Arial"/>
                <w:b/>
                <w:bCs/>
                <w:sz w:val="22"/>
                <w:szCs w:val="22"/>
              </w:rPr>
            </w:pPr>
            <w:r w:rsidRPr="00FB1D09">
              <w:rPr>
                <w:rFonts w:ascii="Arial" w:hAnsi="Arial" w:cs="Arial"/>
                <w:b/>
                <w:bCs/>
                <w:sz w:val="22"/>
                <w:szCs w:val="22"/>
              </w:rPr>
              <w:t>K</w:t>
            </w:r>
            <w:r w:rsidR="008136C4" w:rsidRPr="00FB1D09">
              <w:rPr>
                <w:rFonts w:ascii="Arial" w:hAnsi="Arial" w:cs="Arial"/>
                <w:b/>
                <w:bCs/>
                <w:sz w:val="22"/>
                <w:szCs w:val="22"/>
              </w:rPr>
              <w:t>amera</w:t>
            </w:r>
          </w:p>
        </w:tc>
        <w:tc>
          <w:tcPr>
            <w:tcW w:w="6181" w:type="dxa"/>
            <w:gridSpan w:val="2"/>
            <w:vAlign w:val="center"/>
          </w:tcPr>
          <w:p w14:paraId="1F8F581D" w14:textId="77777777" w:rsidR="00DC079A" w:rsidRPr="00DC079A" w:rsidRDefault="00DC079A" w:rsidP="00DC079A">
            <w:pPr>
              <w:pStyle w:val="Bezodstpw"/>
              <w:jc w:val="center"/>
              <w:rPr>
                <w:rFonts w:ascii="Arial" w:hAnsi="Arial" w:cs="Arial"/>
                <w:sz w:val="22"/>
                <w:szCs w:val="22"/>
                <w:lang w:val="pl-PL"/>
              </w:rPr>
            </w:pPr>
            <w:r w:rsidRPr="00DC079A">
              <w:rPr>
                <w:rFonts w:ascii="Arial" w:hAnsi="Arial" w:cs="Arial"/>
                <w:sz w:val="22"/>
                <w:szCs w:val="22"/>
                <w:lang w:val="pl-PL"/>
              </w:rPr>
              <w:t xml:space="preserve">Kamera 5 MP RGB z osłoną prywatności </w:t>
            </w:r>
            <w:proofErr w:type="spellStart"/>
            <w:r w:rsidRPr="00DC079A">
              <w:rPr>
                <w:rFonts w:ascii="Arial" w:hAnsi="Arial" w:cs="Arial"/>
                <w:sz w:val="22"/>
                <w:szCs w:val="22"/>
                <w:lang w:val="pl-PL"/>
              </w:rPr>
              <w:t>ThinkPad</w:t>
            </w:r>
            <w:proofErr w:type="spellEnd"/>
          </w:p>
          <w:p w14:paraId="59C9C944" w14:textId="21146C86" w:rsidR="008136C4" w:rsidRPr="00FB1D09" w:rsidRDefault="00DC079A" w:rsidP="00DC079A">
            <w:pPr>
              <w:pStyle w:val="Bezodstpw"/>
              <w:jc w:val="center"/>
              <w:rPr>
                <w:rFonts w:ascii="Arial" w:hAnsi="Arial" w:cs="Arial"/>
                <w:sz w:val="22"/>
                <w:szCs w:val="22"/>
                <w:lang w:val="pl-PL"/>
              </w:rPr>
            </w:pPr>
            <w:r w:rsidRPr="00DC079A">
              <w:rPr>
                <w:rFonts w:ascii="Arial" w:hAnsi="Arial" w:cs="Arial"/>
                <w:sz w:val="22"/>
                <w:szCs w:val="22"/>
                <w:lang w:val="pl-PL"/>
              </w:rPr>
              <w:t xml:space="preserve">Kamera 5 MP RGB, IR, CV z osłoną prywatności </w:t>
            </w:r>
            <w:proofErr w:type="spellStart"/>
            <w:r w:rsidRPr="00DC079A">
              <w:rPr>
                <w:rFonts w:ascii="Arial" w:hAnsi="Arial" w:cs="Arial"/>
                <w:sz w:val="22"/>
                <w:szCs w:val="22"/>
                <w:lang w:val="pl-PL"/>
              </w:rPr>
              <w:t>ThinkPad</w:t>
            </w:r>
            <w:proofErr w:type="spellEnd"/>
            <w:r w:rsidRPr="00DC079A">
              <w:rPr>
                <w:rFonts w:ascii="Arial" w:hAnsi="Arial" w:cs="Arial"/>
                <w:sz w:val="22"/>
                <w:szCs w:val="22"/>
                <w:lang w:val="pl-PL"/>
              </w:rPr>
              <w:t xml:space="preserve"> i funkcją wykrywania obecności człowieka</w:t>
            </w:r>
          </w:p>
        </w:tc>
      </w:tr>
      <w:tr w:rsidR="00D34D68" w:rsidRPr="00FB1D09" w14:paraId="332B38DB" w14:textId="77777777" w:rsidTr="0046338C">
        <w:trPr>
          <w:trHeight w:val="100"/>
        </w:trPr>
        <w:tc>
          <w:tcPr>
            <w:tcW w:w="3169" w:type="dxa"/>
            <w:gridSpan w:val="2"/>
            <w:vMerge w:val="restart"/>
            <w:vAlign w:val="center"/>
          </w:tcPr>
          <w:p w14:paraId="50009FF3" w14:textId="0329782C" w:rsidR="00D34D68" w:rsidRPr="00FB1D09" w:rsidRDefault="00D34D68" w:rsidP="00D34D68">
            <w:pPr>
              <w:pStyle w:val="Bezodstpw"/>
              <w:jc w:val="center"/>
              <w:rPr>
                <w:rFonts w:ascii="Arial" w:hAnsi="Arial" w:cs="Arial"/>
                <w:b/>
                <w:bCs/>
                <w:sz w:val="22"/>
                <w:szCs w:val="22"/>
              </w:rPr>
            </w:pPr>
            <w:r w:rsidRPr="00FB1D09">
              <w:rPr>
                <w:rFonts w:ascii="Arial" w:hAnsi="Arial" w:cs="Arial"/>
                <w:b/>
                <w:bCs/>
                <w:sz w:val="22"/>
                <w:szCs w:val="22"/>
              </w:rPr>
              <w:t>Wyświetlacz</w:t>
            </w:r>
            <w:r w:rsidRPr="00FB1D09">
              <w:rPr>
                <w:rFonts w:ascii="Arial" w:hAnsi="Arial" w:cs="Arial"/>
                <w:color w:val="000000"/>
                <w:kern w:val="2"/>
                <w:sz w:val="22"/>
                <w:szCs w:val="22"/>
                <w:vertAlign w:val="superscript"/>
                <w14:ligatures w14:val="standardContextual"/>
              </w:rPr>
              <w:t>4</w:t>
            </w:r>
          </w:p>
        </w:tc>
        <w:tc>
          <w:tcPr>
            <w:tcW w:w="6181" w:type="dxa"/>
            <w:gridSpan w:val="2"/>
            <w:vAlign w:val="center"/>
          </w:tcPr>
          <w:p w14:paraId="430508B1" w14:textId="77777777" w:rsidR="00D34D68" w:rsidRPr="00FB1D09" w:rsidRDefault="00D34D68" w:rsidP="00D34D68">
            <w:pPr>
              <w:pStyle w:val="Bezodstpw"/>
              <w:jc w:val="center"/>
              <w:rPr>
                <w:rFonts w:ascii="Arial" w:hAnsi="Arial" w:cs="Arial"/>
                <w:sz w:val="22"/>
                <w:szCs w:val="22"/>
              </w:rPr>
            </w:pPr>
            <w:r w:rsidRPr="00FB1D09">
              <w:rPr>
                <w:rFonts w:ascii="Arial" w:hAnsi="Arial" w:cs="Arial"/>
                <w:sz w:val="22"/>
                <w:szCs w:val="22"/>
              </w:rPr>
              <w:t>16" 16:10</w:t>
            </w:r>
          </w:p>
        </w:tc>
      </w:tr>
      <w:tr w:rsidR="00D34D68" w:rsidRPr="00FB1D09" w14:paraId="7F0510CF" w14:textId="77777777" w:rsidTr="0046338C">
        <w:trPr>
          <w:trHeight w:val="100"/>
        </w:trPr>
        <w:tc>
          <w:tcPr>
            <w:tcW w:w="3169" w:type="dxa"/>
            <w:gridSpan w:val="2"/>
            <w:vMerge/>
            <w:vAlign w:val="center"/>
          </w:tcPr>
          <w:p w14:paraId="1C30F923" w14:textId="77777777" w:rsidR="00D34D68" w:rsidRPr="00FB1D09" w:rsidRDefault="00D34D68" w:rsidP="00D34D68">
            <w:pPr>
              <w:pStyle w:val="Bezodstpw"/>
              <w:jc w:val="center"/>
              <w:rPr>
                <w:rFonts w:ascii="Arial" w:hAnsi="Arial" w:cs="Arial"/>
                <w:b/>
                <w:bCs/>
                <w:sz w:val="22"/>
                <w:szCs w:val="22"/>
              </w:rPr>
            </w:pPr>
          </w:p>
        </w:tc>
        <w:tc>
          <w:tcPr>
            <w:tcW w:w="6181" w:type="dxa"/>
            <w:gridSpan w:val="2"/>
            <w:vAlign w:val="center"/>
          </w:tcPr>
          <w:p w14:paraId="1DD26372" w14:textId="77777777" w:rsidR="00D34D68" w:rsidRPr="00FB1D09" w:rsidRDefault="00D34D68" w:rsidP="00D34D68">
            <w:pPr>
              <w:pStyle w:val="Bezodstpw"/>
              <w:jc w:val="center"/>
              <w:rPr>
                <w:rFonts w:ascii="Arial" w:hAnsi="Arial" w:cs="Arial"/>
                <w:b/>
                <w:bCs/>
                <w:sz w:val="22"/>
                <w:szCs w:val="22"/>
              </w:rPr>
            </w:pPr>
            <w:r w:rsidRPr="00FB1D09">
              <w:rPr>
                <w:rFonts w:ascii="Arial" w:hAnsi="Arial" w:cs="Arial"/>
                <w:b/>
                <w:bCs/>
                <w:sz w:val="22"/>
                <w:szCs w:val="22"/>
              </w:rPr>
              <w:t>2.8K (2880 x 1800)</w:t>
            </w:r>
          </w:p>
          <w:p w14:paraId="2B3DDAF1" w14:textId="14922321" w:rsidR="00D34D68" w:rsidRPr="00FB1D09" w:rsidRDefault="00D34D68" w:rsidP="003059E5">
            <w:pPr>
              <w:pStyle w:val="Bezodstpw"/>
              <w:jc w:val="center"/>
              <w:rPr>
                <w:rFonts w:ascii="Arial" w:hAnsi="Arial" w:cs="Arial"/>
                <w:sz w:val="22"/>
                <w:szCs w:val="22"/>
              </w:rPr>
            </w:pPr>
            <w:r w:rsidRPr="00FB1D09">
              <w:rPr>
                <w:rFonts w:ascii="Arial" w:hAnsi="Arial" w:cs="Arial"/>
                <w:sz w:val="22"/>
                <w:szCs w:val="22"/>
              </w:rPr>
              <w:t xml:space="preserve">- OLED, </w:t>
            </w:r>
            <w:r w:rsidR="003059E5" w:rsidRPr="00FB1D09">
              <w:rPr>
                <w:rFonts w:ascii="Arial" w:hAnsi="Arial" w:cs="Arial"/>
                <w:sz w:val="22"/>
                <w:szCs w:val="22"/>
              </w:rPr>
              <w:t xml:space="preserve">500 </w:t>
            </w:r>
            <w:proofErr w:type="spellStart"/>
            <w:r w:rsidR="003059E5" w:rsidRPr="00FB1D09">
              <w:rPr>
                <w:rFonts w:ascii="Arial" w:hAnsi="Arial" w:cs="Arial"/>
                <w:sz w:val="22"/>
                <w:szCs w:val="22"/>
              </w:rPr>
              <w:t>nitów</w:t>
            </w:r>
            <w:proofErr w:type="spellEnd"/>
            <w:r w:rsidR="003059E5" w:rsidRPr="00FB1D09">
              <w:rPr>
                <w:rFonts w:ascii="Arial" w:hAnsi="Arial" w:cs="Arial"/>
                <w:sz w:val="22"/>
                <w:szCs w:val="22"/>
              </w:rPr>
              <w:t xml:space="preserve">, 100% DCI-P3, 120 Hz, </w:t>
            </w:r>
            <w:proofErr w:type="spellStart"/>
            <w:r w:rsidR="003059E5" w:rsidRPr="00FB1D09">
              <w:rPr>
                <w:rFonts w:ascii="Arial" w:hAnsi="Arial" w:cs="Arial"/>
                <w:sz w:val="22"/>
                <w:szCs w:val="22"/>
              </w:rPr>
              <w:t>powłoka</w:t>
            </w:r>
            <w:proofErr w:type="spellEnd"/>
            <w:r w:rsidR="003059E5" w:rsidRPr="00FB1D09">
              <w:rPr>
                <w:rFonts w:ascii="Arial" w:hAnsi="Arial" w:cs="Arial"/>
                <w:sz w:val="22"/>
                <w:szCs w:val="22"/>
              </w:rPr>
              <w:t xml:space="preserve"> </w:t>
            </w:r>
            <w:proofErr w:type="spellStart"/>
            <w:r w:rsidR="003059E5" w:rsidRPr="00FB1D09">
              <w:rPr>
                <w:rFonts w:ascii="Arial" w:hAnsi="Arial" w:cs="Arial"/>
                <w:sz w:val="22"/>
                <w:szCs w:val="22"/>
              </w:rPr>
              <w:t>antyodblaskowa</w:t>
            </w:r>
            <w:proofErr w:type="spellEnd"/>
            <w:r w:rsidR="003059E5" w:rsidRPr="00FB1D09">
              <w:rPr>
                <w:rFonts w:ascii="Arial" w:hAnsi="Arial" w:cs="Arial"/>
                <w:sz w:val="22"/>
                <w:szCs w:val="22"/>
              </w:rPr>
              <w:t xml:space="preserve">, Dolby Vision®, HDR 1000 True Black, </w:t>
            </w:r>
            <w:proofErr w:type="spellStart"/>
            <w:r w:rsidR="00DF1F00" w:rsidRPr="00FB1D09">
              <w:rPr>
                <w:rFonts w:ascii="Arial" w:hAnsi="Arial" w:cs="Arial"/>
                <w:sz w:val="22"/>
                <w:szCs w:val="22"/>
              </w:rPr>
              <w:t>F</w:t>
            </w:r>
            <w:r w:rsidR="003059E5" w:rsidRPr="00FB1D09">
              <w:rPr>
                <w:rFonts w:ascii="Arial" w:hAnsi="Arial" w:cs="Arial"/>
                <w:sz w:val="22"/>
                <w:szCs w:val="22"/>
              </w:rPr>
              <w:t>abryczna</w:t>
            </w:r>
            <w:proofErr w:type="spellEnd"/>
            <w:r w:rsidR="003059E5" w:rsidRPr="00FB1D09">
              <w:rPr>
                <w:rFonts w:ascii="Arial" w:hAnsi="Arial" w:cs="Arial"/>
                <w:sz w:val="22"/>
                <w:szCs w:val="22"/>
              </w:rPr>
              <w:t xml:space="preserve"> </w:t>
            </w:r>
            <w:proofErr w:type="spellStart"/>
            <w:r w:rsidR="003059E5" w:rsidRPr="00FB1D09">
              <w:rPr>
                <w:rFonts w:ascii="Arial" w:hAnsi="Arial" w:cs="Arial"/>
                <w:sz w:val="22"/>
                <w:szCs w:val="22"/>
              </w:rPr>
              <w:t>kalibracja</w:t>
            </w:r>
            <w:proofErr w:type="spellEnd"/>
            <w:r w:rsidR="003059E5" w:rsidRPr="00FB1D09">
              <w:rPr>
                <w:rFonts w:ascii="Arial" w:hAnsi="Arial" w:cs="Arial"/>
                <w:sz w:val="22"/>
                <w:szCs w:val="22"/>
              </w:rPr>
              <w:t xml:space="preserve"> </w:t>
            </w:r>
            <w:proofErr w:type="spellStart"/>
            <w:r w:rsidR="003059E5" w:rsidRPr="00FB1D09">
              <w:rPr>
                <w:rFonts w:ascii="Arial" w:hAnsi="Arial" w:cs="Arial"/>
                <w:sz w:val="22"/>
                <w:szCs w:val="22"/>
              </w:rPr>
              <w:t>kolorów</w:t>
            </w:r>
            <w:proofErr w:type="spellEnd"/>
            <w:r w:rsidR="003059E5" w:rsidRPr="00FB1D09">
              <w:rPr>
                <w:rFonts w:ascii="Arial" w:hAnsi="Arial" w:cs="Arial"/>
                <w:sz w:val="22"/>
                <w:szCs w:val="22"/>
              </w:rPr>
              <w:t xml:space="preserve"> X-Rite, </w:t>
            </w:r>
            <w:proofErr w:type="spellStart"/>
            <w:r w:rsidR="003059E5" w:rsidRPr="00FB1D09">
              <w:rPr>
                <w:rFonts w:ascii="Arial" w:hAnsi="Arial" w:cs="Arial"/>
                <w:sz w:val="22"/>
                <w:szCs w:val="22"/>
              </w:rPr>
              <w:t>Eyesafe</w:t>
            </w:r>
            <w:proofErr w:type="spellEnd"/>
            <w:r w:rsidR="003059E5" w:rsidRPr="00FB1D09">
              <w:rPr>
                <w:rFonts w:ascii="Arial" w:hAnsi="Arial" w:cs="Arial"/>
                <w:sz w:val="22"/>
                <w:szCs w:val="22"/>
              </w:rPr>
              <w:t>®</w:t>
            </w:r>
          </w:p>
        </w:tc>
      </w:tr>
      <w:tr w:rsidR="00D34D68" w:rsidRPr="00B35FDF" w14:paraId="0B3B84EC" w14:textId="77777777" w:rsidTr="0046338C">
        <w:trPr>
          <w:trHeight w:val="100"/>
        </w:trPr>
        <w:tc>
          <w:tcPr>
            <w:tcW w:w="3169" w:type="dxa"/>
            <w:gridSpan w:val="2"/>
            <w:vMerge/>
            <w:vAlign w:val="center"/>
          </w:tcPr>
          <w:p w14:paraId="0062DD6C" w14:textId="77777777" w:rsidR="00D34D68" w:rsidRPr="00FB1D09" w:rsidRDefault="00D34D68" w:rsidP="00D34D68">
            <w:pPr>
              <w:pStyle w:val="Bezodstpw"/>
              <w:jc w:val="center"/>
              <w:rPr>
                <w:rFonts w:ascii="Arial" w:hAnsi="Arial" w:cs="Arial"/>
                <w:b/>
                <w:bCs/>
                <w:sz w:val="22"/>
                <w:szCs w:val="22"/>
              </w:rPr>
            </w:pPr>
          </w:p>
        </w:tc>
        <w:tc>
          <w:tcPr>
            <w:tcW w:w="6181" w:type="dxa"/>
            <w:gridSpan w:val="2"/>
            <w:vAlign w:val="center"/>
          </w:tcPr>
          <w:p w14:paraId="6BD53466" w14:textId="77777777" w:rsidR="00D34D68" w:rsidRPr="00C62A5E" w:rsidRDefault="00D34D68" w:rsidP="00D34D68">
            <w:pPr>
              <w:pStyle w:val="Bezodstpw"/>
              <w:jc w:val="center"/>
              <w:rPr>
                <w:rFonts w:ascii="Arial" w:hAnsi="Arial" w:cs="Arial"/>
                <w:b/>
                <w:bCs/>
                <w:sz w:val="22"/>
                <w:szCs w:val="22"/>
                <w:lang w:val="pl-PL"/>
              </w:rPr>
            </w:pPr>
            <w:r w:rsidRPr="00C62A5E">
              <w:rPr>
                <w:rFonts w:ascii="Arial" w:hAnsi="Arial" w:cs="Arial"/>
                <w:b/>
                <w:bCs/>
                <w:sz w:val="22"/>
                <w:szCs w:val="22"/>
                <w:lang w:val="pl-PL"/>
              </w:rPr>
              <w:t>WUXGA (FHD+) (1920 x 1200)</w:t>
            </w:r>
          </w:p>
          <w:p w14:paraId="5AADE734" w14:textId="77777777" w:rsidR="005C4750" w:rsidRPr="005C4750" w:rsidRDefault="005C4750" w:rsidP="005C4750">
            <w:pPr>
              <w:pStyle w:val="Bezodstpw"/>
              <w:jc w:val="center"/>
              <w:rPr>
                <w:rFonts w:ascii="Arial" w:hAnsi="Arial" w:cs="Arial"/>
                <w:sz w:val="22"/>
                <w:szCs w:val="22"/>
                <w:lang w:val="pl-PL"/>
              </w:rPr>
            </w:pPr>
            <w:r w:rsidRPr="005C4750">
              <w:rPr>
                <w:rFonts w:ascii="Arial" w:hAnsi="Arial" w:cs="Arial"/>
                <w:sz w:val="22"/>
                <w:szCs w:val="22"/>
                <w:lang w:val="pl-PL"/>
              </w:rPr>
              <w:t xml:space="preserve">- IPS z ekranem dotykowym, 500 nitów, energooszczędny, 60 </w:t>
            </w:r>
            <w:proofErr w:type="spellStart"/>
            <w:r w:rsidRPr="005C4750">
              <w:rPr>
                <w:rFonts w:ascii="Arial" w:hAnsi="Arial" w:cs="Arial"/>
                <w:sz w:val="22"/>
                <w:szCs w:val="22"/>
                <w:lang w:val="pl-PL"/>
              </w:rPr>
              <w:t>Hz</w:t>
            </w:r>
            <w:proofErr w:type="spellEnd"/>
            <w:r w:rsidRPr="005C4750">
              <w:rPr>
                <w:rFonts w:ascii="Arial" w:hAnsi="Arial" w:cs="Arial"/>
                <w:sz w:val="22"/>
                <w:szCs w:val="22"/>
                <w:lang w:val="pl-PL"/>
              </w:rPr>
              <w:t xml:space="preserve">, 100% </w:t>
            </w:r>
            <w:proofErr w:type="spellStart"/>
            <w:r w:rsidRPr="005C4750">
              <w:rPr>
                <w:rFonts w:ascii="Arial" w:hAnsi="Arial" w:cs="Arial"/>
                <w:sz w:val="22"/>
                <w:szCs w:val="22"/>
                <w:lang w:val="pl-PL"/>
              </w:rPr>
              <w:t>sRGB</w:t>
            </w:r>
            <w:proofErr w:type="spellEnd"/>
            <w:r w:rsidRPr="005C4750">
              <w:rPr>
                <w:rFonts w:ascii="Arial" w:hAnsi="Arial" w:cs="Arial"/>
                <w:sz w:val="22"/>
                <w:szCs w:val="22"/>
                <w:lang w:val="pl-PL"/>
              </w:rPr>
              <w:t xml:space="preserve">, powłoka antyodblaskowa, adaptacyjny profil ICC, </w:t>
            </w:r>
            <w:proofErr w:type="spellStart"/>
            <w:r w:rsidRPr="005C4750">
              <w:rPr>
                <w:rFonts w:ascii="Arial" w:hAnsi="Arial" w:cs="Arial"/>
                <w:sz w:val="22"/>
                <w:szCs w:val="22"/>
                <w:lang w:val="pl-PL"/>
              </w:rPr>
              <w:t>Eyesafe</w:t>
            </w:r>
            <w:proofErr w:type="spellEnd"/>
          </w:p>
          <w:p w14:paraId="042B467B" w14:textId="063FD252" w:rsidR="00D34D68" w:rsidRPr="00FB1D09" w:rsidRDefault="005C4750" w:rsidP="005C4750">
            <w:pPr>
              <w:pStyle w:val="Bezodstpw"/>
              <w:jc w:val="center"/>
              <w:rPr>
                <w:rFonts w:ascii="Arial" w:hAnsi="Arial" w:cs="Arial"/>
                <w:sz w:val="22"/>
                <w:szCs w:val="22"/>
                <w:lang w:val="pl-PL"/>
              </w:rPr>
            </w:pPr>
            <w:r w:rsidRPr="005C4750">
              <w:rPr>
                <w:rFonts w:ascii="Arial" w:hAnsi="Arial" w:cs="Arial"/>
                <w:sz w:val="22"/>
                <w:szCs w:val="22"/>
                <w:lang w:val="pl-PL"/>
              </w:rPr>
              <w:t xml:space="preserve">- IPS, 400 nitów, 45% NTSC, 60 </w:t>
            </w:r>
            <w:proofErr w:type="spellStart"/>
            <w:r w:rsidRPr="005C4750">
              <w:rPr>
                <w:rFonts w:ascii="Arial" w:hAnsi="Arial" w:cs="Arial"/>
                <w:sz w:val="22"/>
                <w:szCs w:val="22"/>
                <w:lang w:val="pl-PL"/>
              </w:rPr>
              <w:t>Hz</w:t>
            </w:r>
            <w:proofErr w:type="spellEnd"/>
            <w:r w:rsidRPr="005C4750">
              <w:rPr>
                <w:rFonts w:ascii="Arial" w:hAnsi="Arial" w:cs="Arial"/>
                <w:sz w:val="22"/>
                <w:szCs w:val="22"/>
                <w:lang w:val="pl-PL"/>
              </w:rPr>
              <w:t xml:space="preserve">, powłoka antyodblaskowa, adaptacyjny profil ICC, </w:t>
            </w:r>
            <w:proofErr w:type="spellStart"/>
            <w:r w:rsidRPr="005C4750">
              <w:rPr>
                <w:rFonts w:ascii="Arial" w:hAnsi="Arial" w:cs="Arial"/>
                <w:sz w:val="22"/>
                <w:szCs w:val="22"/>
                <w:lang w:val="pl-PL"/>
              </w:rPr>
              <w:t>Eyesafe</w:t>
            </w:r>
            <w:proofErr w:type="spellEnd"/>
          </w:p>
        </w:tc>
      </w:tr>
      <w:tr w:rsidR="00FB1D09" w:rsidRPr="00FB1D09" w14:paraId="52574DD2" w14:textId="77777777" w:rsidTr="0046338C">
        <w:tc>
          <w:tcPr>
            <w:tcW w:w="3169" w:type="dxa"/>
            <w:gridSpan w:val="2"/>
            <w:vAlign w:val="center"/>
          </w:tcPr>
          <w:p w14:paraId="056719F8" w14:textId="718C1EF7" w:rsidR="00D34D68" w:rsidRPr="00FB1D09" w:rsidRDefault="00D34D68" w:rsidP="00D34D68">
            <w:pPr>
              <w:pStyle w:val="Bezodstpw"/>
              <w:jc w:val="center"/>
              <w:rPr>
                <w:rFonts w:ascii="Arial" w:hAnsi="Arial" w:cs="Arial"/>
                <w:b/>
                <w:bCs/>
                <w:sz w:val="22"/>
                <w:szCs w:val="22"/>
              </w:rPr>
            </w:pPr>
            <w:r w:rsidRPr="00FB1D09">
              <w:rPr>
                <w:rFonts w:ascii="Arial" w:hAnsi="Arial" w:cs="Arial"/>
                <w:b/>
                <w:bCs/>
                <w:sz w:val="22"/>
                <w:szCs w:val="22"/>
              </w:rPr>
              <w:t xml:space="preserve">System </w:t>
            </w:r>
            <w:proofErr w:type="spellStart"/>
            <w:r w:rsidRPr="00FB1D09">
              <w:rPr>
                <w:rFonts w:ascii="Arial" w:hAnsi="Arial" w:cs="Arial"/>
                <w:b/>
                <w:bCs/>
                <w:sz w:val="22"/>
                <w:szCs w:val="22"/>
              </w:rPr>
              <w:t>operacyjny</w:t>
            </w:r>
            <w:proofErr w:type="spellEnd"/>
          </w:p>
        </w:tc>
        <w:tc>
          <w:tcPr>
            <w:tcW w:w="3049" w:type="dxa"/>
            <w:vAlign w:val="center"/>
          </w:tcPr>
          <w:p w14:paraId="5F5BF677" w14:textId="77777777" w:rsidR="00D34D68" w:rsidRPr="00FB1D09" w:rsidRDefault="00D34D68" w:rsidP="00D34D68">
            <w:pPr>
              <w:pStyle w:val="Bezodstpw"/>
              <w:jc w:val="center"/>
              <w:rPr>
                <w:rFonts w:ascii="Arial" w:hAnsi="Arial" w:cs="Arial"/>
                <w:sz w:val="22"/>
                <w:szCs w:val="22"/>
              </w:rPr>
            </w:pPr>
            <w:r w:rsidRPr="00FB1D09">
              <w:rPr>
                <w:rFonts w:ascii="Arial" w:hAnsi="Arial" w:cs="Arial"/>
                <w:sz w:val="22"/>
                <w:szCs w:val="22"/>
              </w:rPr>
              <w:t>Windows 11 Pro / Windows 11 Home / Ubuntu® Linux® / Red Hat® Enterprise Linux® / Fedora® Linux</w:t>
            </w:r>
          </w:p>
        </w:tc>
        <w:tc>
          <w:tcPr>
            <w:tcW w:w="3132" w:type="dxa"/>
            <w:vAlign w:val="center"/>
          </w:tcPr>
          <w:p w14:paraId="660B15FC" w14:textId="77777777" w:rsidR="00D34D68" w:rsidRPr="00FB1D09" w:rsidRDefault="00D34D68" w:rsidP="00D34D68">
            <w:pPr>
              <w:pStyle w:val="Bezodstpw"/>
              <w:jc w:val="center"/>
              <w:rPr>
                <w:rFonts w:ascii="Arial" w:hAnsi="Arial" w:cs="Arial"/>
                <w:sz w:val="22"/>
                <w:szCs w:val="22"/>
              </w:rPr>
            </w:pPr>
            <w:r w:rsidRPr="00FB1D09">
              <w:rPr>
                <w:rFonts w:ascii="Arial" w:hAnsi="Arial" w:cs="Arial"/>
                <w:sz w:val="22"/>
                <w:szCs w:val="22"/>
              </w:rPr>
              <w:t>Windows 11 Pro / Windows 11 Home / Ubuntu® Linux® / Red Hat® Enterprise Linux®</w:t>
            </w:r>
          </w:p>
        </w:tc>
      </w:tr>
      <w:tr w:rsidR="00D34D68" w:rsidRPr="00FB1D09" w14:paraId="51A05561" w14:textId="77777777" w:rsidTr="0046338C">
        <w:tc>
          <w:tcPr>
            <w:tcW w:w="3169" w:type="dxa"/>
            <w:gridSpan w:val="2"/>
            <w:vAlign w:val="center"/>
          </w:tcPr>
          <w:p w14:paraId="7A5152FE" w14:textId="3E9EC580" w:rsidR="00D34D68" w:rsidRPr="00FB1D09" w:rsidRDefault="00D34D68" w:rsidP="00D34D68">
            <w:pPr>
              <w:pStyle w:val="Bezodstpw"/>
              <w:jc w:val="center"/>
              <w:rPr>
                <w:rFonts w:ascii="Arial" w:hAnsi="Arial" w:cs="Arial"/>
                <w:b/>
                <w:bCs/>
                <w:sz w:val="22"/>
                <w:szCs w:val="22"/>
              </w:rPr>
            </w:pPr>
            <w:proofErr w:type="spellStart"/>
            <w:r w:rsidRPr="00FB1D09">
              <w:rPr>
                <w:rFonts w:ascii="Arial" w:hAnsi="Arial" w:cs="Arial"/>
                <w:b/>
                <w:bCs/>
                <w:sz w:val="22"/>
                <w:szCs w:val="22"/>
              </w:rPr>
              <w:t>Certyfikaty</w:t>
            </w:r>
            <w:proofErr w:type="spellEnd"/>
            <w:r w:rsidRPr="00FB1D09">
              <w:rPr>
                <w:rFonts w:ascii="Arial" w:hAnsi="Arial" w:cs="Arial"/>
                <w:b/>
                <w:bCs/>
                <w:sz w:val="22"/>
                <w:szCs w:val="22"/>
              </w:rPr>
              <w:t xml:space="preserve"> ISV</w:t>
            </w:r>
            <w:r w:rsidRPr="00FB1D09">
              <w:rPr>
                <w:rFonts w:ascii="Arial" w:hAnsi="Arial" w:cs="Arial"/>
                <w:color w:val="000000"/>
                <w:kern w:val="2"/>
                <w:sz w:val="22"/>
                <w:szCs w:val="22"/>
                <w:vertAlign w:val="superscript"/>
                <w14:ligatures w14:val="standardContextual"/>
              </w:rPr>
              <w:t>7</w:t>
            </w:r>
          </w:p>
        </w:tc>
        <w:tc>
          <w:tcPr>
            <w:tcW w:w="6181" w:type="dxa"/>
            <w:gridSpan w:val="2"/>
            <w:vAlign w:val="center"/>
          </w:tcPr>
          <w:p w14:paraId="1CE9D515" w14:textId="728E1D65" w:rsidR="00D34D68" w:rsidRPr="00FB1D09" w:rsidRDefault="00923734" w:rsidP="00D34D68">
            <w:pPr>
              <w:pStyle w:val="Bezodstpw"/>
              <w:jc w:val="center"/>
              <w:rPr>
                <w:rFonts w:ascii="Arial" w:hAnsi="Arial" w:cs="Arial"/>
                <w:sz w:val="22"/>
                <w:szCs w:val="22"/>
              </w:rPr>
            </w:pPr>
            <w:r w:rsidRPr="00FB1D09">
              <w:rPr>
                <w:rFonts w:ascii="Arial" w:hAnsi="Arial" w:cs="Arial"/>
                <w:sz w:val="22"/>
                <w:szCs w:val="22"/>
              </w:rPr>
              <w:t xml:space="preserve">W </w:t>
            </w:r>
            <w:proofErr w:type="spellStart"/>
            <w:r w:rsidRPr="00FB1D09">
              <w:rPr>
                <w:rFonts w:ascii="Arial" w:hAnsi="Arial" w:cs="Arial"/>
                <w:sz w:val="22"/>
                <w:szCs w:val="22"/>
              </w:rPr>
              <w:t>tym</w:t>
            </w:r>
            <w:proofErr w:type="spellEnd"/>
            <w:r w:rsidRPr="00FB1D09">
              <w:rPr>
                <w:rFonts w:ascii="Arial" w:hAnsi="Arial" w:cs="Arial"/>
                <w:sz w:val="22"/>
                <w:szCs w:val="22"/>
              </w:rPr>
              <w:t>:</w:t>
            </w:r>
            <w:r w:rsidR="00D34D68" w:rsidRPr="00FB1D09">
              <w:rPr>
                <w:rFonts w:ascii="Arial" w:hAnsi="Arial" w:cs="Arial"/>
                <w:sz w:val="22"/>
                <w:szCs w:val="22"/>
              </w:rPr>
              <w:t xml:space="preserve"> Altair®, ANSYS®, Autodesk®, AVID®, Bentley®, Dassault®, Nemetschek®, PTC®, Siemens®</w:t>
            </w:r>
          </w:p>
        </w:tc>
      </w:tr>
      <w:tr w:rsidR="00D34D68" w:rsidRPr="00FB1D09" w14:paraId="641EB605" w14:textId="77777777" w:rsidTr="0046338C">
        <w:tc>
          <w:tcPr>
            <w:tcW w:w="3169" w:type="dxa"/>
            <w:gridSpan w:val="2"/>
            <w:vAlign w:val="center"/>
          </w:tcPr>
          <w:p w14:paraId="0EF84069" w14:textId="11998C37" w:rsidR="00D34D68" w:rsidRPr="00FB1D09" w:rsidRDefault="00D34D68" w:rsidP="00D34D68">
            <w:pPr>
              <w:pStyle w:val="Bezodstpw"/>
              <w:jc w:val="center"/>
              <w:rPr>
                <w:rFonts w:ascii="Arial" w:hAnsi="Arial" w:cs="Arial"/>
                <w:b/>
                <w:bCs/>
                <w:sz w:val="22"/>
                <w:szCs w:val="22"/>
              </w:rPr>
            </w:pPr>
            <w:r w:rsidRPr="00FB1D09">
              <w:rPr>
                <w:rFonts w:ascii="Arial" w:hAnsi="Arial" w:cs="Arial"/>
                <w:b/>
                <w:bCs/>
                <w:sz w:val="22"/>
                <w:szCs w:val="22"/>
              </w:rPr>
              <w:t>Łaczność</w:t>
            </w:r>
            <w:r w:rsidRPr="00FB1D09">
              <w:rPr>
                <w:rFonts w:ascii="Arial" w:hAnsi="Arial" w:cs="Arial"/>
                <w:color w:val="000000"/>
                <w:kern w:val="2"/>
                <w:sz w:val="22"/>
                <w:szCs w:val="22"/>
                <w:vertAlign w:val="superscript"/>
                <w14:ligatures w14:val="standardContextual"/>
              </w:rPr>
              <w:t>5  </w:t>
            </w:r>
          </w:p>
        </w:tc>
        <w:tc>
          <w:tcPr>
            <w:tcW w:w="6181" w:type="dxa"/>
            <w:gridSpan w:val="2"/>
            <w:vAlign w:val="center"/>
          </w:tcPr>
          <w:p w14:paraId="64CBAB46" w14:textId="77777777" w:rsidR="00D34D68" w:rsidRPr="00FB1D09" w:rsidRDefault="00D34D68" w:rsidP="00D34D68">
            <w:pPr>
              <w:pStyle w:val="Bezodstpw"/>
              <w:jc w:val="center"/>
              <w:rPr>
                <w:rFonts w:ascii="Arial" w:hAnsi="Arial" w:cs="Arial"/>
                <w:sz w:val="22"/>
                <w:szCs w:val="22"/>
              </w:rPr>
            </w:pPr>
            <w:r w:rsidRPr="00FB1D09">
              <w:rPr>
                <w:rFonts w:ascii="Arial" w:hAnsi="Arial" w:cs="Arial"/>
                <w:sz w:val="22"/>
                <w:szCs w:val="22"/>
              </w:rPr>
              <w:t>Intel Wi-Fi 7 BE211 (2x2be) + Bluetooth® 6</w:t>
            </w:r>
          </w:p>
          <w:p w14:paraId="74767FEE" w14:textId="6A9B6B96" w:rsidR="00D34D68" w:rsidRPr="00FB1D09" w:rsidRDefault="00D34D68" w:rsidP="00D34D68">
            <w:pPr>
              <w:pStyle w:val="Bezodstpw"/>
              <w:jc w:val="center"/>
              <w:rPr>
                <w:rFonts w:ascii="Arial" w:hAnsi="Arial" w:cs="Arial"/>
                <w:sz w:val="22"/>
                <w:szCs w:val="22"/>
              </w:rPr>
            </w:pPr>
            <w:r w:rsidRPr="00FB1D09">
              <w:rPr>
                <w:rFonts w:ascii="Arial" w:hAnsi="Arial" w:cs="Arial"/>
                <w:sz w:val="22"/>
                <w:szCs w:val="22"/>
              </w:rPr>
              <w:t xml:space="preserve">Foxconn Snapdragon X61 5G Modem-RF System 5G sub-6GHz CAT20 </w:t>
            </w:r>
            <w:r w:rsidR="00A207EC" w:rsidRPr="00FB1D09">
              <w:rPr>
                <w:rFonts w:ascii="Arial" w:hAnsi="Arial" w:cs="Arial"/>
                <w:sz w:val="22"/>
                <w:szCs w:val="22"/>
              </w:rPr>
              <w:t>z</w:t>
            </w:r>
            <w:r w:rsidRPr="00FB1D09">
              <w:rPr>
                <w:rFonts w:ascii="Arial" w:hAnsi="Arial" w:cs="Arial"/>
                <w:sz w:val="22"/>
                <w:szCs w:val="22"/>
              </w:rPr>
              <w:t xml:space="preserve"> </w:t>
            </w:r>
            <w:proofErr w:type="spellStart"/>
            <w:r w:rsidRPr="00FB1D09">
              <w:rPr>
                <w:rFonts w:ascii="Arial" w:hAnsi="Arial" w:cs="Arial"/>
                <w:sz w:val="22"/>
                <w:szCs w:val="22"/>
              </w:rPr>
              <w:t>eSIM</w:t>
            </w:r>
            <w:proofErr w:type="spellEnd"/>
          </w:p>
          <w:p w14:paraId="0116D60F" w14:textId="77777777" w:rsidR="00D34D68" w:rsidRPr="00FB1D09" w:rsidRDefault="00D34D68" w:rsidP="00D34D68">
            <w:pPr>
              <w:pStyle w:val="Bezodstpw"/>
              <w:jc w:val="center"/>
              <w:rPr>
                <w:rFonts w:ascii="Arial" w:hAnsi="Arial" w:cs="Arial"/>
                <w:sz w:val="22"/>
                <w:szCs w:val="22"/>
              </w:rPr>
            </w:pPr>
            <w:r w:rsidRPr="00FB1D09">
              <w:rPr>
                <w:rFonts w:ascii="Arial" w:hAnsi="Arial" w:cs="Arial"/>
                <w:sz w:val="22"/>
                <w:szCs w:val="22"/>
              </w:rPr>
              <w:t>Near Field Communication (NFC)</w:t>
            </w:r>
          </w:p>
        </w:tc>
      </w:tr>
      <w:tr w:rsidR="008136C4" w:rsidRPr="00FB1D09" w14:paraId="3DD719F6" w14:textId="77777777" w:rsidTr="0046338C">
        <w:tc>
          <w:tcPr>
            <w:tcW w:w="3169" w:type="dxa"/>
            <w:gridSpan w:val="2"/>
            <w:vAlign w:val="center"/>
          </w:tcPr>
          <w:p w14:paraId="0939BCFB" w14:textId="639F5464" w:rsidR="008136C4" w:rsidRPr="00FB1D09" w:rsidRDefault="008136C4">
            <w:pPr>
              <w:pStyle w:val="Bezodstpw"/>
              <w:jc w:val="center"/>
              <w:rPr>
                <w:rFonts w:ascii="Arial" w:hAnsi="Arial" w:cs="Arial"/>
                <w:b/>
                <w:bCs/>
                <w:sz w:val="22"/>
                <w:szCs w:val="22"/>
              </w:rPr>
            </w:pPr>
            <w:r w:rsidRPr="00FB1D09">
              <w:rPr>
                <w:rFonts w:ascii="Arial" w:hAnsi="Arial" w:cs="Arial"/>
                <w:b/>
                <w:bCs/>
                <w:sz w:val="22"/>
                <w:szCs w:val="22"/>
              </w:rPr>
              <w:t>Port</w:t>
            </w:r>
            <w:r w:rsidR="00D34D68" w:rsidRPr="00FB1D09">
              <w:rPr>
                <w:rFonts w:ascii="Arial" w:hAnsi="Arial" w:cs="Arial"/>
                <w:b/>
                <w:bCs/>
                <w:sz w:val="22"/>
                <w:szCs w:val="22"/>
              </w:rPr>
              <w:t>y</w:t>
            </w:r>
          </w:p>
        </w:tc>
        <w:tc>
          <w:tcPr>
            <w:tcW w:w="6181" w:type="dxa"/>
            <w:gridSpan w:val="2"/>
            <w:vAlign w:val="center"/>
          </w:tcPr>
          <w:p w14:paraId="07139BFD"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2 x USB-A 3.1 (5Gbps), 1 Always On</w:t>
            </w:r>
          </w:p>
          <w:p w14:paraId="1653F23C" w14:textId="77777777" w:rsidR="008136C4" w:rsidRPr="00FB1D09" w:rsidRDefault="008136C4">
            <w:pPr>
              <w:pStyle w:val="Bezodstpw"/>
              <w:jc w:val="center"/>
              <w:rPr>
                <w:rFonts w:ascii="Arial" w:hAnsi="Arial" w:cs="Arial"/>
                <w:sz w:val="22"/>
                <w:szCs w:val="22"/>
                <w:lang w:val="de-DE"/>
              </w:rPr>
            </w:pPr>
            <w:r w:rsidRPr="00FB1D09">
              <w:rPr>
                <w:rFonts w:ascii="Arial" w:hAnsi="Arial" w:cs="Arial"/>
                <w:sz w:val="22"/>
                <w:szCs w:val="22"/>
                <w:lang w:val="de-DE"/>
              </w:rPr>
              <w:t>2 x USB-C® (Thunderbolt™ 4)</w:t>
            </w:r>
          </w:p>
          <w:p w14:paraId="2D80998D" w14:textId="77777777" w:rsidR="008136C4" w:rsidRPr="00FB1D09" w:rsidRDefault="008136C4">
            <w:pPr>
              <w:pStyle w:val="Bezodstpw"/>
              <w:jc w:val="center"/>
              <w:rPr>
                <w:rFonts w:ascii="Arial" w:hAnsi="Arial" w:cs="Arial"/>
                <w:sz w:val="22"/>
                <w:szCs w:val="22"/>
                <w:lang w:val="de-DE"/>
              </w:rPr>
            </w:pPr>
            <w:r w:rsidRPr="00FB1D09">
              <w:rPr>
                <w:rFonts w:ascii="Arial" w:hAnsi="Arial" w:cs="Arial"/>
                <w:sz w:val="22"/>
                <w:szCs w:val="22"/>
                <w:lang w:val="de-DE"/>
              </w:rPr>
              <w:t>1 x HDMI 2.0</w:t>
            </w:r>
          </w:p>
          <w:p w14:paraId="398F8114"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1 x Mic/Headphone Combo Jack</w:t>
            </w:r>
          </w:p>
          <w:p w14:paraId="5157A159"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1 x RJ-45 Gigabit Ethernet</w:t>
            </w:r>
          </w:p>
          <w:p w14:paraId="29D5BF4E"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1 x SD Express 8.0</w:t>
            </w:r>
          </w:p>
          <w:p w14:paraId="0818E35D"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1 x Smart Card Reader</w:t>
            </w:r>
          </w:p>
        </w:tc>
      </w:tr>
      <w:tr w:rsidR="00FB1D09" w:rsidRPr="00B35FDF" w14:paraId="4A113770" w14:textId="77777777" w:rsidTr="0046338C">
        <w:tc>
          <w:tcPr>
            <w:tcW w:w="3169" w:type="dxa"/>
            <w:gridSpan w:val="2"/>
            <w:vAlign w:val="center"/>
          </w:tcPr>
          <w:p w14:paraId="000BCE89" w14:textId="137CAE5F" w:rsidR="008136C4" w:rsidRPr="00FB1D09" w:rsidRDefault="00D34D68">
            <w:pPr>
              <w:pStyle w:val="Bezodstpw"/>
              <w:jc w:val="center"/>
              <w:rPr>
                <w:rFonts w:ascii="Arial" w:hAnsi="Arial" w:cs="Arial"/>
                <w:b/>
                <w:bCs/>
                <w:sz w:val="22"/>
                <w:szCs w:val="22"/>
              </w:rPr>
            </w:pPr>
            <w:proofErr w:type="spellStart"/>
            <w:r w:rsidRPr="00FB1D09">
              <w:rPr>
                <w:rFonts w:ascii="Arial" w:hAnsi="Arial" w:cs="Arial"/>
                <w:b/>
                <w:bCs/>
                <w:sz w:val="22"/>
                <w:szCs w:val="22"/>
              </w:rPr>
              <w:lastRenderedPageBreak/>
              <w:t>Zabezpieczenia</w:t>
            </w:r>
            <w:proofErr w:type="spellEnd"/>
          </w:p>
        </w:tc>
        <w:tc>
          <w:tcPr>
            <w:tcW w:w="3049" w:type="dxa"/>
            <w:vAlign w:val="center"/>
          </w:tcPr>
          <w:p w14:paraId="5FFEFAEA" w14:textId="77777777" w:rsidR="008136C4" w:rsidRPr="00FB1D09" w:rsidRDefault="008136C4">
            <w:pPr>
              <w:pStyle w:val="Bezodstpw"/>
              <w:jc w:val="center"/>
              <w:rPr>
                <w:rFonts w:ascii="Arial" w:hAnsi="Arial" w:cs="Arial"/>
                <w:sz w:val="22"/>
                <w:szCs w:val="22"/>
              </w:rPr>
            </w:pPr>
            <w:proofErr w:type="spellStart"/>
            <w:r w:rsidRPr="00FB1D09">
              <w:rPr>
                <w:rFonts w:ascii="Arial" w:hAnsi="Arial" w:cs="Arial"/>
                <w:sz w:val="22"/>
                <w:szCs w:val="22"/>
              </w:rPr>
              <w:t>ThinkShield</w:t>
            </w:r>
            <w:proofErr w:type="spellEnd"/>
          </w:p>
          <w:p w14:paraId="53ECD619" w14:textId="77777777" w:rsidR="008136C4" w:rsidRPr="00FB1D09" w:rsidRDefault="008136C4">
            <w:pPr>
              <w:pStyle w:val="Bezodstpw"/>
              <w:jc w:val="center"/>
              <w:rPr>
                <w:rFonts w:ascii="Arial" w:hAnsi="Arial" w:cs="Arial"/>
                <w:sz w:val="22"/>
                <w:szCs w:val="22"/>
              </w:rPr>
            </w:pPr>
            <w:proofErr w:type="spellStart"/>
            <w:r w:rsidRPr="00FB1D09">
              <w:rPr>
                <w:rFonts w:ascii="Arial" w:hAnsi="Arial" w:cs="Arial"/>
                <w:sz w:val="22"/>
                <w:szCs w:val="22"/>
              </w:rPr>
              <w:t>dTPM</w:t>
            </w:r>
            <w:proofErr w:type="spellEnd"/>
            <w:r w:rsidRPr="00FB1D09">
              <w:rPr>
                <w:rFonts w:ascii="Arial" w:hAnsi="Arial" w:cs="Arial"/>
                <w:sz w:val="22"/>
                <w:szCs w:val="22"/>
              </w:rPr>
              <w:t xml:space="preserve"> 2.0</w:t>
            </w:r>
          </w:p>
          <w:p w14:paraId="3FDE648F" w14:textId="11A0B8A0" w:rsidR="008136C4" w:rsidRPr="00FB1D09" w:rsidRDefault="00156180">
            <w:pPr>
              <w:pStyle w:val="Bezodstpw"/>
              <w:jc w:val="center"/>
              <w:rPr>
                <w:rFonts w:ascii="Arial" w:hAnsi="Arial" w:cs="Arial"/>
                <w:sz w:val="22"/>
                <w:szCs w:val="22"/>
              </w:rPr>
            </w:pPr>
            <w:r w:rsidRPr="00FB1D09">
              <w:rPr>
                <w:rFonts w:ascii="Arial" w:hAnsi="Arial" w:cs="Arial"/>
                <w:sz w:val="22"/>
                <w:szCs w:val="22"/>
              </w:rPr>
              <w:t>Self-Healing</w:t>
            </w:r>
            <w:r w:rsidR="008136C4" w:rsidRPr="00FB1D09">
              <w:rPr>
                <w:rFonts w:ascii="Arial" w:hAnsi="Arial" w:cs="Arial"/>
                <w:sz w:val="22"/>
                <w:szCs w:val="22"/>
              </w:rPr>
              <w:t xml:space="preserve"> BIOS</w:t>
            </w:r>
          </w:p>
          <w:p w14:paraId="3CC68769" w14:textId="77777777" w:rsidR="00E73D4E" w:rsidRPr="00C62A5E" w:rsidRDefault="00E73D4E" w:rsidP="00E73D4E">
            <w:pPr>
              <w:pStyle w:val="Bezodstpw"/>
              <w:jc w:val="center"/>
              <w:rPr>
                <w:rFonts w:ascii="Arial" w:hAnsi="Arial" w:cs="Arial"/>
                <w:sz w:val="22"/>
                <w:szCs w:val="22"/>
              </w:rPr>
            </w:pPr>
            <w:proofErr w:type="spellStart"/>
            <w:r w:rsidRPr="00C62A5E">
              <w:rPr>
                <w:rFonts w:ascii="Arial" w:hAnsi="Arial" w:cs="Arial"/>
                <w:sz w:val="22"/>
                <w:szCs w:val="22"/>
              </w:rPr>
              <w:t>Czytnik</w:t>
            </w:r>
            <w:proofErr w:type="spellEnd"/>
            <w:r w:rsidRPr="00C62A5E">
              <w:rPr>
                <w:rFonts w:ascii="Arial" w:hAnsi="Arial" w:cs="Arial"/>
                <w:sz w:val="22"/>
                <w:szCs w:val="22"/>
              </w:rPr>
              <w:t xml:space="preserve"> </w:t>
            </w:r>
            <w:proofErr w:type="spellStart"/>
            <w:r w:rsidRPr="00C62A5E">
              <w:rPr>
                <w:rFonts w:ascii="Arial" w:hAnsi="Arial" w:cs="Arial"/>
                <w:sz w:val="22"/>
                <w:szCs w:val="22"/>
              </w:rPr>
              <w:t>linii</w:t>
            </w:r>
            <w:proofErr w:type="spellEnd"/>
            <w:r w:rsidRPr="00C62A5E">
              <w:rPr>
                <w:rFonts w:ascii="Arial" w:hAnsi="Arial" w:cs="Arial"/>
                <w:sz w:val="22"/>
                <w:szCs w:val="22"/>
              </w:rPr>
              <w:t xml:space="preserve"> </w:t>
            </w:r>
            <w:proofErr w:type="spellStart"/>
            <w:r w:rsidRPr="00C62A5E">
              <w:rPr>
                <w:rFonts w:ascii="Arial" w:hAnsi="Arial" w:cs="Arial"/>
                <w:sz w:val="22"/>
                <w:szCs w:val="22"/>
              </w:rPr>
              <w:t>papilarnych</w:t>
            </w:r>
            <w:proofErr w:type="spellEnd"/>
          </w:p>
          <w:p w14:paraId="27458E54" w14:textId="77777777" w:rsidR="00E73D4E" w:rsidRPr="00E73D4E" w:rsidRDefault="00E73D4E" w:rsidP="00E73D4E">
            <w:pPr>
              <w:pStyle w:val="Bezodstpw"/>
              <w:jc w:val="center"/>
              <w:rPr>
                <w:rFonts w:ascii="Arial" w:hAnsi="Arial" w:cs="Arial"/>
                <w:sz w:val="22"/>
                <w:szCs w:val="22"/>
                <w:lang w:val="pl-PL"/>
              </w:rPr>
            </w:pPr>
            <w:r w:rsidRPr="00E73D4E">
              <w:rPr>
                <w:rFonts w:ascii="Arial" w:hAnsi="Arial" w:cs="Arial"/>
                <w:sz w:val="22"/>
                <w:szCs w:val="22"/>
                <w:lang w:val="pl-PL"/>
              </w:rPr>
              <w:t xml:space="preserve">Zasłona prywatności kamery internetowej </w:t>
            </w:r>
            <w:proofErr w:type="spellStart"/>
            <w:r w:rsidRPr="00E73D4E">
              <w:rPr>
                <w:rFonts w:ascii="Arial" w:hAnsi="Arial" w:cs="Arial"/>
                <w:sz w:val="22"/>
                <w:szCs w:val="22"/>
                <w:lang w:val="pl-PL"/>
              </w:rPr>
              <w:t>ThinkPad</w:t>
            </w:r>
            <w:proofErr w:type="spellEnd"/>
          </w:p>
          <w:p w14:paraId="3271F56C" w14:textId="77777777" w:rsidR="00E73D4E" w:rsidRPr="00E73D4E" w:rsidRDefault="00E73D4E" w:rsidP="00E73D4E">
            <w:pPr>
              <w:pStyle w:val="Bezodstpw"/>
              <w:jc w:val="center"/>
              <w:rPr>
                <w:rFonts w:ascii="Arial" w:hAnsi="Arial" w:cs="Arial"/>
                <w:sz w:val="22"/>
                <w:szCs w:val="22"/>
                <w:lang w:val="pl-PL"/>
              </w:rPr>
            </w:pPr>
            <w:r w:rsidRPr="00E73D4E">
              <w:rPr>
                <w:rFonts w:ascii="Arial" w:hAnsi="Arial" w:cs="Arial"/>
                <w:sz w:val="22"/>
                <w:szCs w:val="22"/>
                <w:lang w:val="pl-PL"/>
              </w:rPr>
              <w:t>Wykrywanie obecności osoby</w:t>
            </w:r>
          </w:p>
          <w:p w14:paraId="63AB56AD" w14:textId="59D52D1C" w:rsidR="008136C4" w:rsidRPr="00FB1D09" w:rsidRDefault="00E73D4E" w:rsidP="00E73D4E">
            <w:pPr>
              <w:pStyle w:val="Bezodstpw"/>
              <w:jc w:val="center"/>
              <w:rPr>
                <w:rFonts w:ascii="Arial" w:hAnsi="Arial" w:cs="Arial"/>
                <w:sz w:val="22"/>
                <w:szCs w:val="22"/>
                <w:lang w:val="pl-PL"/>
              </w:rPr>
            </w:pPr>
            <w:r w:rsidRPr="00E73D4E">
              <w:rPr>
                <w:rFonts w:ascii="Arial" w:hAnsi="Arial" w:cs="Arial"/>
                <w:sz w:val="22"/>
                <w:szCs w:val="22"/>
                <w:lang w:val="pl-PL"/>
              </w:rPr>
              <w:t xml:space="preserve">Gniazdo na blokadę </w:t>
            </w:r>
            <w:proofErr w:type="spellStart"/>
            <w:r w:rsidRPr="00E73D4E">
              <w:rPr>
                <w:rFonts w:ascii="Arial" w:hAnsi="Arial" w:cs="Arial"/>
                <w:sz w:val="22"/>
                <w:szCs w:val="22"/>
                <w:lang w:val="pl-PL"/>
              </w:rPr>
              <w:t>Kensington</w:t>
            </w:r>
            <w:proofErr w:type="spellEnd"/>
          </w:p>
        </w:tc>
        <w:tc>
          <w:tcPr>
            <w:tcW w:w="3132" w:type="dxa"/>
            <w:vAlign w:val="center"/>
          </w:tcPr>
          <w:p w14:paraId="3F290E34" w14:textId="736B3569" w:rsidR="008136C4" w:rsidRPr="00FB1D09" w:rsidRDefault="00156180">
            <w:pPr>
              <w:pStyle w:val="Bezodstpw"/>
              <w:jc w:val="center"/>
              <w:rPr>
                <w:rFonts w:ascii="Arial" w:hAnsi="Arial" w:cs="Arial"/>
                <w:sz w:val="22"/>
                <w:szCs w:val="22"/>
              </w:rPr>
            </w:pPr>
            <w:proofErr w:type="spellStart"/>
            <w:r w:rsidRPr="00FB1D09">
              <w:rPr>
                <w:rFonts w:ascii="Arial" w:hAnsi="Arial" w:cs="Arial"/>
                <w:sz w:val="22"/>
                <w:szCs w:val="22"/>
              </w:rPr>
              <w:t>Zabezpieczenia</w:t>
            </w:r>
            <w:proofErr w:type="spellEnd"/>
            <w:r w:rsidRPr="00FB1D09">
              <w:rPr>
                <w:rFonts w:ascii="Arial" w:hAnsi="Arial" w:cs="Arial"/>
                <w:sz w:val="22"/>
                <w:szCs w:val="22"/>
              </w:rPr>
              <w:t xml:space="preserve"> </w:t>
            </w:r>
            <w:r w:rsidR="008136C4" w:rsidRPr="00FB1D09">
              <w:rPr>
                <w:rFonts w:ascii="Arial" w:hAnsi="Arial" w:cs="Arial"/>
                <w:sz w:val="22"/>
                <w:szCs w:val="22"/>
              </w:rPr>
              <w:t>Intel vPro</w:t>
            </w:r>
          </w:p>
          <w:p w14:paraId="2512B530" w14:textId="77777777" w:rsidR="008136C4" w:rsidRPr="00FB1D09" w:rsidRDefault="008136C4">
            <w:pPr>
              <w:pStyle w:val="Bezodstpw"/>
              <w:jc w:val="center"/>
              <w:rPr>
                <w:rFonts w:ascii="Arial" w:hAnsi="Arial" w:cs="Arial"/>
                <w:sz w:val="22"/>
                <w:szCs w:val="22"/>
              </w:rPr>
            </w:pPr>
            <w:proofErr w:type="spellStart"/>
            <w:r w:rsidRPr="00FB1D09">
              <w:rPr>
                <w:rFonts w:ascii="Arial" w:hAnsi="Arial" w:cs="Arial"/>
                <w:sz w:val="22"/>
                <w:szCs w:val="22"/>
              </w:rPr>
              <w:t>ThinkShield</w:t>
            </w:r>
            <w:proofErr w:type="spellEnd"/>
          </w:p>
          <w:p w14:paraId="59BDB32D" w14:textId="77777777" w:rsidR="008136C4" w:rsidRPr="00FB1D09" w:rsidRDefault="008136C4">
            <w:pPr>
              <w:pStyle w:val="Bezodstpw"/>
              <w:jc w:val="center"/>
              <w:rPr>
                <w:rFonts w:ascii="Arial" w:hAnsi="Arial" w:cs="Arial"/>
                <w:sz w:val="22"/>
                <w:szCs w:val="22"/>
              </w:rPr>
            </w:pPr>
            <w:proofErr w:type="spellStart"/>
            <w:r w:rsidRPr="00FB1D09">
              <w:rPr>
                <w:rFonts w:ascii="Arial" w:hAnsi="Arial" w:cs="Arial"/>
                <w:sz w:val="22"/>
                <w:szCs w:val="22"/>
              </w:rPr>
              <w:t>dTPM</w:t>
            </w:r>
            <w:proofErr w:type="spellEnd"/>
            <w:r w:rsidRPr="00FB1D09">
              <w:rPr>
                <w:rFonts w:ascii="Arial" w:hAnsi="Arial" w:cs="Arial"/>
                <w:sz w:val="22"/>
                <w:szCs w:val="22"/>
              </w:rPr>
              <w:t xml:space="preserve"> 2.0</w:t>
            </w:r>
          </w:p>
          <w:p w14:paraId="5D8F9CCA" w14:textId="3060F44A" w:rsidR="008136C4" w:rsidRPr="00FB1D09" w:rsidRDefault="00156180">
            <w:pPr>
              <w:pStyle w:val="Bezodstpw"/>
              <w:jc w:val="center"/>
              <w:rPr>
                <w:rFonts w:ascii="Arial" w:hAnsi="Arial" w:cs="Arial"/>
                <w:sz w:val="22"/>
                <w:szCs w:val="22"/>
              </w:rPr>
            </w:pPr>
            <w:r w:rsidRPr="00FB1D09">
              <w:rPr>
                <w:rFonts w:ascii="Arial" w:hAnsi="Arial" w:cs="Arial"/>
                <w:sz w:val="22"/>
                <w:szCs w:val="22"/>
              </w:rPr>
              <w:t>Self-Healing</w:t>
            </w:r>
            <w:r w:rsidR="008136C4" w:rsidRPr="00FB1D09">
              <w:rPr>
                <w:rFonts w:ascii="Arial" w:hAnsi="Arial" w:cs="Arial"/>
                <w:sz w:val="22"/>
                <w:szCs w:val="22"/>
              </w:rPr>
              <w:t xml:space="preserve"> BIOS</w:t>
            </w:r>
          </w:p>
          <w:p w14:paraId="01F983B4" w14:textId="77777777" w:rsidR="00E73D4E" w:rsidRPr="00E73D4E" w:rsidRDefault="00E73D4E" w:rsidP="00E73D4E">
            <w:pPr>
              <w:pStyle w:val="Bezodstpw"/>
              <w:jc w:val="center"/>
              <w:rPr>
                <w:rFonts w:ascii="Arial" w:hAnsi="Arial" w:cs="Arial"/>
                <w:sz w:val="22"/>
                <w:szCs w:val="22"/>
                <w:lang w:val="pl-PL"/>
              </w:rPr>
            </w:pPr>
            <w:r w:rsidRPr="00E73D4E">
              <w:rPr>
                <w:rFonts w:ascii="Arial" w:hAnsi="Arial" w:cs="Arial"/>
                <w:sz w:val="22"/>
                <w:szCs w:val="22"/>
                <w:lang w:val="pl-PL"/>
              </w:rPr>
              <w:t>Czytnik linii papilarnych</w:t>
            </w:r>
          </w:p>
          <w:p w14:paraId="5C3E3807" w14:textId="77777777" w:rsidR="00E73D4E" w:rsidRPr="00E73D4E" w:rsidRDefault="00E73D4E" w:rsidP="00E73D4E">
            <w:pPr>
              <w:pStyle w:val="Bezodstpw"/>
              <w:jc w:val="center"/>
              <w:rPr>
                <w:rFonts w:ascii="Arial" w:hAnsi="Arial" w:cs="Arial"/>
                <w:sz w:val="22"/>
                <w:szCs w:val="22"/>
                <w:lang w:val="pl-PL"/>
              </w:rPr>
            </w:pPr>
            <w:r w:rsidRPr="00E73D4E">
              <w:rPr>
                <w:rFonts w:ascii="Arial" w:hAnsi="Arial" w:cs="Arial"/>
                <w:sz w:val="22"/>
                <w:szCs w:val="22"/>
                <w:lang w:val="pl-PL"/>
              </w:rPr>
              <w:t xml:space="preserve">Zasłona prywatności kamery internetowej </w:t>
            </w:r>
            <w:proofErr w:type="spellStart"/>
            <w:r w:rsidRPr="00E73D4E">
              <w:rPr>
                <w:rFonts w:ascii="Arial" w:hAnsi="Arial" w:cs="Arial"/>
                <w:sz w:val="22"/>
                <w:szCs w:val="22"/>
                <w:lang w:val="pl-PL"/>
              </w:rPr>
              <w:t>ThinkPad</w:t>
            </w:r>
            <w:proofErr w:type="spellEnd"/>
          </w:p>
          <w:p w14:paraId="59F841C1" w14:textId="77777777" w:rsidR="00E73D4E" w:rsidRPr="00E73D4E" w:rsidRDefault="00E73D4E" w:rsidP="00E73D4E">
            <w:pPr>
              <w:pStyle w:val="Bezodstpw"/>
              <w:jc w:val="center"/>
              <w:rPr>
                <w:rFonts w:ascii="Arial" w:hAnsi="Arial" w:cs="Arial"/>
                <w:sz w:val="22"/>
                <w:szCs w:val="22"/>
                <w:lang w:val="pl-PL"/>
              </w:rPr>
            </w:pPr>
            <w:r w:rsidRPr="00E73D4E">
              <w:rPr>
                <w:rFonts w:ascii="Arial" w:hAnsi="Arial" w:cs="Arial"/>
                <w:sz w:val="22"/>
                <w:szCs w:val="22"/>
                <w:lang w:val="pl-PL"/>
              </w:rPr>
              <w:t>Wykrywanie obecności osoby</w:t>
            </w:r>
          </w:p>
          <w:p w14:paraId="7586A913" w14:textId="3F209B07" w:rsidR="008136C4" w:rsidRPr="00FB1D09" w:rsidRDefault="00E73D4E" w:rsidP="00E73D4E">
            <w:pPr>
              <w:pStyle w:val="Bezodstpw"/>
              <w:jc w:val="center"/>
              <w:rPr>
                <w:rFonts w:ascii="Arial" w:hAnsi="Arial" w:cs="Arial"/>
                <w:sz w:val="22"/>
                <w:szCs w:val="22"/>
                <w:lang w:val="pl-PL"/>
              </w:rPr>
            </w:pPr>
            <w:r w:rsidRPr="00E73D4E">
              <w:rPr>
                <w:rFonts w:ascii="Arial" w:hAnsi="Arial" w:cs="Arial"/>
                <w:sz w:val="22"/>
                <w:szCs w:val="22"/>
                <w:lang w:val="pl-PL"/>
              </w:rPr>
              <w:t xml:space="preserve">Gniazdo na blokadę </w:t>
            </w:r>
            <w:proofErr w:type="spellStart"/>
            <w:r w:rsidRPr="00E73D4E">
              <w:rPr>
                <w:rFonts w:ascii="Arial" w:hAnsi="Arial" w:cs="Arial"/>
                <w:sz w:val="22"/>
                <w:szCs w:val="22"/>
                <w:lang w:val="pl-PL"/>
              </w:rPr>
              <w:t>Kensington</w:t>
            </w:r>
            <w:proofErr w:type="spellEnd"/>
          </w:p>
        </w:tc>
      </w:tr>
      <w:tr w:rsidR="00C965C7" w:rsidRPr="00B35FDF" w14:paraId="322EA4ED" w14:textId="77777777" w:rsidTr="0046338C">
        <w:trPr>
          <w:trHeight w:val="150"/>
        </w:trPr>
        <w:tc>
          <w:tcPr>
            <w:tcW w:w="1517" w:type="dxa"/>
            <w:vMerge w:val="restart"/>
            <w:vAlign w:val="center"/>
          </w:tcPr>
          <w:p w14:paraId="11888F25" w14:textId="52ED92C7" w:rsidR="00A52F88" w:rsidRPr="00FB1D09" w:rsidRDefault="00A52F88" w:rsidP="00A52F88">
            <w:pPr>
              <w:pStyle w:val="Bezodstpw"/>
              <w:jc w:val="center"/>
              <w:rPr>
                <w:rFonts w:ascii="Arial" w:hAnsi="Arial" w:cs="Arial"/>
                <w:b/>
                <w:bCs/>
                <w:sz w:val="22"/>
                <w:szCs w:val="22"/>
              </w:rPr>
            </w:pPr>
            <w:r w:rsidRPr="00FB1D09">
              <w:rPr>
                <w:rFonts w:ascii="Arial" w:hAnsi="Arial" w:cs="Arial"/>
                <w:b/>
                <w:bCs/>
                <w:sz w:val="22"/>
                <w:szCs w:val="22"/>
                <w:lang w:val="pl-PL"/>
              </w:rPr>
              <w:t>Zrównoważony rozwój</w:t>
            </w:r>
          </w:p>
        </w:tc>
        <w:tc>
          <w:tcPr>
            <w:tcW w:w="1652" w:type="dxa"/>
            <w:vAlign w:val="center"/>
          </w:tcPr>
          <w:p w14:paraId="23559F4A" w14:textId="77777777" w:rsidR="000951D6" w:rsidRPr="00FB1D09" w:rsidRDefault="00A52F88" w:rsidP="00A52F88">
            <w:pPr>
              <w:pStyle w:val="Bezodstpw"/>
              <w:jc w:val="center"/>
              <w:rPr>
                <w:rFonts w:ascii="Arial" w:hAnsi="Arial" w:cs="Arial"/>
                <w:b/>
                <w:bCs/>
                <w:sz w:val="22"/>
                <w:szCs w:val="22"/>
              </w:rPr>
            </w:pPr>
            <w:proofErr w:type="spellStart"/>
            <w:r w:rsidRPr="00FB1D09">
              <w:rPr>
                <w:rFonts w:ascii="Arial" w:hAnsi="Arial" w:cs="Arial"/>
                <w:b/>
                <w:bCs/>
                <w:sz w:val="22"/>
                <w:szCs w:val="22"/>
              </w:rPr>
              <w:t>Tworzywa</w:t>
            </w:r>
            <w:proofErr w:type="spellEnd"/>
            <w:r w:rsidR="000951D6" w:rsidRPr="00FB1D09">
              <w:rPr>
                <w:rFonts w:ascii="Arial" w:hAnsi="Arial" w:cs="Arial"/>
                <w:b/>
                <w:bCs/>
                <w:sz w:val="22"/>
                <w:szCs w:val="22"/>
              </w:rPr>
              <w:t>/</w:t>
            </w:r>
          </w:p>
          <w:p w14:paraId="3EE82E8C" w14:textId="26CC9886" w:rsidR="00A52F88" w:rsidRPr="00FB1D09" w:rsidRDefault="000951D6" w:rsidP="00A52F88">
            <w:pPr>
              <w:pStyle w:val="Bezodstpw"/>
              <w:jc w:val="center"/>
              <w:rPr>
                <w:rFonts w:ascii="Arial" w:hAnsi="Arial" w:cs="Arial"/>
                <w:b/>
                <w:bCs/>
                <w:sz w:val="22"/>
                <w:szCs w:val="22"/>
              </w:rPr>
            </w:pPr>
            <w:proofErr w:type="spellStart"/>
            <w:r w:rsidRPr="00FB1D09">
              <w:rPr>
                <w:rFonts w:ascii="Arial" w:hAnsi="Arial" w:cs="Arial"/>
                <w:b/>
                <w:bCs/>
                <w:sz w:val="22"/>
                <w:szCs w:val="22"/>
              </w:rPr>
              <w:t>Materiał</w:t>
            </w:r>
            <w:proofErr w:type="spellEnd"/>
          </w:p>
        </w:tc>
        <w:tc>
          <w:tcPr>
            <w:tcW w:w="3049" w:type="dxa"/>
            <w:vAlign w:val="center"/>
          </w:tcPr>
          <w:p w14:paraId="6038990B" w14:textId="77777777" w:rsidR="00C965C7" w:rsidRPr="00C965C7" w:rsidRDefault="00C965C7" w:rsidP="00C965C7">
            <w:pPr>
              <w:pStyle w:val="Bezodstpw"/>
              <w:jc w:val="center"/>
              <w:rPr>
                <w:rFonts w:ascii="Arial" w:hAnsi="Arial" w:cs="Arial"/>
                <w:sz w:val="22"/>
                <w:szCs w:val="22"/>
                <w:lang w:val="pl-PL"/>
              </w:rPr>
            </w:pPr>
            <w:r w:rsidRPr="00C965C7">
              <w:rPr>
                <w:rFonts w:ascii="Arial" w:hAnsi="Arial" w:cs="Arial"/>
                <w:sz w:val="22"/>
                <w:szCs w:val="22"/>
                <w:lang w:val="pl-PL"/>
              </w:rPr>
              <w:t>Pokrywa A z 50% aluminium pochodzącego z recyklingu</w:t>
            </w:r>
          </w:p>
          <w:p w14:paraId="7654131C" w14:textId="77777777" w:rsidR="00C965C7" w:rsidRPr="00C965C7" w:rsidRDefault="00C965C7" w:rsidP="00C965C7">
            <w:pPr>
              <w:pStyle w:val="Bezodstpw"/>
              <w:jc w:val="center"/>
              <w:rPr>
                <w:rFonts w:ascii="Arial" w:hAnsi="Arial" w:cs="Arial"/>
                <w:sz w:val="22"/>
                <w:szCs w:val="22"/>
                <w:lang w:val="pl-PL"/>
              </w:rPr>
            </w:pPr>
            <w:r w:rsidRPr="00C965C7">
              <w:rPr>
                <w:rFonts w:ascii="Arial" w:hAnsi="Arial" w:cs="Arial"/>
                <w:sz w:val="22"/>
                <w:szCs w:val="22"/>
                <w:lang w:val="pl-PL"/>
              </w:rPr>
              <w:t>Pokrywa C z 90% magnezowo-aluminiowego tworzywa sztucznego pochodzącego z recyklingu</w:t>
            </w:r>
          </w:p>
          <w:p w14:paraId="126E0A64" w14:textId="77777777" w:rsidR="00C965C7" w:rsidRPr="00C965C7" w:rsidRDefault="00C965C7" w:rsidP="00C965C7">
            <w:pPr>
              <w:pStyle w:val="Bezodstpw"/>
              <w:jc w:val="center"/>
              <w:rPr>
                <w:rFonts w:ascii="Arial" w:hAnsi="Arial" w:cs="Arial"/>
                <w:sz w:val="22"/>
                <w:szCs w:val="22"/>
                <w:lang w:val="pl-PL"/>
              </w:rPr>
            </w:pPr>
            <w:r w:rsidRPr="00C965C7">
              <w:rPr>
                <w:rFonts w:ascii="Arial" w:hAnsi="Arial" w:cs="Arial"/>
                <w:sz w:val="22"/>
                <w:szCs w:val="22"/>
                <w:lang w:val="pl-PL"/>
              </w:rPr>
              <w:t>Nakładki na klawisze z tworzywa PCC (z wyjątkiem czarnych)</w:t>
            </w:r>
          </w:p>
          <w:p w14:paraId="2291637D" w14:textId="77777777" w:rsidR="00C965C7" w:rsidRPr="00C965C7" w:rsidRDefault="00C965C7" w:rsidP="00C965C7">
            <w:pPr>
              <w:pStyle w:val="Bezodstpw"/>
              <w:jc w:val="center"/>
              <w:rPr>
                <w:rFonts w:ascii="Arial" w:hAnsi="Arial" w:cs="Arial"/>
                <w:sz w:val="22"/>
                <w:szCs w:val="22"/>
                <w:lang w:val="pl-PL"/>
              </w:rPr>
            </w:pPr>
            <w:r w:rsidRPr="00C965C7">
              <w:rPr>
                <w:rFonts w:ascii="Arial" w:hAnsi="Arial" w:cs="Arial"/>
                <w:sz w:val="22"/>
                <w:szCs w:val="22"/>
                <w:lang w:val="pl-PL"/>
              </w:rPr>
              <w:t>Obudowa głośnika z tworzywa PCC w 90%</w:t>
            </w:r>
          </w:p>
          <w:p w14:paraId="3EA27EFD" w14:textId="77777777" w:rsidR="00C965C7" w:rsidRPr="00C965C7" w:rsidRDefault="00C965C7" w:rsidP="00C965C7">
            <w:pPr>
              <w:pStyle w:val="Bezodstpw"/>
              <w:jc w:val="center"/>
              <w:rPr>
                <w:rFonts w:ascii="Arial" w:hAnsi="Arial" w:cs="Arial"/>
                <w:sz w:val="22"/>
                <w:szCs w:val="22"/>
                <w:lang w:val="pl-PL"/>
              </w:rPr>
            </w:pPr>
            <w:r w:rsidRPr="00C965C7">
              <w:rPr>
                <w:rFonts w:ascii="Arial" w:hAnsi="Arial" w:cs="Arial"/>
                <w:sz w:val="22"/>
                <w:szCs w:val="22"/>
                <w:lang w:val="pl-PL"/>
              </w:rPr>
              <w:t>Obudowa zestawu baterii z tworzywa PCC w 90%</w:t>
            </w:r>
          </w:p>
          <w:p w14:paraId="7AEE7BCF" w14:textId="77777777" w:rsidR="00C965C7" w:rsidRPr="00C965C7" w:rsidRDefault="00C965C7" w:rsidP="00C965C7">
            <w:pPr>
              <w:pStyle w:val="Bezodstpw"/>
              <w:jc w:val="center"/>
              <w:rPr>
                <w:rFonts w:ascii="Arial" w:hAnsi="Arial" w:cs="Arial"/>
                <w:sz w:val="22"/>
                <w:szCs w:val="22"/>
                <w:lang w:val="pl-PL"/>
              </w:rPr>
            </w:pPr>
            <w:r w:rsidRPr="00C965C7">
              <w:rPr>
                <w:rFonts w:ascii="Arial" w:hAnsi="Arial" w:cs="Arial"/>
                <w:sz w:val="22"/>
                <w:szCs w:val="22"/>
                <w:lang w:val="pl-PL"/>
              </w:rPr>
              <w:t>Zasilacz sieciowy 100 W/140 W z tworzywa PCC w 90%</w:t>
            </w:r>
          </w:p>
          <w:p w14:paraId="2A10B47A" w14:textId="77777777" w:rsidR="00C965C7" w:rsidRPr="00C965C7" w:rsidRDefault="00C965C7" w:rsidP="00C965C7">
            <w:pPr>
              <w:pStyle w:val="Bezodstpw"/>
              <w:jc w:val="center"/>
              <w:rPr>
                <w:rFonts w:ascii="Arial" w:hAnsi="Arial" w:cs="Arial"/>
                <w:sz w:val="22"/>
                <w:szCs w:val="22"/>
                <w:lang w:val="pl-PL"/>
              </w:rPr>
            </w:pPr>
            <w:r w:rsidRPr="00C965C7">
              <w:rPr>
                <w:rFonts w:ascii="Arial" w:hAnsi="Arial" w:cs="Arial"/>
                <w:sz w:val="22"/>
                <w:szCs w:val="22"/>
                <w:lang w:val="pl-PL"/>
              </w:rPr>
              <w:t>Lut niskotemperaturowy</w:t>
            </w:r>
          </w:p>
          <w:p w14:paraId="5DD85613" w14:textId="6520A606" w:rsidR="00A52F88" w:rsidRPr="00FB1D09" w:rsidRDefault="00C965C7" w:rsidP="00C965C7">
            <w:pPr>
              <w:pStyle w:val="Bezodstpw"/>
              <w:jc w:val="center"/>
              <w:rPr>
                <w:rFonts w:ascii="Arial" w:hAnsi="Arial" w:cs="Arial"/>
                <w:sz w:val="22"/>
                <w:szCs w:val="22"/>
                <w:lang w:val="pl-PL"/>
              </w:rPr>
            </w:pPr>
            <w:r w:rsidRPr="00C965C7">
              <w:rPr>
                <w:rFonts w:ascii="Arial" w:hAnsi="Arial" w:cs="Arial"/>
                <w:sz w:val="22"/>
                <w:szCs w:val="22"/>
                <w:lang w:val="pl-PL"/>
              </w:rPr>
              <w:t>Opakowanie podstawowe bez tworzyw sztucznych, zawierające w 90% materiały pochodzące z recyklingu i/lub posiadające certyfikat FSC</w:t>
            </w:r>
          </w:p>
        </w:tc>
        <w:tc>
          <w:tcPr>
            <w:tcW w:w="3132" w:type="dxa"/>
            <w:vAlign w:val="center"/>
          </w:tcPr>
          <w:p w14:paraId="21E4A7A5" w14:textId="77777777" w:rsidR="00A207EC" w:rsidRPr="00A207EC" w:rsidRDefault="00A207EC" w:rsidP="00A207EC">
            <w:pPr>
              <w:pStyle w:val="Bezodstpw"/>
              <w:jc w:val="center"/>
              <w:rPr>
                <w:rFonts w:ascii="Arial" w:hAnsi="Arial" w:cs="Arial"/>
                <w:sz w:val="22"/>
                <w:szCs w:val="22"/>
                <w:lang w:val="pl-PL"/>
              </w:rPr>
            </w:pPr>
            <w:r w:rsidRPr="00A207EC">
              <w:rPr>
                <w:rFonts w:ascii="Arial" w:hAnsi="Arial" w:cs="Arial"/>
                <w:sz w:val="22"/>
                <w:szCs w:val="22"/>
                <w:lang w:val="pl-PL"/>
              </w:rPr>
              <w:t>Pokrywa A wykonana w 50% z aluminium pochodzącego z recyklingu</w:t>
            </w:r>
          </w:p>
          <w:p w14:paraId="5C0023F4" w14:textId="77777777" w:rsidR="00A207EC" w:rsidRPr="00A207EC" w:rsidRDefault="00A207EC" w:rsidP="00A207EC">
            <w:pPr>
              <w:pStyle w:val="Bezodstpw"/>
              <w:jc w:val="center"/>
              <w:rPr>
                <w:rFonts w:ascii="Arial" w:hAnsi="Arial" w:cs="Arial"/>
                <w:sz w:val="22"/>
                <w:szCs w:val="22"/>
                <w:lang w:val="pl-PL"/>
              </w:rPr>
            </w:pPr>
            <w:r w:rsidRPr="00A207EC">
              <w:rPr>
                <w:rFonts w:ascii="Arial" w:hAnsi="Arial" w:cs="Arial"/>
                <w:sz w:val="22"/>
                <w:szCs w:val="22"/>
                <w:lang w:val="pl-PL"/>
              </w:rPr>
              <w:t>Pokrywa C wykonana w 90% z magnezowo-aluminiowego tworzywa pochodzącego z recyklingu</w:t>
            </w:r>
          </w:p>
          <w:p w14:paraId="0C703EA1" w14:textId="77777777" w:rsidR="00A207EC" w:rsidRPr="00A207EC" w:rsidRDefault="00A207EC" w:rsidP="00A207EC">
            <w:pPr>
              <w:pStyle w:val="Bezodstpw"/>
              <w:jc w:val="center"/>
              <w:rPr>
                <w:rFonts w:ascii="Arial" w:hAnsi="Arial" w:cs="Arial"/>
                <w:sz w:val="22"/>
                <w:szCs w:val="22"/>
                <w:lang w:val="pl-PL"/>
              </w:rPr>
            </w:pPr>
            <w:r w:rsidRPr="00A207EC">
              <w:rPr>
                <w:rFonts w:ascii="Arial" w:hAnsi="Arial" w:cs="Arial"/>
                <w:sz w:val="22"/>
                <w:szCs w:val="22"/>
                <w:lang w:val="pl-PL"/>
              </w:rPr>
              <w:t>Nakładki na klawisze wykonane w 85% z tworzywa PCC (kolory inne niż czarny)</w:t>
            </w:r>
          </w:p>
          <w:p w14:paraId="491F6B0C" w14:textId="77777777" w:rsidR="00A207EC" w:rsidRPr="00A207EC" w:rsidRDefault="00A207EC" w:rsidP="00A207EC">
            <w:pPr>
              <w:pStyle w:val="Bezodstpw"/>
              <w:jc w:val="center"/>
              <w:rPr>
                <w:rFonts w:ascii="Arial" w:hAnsi="Arial" w:cs="Arial"/>
                <w:sz w:val="22"/>
                <w:szCs w:val="22"/>
                <w:lang w:val="pl-PL"/>
              </w:rPr>
            </w:pPr>
            <w:r w:rsidRPr="00A207EC">
              <w:rPr>
                <w:rFonts w:ascii="Arial" w:hAnsi="Arial" w:cs="Arial"/>
                <w:sz w:val="22"/>
                <w:szCs w:val="22"/>
                <w:lang w:val="pl-PL"/>
              </w:rPr>
              <w:t>Obudowa głośnika z tworzywa PCC w 90%</w:t>
            </w:r>
          </w:p>
          <w:p w14:paraId="555A8CEA" w14:textId="77777777" w:rsidR="00A207EC" w:rsidRPr="00A207EC" w:rsidRDefault="00A207EC" w:rsidP="00A207EC">
            <w:pPr>
              <w:pStyle w:val="Bezodstpw"/>
              <w:jc w:val="center"/>
              <w:rPr>
                <w:rFonts w:ascii="Arial" w:hAnsi="Arial" w:cs="Arial"/>
                <w:sz w:val="22"/>
                <w:szCs w:val="22"/>
                <w:lang w:val="pl-PL"/>
              </w:rPr>
            </w:pPr>
            <w:r w:rsidRPr="00A207EC">
              <w:rPr>
                <w:rFonts w:ascii="Arial" w:hAnsi="Arial" w:cs="Arial"/>
                <w:sz w:val="22"/>
                <w:szCs w:val="22"/>
                <w:lang w:val="pl-PL"/>
              </w:rPr>
              <w:t>Obudowa zestawu baterii z tworzywa PCC w 90%</w:t>
            </w:r>
          </w:p>
          <w:p w14:paraId="0DDCD9E2" w14:textId="77777777" w:rsidR="00A207EC" w:rsidRPr="00A207EC" w:rsidRDefault="00A207EC" w:rsidP="00A207EC">
            <w:pPr>
              <w:pStyle w:val="Bezodstpw"/>
              <w:jc w:val="center"/>
              <w:rPr>
                <w:rFonts w:ascii="Arial" w:hAnsi="Arial" w:cs="Arial"/>
                <w:sz w:val="22"/>
                <w:szCs w:val="22"/>
                <w:lang w:val="pl-PL"/>
              </w:rPr>
            </w:pPr>
            <w:r w:rsidRPr="00A207EC">
              <w:rPr>
                <w:rFonts w:ascii="Arial" w:hAnsi="Arial" w:cs="Arial"/>
                <w:sz w:val="22"/>
                <w:szCs w:val="22"/>
                <w:lang w:val="pl-PL"/>
              </w:rPr>
              <w:t>Zasilacz sieciowy 100 W/140 W z tworzywa PCC w 90%</w:t>
            </w:r>
          </w:p>
          <w:p w14:paraId="6C9F63A7" w14:textId="77777777" w:rsidR="00A207EC" w:rsidRPr="00A207EC" w:rsidRDefault="00A207EC" w:rsidP="00A207EC">
            <w:pPr>
              <w:pStyle w:val="Bezodstpw"/>
              <w:jc w:val="center"/>
              <w:rPr>
                <w:rFonts w:ascii="Arial" w:hAnsi="Arial" w:cs="Arial"/>
                <w:sz w:val="22"/>
                <w:szCs w:val="22"/>
                <w:lang w:val="pl-PL"/>
              </w:rPr>
            </w:pPr>
            <w:r w:rsidRPr="00A207EC">
              <w:rPr>
                <w:rFonts w:ascii="Arial" w:hAnsi="Arial" w:cs="Arial"/>
                <w:sz w:val="22"/>
                <w:szCs w:val="22"/>
                <w:lang w:val="pl-PL"/>
              </w:rPr>
              <w:t>Lut niskotemperaturowy</w:t>
            </w:r>
          </w:p>
          <w:p w14:paraId="6BA84A13" w14:textId="301F6670" w:rsidR="00A52F88" w:rsidRPr="00FB1D09" w:rsidRDefault="00A207EC" w:rsidP="00A207EC">
            <w:pPr>
              <w:pStyle w:val="Bezodstpw"/>
              <w:jc w:val="center"/>
              <w:rPr>
                <w:rFonts w:ascii="Arial" w:hAnsi="Arial" w:cs="Arial"/>
                <w:sz w:val="22"/>
                <w:szCs w:val="22"/>
                <w:lang w:val="pl-PL"/>
              </w:rPr>
            </w:pPr>
            <w:r w:rsidRPr="00A207EC">
              <w:rPr>
                <w:rFonts w:ascii="Arial" w:hAnsi="Arial" w:cs="Arial"/>
                <w:sz w:val="22"/>
                <w:szCs w:val="22"/>
                <w:lang w:val="pl-PL"/>
              </w:rPr>
              <w:t>Opakowanie podstawowe bez tworzyw sztucznych, zawierające w 90% materiały pochodzące z recyklingu i/lub posiadające certyfikat FSC</w:t>
            </w:r>
          </w:p>
        </w:tc>
      </w:tr>
      <w:tr w:rsidR="00A52F88" w:rsidRPr="00FB1D09" w14:paraId="74F7AAAF" w14:textId="77777777" w:rsidTr="0046338C">
        <w:trPr>
          <w:trHeight w:val="150"/>
        </w:trPr>
        <w:tc>
          <w:tcPr>
            <w:tcW w:w="1517" w:type="dxa"/>
            <w:vMerge/>
            <w:vAlign w:val="center"/>
          </w:tcPr>
          <w:p w14:paraId="4279F2D6" w14:textId="77777777" w:rsidR="00A52F88" w:rsidRPr="00FB1D09" w:rsidRDefault="00A52F88" w:rsidP="00A52F88">
            <w:pPr>
              <w:pStyle w:val="Bezodstpw"/>
              <w:jc w:val="center"/>
              <w:rPr>
                <w:rFonts w:ascii="Arial" w:hAnsi="Arial" w:cs="Arial"/>
                <w:b/>
                <w:bCs/>
                <w:sz w:val="22"/>
                <w:szCs w:val="22"/>
                <w:lang w:val="pl-PL"/>
              </w:rPr>
            </w:pPr>
          </w:p>
        </w:tc>
        <w:tc>
          <w:tcPr>
            <w:tcW w:w="1652" w:type="dxa"/>
            <w:vAlign w:val="center"/>
          </w:tcPr>
          <w:p w14:paraId="5B65D44E" w14:textId="7EC43EB9" w:rsidR="00A52F88" w:rsidRPr="00FB1D09" w:rsidRDefault="00A52F88" w:rsidP="00A52F88">
            <w:pPr>
              <w:pStyle w:val="Bezodstpw"/>
              <w:jc w:val="center"/>
              <w:rPr>
                <w:rFonts w:ascii="Arial" w:hAnsi="Arial" w:cs="Arial"/>
                <w:b/>
                <w:bCs/>
                <w:sz w:val="22"/>
                <w:szCs w:val="22"/>
              </w:rPr>
            </w:pPr>
            <w:proofErr w:type="spellStart"/>
            <w:r w:rsidRPr="00FB1D09">
              <w:rPr>
                <w:rFonts w:ascii="Arial" w:hAnsi="Arial" w:cs="Arial"/>
                <w:b/>
                <w:bCs/>
                <w:sz w:val="22"/>
                <w:szCs w:val="22"/>
              </w:rPr>
              <w:t>Certyfikaty</w:t>
            </w:r>
            <w:proofErr w:type="spellEnd"/>
          </w:p>
        </w:tc>
        <w:tc>
          <w:tcPr>
            <w:tcW w:w="6181" w:type="dxa"/>
            <w:gridSpan w:val="2"/>
            <w:vAlign w:val="center"/>
          </w:tcPr>
          <w:p w14:paraId="6C8EA8FF" w14:textId="77777777" w:rsidR="00A52F88" w:rsidRPr="00FB1D09" w:rsidRDefault="00A52F88" w:rsidP="00A52F88">
            <w:pPr>
              <w:pStyle w:val="Bezodstpw"/>
              <w:jc w:val="center"/>
              <w:rPr>
                <w:rFonts w:ascii="Arial" w:hAnsi="Arial" w:cs="Arial"/>
                <w:sz w:val="22"/>
                <w:szCs w:val="22"/>
              </w:rPr>
            </w:pPr>
            <w:r w:rsidRPr="00FB1D09">
              <w:rPr>
                <w:rFonts w:ascii="Arial" w:hAnsi="Arial" w:cs="Arial"/>
                <w:sz w:val="22"/>
                <w:szCs w:val="22"/>
              </w:rPr>
              <w:t>EPEAT® Gold</w:t>
            </w:r>
            <w:r w:rsidRPr="00FB1D09">
              <w:rPr>
                <w:rFonts w:ascii="Arial" w:hAnsi="Arial" w:cs="Arial"/>
                <w:color w:val="000000"/>
                <w:kern w:val="2"/>
                <w:sz w:val="22"/>
                <w:szCs w:val="22"/>
                <w:vertAlign w:val="superscript"/>
                <w14:ligatures w14:val="standardContextual"/>
              </w:rPr>
              <w:t>6</w:t>
            </w:r>
          </w:p>
          <w:p w14:paraId="37F637B9" w14:textId="77777777" w:rsidR="00A52F88" w:rsidRPr="00FB1D09" w:rsidRDefault="00A52F88" w:rsidP="00A52F88">
            <w:pPr>
              <w:pStyle w:val="Bezodstpw"/>
              <w:jc w:val="center"/>
              <w:rPr>
                <w:rFonts w:ascii="Arial" w:hAnsi="Arial" w:cs="Arial"/>
                <w:sz w:val="22"/>
                <w:szCs w:val="22"/>
              </w:rPr>
            </w:pPr>
            <w:r w:rsidRPr="00FB1D09">
              <w:rPr>
                <w:rFonts w:ascii="Arial" w:hAnsi="Arial" w:cs="Arial"/>
                <w:sz w:val="22"/>
                <w:szCs w:val="22"/>
              </w:rPr>
              <w:t>ENERGY STAR® 9.0</w:t>
            </w:r>
          </w:p>
          <w:p w14:paraId="7BC47C0F" w14:textId="77777777" w:rsidR="00A52F88" w:rsidRPr="00FB1D09" w:rsidRDefault="00A52F88" w:rsidP="00A52F88">
            <w:pPr>
              <w:pStyle w:val="Bezodstpw"/>
              <w:jc w:val="center"/>
              <w:rPr>
                <w:rFonts w:ascii="Arial" w:hAnsi="Arial" w:cs="Arial"/>
                <w:sz w:val="22"/>
                <w:szCs w:val="22"/>
                <w:lang w:val="pt-BR"/>
              </w:rPr>
            </w:pPr>
            <w:r w:rsidRPr="00FB1D09">
              <w:rPr>
                <w:rFonts w:ascii="Arial" w:hAnsi="Arial" w:cs="Arial"/>
                <w:sz w:val="22"/>
                <w:szCs w:val="22"/>
                <w:lang w:val="pt-BR"/>
              </w:rPr>
              <w:t>TCO Certified 10.0</w:t>
            </w:r>
          </w:p>
          <w:p w14:paraId="3BD85312" w14:textId="77777777" w:rsidR="00A52F88" w:rsidRPr="00FB1D09" w:rsidRDefault="00A52F88" w:rsidP="00A52F88">
            <w:pPr>
              <w:pStyle w:val="Bezodstpw"/>
              <w:jc w:val="center"/>
              <w:rPr>
                <w:rFonts w:ascii="Arial" w:hAnsi="Arial" w:cs="Arial"/>
                <w:sz w:val="22"/>
                <w:szCs w:val="22"/>
                <w:lang w:val="pt-BR"/>
              </w:rPr>
            </w:pPr>
            <w:r w:rsidRPr="00FB1D09">
              <w:rPr>
                <w:rFonts w:ascii="Arial" w:hAnsi="Arial" w:cs="Arial"/>
                <w:sz w:val="22"/>
                <w:szCs w:val="22"/>
                <w:lang w:val="pt-BR"/>
              </w:rPr>
              <w:t>MIL-STD-810H</w:t>
            </w:r>
            <w:r w:rsidRPr="00FB1D09">
              <w:rPr>
                <w:rFonts w:ascii="Arial" w:hAnsi="Arial" w:cs="Arial"/>
                <w:color w:val="000000"/>
                <w:sz w:val="22"/>
                <w:szCs w:val="22"/>
                <w:vertAlign w:val="superscript"/>
                <w:lang w:val="pt-BR"/>
              </w:rPr>
              <w:t>1</w:t>
            </w:r>
          </w:p>
        </w:tc>
      </w:tr>
      <w:tr w:rsidR="00A52F88" w:rsidRPr="00FB1D09" w14:paraId="098BECB8" w14:textId="77777777" w:rsidTr="0046338C">
        <w:tc>
          <w:tcPr>
            <w:tcW w:w="3169" w:type="dxa"/>
            <w:gridSpan w:val="2"/>
            <w:vAlign w:val="center"/>
          </w:tcPr>
          <w:p w14:paraId="5C5BF0E9" w14:textId="5608A0CE" w:rsidR="00A52F88" w:rsidRPr="00FB1D09" w:rsidRDefault="00A52F88" w:rsidP="00A52F88">
            <w:pPr>
              <w:pStyle w:val="Bezodstpw"/>
              <w:jc w:val="center"/>
              <w:rPr>
                <w:rFonts w:ascii="Arial" w:hAnsi="Arial" w:cs="Arial"/>
                <w:b/>
                <w:bCs/>
                <w:sz w:val="22"/>
                <w:szCs w:val="22"/>
              </w:rPr>
            </w:pPr>
            <w:r w:rsidRPr="00FB1D09">
              <w:rPr>
                <w:rFonts w:ascii="Arial" w:hAnsi="Arial" w:cs="Arial"/>
                <w:b/>
                <w:bCs/>
                <w:sz w:val="22"/>
                <w:szCs w:val="22"/>
              </w:rPr>
              <w:t>Waga</w:t>
            </w:r>
          </w:p>
        </w:tc>
        <w:tc>
          <w:tcPr>
            <w:tcW w:w="6181" w:type="dxa"/>
            <w:gridSpan w:val="2"/>
            <w:vAlign w:val="center"/>
          </w:tcPr>
          <w:p w14:paraId="4E3605DE" w14:textId="29B3874F" w:rsidR="00A52F88" w:rsidRPr="00FB1D09" w:rsidRDefault="00156180" w:rsidP="00A52F88">
            <w:pPr>
              <w:pStyle w:val="Bezodstpw"/>
              <w:jc w:val="center"/>
              <w:rPr>
                <w:rFonts w:ascii="Arial" w:hAnsi="Arial" w:cs="Arial"/>
                <w:sz w:val="22"/>
                <w:szCs w:val="22"/>
              </w:rPr>
            </w:pPr>
            <w:r w:rsidRPr="00FB1D09">
              <w:rPr>
                <w:rFonts w:ascii="Arial" w:hAnsi="Arial" w:cs="Arial"/>
                <w:sz w:val="22"/>
                <w:szCs w:val="22"/>
              </w:rPr>
              <w:t>Od</w:t>
            </w:r>
            <w:r w:rsidR="00A52F88" w:rsidRPr="00FB1D09">
              <w:rPr>
                <w:rFonts w:ascii="Arial" w:hAnsi="Arial" w:cs="Arial"/>
                <w:sz w:val="22"/>
                <w:szCs w:val="22"/>
              </w:rPr>
              <w:t xml:space="preserve"> 1.754kg</w:t>
            </w:r>
          </w:p>
        </w:tc>
      </w:tr>
      <w:tr w:rsidR="00A52F88" w:rsidRPr="00FB1D09" w14:paraId="29CEFE19" w14:textId="77777777" w:rsidTr="0046338C">
        <w:tc>
          <w:tcPr>
            <w:tcW w:w="3169" w:type="dxa"/>
            <w:gridSpan w:val="2"/>
            <w:vAlign w:val="center"/>
          </w:tcPr>
          <w:p w14:paraId="580504DE" w14:textId="441E40EC" w:rsidR="00A52F88" w:rsidRPr="00FB1D09" w:rsidRDefault="00A52F88" w:rsidP="00A52F88">
            <w:pPr>
              <w:pStyle w:val="Bezodstpw"/>
              <w:jc w:val="center"/>
              <w:rPr>
                <w:rFonts w:ascii="Arial" w:hAnsi="Arial" w:cs="Arial"/>
                <w:b/>
                <w:bCs/>
                <w:sz w:val="22"/>
                <w:szCs w:val="22"/>
              </w:rPr>
            </w:pPr>
            <w:proofErr w:type="spellStart"/>
            <w:r w:rsidRPr="00FB1D09">
              <w:rPr>
                <w:rFonts w:ascii="Arial" w:hAnsi="Arial" w:cs="Arial"/>
                <w:b/>
                <w:bCs/>
                <w:sz w:val="22"/>
                <w:szCs w:val="22"/>
              </w:rPr>
              <w:t>Wymiary</w:t>
            </w:r>
            <w:proofErr w:type="spellEnd"/>
          </w:p>
        </w:tc>
        <w:tc>
          <w:tcPr>
            <w:tcW w:w="6181" w:type="dxa"/>
            <w:gridSpan w:val="2"/>
            <w:vAlign w:val="center"/>
          </w:tcPr>
          <w:p w14:paraId="1F01F98B" w14:textId="7FC048BB" w:rsidR="00A52F88" w:rsidRPr="00FB1D09" w:rsidRDefault="00A52F88" w:rsidP="00A52F88">
            <w:pPr>
              <w:pStyle w:val="Bezodstpw"/>
              <w:jc w:val="center"/>
              <w:rPr>
                <w:rFonts w:ascii="Arial" w:hAnsi="Arial" w:cs="Arial"/>
                <w:sz w:val="22"/>
                <w:szCs w:val="22"/>
              </w:rPr>
            </w:pPr>
            <w:r w:rsidRPr="00FB1D09">
              <w:rPr>
                <w:rFonts w:ascii="Arial" w:hAnsi="Arial" w:cs="Arial"/>
                <w:sz w:val="22"/>
                <w:szCs w:val="22"/>
              </w:rPr>
              <w:t>(</w:t>
            </w:r>
            <w:proofErr w:type="gramStart"/>
            <w:r w:rsidRPr="00FB1D09">
              <w:rPr>
                <w:rFonts w:ascii="Arial" w:hAnsi="Arial" w:cs="Arial"/>
                <w:sz w:val="22"/>
                <w:szCs w:val="22"/>
              </w:rPr>
              <w:t>mm</w:t>
            </w:r>
            <w:proofErr w:type="gramEnd"/>
            <w:r w:rsidRPr="00FB1D09">
              <w:rPr>
                <w:rFonts w:ascii="Arial" w:hAnsi="Arial" w:cs="Arial"/>
                <w:sz w:val="22"/>
                <w:szCs w:val="22"/>
              </w:rPr>
              <w:t>) 357.9 x 247.9 x 11.45 / 18.15, 23.3</w:t>
            </w:r>
          </w:p>
        </w:tc>
      </w:tr>
    </w:tbl>
    <w:p w14:paraId="04F6CC31" w14:textId="77777777" w:rsidR="008136C4" w:rsidRPr="00FB1D09" w:rsidRDefault="008136C4" w:rsidP="008136C4">
      <w:pPr>
        <w:pStyle w:val="Bezodstpw"/>
        <w:rPr>
          <w:rFonts w:ascii="Arial" w:hAnsi="Arial" w:cs="Arial"/>
          <w:b/>
          <w:bCs/>
        </w:rPr>
      </w:pPr>
    </w:p>
    <w:p w14:paraId="0B0435BE" w14:textId="77777777" w:rsidR="008136C4" w:rsidRPr="00FB1D09" w:rsidRDefault="008136C4" w:rsidP="008136C4">
      <w:pPr>
        <w:pStyle w:val="Bezodstpw"/>
        <w:rPr>
          <w:rFonts w:ascii="Arial" w:hAnsi="Arial" w:cs="Arial"/>
          <w:b/>
          <w:bCs/>
        </w:rPr>
      </w:pPr>
    </w:p>
    <w:tbl>
      <w:tblPr>
        <w:tblStyle w:val="Tabela-Siatka"/>
        <w:tblW w:w="9355" w:type="dxa"/>
        <w:tblLook w:val="04A0" w:firstRow="1" w:lastRow="0" w:firstColumn="1" w:lastColumn="0" w:noHBand="0" w:noVBand="1"/>
      </w:tblPr>
      <w:tblGrid>
        <w:gridCol w:w="2149"/>
        <w:gridCol w:w="1495"/>
        <w:gridCol w:w="5711"/>
      </w:tblGrid>
      <w:tr w:rsidR="008136C4" w:rsidRPr="00FB1D09" w14:paraId="7BFEEF1E" w14:textId="77777777" w:rsidTr="00A52F88">
        <w:tc>
          <w:tcPr>
            <w:tcW w:w="2149" w:type="dxa"/>
            <w:vAlign w:val="center"/>
          </w:tcPr>
          <w:p w14:paraId="3B8E6781" w14:textId="77777777" w:rsidR="008136C4" w:rsidRPr="00FB1D09" w:rsidRDefault="008136C4">
            <w:pPr>
              <w:pStyle w:val="Bezodstpw"/>
              <w:jc w:val="center"/>
              <w:rPr>
                <w:rFonts w:ascii="Arial" w:hAnsi="Arial" w:cs="Arial"/>
                <w:b/>
                <w:bCs/>
                <w:sz w:val="22"/>
                <w:szCs w:val="22"/>
              </w:rPr>
            </w:pPr>
          </w:p>
        </w:tc>
        <w:tc>
          <w:tcPr>
            <w:tcW w:w="7206" w:type="dxa"/>
            <w:gridSpan w:val="2"/>
            <w:vAlign w:val="center"/>
          </w:tcPr>
          <w:p w14:paraId="6125A384" w14:textId="77777777" w:rsidR="008136C4" w:rsidRPr="00FB1D09" w:rsidRDefault="008136C4">
            <w:pPr>
              <w:pStyle w:val="Bezodstpw"/>
              <w:jc w:val="center"/>
              <w:rPr>
                <w:rFonts w:ascii="Arial" w:hAnsi="Arial" w:cs="Arial"/>
                <w:b/>
                <w:bCs/>
                <w:sz w:val="22"/>
                <w:szCs w:val="22"/>
              </w:rPr>
            </w:pPr>
            <w:r w:rsidRPr="00FB1D09">
              <w:rPr>
                <w:rFonts w:ascii="Arial" w:hAnsi="Arial" w:cs="Arial"/>
                <w:b/>
                <w:bCs/>
                <w:sz w:val="22"/>
                <w:szCs w:val="22"/>
                <w:lang w:eastAsia="en-US"/>
              </w:rPr>
              <w:t>ThinkPad P1 Gen 9</w:t>
            </w:r>
          </w:p>
        </w:tc>
      </w:tr>
      <w:tr w:rsidR="000450FF" w:rsidRPr="00FB1D09" w14:paraId="22BA8D56" w14:textId="77777777" w:rsidTr="00A52F88">
        <w:tc>
          <w:tcPr>
            <w:tcW w:w="2149" w:type="dxa"/>
            <w:vAlign w:val="center"/>
          </w:tcPr>
          <w:p w14:paraId="7E284EE0" w14:textId="36B5BBF3" w:rsidR="000450FF" w:rsidRPr="00FB1D09" w:rsidRDefault="000450FF" w:rsidP="000450FF">
            <w:pPr>
              <w:pStyle w:val="Bezodstpw"/>
              <w:jc w:val="center"/>
              <w:rPr>
                <w:rFonts w:ascii="Arial" w:hAnsi="Arial" w:cs="Arial"/>
                <w:b/>
                <w:bCs/>
                <w:sz w:val="22"/>
                <w:szCs w:val="22"/>
              </w:rPr>
            </w:pPr>
            <w:proofErr w:type="spellStart"/>
            <w:r w:rsidRPr="00FB1D09">
              <w:rPr>
                <w:rFonts w:ascii="Arial" w:hAnsi="Arial" w:cs="Arial"/>
                <w:b/>
                <w:bCs/>
                <w:sz w:val="22"/>
                <w:szCs w:val="22"/>
              </w:rPr>
              <w:t>Procesor</w:t>
            </w:r>
            <w:proofErr w:type="spellEnd"/>
          </w:p>
        </w:tc>
        <w:tc>
          <w:tcPr>
            <w:tcW w:w="7206" w:type="dxa"/>
            <w:gridSpan w:val="2"/>
            <w:vAlign w:val="center"/>
          </w:tcPr>
          <w:p w14:paraId="65AC6C10" w14:textId="054D191A" w:rsidR="000450FF" w:rsidRPr="00FB1D09" w:rsidRDefault="000450FF" w:rsidP="0013796B">
            <w:pPr>
              <w:pStyle w:val="Bezodstpw"/>
              <w:jc w:val="center"/>
              <w:rPr>
                <w:rFonts w:ascii="Arial" w:hAnsi="Arial" w:cs="Arial"/>
                <w:sz w:val="22"/>
                <w:szCs w:val="22"/>
                <w:lang w:val="pt-BR"/>
              </w:rPr>
            </w:pPr>
            <w:r w:rsidRPr="00FB1D09">
              <w:rPr>
                <w:rFonts w:ascii="Arial" w:hAnsi="Arial" w:cs="Arial"/>
                <w:sz w:val="22"/>
                <w:szCs w:val="22"/>
                <w:lang w:val="pt-BR"/>
              </w:rPr>
              <w:t>Intel Core Ultra Series 3</w:t>
            </w:r>
            <w:r w:rsidR="0013796B" w:rsidRPr="00FB1D09">
              <w:rPr>
                <w:rFonts w:ascii="Arial" w:hAnsi="Arial" w:cs="Arial"/>
                <w:sz w:val="22"/>
                <w:szCs w:val="22"/>
                <w:lang w:val="pt-BR"/>
              </w:rPr>
              <w:t xml:space="preserve"> </w:t>
            </w:r>
            <w:r w:rsidRPr="00FB1D09">
              <w:rPr>
                <w:rFonts w:ascii="Arial" w:hAnsi="Arial" w:cs="Arial"/>
                <w:sz w:val="22"/>
                <w:szCs w:val="22"/>
              </w:rPr>
              <w:t>H-Series (</w:t>
            </w:r>
            <w:r w:rsidR="0013796B" w:rsidRPr="00FB1D09">
              <w:rPr>
                <w:rFonts w:ascii="Arial" w:hAnsi="Arial" w:cs="Arial"/>
                <w:sz w:val="22"/>
                <w:szCs w:val="22"/>
              </w:rPr>
              <w:t>do</w:t>
            </w:r>
            <w:r w:rsidRPr="00FB1D09">
              <w:rPr>
                <w:rFonts w:ascii="Arial" w:hAnsi="Arial" w:cs="Arial"/>
                <w:sz w:val="22"/>
                <w:szCs w:val="22"/>
              </w:rPr>
              <w:t xml:space="preserve"> 16 </w:t>
            </w:r>
            <w:proofErr w:type="spellStart"/>
            <w:r w:rsidR="0013796B" w:rsidRPr="00FB1D09">
              <w:rPr>
                <w:rFonts w:ascii="Arial" w:hAnsi="Arial" w:cs="Arial"/>
                <w:sz w:val="22"/>
                <w:szCs w:val="22"/>
              </w:rPr>
              <w:t>rdzeni</w:t>
            </w:r>
            <w:proofErr w:type="spellEnd"/>
            <w:r w:rsidRPr="00FB1D09">
              <w:rPr>
                <w:rFonts w:ascii="Arial" w:hAnsi="Arial" w:cs="Arial"/>
                <w:sz w:val="22"/>
                <w:szCs w:val="22"/>
              </w:rPr>
              <w:t xml:space="preserve">, </w:t>
            </w:r>
            <w:r w:rsidR="0013796B" w:rsidRPr="00FB1D09">
              <w:rPr>
                <w:rFonts w:ascii="Arial" w:hAnsi="Arial" w:cs="Arial"/>
                <w:sz w:val="22"/>
                <w:szCs w:val="22"/>
              </w:rPr>
              <w:t>do</w:t>
            </w:r>
            <w:r w:rsidRPr="00FB1D09">
              <w:rPr>
                <w:rFonts w:ascii="Arial" w:hAnsi="Arial" w:cs="Arial"/>
                <w:sz w:val="22"/>
                <w:szCs w:val="22"/>
              </w:rPr>
              <w:t xml:space="preserve"> 5.1GHz)</w:t>
            </w:r>
          </w:p>
        </w:tc>
      </w:tr>
      <w:tr w:rsidR="000450FF" w:rsidRPr="00FB1D09" w14:paraId="2796C09B" w14:textId="77777777" w:rsidTr="00A52F88">
        <w:trPr>
          <w:trHeight w:val="100"/>
        </w:trPr>
        <w:tc>
          <w:tcPr>
            <w:tcW w:w="2149" w:type="dxa"/>
            <w:vAlign w:val="center"/>
          </w:tcPr>
          <w:p w14:paraId="69CCE8D1" w14:textId="6CCE859C" w:rsidR="000450FF" w:rsidRPr="00FB1D09" w:rsidRDefault="000450FF" w:rsidP="000450FF">
            <w:pPr>
              <w:pStyle w:val="Bezodstpw"/>
              <w:jc w:val="center"/>
              <w:rPr>
                <w:rFonts w:ascii="Arial" w:hAnsi="Arial" w:cs="Arial"/>
                <w:b/>
                <w:bCs/>
                <w:sz w:val="22"/>
                <w:szCs w:val="22"/>
              </w:rPr>
            </w:pPr>
            <w:proofErr w:type="spellStart"/>
            <w:r w:rsidRPr="00FB1D09">
              <w:rPr>
                <w:rFonts w:ascii="Arial" w:hAnsi="Arial" w:cs="Arial"/>
                <w:b/>
                <w:bCs/>
                <w:sz w:val="22"/>
                <w:szCs w:val="22"/>
              </w:rPr>
              <w:t>Grafika</w:t>
            </w:r>
            <w:proofErr w:type="spellEnd"/>
          </w:p>
        </w:tc>
        <w:tc>
          <w:tcPr>
            <w:tcW w:w="7206" w:type="dxa"/>
            <w:gridSpan w:val="2"/>
            <w:vAlign w:val="center"/>
          </w:tcPr>
          <w:p w14:paraId="7D6B0DB6" w14:textId="1A94458D" w:rsidR="000450FF" w:rsidRPr="00FB1D09" w:rsidRDefault="00E663B8" w:rsidP="00E73D4E">
            <w:pPr>
              <w:pStyle w:val="Bezodstpw"/>
              <w:jc w:val="center"/>
              <w:rPr>
                <w:rFonts w:ascii="Arial" w:hAnsi="Arial" w:cs="Arial"/>
                <w:sz w:val="22"/>
                <w:szCs w:val="22"/>
              </w:rPr>
            </w:pPr>
            <w:proofErr w:type="spellStart"/>
            <w:r w:rsidRPr="00FB1D09">
              <w:rPr>
                <w:rFonts w:ascii="Arial" w:hAnsi="Arial" w:cs="Arial"/>
                <w:b/>
                <w:bCs/>
                <w:sz w:val="22"/>
                <w:szCs w:val="22"/>
              </w:rPr>
              <w:t>Dedykowana</w:t>
            </w:r>
            <w:proofErr w:type="spellEnd"/>
            <w:r w:rsidR="000450FF" w:rsidRPr="00FB1D09">
              <w:rPr>
                <w:rFonts w:ascii="Arial" w:hAnsi="Arial" w:cs="Arial"/>
                <w:b/>
                <w:bCs/>
                <w:sz w:val="22"/>
                <w:szCs w:val="22"/>
              </w:rPr>
              <w:t>:</w:t>
            </w:r>
            <w:r w:rsidR="000450FF" w:rsidRPr="00FB1D09">
              <w:rPr>
                <w:rFonts w:ascii="Arial" w:hAnsi="Arial" w:cs="Arial"/>
                <w:sz w:val="22"/>
                <w:szCs w:val="22"/>
              </w:rPr>
              <w:t xml:space="preserve"> </w:t>
            </w:r>
            <w:proofErr w:type="spellStart"/>
            <w:r w:rsidR="00E73D4E" w:rsidRPr="00FB1D09">
              <w:rPr>
                <w:rFonts w:ascii="Arial" w:hAnsi="Arial" w:cs="Arial"/>
                <w:sz w:val="22"/>
                <w:szCs w:val="22"/>
              </w:rPr>
              <w:t>Dp</w:t>
            </w:r>
            <w:proofErr w:type="spellEnd"/>
            <w:r w:rsidR="000450FF" w:rsidRPr="00FB1D09">
              <w:rPr>
                <w:rFonts w:ascii="Arial" w:hAnsi="Arial" w:cs="Arial"/>
                <w:sz w:val="22"/>
                <w:szCs w:val="22"/>
              </w:rPr>
              <w:t xml:space="preserve"> NVIDIA RTX PRO 2000 Blackwell Generation Laptop GPU</w:t>
            </w:r>
            <w:r w:rsidR="00E73D4E" w:rsidRPr="00FB1D09">
              <w:rPr>
                <w:rFonts w:ascii="Arial" w:hAnsi="Arial" w:cs="Arial"/>
                <w:sz w:val="22"/>
                <w:szCs w:val="22"/>
              </w:rPr>
              <w:t xml:space="preserve"> </w:t>
            </w:r>
            <w:r w:rsidR="000450FF" w:rsidRPr="00FB1D09">
              <w:rPr>
                <w:rFonts w:ascii="Arial" w:hAnsi="Arial" w:cs="Arial"/>
                <w:sz w:val="22"/>
                <w:szCs w:val="22"/>
              </w:rPr>
              <w:t>8GB GDDR7 Memory</w:t>
            </w:r>
          </w:p>
          <w:p w14:paraId="0EF9FE20" w14:textId="0760C43E" w:rsidR="000450FF" w:rsidRPr="00FB1D09" w:rsidRDefault="00E73D4E" w:rsidP="000450FF">
            <w:pPr>
              <w:pStyle w:val="Bezodstpw"/>
              <w:jc w:val="center"/>
              <w:rPr>
                <w:rFonts w:ascii="Arial" w:hAnsi="Arial" w:cs="Arial"/>
                <w:sz w:val="22"/>
                <w:szCs w:val="22"/>
              </w:rPr>
            </w:pPr>
            <w:proofErr w:type="spellStart"/>
            <w:r w:rsidRPr="00FB1D09">
              <w:rPr>
                <w:rFonts w:ascii="Arial" w:hAnsi="Arial" w:cs="Arial"/>
                <w:b/>
                <w:bCs/>
                <w:sz w:val="22"/>
                <w:szCs w:val="22"/>
              </w:rPr>
              <w:t>Zintegrowana</w:t>
            </w:r>
            <w:proofErr w:type="spellEnd"/>
            <w:r w:rsidR="000450FF" w:rsidRPr="00FB1D09">
              <w:rPr>
                <w:rFonts w:ascii="Arial" w:hAnsi="Arial" w:cs="Arial"/>
                <w:b/>
                <w:bCs/>
                <w:sz w:val="22"/>
                <w:szCs w:val="22"/>
              </w:rPr>
              <w:t>:</w:t>
            </w:r>
            <w:r w:rsidR="000450FF" w:rsidRPr="00FB1D09">
              <w:rPr>
                <w:rFonts w:ascii="Arial" w:hAnsi="Arial" w:cs="Arial"/>
                <w:sz w:val="22"/>
                <w:szCs w:val="22"/>
              </w:rPr>
              <w:t xml:space="preserve"> Intel Arc Pro 12Xe</w:t>
            </w:r>
          </w:p>
        </w:tc>
      </w:tr>
      <w:tr w:rsidR="008136C4" w:rsidRPr="00FB1D09" w14:paraId="4F565E84" w14:textId="77777777" w:rsidTr="00A52F88">
        <w:trPr>
          <w:trHeight w:val="100"/>
        </w:trPr>
        <w:tc>
          <w:tcPr>
            <w:tcW w:w="2149" w:type="dxa"/>
            <w:vAlign w:val="center"/>
          </w:tcPr>
          <w:p w14:paraId="5D67CFE0" w14:textId="77777777" w:rsidR="008136C4" w:rsidRPr="00FB1D09" w:rsidRDefault="008136C4">
            <w:pPr>
              <w:pStyle w:val="Bezodstpw"/>
              <w:jc w:val="center"/>
              <w:rPr>
                <w:rFonts w:ascii="Arial" w:hAnsi="Arial" w:cs="Arial"/>
                <w:b/>
                <w:bCs/>
                <w:sz w:val="22"/>
                <w:szCs w:val="22"/>
              </w:rPr>
            </w:pPr>
            <w:r w:rsidRPr="00FB1D09">
              <w:rPr>
                <w:rFonts w:ascii="Arial" w:hAnsi="Arial" w:cs="Arial"/>
                <w:b/>
                <w:bCs/>
                <w:sz w:val="22"/>
                <w:szCs w:val="22"/>
              </w:rPr>
              <w:lastRenderedPageBreak/>
              <w:t>AI</w:t>
            </w:r>
          </w:p>
        </w:tc>
        <w:tc>
          <w:tcPr>
            <w:tcW w:w="7206" w:type="dxa"/>
            <w:gridSpan w:val="2"/>
            <w:vAlign w:val="center"/>
          </w:tcPr>
          <w:p w14:paraId="729EAED8" w14:textId="77777777" w:rsidR="008136C4" w:rsidRPr="00C62A5E" w:rsidRDefault="008136C4">
            <w:pPr>
              <w:pStyle w:val="Bezodstpw"/>
              <w:jc w:val="center"/>
              <w:rPr>
                <w:rFonts w:ascii="Arial" w:hAnsi="Arial" w:cs="Arial"/>
                <w:sz w:val="22"/>
                <w:szCs w:val="22"/>
                <w:lang w:val="pl-PL"/>
              </w:rPr>
            </w:pPr>
            <w:r w:rsidRPr="00C62A5E">
              <w:rPr>
                <w:rFonts w:ascii="Arial" w:hAnsi="Arial" w:cs="Arial"/>
                <w:sz w:val="22"/>
                <w:szCs w:val="22"/>
                <w:lang w:val="pl-PL"/>
              </w:rPr>
              <w:t>NPU: 50 TOPS</w:t>
            </w:r>
          </w:p>
          <w:p w14:paraId="4CA698F1" w14:textId="748ECB5A" w:rsidR="008136C4" w:rsidRPr="00FB1D09" w:rsidRDefault="008136C4">
            <w:pPr>
              <w:pStyle w:val="Bezodstpw"/>
              <w:jc w:val="center"/>
              <w:rPr>
                <w:rFonts w:ascii="Arial" w:hAnsi="Arial" w:cs="Arial"/>
                <w:sz w:val="22"/>
                <w:szCs w:val="22"/>
                <w:lang w:val="pl-PL"/>
              </w:rPr>
            </w:pPr>
            <w:proofErr w:type="spellStart"/>
            <w:r w:rsidRPr="00FB1D09">
              <w:rPr>
                <w:rFonts w:ascii="Arial" w:hAnsi="Arial" w:cs="Arial"/>
                <w:sz w:val="22"/>
                <w:szCs w:val="22"/>
                <w:lang w:val="pl-PL"/>
              </w:rPr>
              <w:t>iGPU</w:t>
            </w:r>
            <w:proofErr w:type="spellEnd"/>
            <w:r w:rsidRPr="00FB1D09">
              <w:rPr>
                <w:rFonts w:ascii="Arial" w:hAnsi="Arial" w:cs="Arial"/>
                <w:sz w:val="22"/>
                <w:szCs w:val="22"/>
                <w:lang w:val="pl-PL"/>
              </w:rPr>
              <w:t xml:space="preserve">: </w:t>
            </w:r>
            <w:r w:rsidR="00E73D4E" w:rsidRPr="00FB1D09">
              <w:rPr>
                <w:rFonts w:ascii="Arial" w:hAnsi="Arial" w:cs="Arial"/>
                <w:sz w:val="22"/>
                <w:szCs w:val="22"/>
                <w:lang w:val="pl-PL"/>
              </w:rPr>
              <w:t>do</w:t>
            </w:r>
            <w:r w:rsidRPr="00FB1D09">
              <w:rPr>
                <w:rFonts w:ascii="Arial" w:hAnsi="Arial" w:cs="Arial"/>
                <w:sz w:val="22"/>
                <w:szCs w:val="22"/>
                <w:lang w:val="pl-PL"/>
              </w:rPr>
              <w:t xml:space="preserve"> 122 TOPS</w:t>
            </w:r>
          </w:p>
          <w:p w14:paraId="2E4634C9" w14:textId="7F8E66AC" w:rsidR="008136C4" w:rsidRPr="00FB1D09" w:rsidRDefault="008136C4">
            <w:pPr>
              <w:pStyle w:val="Bezodstpw"/>
              <w:jc w:val="center"/>
              <w:rPr>
                <w:rFonts w:ascii="Arial" w:hAnsi="Arial" w:cs="Arial"/>
                <w:sz w:val="22"/>
                <w:szCs w:val="22"/>
                <w:lang w:val="pl-PL"/>
              </w:rPr>
            </w:pPr>
            <w:proofErr w:type="spellStart"/>
            <w:r w:rsidRPr="00FB1D09">
              <w:rPr>
                <w:rFonts w:ascii="Arial" w:hAnsi="Arial" w:cs="Arial"/>
                <w:sz w:val="22"/>
                <w:szCs w:val="22"/>
                <w:lang w:val="pl-PL"/>
              </w:rPr>
              <w:t>dGPU</w:t>
            </w:r>
            <w:proofErr w:type="spellEnd"/>
            <w:r w:rsidRPr="00FB1D09">
              <w:rPr>
                <w:rFonts w:ascii="Arial" w:hAnsi="Arial" w:cs="Arial"/>
                <w:sz w:val="22"/>
                <w:szCs w:val="22"/>
                <w:lang w:val="pl-PL"/>
              </w:rPr>
              <w:t xml:space="preserve">: </w:t>
            </w:r>
            <w:r w:rsidR="00E73D4E" w:rsidRPr="00FB1D09">
              <w:rPr>
                <w:rFonts w:ascii="Arial" w:hAnsi="Arial" w:cs="Arial"/>
                <w:sz w:val="22"/>
                <w:szCs w:val="22"/>
                <w:lang w:val="pl-PL"/>
              </w:rPr>
              <w:t>do</w:t>
            </w:r>
            <w:r w:rsidRPr="00FB1D09">
              <w:rPr>
                <w:rFonts w:ascii="Arial" w:hAnsi="Arial" w:cs="Arial"/>
                <w:sz w:val="22"/>
                <w:szCs w:val="22"/>
                <w:lang w:val="pl-PL"/>
              </w:rPr>
              <w:t xml:space="preserve"> 572 TOPS</w:t>
            </w:r>
          </w:p>
          <w:p w14:paraId="5663D7B0" w14:textId="2FAE5E9A" w:rsidR="008136C4" w:rsidRPr="00FB1D09" w:rsidRDefault="008136C4">
            <w:pPr>
              <w:pStyle w:val="Bezodstpw"/>
              <w:jc w:val="center"/>
              <w:rPr>
                <w:rFonts w:ascii="Arial" w:hAnsi="Arial" w:cs="Arial"/>
                <w:b/>
                <w:bCs/>
                <w:sz w:val="22"/>
                <w:szCs w:val="22"/>
              </w:rPr>
            </w:pPr>
            <w:r w:rsidRPr="00FB1D09">
              <w:rPr>
                <w:rFonts w:ascii="Arial" w:hAnsi="Arial" w:cs="Arial"/>
                <w:sz w:val="22"/>
                <w:szCs w:val="22"/>
              </w:rPr>
              <w:t xml:space="preserve">Total: </w:t>
            </w:r>
            <w:r w:rsidR="00E73D4E" w:rsidRPr="00FB1D09">
              <w:rPr>
                <w:rFonts w:ascii="Arial" w:hAnsi="Arial" w:cs="Arial"/>
                <w:sz w:val="22"/>
                <w:szCs w:val="22"/>
              </w:rPr>
              <w:t>do</w:t>
            </w:r>
            <w:r w:rsidRPr="00FB1D09">
              <w:rPr>
                <w:rFonts w:ascii="Arial" w:hAnsi="Arial" w:cs="Arial"/>
                <w:sz w:val="22"/>
                <w:szCs w:val="22"/>
              </w:rPr>
              <w:t xml:space="preserve"> 672 TOPS</w:t>
            </w:r>
          </w:p>
        </w:tc>
      </w:tr>
      <w:tr w:rsidR="000450FF" w:rsidRPr="00B35FDF" w14:paraId="23F8F423" w14:textId="77777777" w:rsidTr="00A52F88">
        <w:trPr>
          <w:trHeight w:val="100"/>
        </w:trPr>
        <w:tc>
          <w:tcPr>
            <w:tcW w:w="2149" w:type="dxa"/>
            <w:vAlign w:val="center"/>
          </w:tcPr>
          <w:p w14:paraId="3F74D727" w14:textId="0D443C4C" w:rsidR="000450FF" w:rsidRPr="00FB1D09" w:rsidRDefault="0089314E" w:rsidP="000450FF">
            <w:pPr>
              <w:pStyle w:val="Bezodstpw"/>
              <w:jc w:val="center"/>
              <w:rPr>
                <w:rFonts w:ascii="Arial" w:hAnsi="Arial" w:cs="Arial"/>
                <w:b/>
                <w:bCs/>
                <w:sz w:val="22"/>
                <w:szCs w:val="22"/>
              </w:rPr>
            </w:pPr>
            <w:proofErr w:type="spellStart"/>
            <w:r w:rsidRPr="00FB1D09">
              <w:rPr>
                <w:rFonts w:ascii="Arial" w:hAnsi="Arial" w:cs="Arial"/>
                <w:b/>
                <w:bCs/>
                <w:sz w:val="22"/>
                <w:szCs w:val="22"/>
              </w:rPr>
              <w:t>Łącznie</w:t>
            </w:r>
            <w:proofErr w:type="spellEnd"/>
          </w:p>
        </w:tc>
        <w:tc>
          <w:tcPr>
            <w:tcW w:w="7206" w:type="dxa"/>
            <w:gridSpan w:val="2"/>
            <w:vAlign w:val="center"/>
          </w:tcPr>
          <w:p w14:paraId="35DE15D9" w14:textId="10ED258B" w:rsidR="000450FF" w:rsidRPr="00FB1D09" w:rsidRDefault="00E73D4E" w:rsidP="00E73D4E">
            <w:pPr>
              <w:pStyle w:val="Bezodstpw"/>
              <w:jc w:val="center"/>
              <w:rPr>
                <w:rFonts w:ascii="Arial" w:hAnsi="Arial" w:cs="Arial"/>
                <w:sz w:val="22"/>
                <w:szCs w:val="22"/>
                <w:lang w:val="pl-PL"/>
              </w:rPr>
            </w:pPr>
            <w:r w:rsidRPr="00FB1D09">
              <w:rPr>
                <w:rFonts w:ascii="Arial" w:hAnsi="Arial" w:cs="Arial"/>
                <w:sz w:val="22"/>
                <w:szCs w:val="22"/>
                <w:lang w:val="pl-PL"/>
              </w:rPr>
              <w:t>Do</w:t>
            </w:r>
            <w:r w:rsidR="000450FF" w:rsidRPr="00FB1D09">
              <w:rPr>
                <w:rFonts w:ascii="Arial" w:hAnsi="Arial" w:cs="Arial"/>
                <w:sz w:val="22"/>
                <w:szCs w:val="22"/>
                <w:lang w:val="pl-PL"/>
              </w:rPr>
              <w:t xml:space="preserve"> 96GB LPCAMM2 LPDDR5x</w:t>
            </w:r>
            <w:r w:rsidRPr="00FB1D09">
              <w:rPr>
                <w:rFonts w:ascii="Arial" w:hAnsi="Arial" w:cs="Arial"/>
                <w:sz w:val="22"/>
                <w:szCs w:val="22"/>
                <w:lang w:val="pl-PL"/>
              </w:rPr>
              <w:t xml:space="preserve"> </w:t>
            </w:r>
            <w:r w:rsidR="000450FF" w:rsidRPr="00FB1D09">
              <w:rPr>
                <w:rFonts w:ascii="Arial" w:hAnsi="Arial" w:cs="Arial"/>
                <w:sz w:val="22"/>
                <w:szCs w:val="22"/>
                <w:lang w:val="pl-PL"/>
              </w:rPr>
              <w:t>9600MT/s</w:t>
            </w:r>
            <w:r w:rsidR="000450FF" w:rsidRPr="00FB1D09">
              <w:rPr>
                <w:rFonts w:ascii="Arial" w:hAnsi="Arial" w:cs="Arial"/>
                <w:color w:val="000000" w:themeColor="text1"/>
                <w:sz w:val="22"/>
                <w:szCs w:val="22"/>
                <w:vertAlign w:val="superscript"/>
                <w:lang w:val="pl-PL" w:eastAsia="en-US"/>
              </w:rPr>
              <w:t xml:space="preserve"> 9</w:t>
            </w:r>
          </w:p>
        </w:tc>
      </w:tr>
      <w:tr w:rsidR="000450FF" w:rsidRPr="00B35FDF" w14:paraId="48B9A401" w14:textId="77777777" w:rsidTr="00A52F88">
        <w:tc>
          <w:tcPr>
            <w:tcW w:w="2149" w:type="dxa"/>
            <w:vAlign w:val="center"/>
          </w:tcPr>
          <w:p w14:paraId="20BA9A8A" w14:textId="4A14B82C" w:rsidR="000450FF" w:rsidRPr="00FB1D09" w:rsidRDefault="000450FF" w:rsidP="000450FF">
            <w:pPr>
              <w:pStyle w:val="Bezodstpw"/>
              <w:jc w:val="center"/>
              <w:rPr>
                <w:rFonts w:ascii="Arial" w:hAnsi="Arial" w:cs="Arial"/>
                <w:b/>
                <w:bCs/>
                <w:sz w:val="22"/>
                <w:szCs w:val="22"/>
              </w:rPr>
            </w:pPr>
            <w:proofErr w:type="spellStart"/>
            <w:r w:rsidRPr="00FB1D09">
              <w:rPr>
                <w:rFonts w:ascii="Arial" w:eastAsia="Yu Mincho" w:hAnsi="Arial" w:cs="Arial"/>
                <w:b/>
                <w:sz w:val="22"/>
                <w:szCs w:val="22"/>
              </w:rPr>
              <w:t>Pamięć</w:t>
            </w:r>
            <w:proofErr w:type="spellEnd"/>
            <w:r w:rsidRPr="00FB1D09">
              <w:rPr>
                <w:rFonts w:ascii="Arial" w:eastAsia="Yu Mincho" w:hAnsi="Arial" w:cs="Arial"/>
                <w:b/>
                <w:sz w:val="22"/>
                <w:szCs w:val="22"/>
              </w:rPr>
              <w:t xml:space="preserve"> operacyjna</w:t>
            </w:r>
            <w:r w:rsidRPr="00FB1D09">
              <w:rPr>
                <w:rFonts w:ascii="Arial" w:hAnsi="Arial" w:cs="Arial"/>
                <w:b/>
                <w:bCs/>
                <w:sz w:val="22"/>
                <w:szCs w:val="22"/>
                <w:vertAlign w:val="superscript"/>
              </w:rPr>
              <w:t>3</w:t>
            </w:r>
          </w:p>
        </w:tc>
        <w:tc>
          <w:tcPr>
            <w:tcW w:w="7206" w:type="dxa"/>
            <w:gridSpan w:val="2"/>
            <w:vAlign w:val="center"/>
          </w:tcPr>
          <w:p w14:paraId="31C75FF9" w14:textId="27A0EA47" w:rsidR="000450FF" w:rsidRPr="00FB1D09" w:rsidRDefault="000450FF" w:rsidP="000450FF">
            <w:pPr>
              <w:pStyle w:val="Bezodstpw"/>
              <w:jc w:val="center"/>
              <w:rPr>
                <w:rFonts w:ascii="Arial" w:hAnsi="Arial" w:cs="Arial"/>
                <w:sz w:val="22"/>
                <w:szCs w:val="22"/>
                <w:lang w:val="pl-PL"/>
              </w:rPr>
            </w:pPr>
            <w:r w:rsidRPr="00FB1D09">
              <w:rPr>
                <w:rFonts w:ascii="Arial" w:hAnsi="Arial" w:cs="Arial"/>
                <w:sz w:val="22"/>
                <w:szCs w:val="22"/>
                <w:lang w:val="pl-PL"/>
              </w:rPr>
              <w:t>16GB / 32GB / 64GB / 96GB (</w:t>
            </w:r>
            <w:r w:rsidR="00E73D4E" w:rsidRPr="00FB1D09">
              <w:rPr>
                <w:rFonts w:ascii="Arial" w:hAnsi="Arial" w:cs="Arial"/>
                <w:sz w:val="22"/>
                <w:szCs w:val="22"/>
                <w:lang w:val="pl-PL"/>
              </w:rPr>
              <w:t>Wymienne przez użytkownika</w:t>
            </w:r>
            <w:r w:rsidRPr="00FB1D09">
              <w:rPr>
                <w:rFonts w:ascii="Arial" w:hAnsi="Arial" w:cs="Arial"/>
                <w:sz w:val="22"/>
                <w:szCs w:val="22"/>
                <w:lang w:val="pl-PL"/>
              </w:rPr>
              <w:t>)</w:t>
            </w:r>
          </w:p>
        </w:tc>
      </w:tr>
      <w:tr w:rsidR="000450FF" w:rsidRPr="00FB1D09" w14:paraId="10A4CBF8" w14:textId="77777777" w:rsidTr="00A52F88">
        <w:tc>
          <w:tcPr>
            <w:tcW w:w="2149" w:type="dxa"/>
            <w:vAlign w:val="center"/>
          </w:tcPr>
          <w:p w14:paraId="14D59E52" w14:textId="1116813A" w:rsidR="000450FF" w:rsidRPr="00FB1D09" w:rsidRDefault="000450FF" w:rsidP="000450FF">
            <w:pPr>
              <w:pStyle w:val="Bezodstpw"/>
              <w:jc w:val="center"/>
              <w:rPr>
                <w:rFonts w:ascii="Arial" w:hAnsi="Arial" w:cs="Arial"/>
                <w:b/>
                <w:bCs/>
                <w:sz w:val="22"/>
                <w:szCs w:val="22"/>
              </w:rPr>
            </w:pPr>
            <w:proofErr w:type="spellStart"/>
            <w:r w:rsidRPr="00FB1D09">
              <w:rPr>
                <w:rFonts w:ascii="Arial" w:eastAsia="Yu Mincho" w:hAnsi="Arial" w:cs="Arial"/>
                <w:b/>
                <w:sz w:val="22"/>
                <w:szCs w:val="22"/>
              </w:rPr>
              <w:t>Pamięć</w:t>
            </w:r>
            <w:proofErr w:type="spellEnd"/>
            <w:r w:rsidRPr="00FB1D09">
              <w:rPr>
                <w:rFonts w:ascii="Arial" w:eastAsia="Yu Mincho" w:hAnsi="Arial" w:cs="Arial"/>
                <w:b/>
                <w:sz w:val="22"/>
                <w:szCs w:val="22"/>
              </w:rPr>
              <w:t xml:space="preserve"> masowa</w:t>
            </w:r>
            <w:r w:rsidRPr="00FB1D09">
              <w:rPr>
                <w:rFonts w:ascii="Arial" w:hAnsi="Arial" w:cs="Arial"/>
                <w:b/>
                <w:bCs/>
                <w:sz w:val="22"/>
                <w:szCs w:val="22"/>
                <w:vertAlign w:val="superscript"/>
              </w:rPr>
              <w:t>3</w:t>
            </w:r>
          </w:p>
        </w:tc>
        <w:tc>
          <w:tcPr>
            <w:tcW w:w="7206" w:type="dxa"/>
            <w:gridSpan w:val="2"/>
            <w:vAlign w:val="center"/>
          </w:tcPr>
          <w:p w14:paraId="1DDE24F2" w14:textId="7AE1A7E7" w:rsidR="000450FF" w:rsidRPr="00FB1D09" w:rsidRDefault="00E73D4E" w:rsidP="00E73D4E">
            <w:pPr>
              <w:pStyle w:val="Bezodstpw"/>
              <w:jc w:val="center"/>
              <w:rPr>
                <w:rFonts w:ascii="Arial" w:hAnsi="Arial" w:cs="Arial"/>
                <w:sz w:val="22"/>
                <w:szCs w:val="22"/>
              </w:rPr>
            </w:pPr>
            <w:r w:rsidRPr="00FB1D09">
              <w:rPr>
                <w:rFonts w:ascii="Arial" w:hAnsi="Arial" w:cs="Arial"/>
                <w:sz w:val="22"/>
                <w:szCs w:val="22"/>
              </w:rPr>
              <w:t>Do</w:t>
            </w:r>
            <w:r w:rsidR="000450FF" w:rsidRPr="00FB1D09">
              <w:rPr>
                <w:rFonts w:ascii="Arial" w:hAnsi="Arial" w:cs="Arial"/>
                <w:sz w:val="22"/>
                <w:szCs w:val="22"/>
              </w:rPr>
              <w:t xml:space="preserve"> 8TB M.2 PCIe® Gen5 </w:t>
            </w:r>
            <w:proofErr w:type="spellStart"/>
            <w:r w:rsidR="000450FF" w:rsidRPr="00FB1D09">
              <w:rPr>
                <w:rFonts w:ascii="Arial" w:hAnsi="Arial" w:cs="Arial"/>
                <w:sz w:val="22"/>
                <w:szCs w:val="22"/>
              </w:rPr>
              <w:t>NVMe</w:t>
            </w:r>
            <w:proofErr w:type="spellEnd"/>
            <w:r w:rsidRPr="00FB1D09">
              <w:rPr>
                <w:rFonts w:ascii="Arial" w:hAnsi="Arial" w:cs="Arial"/>
                <w:sz w:val="22"/>
                <w:szCs w:val="22"/>
              </w:rPr>
              <w:t xml:space="preserve"> </w:t>
            </w:r>
            <w:r w:rsidR="000450FF" w:rsidRPr="00FB1D09">
              <w:rPr>
                <w:rFonts w:ascii="Arial" w:hAnsi="Arial" w:cs="Arial"/>
                <w:sz w:val="22"/>
                <w:szCs w:val="22"/>
              </w:rPr>
              <w:t>Performance SSD</w:t>
            </w:r>
          </w:p>
          <w:p w14:paraId="6E3C0BFD" w14:textId="2697B493" w:rsidR="000450FF" w:rsidRPr="00FB1D09" w:rsidRDefault="00E73D4E" w:rsidP="000450FF">
            <w:pPr>
              <w:pStyle w:val="Bezodstpw"/>
              <w:jc w:val="center"/>
              <w:rPr>
                <w:rFonts w:ascii="Arial" w:hAnsi="Arial" w:cs="Arial"/>
                <w:sz w:val="22"/>
                <w:szCs w:val="22"/>
              </w:rPr>
            </w:pPr>
            <w:r w:rsidRPr="00FB1D09">
              <w:rPr>
                <w:rFonts w:ascii="Arial" w:hAnsi="Arial" w:cs="Arial"/>
                <w:sz w:val="22"/>
                <w:szCs w:val="22"/>
              </w:rPr>
              <w:t>Do</w:t>
            </w:r>
            <w:r w:rsidR="000450FF" w:rsidRPr="00FB1D09">
              <w:rPr>
                <w:rFonts w:ascii="Arial" w:hAnsi="Arial" w:cs="Arial"/>
                <w:sz w:val="22"/>
                <w:szCs w:val="22"/>
              </w:rPr>
              <w:t xml:space="preserve"> 2 x 4TB </w:t>
            </w:r>
            <w:proofErr w:type="spellStart"/>
            <w:r w:rsidR="000450FF" w:rsidRPr="00FB1D09">
              <w:rPr>
                <w:rFonts w:ascii="Arial" w:hAnsi="Arial" w:cs="Arial"/>
                <w:sz w:val="22"/>
                <w:szCs w:val="22"/>
              </w:rPr>
              <w:t>d</w:t>
            </w:r>
            <w:r w:rsidRPr="00FB1D09">
              <w:rPr>
                <w:rFonts w:ascii="Arial" w:hAnsi="Arial" w:cs="Arial"/>
                <w:sz w:val="22"/>
                <w:szCs w:val="22"/>
              </w:rPr>
              <w:t>ysków</w:t>
            </w:r>
            <w:proofErr w:type="spellEnd"/>
          </w:p>
        </w:tc>
      </w:tr>
      <w:tr w:rsidR="000450FF" w:rsidRPr="00B35FDF" w14:paraId="58026612" w14:textId="77777777" w:rsidTr="00A52F88">
        <w:tc>
          <w:tcPr>
            <w:tcW w:w="2149" w:type="dxa"/>
            <w:vAlign w:val="center"/>
          </w:tcPr>
          <w:p w14:paraId="1D31A1AB" w14:textId="64E9B211" w:rsidR="000450FF" w:rsidRPr="00FB1D09" w:rsidRDefault="000450FF" w:rsidP="000450FF">
            <w:pPr>
              <w:pStyle w:val="Bezodstpw"/>
              <w:jc w:val="center"/>
              <w:rPr>
                <w:rFonts w:ascii="Arial" w:hAnsi="Arial" w:cs="Arial"/>
                <w:b/>
                <w:bCs/>
                <w:sz w:val="22"/>
                <w:szCs w:val="22"/>
              </w:rPr>
            </w:pPr>
            <w:proofErr w:type="spellStart"/>
            <w:r w:rsidRPr="00FB1D09">
              <w:rPr>
                <w:rFonts w:ascii="Arial" w:hAnsi="Arial" w:cs="Arial"/>
                <w:b/>
                <w:bCs/>
                <w:sz w:val="22"/>
                <w:szCs w:val="22"/>
              </w:rPr>
              <w:t>Bateria</w:t>
            </w:r>
            <w:proofErr w:type="spellEnd"/>
          </w:p>
        </w:tc>
        <w:tc>
          <w:tcPr>
            <w:tcW w:w="7206" w:type="dxa"/>
            <w:gridSpan w:val="2"/>
            <w:vAlign w:val="center"/>
          </w:tcPr>
          <w:p w14:paraId="1413D5EB" w14:textId="6ED3E157" w:rsidR="000450FF" w:rsidRPr="00FB1D09" w:rsidRDefault="000450FF" w:rsidP="000450FF">
            <w:pPr>
              <w:pStyle w:val="Bezodstpw"/>
              <w:jc w:val="center"/>
              <w:rPr>
                <w:rFonts w:ascii="Arial" w:hAnsi="Arial" w:cs="Arial"/>
                <w:sz w:val="22"/>
                <w:szCs w:val="22"/>
                <w:lang w:val="pl-PL"/>
              </w:rPr>
            </w:pPr>
            <w:r w:rsidRPr="00FB1D09">
              <w:rPr>
                <w:rFonts w:ascii="Arial" w:hAnsi="Arial" w:cs="Arial"/>
                <w:sz w:val="22"/>
                <w:szCs w:val="22"/>
                <w:lang w:val="pl-PL"/>
              </w:rPr>
              <w:t xml:space="preserve">90Whr, </w:t>
            </w:r>
            <w:r w:rsidR="00E73D4E" w:rsidRPr="00FB1D09">
              <w:rPr>
                <w:rFonts w:ascii="Arial" w:hAnsi="Arial" w:cs="Arial"/>
                <w:sz w:val="22"/>
                <w:szCs w:val="22"/>
                <w:lang w:val="pl-PL"/>
              </w:rPr>
              <w:t xml:space="preserve">Wymienne przez użytkownika </w:t>
            </w:r>
            <w:r w:rsidRPr="00FB1D09">
              <w:rPr>
                <w:rFonts w:ascii="Arial" w:hAnsi="Arial" w:cs="Arial"/>
                <w:sz w:val="22"/>
                <w:szCs w:val="22"/>
                <w:lang w:val="pl-PL"/>
              </w:rPr>
              <w:t xml:space="preserve">- </w:t>
            </w:r>
            <w:proofErr w:type="spellStart"/>
            <w:r w:rsidRPr="00FB1D09">
              <w:rPr>
                <w:rFonts w:ascii="Arial" w:hAnsi="Arial" w:cs="Arial"/>
                <w:sz w:val="22"/>
                <w:szCs w:val="22"/>
                <w:lang w:val="pl-PL"/>
              </w:rPr>
              <w:t>Rapid</w:t>
            </w:r>
            <w:proofErr w:type="spellEnd"/>
            <w:r w:rsidRPr="00FB1D09">
              <w:rPr>
                <w:rFonts w:ascii="Arial" w:hAnsi="Arial" w:cs="Arial"/>
                <w:sz w:val="22"/>
                <w:szCs w:val="22"/>
                <w:lang w:val="pl-PL"/>
              </w:rPr>
              <w:t xml:space="preserve"> </w:t>
            </w:r>
            <w:proofErr w:type="spellStart"/>
            <w:r w:rsidRPr="00FB1D09">
              <w:rPr>
                <w:rFonts w:ascii="Arial" w:hAnsi="Arial" w:cs="Arial"/>
                <w:sz w:val="22"/>
                <w:szCs w:val="22"/>
                <w:lang w:val="pl-PL"/>
              </w:rPr>
              <w:t>Charge</w:t>
            </w:r>
            <w:proofErr w:type="spellEnd"/>
          </w:p>
        </w:tc>
      </w:tr>
      <w:tr w:rsidR="000450FF" w:rsidRPr="00B35FDF" w14:paraId="0BAAE5E3" w14:textId="77777777" w:rsidTr="00A52F88">
        <w:tc>
          <w:tcPr>
            <w:tcW w:w="2149" w:type="dxa"/>
            <w:vAlign w:val="center"/>
          </w:tcPr>
          <w:p w14:paraId="6F12A83D" w14:textId="4B2335F4" w:rsidR="000450FF" w:rsidRPr="00FB1D09" w:rsidRDefault="000450FF" w:rsidP="000450FF">
            <w:pPr>
              <w:pStyle w:val="Bezodstpw"/>
              <w:jc w:val="center"/>
              <w:rPr>
                <w:rFonts w:ascii="Arial" w:hAnsi="Arial" w:cs="Arial"/>
                <w:b/>
                <w:bCs/>
                <w:sz w:val="22"/>
                <w:szCs w:val="22"/>
              </w:rPr>
            </w:pPr>
            <w:r w:rsidRPr="00FB1D09">
              <w:rPr>
                <w:rFonts w:ascii="Arial" w:hAnsi="Arial" w:cs="Arial"/>
                <w:b/>
                <w:bCs/>
                <w:sz w:val="22"/>
                <w:szCs w:val="22"/>
              </w:rPr>
              <w:t>Kamera</w:t>
            </w:r>
          </w:p>
        </w:tc>
        <w:tc>
          <w:tcPr>
            <w:tcW w:w="7206" w:type="dxa"/>
            <w:gridSpan w:val="2"/>
            <w:vAlign w:val="center"/>
          </w:tcPr>
          <w:p w14:paraId="39CD14FC" w14:textId="43A750BB" w:rsidR="000450FF" w:rsidRPr="00FB1D09" w:rsidRDefault="00990401" w:rsidP="000450FF">
            <w:pPr>
              <w:pStyle w:val="Bezodstpw"/>
              <w:jc w:val="center"/>
              <w:rPr>
                <w:rFonts w:ascii="Arial" w:hAnsi="Arial" w:cs="Arial"/>
                <w:sz w:val="22"/>
                <w:szCs w:val="22"/>
                <w:lang w:val="pl-PL"/>
              </w:rPr>
            </w:pPr>
            <w:r w:rsidRPr="00FB1D09">
              <w:rPr>
                <w:rFonts w:ascii="Arial" w:hAnsi="Arial" w:cs="Arial"/>
                <w:sz w:val="22"/>
                <w:szCs w:val="22"/>
                <w:lang w:val="pl-PL"/>
              </w:rPr>
              <w:t xml:space="preserve">Hybrydowa kamera 5 MP RGB + IR z przesłoną zapewniającą prywatność </w:t>
            </w:r>
            <w:proofErr w:type="spellStart"/>
            <w:r w:rsidRPr="00FB1D09">
              <w:rPr>
                <w:rFonts w:ascii="Arial" w:hAnsi="Arial" w:cs="Arial"/>
                <w:sz w:val="22"/>
                <w:szCs w:val="22"/>
                <w:lang w:val="pl-PL"/>
              </w:rPr>
              <w:t>ThinkPad</w:t>
            </w:r>
            <w:proofErr w:type="spellEnd"/>
            <w:r w:rsidRPr="00FB1D09">
              <w:rPr>
                <w:rFonts w:ascii="Arial" w:hAnsi="Arial" w:cs="Arial"/>
                <w:sz w:val="22"/>
                <w:szCs w:val="22"/>
                <w:lang w:val="pl-PL"/>
              </w:rPr>
              <w:t xml:space="preserve"> </w:t>
            </w:r>
            <w:proofErr w:type="spellStart"/>
            <w:r w:rsidRPr="00FB1D09">
              <w:rPr>
                <w:rFonts w:ascii="Arial" w:hAnsi="Arial" w:cs="Arial"/>
                <w:sz w:val="22"/>
                <w:szCs w:val="22"/>
                <w:lang w:val="pl-PL"/>
              </w:rPr>
              <w:t>Webcam</w:t>
            </w:r>
            <w:proofErr w:type="spellEnd"/>
            <w:r w:rsidRPr="00FB1D09">
              <w:rPr>
                <w:rFonts w:ascii="Arial" w:hAnsi="Arial" w:cs="Arial"/>
                <w:sz w:val="22"/>
                <w:szCs w:val="22"/>
                <w:lang w:val="pl-PL"/>
              </w:rPr>
              <w:t xml:space="preserve"> oraz funkcją wykrywania obecności człowieka</w:t>
            </w:r>
          </w:p>
        </w:tc>
      </w:tr>
      <w:tr w:rsidR="00A52F88" w:rsidRPr="00FB1D09" w14:paraId="7BEF842D" w14:textId="77777777" w:rsidTr="00A52F88">
        <w:trPr>
          <w:trHeight w:val="100"/>
        </w:trPr>
        <w:tc>
          <w:tcPr>
            <w:tcW w:w="2149" w:type="dxa"/>
            <w:vMerge w:val="restart"/>
            <w:vAlign w:val="center"/>
          </w:tcPr>
          <w:p w14:paraId="3641DCE1" w14:textId="2F66BD9F" w:rsidR="00A52F88" w:rsidRPr="00FB1D09" w:rsidRDefault="000450FF">
            <w:pPr>
              <w:pStyle w:val="Bezodstpw"/>
              <w:jc w:val="center"/>
              <w:rPr>
                <w:rFonts w:ascii="Arial" w:hAnsi="Arial" w:cs="Arial"/>
                <w:b/>
                <w:bCs/>
                <w:sz w:val="22"/>
                <w:szCs w:val="22"/>
              </w:rPr>
            </w:pPr>
            <w:r w:rsidRPr="00FB1D09">
              <w:rPr>
                <w:rFonts w:ascii="Arial" w:hAnsi="Arial" w:cs="Arial"/>
                <w:b/>
                <w:bCs/>
                <w:sz w:val="22"/>
                <w:szCs w:val="22"/>
              </w:rPr>
              <w:t>Wyświetlacz</w:t>
            </w:r>
            <w:r w:rsidRPr="00FB1D09">
              <w:rPr>
                <w:rFonts w:ascii="Arial" w:hAnsi="Arial" w:cs="Arial"/>
                <w:color w:val="000000"/>
                <w:kern w:val="2"/>
                <w:sz w:val="22"/>
                <w:szCs w:val="22"/>
                <w:vertAlign w:val="superscript"/>
                <w14:ligatures w14:val="standardContextual"/>
              </w:rPr>
              <w:t>4</w:t>
            </w:r>
          </w:p>
        </w:tc>
        <w:tc>
          <w:tcPr>
            <w:tcW w:w="1495" w:type="dxa"/>
            <w:vMerge w:val="restart"/>
            <w:vAlign w:val="center"/>
          </w:tcPr>
          <w:p w14:paraId="17C36C0C" w14:textId="77777777" w:rsidR="00A52F88" w:rsidRPr="00FB1D09" w:rsidRDefault="00A52F88">
            <w:pPr>
              <w:pStyle w:val="Bezodstpw"/>
              <w:jc w:val="center"/>
              <w:rPr>
                <w:rFonts w:ascii="Arial" w:hAnsi="Arial" w:cs="Arial"/>
                <w:sz w:val="22"/>
                <w:szCs w:val="22"/>
              </w:rPr>
            </w:pPr>
            <w:r w:rsidRPr="00FB1D09">
              <w:rPr>
                <w:rFonts w:ascii="Arial" w:hAnsi="Arial" w:cs="Arial"/>
                <w:sz w:val="22"/>
                <w:szCs w:val="22"/>
              </w:rPr>
              <w:t>16”</w:t>
            </w:r>
          </w:p>
          <w:p w14:paraId="3F14C6B3" w14:textId="77777777" w:rsidR="00A52F88" w:rsidRPr="00FB1D09" w:rsidRDefault="00A52F88">
            <w:pPr>
              <w:pStyle w:val="Bezodstpw"/>
              <w:jc w:val="center"/>
              <w:rPr>
                <w:rFonts w:ascii="Arial" w:hAnsi="Arial" w:cs="Arial"/>
                <w:sz w:val="22"/>
                <w:szCs w:val="22"/>
              </w:rPr>
            </w:pPr>
            <w:r w:rsidRPr="00FB1D09">
              <w:rPr>
                <w:rFonts w:ascii="Arial" w:hAnsi="Arial" w:cs="Arial"/>
                <w:sz w:val="22"/>
                <w:szCs w:val="22"/>
              </w:rPr>
              <w:t>16:10</w:t>
            </w:r>
          </w:p>
        </w:tc>
        <w:tc>
          <w:tcPr>
            <w:tcW w:w="5711" w:type="dxa"/>
            <w:vAlign w:val="center"/>
          </w:tcPr>
          <w:p w14:paraId="1B179FAA" w14:textId="77777777" w:rsidR="00A52F88" w:rsidRPr="00FB1D09" w:rsidRDefault="00A52F88">
            <w:pPr>
              <w:pStyle w:val="Bezodstpw"/>
              <w:jc w:val="center"/>
              <w:rPr>
                <w:rFonts w:ascii="Arial" w:hAnsi="Arial" w:cs="Arial"/>
                <w:b/>
                <w:bCs/>
                <w:sz w:val="22"/>
                <w:szCs w:val="22"/>
              </w:rPr>
            </w:pPr>
            <w:r w:rsidRPr="00FB1D09">
              <w:rPr>
                <w:rFonts w:ascii="Arial" w:hAnsi="Arial" w:cs="Arial"/>
                <w:b/>
                <w:bCs/>
                <w:sz w:val="22"/>
                <w:szCs w:val="22"/>
              </w:rPr>
              <w:t>3.2K (3200 x 2000)</w:t>
            </w:r>
          </w:p>
          <w:p w14:paraId="7455000A" w14:textId="6C954B11" w:rsidR="00A52F88" w:rsidRPr="00FB1D09" w:rsidRDefault="00A52F88" w:rsidP="00E61CB8">
            <w:pPr>
              <w:pStyle w:val="Bezodstpw"/>
              <w:jc w:val="center"/>
              <w:rPr>
                <w:rFonts w:ascii="Arial" w:hAnsi="Arial" w:cs="Arial"/>
                <w:sz w:val="22"/>
                <w:szCs w:val="22"/>
              </w:rPr>
            </w:pPr>
            <w:r w:rsidRPr="00FB1D09">
              <w:rPr>
                <w:rFonts w:ascii="Arial" w:hAnsi="Arial" w:cs="Arial"/>
                <w:sz w:val="22"/>
                <w:szCs w:val="22"/>
              </w:rPr>
              <w:t xml:space="preserve">- </w:t>
            </w:r>
            <w:proofErr w:type="spellStart"/>
            <w:r w:rsidR="009F3327" w:rsidRPr="00FB1D09">
              <w:rPr>
                <w:rFonts w:ascii="Arial" w:hAnsi="Arial" w:cs="Arial"/>
                <w:sz w:val="22"/>
                <w:szCs w:val="22"/>
              </w:rPr>
              <w:t>Podwójny</w:t>
            </w:r>
            <w:proofErr w:type="spellEnd"/>
            <w:r w:rsidR="009F3327" w:rsidRPr="00FB1D09">
              <w:rPr>
                <w:rFonts w:ascii="Arial" w:hAnsi="Arial" w:cs="Arial"/>
                <w:sz w:val="22"/>
                <w:szCs w:val="22"/>
              </w:rPr>
              <w:t xml:space="preserve"> </w:t>
            </w:r>
            <w:proofErr w:type="spellStart"/>
            <w:r w:rsidR="009F3327" w:rsidRPr="00FB1D09">
              <w:rPr>
                <w:rFonts w:ascii="Arial" w:hAnsi="Arial" w:cs="Arial"/>
                <w:sz w:val="22"/>
                <w:szCs w:val="22"/>
              </w:rPr>
              <w:t>wyświetlacz</w:t>
            </w:r>
            <w:proofErr w:type="spellEnd"/>
            <w:r w:rsidR="009F3327" w:rsidRPr="00FB1D09">
              <w:rPr>
                <w:rFonts w:ascii="Arial" w:hAnsi="Arial" w:cs="Arial"/>
                <w:sz w:val="22"/>
                <w:szCs w:val="22"/>
              </w:rPr>
              <w:t xml:space="preserve"> OLED z </w:t>
            </w:r>
            <w:proofErr w:type="spellStart"/>
            <w:r w:rsidR="009F3327" w:rsidRPr="00FB1D09">
              <w:rPr>
                <w:rFonts w:ascii="Arial" w:hAnsi="Arial" w:cs="Arial"/>
                <w:sz w:val="22"/>
                <w:szCs w:val="22"/>
              </w:rPr>
              <w:t>ekranem</w:t>
            </w:r>
            <w:proofErr w:type="spellEnd"/>
            <w:r w:rsidR="009F3327" w:rsidRPr="00FB1D09">
              <w:rPr>
                <w:rFonts w:ascii="Arial" w:hAnsi="Arial" w:cs="Arial"/>
                <w:sz w:val="22"/>
                <w:szCs w:val="22"/>
              </w:rPr>
              <w:t xml:space="preserve"> </w:t>
            </w:r>
            <w:proofErr w:type="spellStart"/>
            <w:r w:rsidR="009F3327" w:rsidRPr="00FB1D09">
              <w:rPr>
                <w:rFonts w:ascii="Arial" w:hAnsi="Arial" w:cs="Arial"/>
                <w:sz w:val="22"/>
                <w:szCs w:val="22"/>
              </w:rPr>
              <w:t>dotykowym</w:t>
            </w:r>
            <w:proofErr w:type="spellEnd"/>
            <w:r w:rsidR="009F3327" w:rsidRPr="00FB1D09">
              <w:rPr>
                <w:rFonts w:ascii="Arial" w:hAnsi="Arial" w:cs="Arial"/>
                <w:sz w:val="22"/>
                <w:szCs w:val="22"/>
              </w:rPr>
              <w:t xml:space="preserve">, SDR 600 </w:t>
            </w:r>
            <w:proofErr w:type="spellStart"/>
            <w:r w:rsidR="009F3327" w:rsidRPr="00FB1D09">
              <w:rPr>
                <w:rFonts w:ascii="Arial" w:hAnsi="Arial" w:cs="Arial"/>
                <w:sz w:val="22"/>
                <w:szCs w:val="22"/>
              </w:rPr>
              <w:t>nitów</w:t>
            </w:r>
            <w:proofErr w:type="spellEnd"/>
            <w:r w:rsidR="009F3327" w:rsidRPr="00FB1D09">
              <w:rPr>
                <w:rFonts w:ascii="Arial" w:hAnsi="Arial" w:cs="Arial"/>
                <w:sz w:val="22"/>
                <w:szCs w:val="22"/>
              </w:rPr>
              <w:t xml:space="preserve"> / HDR 1500 </w:t>
            </w:r>
            <w:proofErr w:type="spellStart"/>
            <w:r w:rsidR="009F3327" w:rsidRPr="00FB1D09">
              <w:rPr>
                <w:rFonts w:ascii="Arial" w:hAnsi="Arial" w:cs="Arial"/>
                <w:sz w:val="22"/>
                <w:szCs w:val="22"/>
              </w:rPr>
              <w:t>nitów</w:t>
            </w:r>
            <w:proofErr w:type="spellEnd"/>
            <w:r w:rsidR="009F3327" w:rsidRPr="00FB1D09">
              <w:rPr>
                <w:rFonts w:ascii="Arial" w:hAnsi="Arial" w:cs="Arial"/>
                <w:sz w:val="22"/>
                <w:szCs w:val="22"/>
              </w:rPr>
              <w:t xml:space="preserve">, </w:t>
            </w:r>
            <w:proofErr w:type="spellStart"/>
            <w:r w:rsidR="009F3327" w:rsidRPr="00FB1D09">
              <w:rPr>
                <w:rFonts w:ascii="Arial" w:hAnsi="Arial" w:cs="Arial"/>
                <w:sz w:val="22"/>
                <w:szCs w:val="22"/>
              </w:rPr>
              <w:t>zmienna</w:t>
            </w:r>
            <w:proofErr w:type="spellEnd"/>
            <w:r w:rsidR="009F3327" w:rsidRPr="00FB1D09">
              <w:rPr>
                <w:rFonts w:ascii="Arial" w:hAnsi="Arial" w:cs="Arial"/>
                <w:sz w:val="22"/>
                <w:szCs w:val="22"/>
              </w:rPr>
              <w:t xml:space="preserve"> </w:t>
            </w:r>
            <w:proofErr w:type="spellStart"/>
            <w:r w:rsidR="009F3327" w:rsidRPr="00FB1D09">
              <w:rPr>
                <w:rFonts w:ascii="Arial" w:hAnsi="Arial" w:cs="Arial"/>
                <w:sz w:val="22"/>
                <w:szCs w:val="22"/>
              </w:rPr>
              <w:t>częstotliwość</w:t>
            </w:r>
            <w:proofErr w:type="spellEnd"/>
            <w:r w:rsidR="009F3327" w:rsidRPr="00FB1D09">
              <w:rPr>
                <w:rFonts w:ascii="Arial" w:hAnsi="Arial" w:cs="Arial"/>
                <w:sz w:val="22"/>
                <w:szCs w:val="22"/>
              </w:rPr>
              <w:t xml:space="preserve"> </w:t>
            </w:r>
            <w:proofErr w:type="spellStart"/>
            <w:r w:rsidR="009F3327" w:rsidRPr="00FB1D09">
              <w:rPr>
                <w:rFonts w:ascii="Arial" w:hAnsi="Arial" w:cs="Arial"/>
                <w:sz w:val="22"/>
                <w:szCs w:val="22"/>
              </w:rPr>
              <w:t>odświeżania</w:t>
            </w:r>
            <w:proofErr w:type="spellEnd"/>
            <w:r w:rsidR="009F3327" w:rsidRPr="00FB1D09">
              <w:rPr>
                <w:rFonts w:ascii="Arial" w:hAnsi="Arial" w:cs="Arial"/>
                <w:sz w:val="22"/>
                <w:szCs w:val="22"/>
              </w:rPr>
              <w:t xml:space="preserve"> 40–120 Hz, 100% gamy DCI-P3, </w:t>
            </w:r>
            <w:proofErr w:type="spellStart"/>
            <w:r w:rsidR="009F3327" w:rsidRPr="00FB1D09">
              <w:rPr>
                <w:rFonts w:ascii="Arial" w:hAnsi="Arial" w:cs="Arial"/>
                <w:sz w:val="22"/>
                <w:szCs w:val="22"/>
              </w:rPr>
              <w:t>powłoka</w:t>
            </w:r>
            <w:proofErr w:type="spellEnd"/>
            <w:r w:rsidR="009F3327" w:rsidRPr="00FB1D09">
              <w:rPr>
                <w:rFonts w:ascii="Arial" w:hAnsi="Arial" w:cs="Arial"/>
                <w:sz w:val="22"/>
                <w:szCs w:val="22"/>
              </w:rPr>
              <w:t xml:space="preserve"> </w:t>
            </w:r>
            <w:proofErr w:type="spellStart"/>
            <w:r w:rsidR="009F3327" w:rsidRPr="00FB1D09">
              <w:rPr>
                <w:rFonts w:ascii="Arial" w:hAnsi="Arial" w:cs="Arial"/>
                <w:sz w:val="22"/>
                <w:szCs w:val="22"/>
              </w:rPr>
              <w:t>przeciwodblaskowa</w:t>
            </w:r>
            <w:proofErr w:type="spellEnd"/>
            <w:r w:rsidR="009F3327" w:rsidRPr="00FB1D09">
              <w:rPr>
                <w:rFonts w:ascii="Arial" w:hAnsi="Arial" w:cs="Arial"/>
                <w:sz w:val="22"/>
                <w:szCs w:val="22"/>
              </w:rPr>
              <w:t>/</w:t>
            </w:r>
            <w:proofErr w:type="spellStart"/>
            <w:r w:rsidR="009F3327" w:rsidRPr="00FB1D09">
              <w:rPr>
                <w:rFonts w:ascii="Arial" w:hAnsi="Arial" w:cs="Arial"/>
                <w:sz w:val="22"/>
                <w:szCs w:val="22"/>
              </w:rPr>
              <w:t>antirefleksyjna</w:t>
            </w:r>
            <w:proofErr w:type="spellEnd"/>
            <w:r w:rsidR="009F3327" w:rsidRPr="00FB1D09">
              <w:rPr>
                <w:rFonts w:ascii="Arial" w:hAnsi="Arial" w:cs="Arial"/>
                <w:sz w:val="22"/>
                <w:szCs w:val="22"/>
              </w:rPr>
              <w:t>/</w:t>
            </w:r>
            <w:proofErr w:type="spellStart"/>
            <w:r w:rsidR="009F3327" w:rsidRPr="00FB1D09">
              <w:rPr>
                <w:rFonts w:ascii="Arial" w:hAnsi="Arial" w:cs="Arial"/>
                <w:sz w:val="22"/>
                <w:szCs w:val="22"/>
              </w:rPr>
              <w:t>odporna</w:t>
            </w:r>
            <w:proofErr w:type="spellEnd"/>
            <w:r w:rsidR="009F3327" w:rsidRPr="00FB1D09">
              <w:rPr>
                <w:rFonts w:ascii="Arial" w:hAnsi="Arial" w:cs="Arial"/>
                <w:sz w:val="22"/>
                <w:szCs w:val="22"/>
              </w:rPr>
              <w:t xml:space="preserve"> </w:t>
            </w:r>
            <w:proofErr w:type="spellStart"/>
            <w:r w:rsidR="009F3327" w:rsidRPr="00FB1D09">
              <w:rPr>
                <w:rFonts w:ascii="Arial" w:hAnsi="Arial" w:cs="Arial"/>
                <w:sz w:val="22"/>
                <w:szCs w:val="22"/>
              </w:rPr>
              <w:t>na</w:t>
            </w:r>
            <w:proofErr w:type="spellEnd"/>
            <w:r w:rsidR="009F3327" w:rsidRPr="00FB1D09">
              <w:rPr>
                <w:rFonts w:ascii="Arial" w:hAnsi="Arial" w:cs="Arial"/>
                <w:sz w:val="22"/>
                <w:szCs w:val="22"/>
              </w:rPr>
              <w:t xml:space="preserve"> </w:t>
            </w:r>
            <w:proofErr w:type="spellStart"/>
            <w:r w:rsidR="009F3327" w:rsidRPr="00FB1D09">
              <w:rPr>
                <w:rFonts w:ascii="Arial" w:hAnsi="Arial" w:cs="Arial"/>
                <w:sz w:val="22"/>
                <w:szCs w:val="22"/>
              </w:rPr>
              <w:t>odciski</w:t>
            </w:r>
            <w:proofErr w:type="spellEnd"/>
            <w:r w:rsidR="009F3327" w:rsidRPr="00FB1D09">
              <w:rPr>
                <w:rFonts w:ascii="Arial" w:hAnsi="Arial" w:cs="Arial"/>
                <w:sz w:val="22"/>
                <w:szCs w:val="22"/>
              </w:rPr>
              <w:t xml:space="preserve"> </w:t>
            </w:r>
            <w:proofErr w:type="spellStart"/>
            <w:r w:rsidR="009F3327" w:rsidRPr="00FB1D09">
              <w:rPr>
                <w:rFonts w:ascii="Arial" w:hAnsi="Arial" w:cs="Arial"/>
                <w:sz w:val="22"/>
                <w:szCs w:val="22"/>
              </w:rPr>
              <w:t>palców</w:t>
            </w:r>
            <w:proofErr w:type="spellEnd"/>
            <w:r w:rsidR="009F3327" w:rsidRPr="00FB1D09">
              <w:rPr>
                <w:rFonts w:ascii="Arial" w:hAnsi="Arial" w:cs="Arial"/>
                <w:sz w:val="22"/>
                <w:szCs w:val="22"/>
              </w:rPr>
              <w:t xml:space="preserve">, HDR600, Dolby Vision®, </w:t>
            </w:r>
            <w:proofErr w:type="spellStart"/>
            <w:r w:rsidR="009F3327" w:rsidRPr="00FB1D09">
              <w:rPr>
                <w:rFonts w:ascii="Arial" w:hAnsi="Arial" w:cs="Arial"/>
                <w:sz w:val="22"/>
                <w:szCs w:val="22"/>
              </w:rPr>
              <w:t>certyfikat</w:t>
            </w:r>
            <w:proofErr w:type="spellEnd"/>
            <w:r w:rsidR="009F3327" w:rsidRPr="00FB1D09">
              <w:rPr>
                <w:rFonts w:ascii="Arial" w:hAnsi="Arial" w:cs="Arial"/>
                <w:sz w:val="22"/>
                <w:szCs w:val="22"/>
              </w:rPr>
              <w:t xml:space="preserve"> X-Rite FCC, </w:t>
            </w:r>
            <w:proofErr w:type="spellStart"/>
            <w:r w:rsidR="009F3327" w:rsidRPr="00FB1D09">
              <w:rPr>
                <w:rFonts w:ascii="Arial" w:hAnsi="Arial" w:cs="Arial"/>
                <w:sz w:val="22"/>
                <w:szCs w:val="22"/>
              </w:rPr>
              <w:t>certyfikat</w:t>
            </w:r>
            <w:proofErr w:type="spellEnd"/>
            <w:r w:rsidR="009F3327" w:rsidRPr="00FB1D09">
              <w:rPr>
                <w:rFonts w:ascii="Arial" w:hAnsi="Arial" w:cs="Arial"/>
                <w:sz w:val="22"/>
                <w:szCs w:val="22"/>
              </w:rPr>
              <w:t xml:space="preserve"> TÜV </w:t>
            </w:r>
            <w:proofErr w:type="spellStart"/>
            <w:r w:rsidR="009F3327" w:rsidRPr="00FB1D09">
              <w:rPr>
                <w:rFonts w:ascii="Arial" w:hAnsi="Arial" w:cs="Arial"/>
                <w:sz w:val="22"/>
                <w:szCs w:val="22"/>
              </w:rPr>
              <w:t>Eyesafe</w:t>
            </w:r>
            <w:proofErr w:type="spellEnd"/>
            <w:r w:rsidR="009F3327" w:rsidRPr="00FB1D09">
              <w:rPr>
                <w:rFonts w:ascii="Arial" w:hAnsi="Arial" w:cs="Arial"/>
                <w:sz w:val="22"/>
                <w:szCs w:val="22"/>
              </w:rPr>
              <w:t xml:space="preserve">® </w:t>
            </w:r>
            <w:r w:rsidR="00D7122E" w:rsidRPr="00FB1D09">
              <w:rPr>
                <w:rFonts w:ascii="Arial" w:hAnsi="Arial" w:cs="Arial"/>
                <w:sz w:val="22"/>
                <w:szCs w:val="22"/>
              </w:rPr>
              <w:t>(</w:t>
            </w:r>
            <w:proofErr w:type="spellStart"/>
            <w:r w:rsidR="00D7122E" w:rsidRPr="00FB1D09">
              <w:rPr>
                <w:rFonts w:ascii="Arial" w:hAnsi="Arial" w:cs="Arial"/>
                <w:sz w:val="22"/>
                <w:szCs w:val="22"/>
              </w:rPr>
              <w:t>niska</w:t>
            </w:r>
            <w:proofErr w:type="spellEnd"/>
            <w:r w:rsidR="00D7122E" w:rsidRPr="00FB1D09">
              <w:rPr>
                <w:rFonts w:ascii="Arial" w:hAnsi="Arial" w:cs="Arial"/>
                <w:sz w:val="22"/>
                <w:szCs w:val="22"/>
              </w:rPr>
              <w:t xml:space="preserve"> </w:t>
            </w:r>
            <w:proofErr w:type="spellStart"/>
            <w:r w:rsidR="00D7122E" w:rsidRPr="00FB1D09">
              <w:rPr>
                <w:rFonts w:ascii="Arial" w:hAnsi="Arial" w:cs="Arial"/>
                <w:sz w:val="22"/>
                <w:szCs w:val="22"/>
              </w:rPr>
              <w:t>emisja</w:t>
            </w:r>
            <w:proofErr w:type="spellEnd"/>
            <w:r w:rsidR="00D7122E" w:rsidRPr="00FB1D09">
              <w:rPr>
                <w:rFonts w:ascii="Arial" w:hAnsi="Arial" w:cs="Arial"/>
                <w:sz w:val="22"/>
                <w:szCs w:val="22"/>
              </w:rPr>
              <w:t xml:space="preserve"> </w:t>
            </w:r>
            <w:proofErr w:type="spellStart"/>
            <w:r w:rsidR="00D7122E" w:rsidRPr="00FB1D09">
              <w:rPr>
                <w:rFonts w:ascii="Arial" w:hAnsi="Arial" w:cs="Arial"/>
                <w:sz w:val="22"/>
                <w:szCs w:val="22"/>
              </w:rPr>
              <w:t>światła</w:t>
            </w:r>
            <w:proofErr w:type="spellEnd"/>
            <w:r w:rsidR="00D7122E" w:rsidRPr="00FB1D09">
              <w:rPr>
                <w:rFonts w:ascii="Arial" w:hAnsi="Arial" w:cs="Arial"/>
                <w:sz w:val="22"/>
                <w:szCs w:val="22"/>
              </w:rPr>
              <w:t xml:space="preserve"> </w:t>
            </w:r>
            <w:proofErr w:type="spellStart"/>
            <w:r w:rsidR="00D7122E" w:rsidRPr="00FB1D09">
              <w:rPr>
                <w:rFonts w:ascii="Arial" w:hAnsi="Arial" w:cs="Arial"/>
                <w:sz w:val="22"/>
                <w:szCs w:val="22"/>
              </w:rPr>
              <w:t>niebieskiego</w:t>
            </w:r>
            <w:proofErr w:type="spellEnd"/>
            <w:r w:rsidR="00D7122E" w:rsidRPr="00FB1D09">
              <w:rPr>
                <w:rFonts w:ascii="Arial" w:hAnsi="Arial" w:cs="Arial"/>
                <w:sz w:val="22"/>
                <w:szCs w:val="22"/>
              </w:rPr>
              <w:t>)</w:t>
            </w:r>
            <w:r w:rsidR="009F3327" w:rsidRPr="00FB1D09">
              <w:rPr>
                <w:rFonts w:ascii="Arial" w:hAnsi="Arial" w:cs="Arial"/>
                <w:sz w:val="22"/>
                <w:szCs w:val="22"/>
              </w:rPr>
              <w:t xml:space="preserve">, </w:t>
            </w:r>
            <w:proofErr w:type="spellStart"/>
            <w:r w:rsidR="009F3327" w:rsidRPr="00FB1D09">
              <w:rPr>
                <w:rFonts w:ascii="Arial" w:hAnsi="Arial" w:cs="Arial"/>
                <w:sz w:val="22"/>
                <w:szCs w:val="22"/>
              </w:rPr>
              <w:t>obsługa</w:t>
            </w:r>
            <w:proofErr w:type="spellEnd"/>
            <w:r w:rsidR="009F3327" w:rsidRPr="00FB1D09">
              <w:rPr>
                <w:rFonts w:ascii="Arial" w:hAnsi="Arial" w:cs="Arial"/>
                <w:sz w:val="22"/>
                <w:szCs w:val="22"/>
              </w:rPr>
              <w:t xml:space="preserve"> </w:t>
            </w:r>
            <w:proofErr w:type="spellStart"/>
            <w:r w:rsidR="00D7122E" w:rsidRPr="00FB1D09">
              <w:rPr>
                <w:rFonts w:ascii="Arial" w:hAnsi="Arial" w:cs="Arial"/>
                <w:sz w:val="22"/>
                <w:szCs w:val="22"/>
              </w:rPr>
              <w:t>rysika</w:t>
            </w:r>
            <w:proofErr w:type="spellEnd"/>
          </w:p>
        </w:tc>
      </w:tr>
      <w:tr w:rsidR="00A52F88" w:rsidRPr="00FB1D09" w14:paraId="2682D1E2" w14:textId="77777777" w:rsidTr="00A52F88">
        <w:trPr>
          <w:trHeight w:val="100"/>
        </w:trPr>
        <w:tc>
          <w:tcPr>
            <w:tcW w:w="2149" w:type="dxa"/>
            <w:vMerge/>
            <w:vAlign w:val="center"/>
          </w:tcPr>
          <w:p w14:paraId="2EAEBEFD" w14:textId="77777777" w:rsidR="00A52F88" w:rsidRPr="00FB1D09" w:rsidRDefault="00A52F88">
            <w:pPr>
              <w:pStyle w:val="Bezodstpw"/>
              <w:jc w:val="center"/>
              <w:rPr>
                <w:rFonts w:ascii="Arial" w:hAnsi="Arial" w:cs="Arial"/>
                <w:b/>
                <w:bCs/>
                <w:sz w:val="22"/>
                <w:szCs w:val="22"/>
              </w:rPr>
            </w:pPr>
          </w:p>
        </w:tc>
        <w:tc>
          <w:tcPr>
            <w:tcW w:w="1495" w:type="dxa"/>
            <w:vMerge/>
            <w:vAlign w:val="center"/>
          </w:tcPr>
          <w:p w14:paraId="00E1C781" w14:textId="77777777" w:rsidR="00A52F88" w:rsidRPr="00FB1D09" w:rsidRDefault="00A52F88">
            <w:pPr>
              <w:pStyle w:val="Bezodstpw"/>
              <w:jc w:val="center"/>
              <w:rPr>
                <w:rFonts w:ascii="Arial" w:hAnsi="Arial" w:cs="Arial"/>
                <w:sz w:val="22"/>
                <w:szCs w:val="22"/>
              </w:rPr>
            </w:pPr>
          </w:p>
        </w:tc>
        <w:tc>
          <w:tcPr>
            <w:tcW w:w="5711" w:type="dxa"/>
            <w:vAlign w:val="center"/>
          </w:tcPr>
          <w:p w14:paraId="70AF604D" w14:textId="77777777" w:rsidR="00A52F88" w:rsidRPr="00FB1D09" w:rsidRDefault="00A52F88">
            <w:pPr>
              <w:pStyle w:val="Bezodstpw"/>
              <w:jc w:val="center"/>
              <w:rPr>
                <w:rFonts w:ascii="Arial" w:hAnsi="Arial" w:cs="Arial"/>
                <w:b/>
                <w:bCs/>
                <w:sz w:val="22"/>
                <w:szCs w:val="22"/>
              </w:rPr>
            </w:pPr>
            <w:r w:rsidRPr="00FB1D09">
              <w:rPr>
                <w:rFonts w:ascii="Arial" w:hAnsi="Arial" w:cs="Arial"/>
                <w:b/>
                <w:bCs/>
                <w:sz w:val="22"/>
                <w:szCs w:val="22"/>
              </w:rPr>
              <w:t>WQUXGA (UHD+) (3840x2400)</w:t>
            </w:r>
          </w:p>
          <w:p w14:paraId="130E4BE8" w14:textId="4FC32CE7" w:rsidR="00A52F88" w:rsidRPr="00FB1D09" w:rsidRDefault="00A52F88" w:rsidP="00E61CB8">
            <w:pPr>
              <w:pStyle w:val="Bezodstpw"/>
              <w:jc w:val="center"/>
              <w:rPr>
                <w:rFonts w:ascii="Arial" w:hAnsi="Arial" w:cs="Arial"/>
                <w:sz w:val="22"/>
                <w:szCs w:val="22"/>
              </w:rPr>
            </w:pPr>
            <w:r w:rsidRPr="00FB1D09">
              <w:rPr>
                <w:rFonts w:ascii="Arial" w:hAnsi="Arial" w:cs="Arial"/>
                <w:sz w:val="22"/>
                <w:szCs w:val="22"/>
              </w:rPr>
              <w:t xml:space="preserve">- IPS, </w:t>
            </w:r>
            <w:r w:rsidR="00E61CB8" w:rsidRPr="00FB1D09">
              <w:rPr>
                <w:rFonts w:ascii="Arial" w:hAnsi="Arial" w:cs="Arial"/>
                <w:sz w:val="22"/>
                <w:szCs w:val="22"/>
              </w:rPr>
              <w:t xml:space="preserve">800 </w:t>
            </w:r>
            <w:proofErr w:type="spellStart"/>
            <w:r w:rsidR="00E61CB8" w:rsidRPr="00FB1D09">
              <w:rPr>
                <w:rFonts w:ascii="Arial" w:hAnsi="Arial" w:cs="Arial"/>
                <w:sz w:val="22"/>
                <w:szCs w:val="22"/>
              </w:rPr>
              <w:t>nitów</w:t>
            </w:r>
            <w:proofErr w:type="spellEnd"/>
            <w:r w:rsidR="00E61CB8" w:rsidRPr="00FB1D09">
              <w:rPr>
                <w:rFonts w:ascii="Arial" w:hAnsi="Arial" w:cs="Arial"/>
                <w:sz w:val="22"/>
                <w:szCs w:val="22"/>
              </w:rPr>
              <w:t xml:space="preserve">, 60 Hz, 100% DCI-P3, </w:t>
            </w:r>
            <w:proofErr w:type="spellStart"/>
            <w:r w:rsidR="00E61CB8" w:rsidRPr="00FB1D09">
              <w:rPr>
                <w:rFonts w:ascii="Arial" w:hAnsi="Arial" w:cs="Arial"/>
                <w:sz w:val="22"/>
                <w:szCs w:val="22"/>
              </w:rPr>
              <w:t>powłoka</w:t>
            </w:r>
            <w:proofErr w:type="spellEnd"/>
            <w:r w:rsidR="00E61CB8" w:rsidRPr="00FB1D09">
              <w:rPr>
                <w:rFonts w:ascii="Arial" w:hAnsi="Arial" w:cs="Arial"/>
                <w:sz w:val="22"/>
                <w:szCs w:val="22"/>
              </w:rPr>
              <w:t xml:space="preserve"> </w:t>
            </w:r>
            <w:proofErr w:type="spellStart"/>
            <w:r w:rsidR="00E61CB8" w:rsidRPr="00FB1D09">
              <w:rPr>
                <w:rFonts w:ascii="Arial" w:hAnsi="Arial" w:cs="Arial"/>
                <w:sz w:val="22"/>
                <w:szCs w:val="22"/>
              </w:rPr>
              <w:t>antyodblaskowa</w:t>
            </w:r>
            <w:proofErr w:type="spellEnd"/>
            <w:r w:rsidR="00E61CB8" w:rsidRPr="00FB1D09">
              <w:rPr>
                <w:rFonts w:ascii="Arial" w:hAnsi="Arial" w:cs="Arial"/>
                <w:sz w:val="22"/>
                <w:szCs w:val="22"/>
              </w:rPr>
              <w:t xml:space="preserve">, HDR 400, Dolby Vision, </w:t>
            </w:r>
            <w:proofErr w:type="spellStart"/>
            <w:r w:rsidR="00E61CB8" w:rsidRPr="00FB1D09">
              <w:rPr>
                <w:rFonts w:ascii="Arial" w:hAnsi="Arial" w:cs="Arial"/>
                <w:sz w:val="22"/>
                <w:szCs w:val="22"/>
              </w:rPr>
              <w:t>certyfikat</w:t>
            </w:r>
            <w:proofErr w:type="spellEnd"/>
            <w:r w:rsidR="00E61CB8" w:rsidRPr="00FB1D09">
              <w:rPr>
                <w:rFonts w:ascii="Arial" w:hAnsi="Arial" w:cs="Arial"/>
                <w:sz w:val="22"/>
                <w:szCs w:val="22"/>
              </w:rPr>
              <w:t xml:space="preserve"> X-Rite FCC, </w:t>
            </w:r>
            <w:proofErr w:type="spellStart"/>
            <w:r w:rsidR="00E61CB8" w:rsidRPr="00FB1D09">
              <w:rPr>
                <w:rFonts w:ascii="Arial" w:hAnsi="Arial" w:cs="Arial"/>
                <w:sz w:val="22"/>
                <w:szCs w:val="22"/>
              </w:rPr>
              <w:t>certyfikat</w:t>
            </w:r>
            <w:proofErr w:type="spellEnd"/>
            <w:r w:rsidR="00E61CB8" w:rsidRPr="00FB1D09">
              <w:rPr>
                <w:rFonts w:ascii="Arial" w:hAnsi="Arial" w:cs="Arial"/>
                <w:sz w:val="22"/>
                <w:szCs w:val="22"/>
              </w:rPr>
              <w:t xml:space="preserve"> TÜV </w:t>
            </w:r>
            <w:proofErr w:type="spellStart"/>
            <w:r w:rsidR="00E61CB8" w:rsidRPr="00FB1D09">
              <w:rPr>
                <w:rFonts w:ascii="Arial" w:hAnsi="Arial" w:cs="Arial"/>
                <w:sz w:val="22"/>
                <w:szCs w:val="22"/>
              </w:rPr>
              <w:t>Eyesafe</w:t>
            </w:r>
            <w:proofErr w:type="spellEnd"/>
            <w:r w:rsidR="00E61CB8" w:rsidRPr="00FB1D09">
              <w:rPr>
                <w:rFonts w:ascii="Arial" w:hAnsi="Arial" w:cs="Arial"/>
                <w:sz w:val="22"/>
                <w:szCs w:val="22"/>
              </w:rPr>
              <w:t xml:space="preserve"> Low Blue Light</w:t>
            </w:r>
          </w:p>
        </w:tc>
      </w:tr>
      <w:tr w:rsidR="00A52F88" w:rsidRPr="00B35FDF" w14:paraId="5D0C3ABC" w14:textId="77777777" w:rsidTr="00A52F88">
        <w:trPr>
          <w:trHeight w:val="100"/>
        </w:trPr>
        <w:tc>
          <w:tcPr>
            <w:tcW w:w="2149" w:type="dxa"/>
            <w:vMerge/>
            <w:vAlign w:val="center"/>
          </w:tcPr>
          <w:p w14:paraId="03BA9356" w14:textId="77777777" w:rsidR="00A52F88" w:rsidRPr="00FB1D09" w:rsidRDefault="00A52F88">
            <w:pPr>
              <w:pStyle w:val="Bezodstpw"/>
              <w:jc w:val="center"/>
              <w:rPr>
                <w:rFonts w:ascii="Arial" w:hAnsi="Arial" w:cs="Arial"/>
                <w:b/>
                <w:bCs/>
                <w:sz w:val="22"/>
                <w:szCs w:val="22"/>
              </w:rPr>
            </w:pPr>
          </w:p>
        </w:tc>
        <w:tc>
          <w:tcPr>
            <w:tcW w:w="1495" w:type="dxa"/>
            <w:vMerge/>
            <w:vAlign w:val="center"/>
          </w:tcPr>
          <w:p w14:paraId="27B3019E" w14:textId="77777777" w:rsidR="00A52F88" w:rsidRPr="00FB1D09" w:rsidRDefault="00A52F88">
            <w:pPr>
              <w:pStyle w:val="Bezodstpw"/>
              <w:jc w:val="center"/>
              <w:rPr>
                <w:rFonts w:ascii="Arial" w:hAnsi="Arial" w:cs="Arial"/>
                <w:sz w:val="22"/>
                <w:szCs w:val="22"/>
              </w:rPr>
            </w:pPr>
          </w:p>
        </w:tc>
        <w:tc>
          <w:tcPr>
            <w:tcW w:w="5711" w:type="dxa"/>
            <w:vAlign w:val="center"/>
          </w:tcPr>
          <w:p w14:paraId="1951C6CB" w14:textId="77777777" w:rsidR="00A52F88" w:rsidRPr="00C62A5E" w:rsidRDefault="00A52F88">
            <w:pPr>
              <w:pStyle w:val="Bezodstpw"/>
              <w:jc w:val="center"/>
              <w:rPr>
                <w:rFonts w:ascii="Arial" w:hAnsi="Arial" w:cs="Arial"/>
                <w:b/>
                <w:bCs/>
                <w:sz w:val="22"/>
                <w:szCs w:val="22"/>
                <w:lang w:val="pl-PL"/>
              </w:rPr>
            </w:pPr>
            <w:r w:rsidRPr="00C62A5E">
              <w:rPr>
                <w:rFonts w:ascii="Arial" w:hAnsi="Arial" w:cs="Arial"/>
                <w:b/>
                <w:bCs/>
                <w:sz w:val="22"/>
                <w:szCs w:val="22"/>
                <w:lang w:val="pl-PL"/>
              </w:rPr>
              <w:t>WUXGA (FHD+) (1920 x 1200)</w:t>
            </w:r>
          </w:p>
          <w:p w14:paraId="71441CA8" w14:textId="781FFB99" w:rsidR="00A52F88" w:rsidRPr="00FB1D09" w:rsidRDefault="00A52F88" w:rsidP="00D7122E">
            <w:pPr>
              <w:pStyle w:val="Bezodstpw"/>
              <w:jc w:val="center"/>
              <w:rPr>
                <w:rFonts w:ascii="Arial" w:hAnsi="Arial" w:cs="Arial"/>
                <w:sz w:val="22"/>
                <w:szCs w:val="22"/>
                <w:lang w:val="pl-PL"/>
              </w:rPr>
            </w:pPr>
            <w:r w:rsidRPr="00FB1D09">
              <w:rPr>
                <w:rFonts w:ascii="Arial" w:hAnsi="Arial" w:cs="Arial"/>
                <w:sz w:val="22"/>
                <w:szCs w:val="22"/>
                <w:lang w:val="pl-PL"/>
              </w:rPr>
              <w:t xml:space="preserve">- IPS, </w:t>
            </w:r>
            <w:r w:rsidR="00D7122E" w:rsidRPr="00FB1D09">
              <w:rPr>
                <w:rFonts w:ascii="Arial" w:hAnsi="Arial" w:cs="Arial"/>
                <w:sz w:val="22"/>
                <w:szCs w:val="22"/>
                <w:lang w:val="pl-PL"/>
              </w:rPr>
              <w:t xml:space="preserve">500 nitów, niskie zużycie energii, 60 </w:t>
            </w:r>
            <w:proofErr w:type="spellStart"/>
            <w:r w:rsidR="00D7122E" w:rsidRPr="00FB1D09">
              <w:rPr>
                <w:rFonts w:ascii="Arial" w:hAnsi="Arial" w:cs="Arial"/>
                <w:sz w:val="22"/>
                <w:szCs w:val="22"/>
                <w:lang w:val="pl-PL"/>
              </w:rPr>
              <w:t>Hz</w:t>
            </w:r>
            <w:proofErr w:type="spellEnd"/>
            <w:r w:rsidR="00D7122E" w:rsidRPr="00FB1D09">
              <w:rPr>
                <w:rFonts w:ascii="Arial" w:hAnsi="Arial" w:cs="Arial"/>
                <w:sz w:val="22"/>
                <w:szCs w:val="22"/>
                <w:lang w:val="pl-PL"/>
              </w:rPr>
              <w:t xml:space="preserve">, 100% </w:t>
            </w:r>
            <w:proofErr w:type="spellStart"/>
            <w:r w:rsidR="00D7122E" w:rsidRPr="00FB1D09">
              <w:rPr>
                <w:rFonts w:ascii="Arial" w:hAnsi="Arial" w:cs="Arial"/>
                <w:sz w:val="22"/>
                <w:szCs w:val="22"/>
                <w:lang w:val="pl-PL"/>
              </w:rPr>
              <w:t>sRGB</w:t>
            </w:r>
            <w:proofErr w:type="spellEnd"/>
            <w:r w:rsidR="00D7122E" w:rsidRPr="00FB1D09">
              <w:rPr>
                <w:rFonts w:ascii="Arial" w:hAnsi="Arial" w:cs="Arial"/>
                <w:sz w:val="22"/>
                <w:szCs w:val="22"/>
                <w:lang w:val="pl-PL"/>
              </w:rPr>
              <w:t xml:space="preserve">, powłoka antyodblaskowa, certyfikaty X-Rite FCC i TÜV </w:t>
            </w:r>
            <w:proofErr w:type="spellStart"/>
            <w:r w:rsidR="00D7122E" w:rsidRPr="00FB1D09">
              <w:rPr>
                <w:rFonts w:ascii="Arial" w:hAnsi="Arial" w:cs="Arial"/>
                <w:sz w:val="22"/>
                <w:szCs w:val="22"/>
                <w:lang w:val="pl-PL"/>
              </w:rPr>
              <w:t>Eyesafe</w:t>
            </w:r>
            <w:proofErr w:type="spellEnd"/>
            <w:r w:rsidR="00D7122E" w:rsidRPr="00FB1D09">
              <w:rPr>
                <w:rFonts w:ascii="Arial" w:hAnsi="Arial" w:cs="Arial"/>
                <w:sz w:val="22"/>
                <w:szCs w:val="22"/>
                <w:lang w:val="pl-PL"/>
              </w:rPr>
              <w:t xml:space="preserve"> (niska emisja światła niebieskiego)</w:t>
            </w:r>
          </w:p>
        </w:tc>
      </w:tr>
      <w:tr w:rsidR="000450FF" w:rsidRPr="00FB1D09" w14:paraId="6B42573E" w14:textId="77777777" w:rsidTr="00A52F88">
        <w:tc>
          <w:tcPr>
            <w:tcW w:w="2149" w:type="dxa"/>
            <w:vAlign w:val="center"/>
          </w:tcPr>
          <w:p w14:paraId="3936391B" w14:textId="7B3519DA" w:rsidR="000450FF" w:rsidRPr="00FB1D09" w:rsidRDefault="000450FF" w:rsidP="000450FF">
            <w:pPr>
              <w:pStyle w:val="Bezodstpw"/>
              <w:jc w:val="center"/>
              <w:rPr>
                <w:rFonts w:ascii="Arial" w:hAnsi="Arial" w:cs="Arial"/>
                <w:b/>
                <w:bCs/>
                <w:sz w:val="22"/>
                <w:szCs w:val="22"/>
              </w:rPr>
            </w:pPr>
            <w:r w:rsidRPr="00FB1D09">
              <w:rPr>
                <w:rFonts w:ascii="Arial" w:hAnsi="Arial" w:cs="Arial"/>
                <w:b/>
                <w:bCs/>
                <w:sz w:val="22"/>
                <w:szCs w:val="22"/>
              </w:rPr>
              <w:t xml:space="preserve">System </w:t>
            </w:r>
            <w:proofErr w:type="spellStart"/>
            <w:r w:rsidRPr="00FB1D09">
              <w:rPr>
                <w:rFonts w:ascii="Arial" w:hAnsi="Arial" w:cs="Arial"/>
                <w:b/>
                <w:bCs/>
                <w:sz w:val="22"/>
                <w:szCs w:val="22"/>
              </w:rPr>
              <w:t>operacyjny</w:t>
            </w:r>
            <w:proofErr w:type="spellEnd"/>
          </w:p>
        </w:tc>
        <w:tc>
          <w:tcPr>
            <w:tcW w:w="7206" w:type="dxa"/>
            <w:gridSpan w:val="2"/>
            <w:vAlign w:val="center"/>
          </w:tcPr>
          <w:p w14:paraId="70398F7B" w14:textId="77777777" w:rsidR="000450FF" w:rsidRPr="00FB1D09" w:rsidRDefault="000450FF" w:rsidP="000450FF">
            <w:pPr>
              <w:pStyle w:val="Bezodstpw"/>
              <w:jc w:val="center"/>
              <w:rPr>
                <w:rFonts w:ascii="Arial" w:hAnsi="Arial" w:cs="Arial"/>
                <w:sz w:val="22"/>
                <w:szCs w:val="22"/>
              </w:rPr>
            </w:pPr>
            <w:r w:rsidRPr="00FB1D09">
              <w:rPr>
                <w:rFonts w:ascii="Arial" w:hAnsi="Arial" w:cs="Arial"/>
                <w:sz w:val="22"/>
                <w:szCs w:val="22"/>
              </w:rPr>
              <w:t>Windows 11 Pro / Windows 11 Home / Ubuntu® Linux® / Red Hat® Enterprise Linux® / Fedora® Linux / Debian® Linux</w:t>
            </w:r>
          </w:p>
        </w:tc>
      </w:tr>
      <w:tr w:rsidR="000450FF" w:rsidRPr="00FB1D09" w14:paraId="37004A14" w14:textId="77777777" w:rsidTr="00A52F88">
        <w:tc>
          <w:tcPr>
            <w:tcW w:w="2149" w:type="dxa"/>
            <w:vAlign w:val="center"/>
          </w:tcPr>
          <w:p w14:paraId="6B19E593" w14:textId="56A2D89A" w:rsidR="000450FF" w:rsidRPr="00FB1D09" w:rsidRDefault="000450FF" w:rsidP="000450FF">
            <w:pPr>
              <w:pStyle w:val="Bezodstpw"/>
              <w:jc w:val="center"/>
              <w:rPr>
                <w:rFonts w:ascii="Arial" w:hAnsi="Arial" w:cs="Arial"/>
                <w:b/>
                <w:bCs/>
                <w:sz w:val="22"/>
                <w:szCs w:val="22"/>
              </w:rPr>
            </w:pPr>
            <w:proofErr w:type="spellStart"/>
            <w:r w:rsidRPr="00FB1D09">
              <w:rPr>
                <w:rFonts w:ascii="Arial" w:hAnsi="Arial" w:cs="Arial"/>
                <w:b/>
                <w:bCs/>
                <w:sz w:val="22"/>
                <w:szCs w:val="22"/>
              </w:rPr>
              <w:t>Certyfikaty</w:t>
            </w:r>
            <w:proofErr w:type="spellEnd"/>
            <w:r w:rsidRPr="00FB1D09">
              <w:rPr>
                <w:rFonts w:ascii="Arial" w:hAnsi="Arial" w:cs="Arial"/>
                <w:b/>
                <w:bCs/>
                <w:sz w:val="22"/>
                <w:szCs w:val="22"/>
              </w:rPr>
              <w:t xml:space="preserve"> ISV</w:t>
            </w:r>
            <w:r w:rsidRPr="00FB1D09">
              <w:rPr>
                <w:rFonts w:ascii="Arial" w:hAnsi="Arial" w:cs="Arial"/>
                <w:color w:val="000000"/>
                <w:kern w:val="2"/>
                <w:sz w:val="22"/>
                <w:szCs w:val="22"/>
                <w:vertAlign w:val="superscript"/>
                <w14:ligatures w14:val="standardContextual"/>
              </w:rPr>
              <w:t>7</w:t>
            </w:r>
          </w:p>
        </w:tc>
        <w:tc>
          <w:tcPr>
            <w:tcW w:w="7206" w:type="dxa"/>
            <w:gridSpan w:val="2"/>
            <w:vAlign w:val="center"/>
          </w:tcPr>
          <w:p w14:paraId="5B892293" w14:textId="5167D9A0" w:rsidR="000450FF" w:rsidRPr="00FB1D09" w:rsidRDefault="002A1A00" w:rsidP="000450FF">
            <w:pPr>
              <w:pStyle w:val="Bezodstpw"/>
              <w:jc w:val="center"/>
              <w:rPr>
                <w:rFonts w:ascii="Arial" w:hAnsi="Arial" w:cs="Arial"/>
                <w:sz w:val="22"/>
                <w:szCs w:val="22"/>
              </w:rPr>
            </w:pPr>
            <w:r w:rsidRPr="00FB1D09">
              <w:rPr>
                <w:rFonts w:ascii="Arial" w:hAnsi="Arial" w:cs="Arial"/>
                <w:sz w:val="22"/>
                <w:szCs w:val="22"/>
              </w:rPr>
              <w:t xml:space="preserve">W </w:t>
            </w:r>
            <w:proofErr w:type="spellStart"/>
            <w:r w:rsidRPr="00FB1D09">
              <w:rPr>
                <w:rFonts w:ascii="Arial" w:hAnsi="Arial" w:cs="Arial"/>
                <w:sz w:val="22"/>
                <w:szCs w:val="22"/>
              </w:rPr>
              <w:t>tym</w:t>
            </w:r>
            <w:proofErr w:type="spellEnd"/>
            <w:r w:rsidR="00797B88" w:rsidRPr="00FB1D09">
              <w:rPr>
                <w:rFonts w:ascii="Arial" w:hAnsi="Arial" w:cs="Arial"/>
                <w:sz w:val="22"/>
                <w:szCs w:val="22"/>
              </w:rPr>
              <w:t>:</w:t>
            </w:r>
            <w:r w:rsidR="000450FF" w:rsidRPr="00FB1D09">
              <w:rPr>
                <w:rFonts w:ascii="Arial" w:hAnsi="Arial" w:cs="Arial"/>
                <w:sz w:val="22"/>
                <w:szCs w:val="22"/>
              </w:rPr>
              <w:t xml:space="preserve"> Altair®, AVID®, Autodesk®, ANSYS®, Barco®, Bentley®, Dassault®, Esri®, Nemetschek®, PTC®, Siemens®</w:t>
            </w:r>
          </w:p>
        </w:tc>
      </w:tr>
      <w:tr w:rsidR="000450FF" w:rsidRPr="00FB1D09" w14:paraId="2996F242" w14:textId="77777777" w:rsidTr="00A52F88">
        <w:tc>
          <w:tcPr>
            <w:tcW w:w="2149" w:type="dxa"/>
            <w:vAlign w:val="center"/>
          </w:tcPr>
          <w:p w14:paraId="2126B197" w14:textId="32974EC1" w:rsidR="000450FF" w:rsidRPr="00FB1D09" w:rsidRDefault="000450FF" w:rsidP="000450FF">
            <w:pPr>
              <w:pStyle w:val="Bezodstpw"/>
              <w:jc w:val="center"/>
              <w:rPr>
                <w:rFonts w:ascii="Arial" w:hAnsi="Arial" w:cs="Arial"/>
                <w:b/>
                <w:bCs/>
                <w:sz w:val="22"/>
                <w:szCs w:val="22"/>
              </w:rPr>
            </w:pPr>
            <w:r w:rsidRPr="00FB1D09">
              <w:rPr>
                <w:rFonts w:ascii="Arial" w:hAnsi="Arial" w:cs="Arial"/>
                <w:b/>
                <w:bCs/>
                <w:sz w:val="22"/>
                <w:szCs w:val="22"/>
              </w:rPr>
              <w:t>Łaczność</w:t>
            </w:r>
            <w:r w:rsidRPr="00FB1D09">
              <w:rPr>
                <w:rFonts w:ascii="Arial" w:hAnsi="Arial" w:cs="Arial"/>
                <w:color w:val="000000"/>
                <w:kern w:val="2"/>
                <w:sz w:val="22"/>
                <w:szCs w:val="22"/>
                <w:vertAlign w:val="superscript"/>
                <w14:ligatures w14:val="standardContextual"/>
              </w:rPr>
              <w:t>5  </w:t>
            </w:r>
          </w:p>
        </w:tc>
        <w:tc>
          <w:tcPr>
            <w:tcW w:w="7206" w:type="dxa"/>
            <w:gridSpan w:val="2"/>
            <w:vAlign w:val="center"/>
          </w:tcPr>
          <w:p w14:paraId="6096DBF5" w14:textId="69E532B5" w:rsidR="000450FF" w:rsidRPr="00FB1D09" w:rsidRDefault="000450FF" w:rsidP="00797B88">
            <w:pPr>
              <w:pStyle w:val="Bezodstpw"/>
              <w:jc w:val="center"/>
              <w:rPr>
                <w:rFonts w:ascii="Arial" w:hAnsi="Arial" w:cs="Arial"/>
                <w:sz w:val="22"/>
                <w:szCs w:val="22"/>
              </w:rPr>
            </w:pPr>
            <w:r w:rsidRPr="00FB1D09">
              <w:rPr>
                <w:rFonts w:ascii="Arial" w:hAnsi="Arial" w:cs="Arial"/>
                <w:sz w:val="22"/>
                <w:szCs w:val="22"/>
              </w:rPr>
              <w:t>Intel Wi-Fi 7 BE211 (2x2be) +</w:t>
            </w:r>
            <w:r w:rsidR="00797B88" w:rsidRPr="00FB1D09">
              <w:rPr>
                <w:rFonts w:ascii="Arial" w:hAnsi="Arial" w:cs="Arial"/>
                <w:sz w:val="22"/>
                <w:szCs w:val="22"/>
              </w:rPr>
              <w:t xml:space="preserve"> </w:t>
            </w:r>
            <w:r w:rsidRPr="00FB1D09">
              <w:rPr>
                <w:rFonts w:ascii="Arial" w:hAnsi="Arial" w:cs="Arial"/>
                <w:sz w:val="22"/>
                <w:szCs w:val="22"/>
              </w:rPr>
              <w:t>Bluetooth® 6</w:t>
            </w:r>
          </w:p>
          <w:p w14:paraId="16813161" w14:textId="77777777" w:rsidR="000450FF" w:rsidRPr="00FB1D09" w:rsidRDefault="000450FF" w:rsidP="000450FF">
            <w:pPr>
              <w:pStyle w:val="Bezodstpw"/>
              <w:jc w:val="center"/>
              <w:rPr>
                <w:rFonts w:ascii="Arial" w:hAnsi="Arial" w:cs="Arial"/>
                <w:sz w:val="22"/>
                <w:szCs w:val="22"/>
              </w:rPr>
            </w:pPr>
            <w:r w:rsidRPr="00FB1D09">
              <w:rPr>
                <w:rFonts w:ascii="Arial" w:hAnsi="Arial" w:cs="Arial"/>
                <w:sz w:val="22"/>
                <w:szCs w:val="22"/>
              </w:rPr>
              <w:t>Foxconn Snapdragon X61 5G</w:t>
            </w:r>
          </w:p>
          <w:p w14:paraId="755014E0" w14:textId="77777777" w:rsidR="000450FF" w:rsidRPr="00FB1D09" w:rsidRDefault="000450FF" w:rsidP="000450FF">
            <w:pPr>
              <w:pStyle w:val="Bezodstpw"/>
              <w:jc w:val="center"/>
              <w:rPr>
                <w:rFonts w:ascii="Arial" w:hAnsi="Arial" w:cs="Arial"/>
                <w:sz w:val="22"/>
                <w:szCs w:val="22"/>
              </w:rPr>
            </w:pPr>
            <w:r w:rsidRPr="00FB1D09">
              <w:rPr>
                <w:rFonts w:ascii="Arial" w:hAnsi="Arial" w:cs="Arial"/>
                <w:sz w:val="22"/>
                <w:szCs w:val="22"/>
              </w:rPr>
              <w:t>Modem-RF System 5G sub-6GHz</w:t>
            </w:r>
          </w:p>
          <w:p w14:paraId="1C3DCFE3" w14:textId="2DC112BF" w:rsidR="000450FF" w:rsidRPr="00FB1D09" w:rsidRDefault="000450FF" w:rsidP="000450FF">
            <w:pPr>
              <w:pStyle w:val="Bezodstpw"/>
              <w:jc w:val="center"/>
              <w:rPr>
                <w:rFonts w:ascii="Arial" w:hAnsi="Arial" w:cs="Arial"/>
                <w:sz w:val="22"/>
                <w:szCs w:val="22"/>
              </w:rPr>
            </w:pPr>
            <w:r w:rsidRPr="00FB1D09">
              <w:rPr>
                <w:rFonts w:ascii="Arial" w:hAnsi="Arial" w:cs="Arial"/>
                <w:sz w:val="22"/>
                <w:szCs w:val="22"/>
              </w:rPr>
              <w:t xml:space="preserve">CAT20 </w:t>
            </w:r>
            <w:r w:rsidR="00D7122E" w:rsidRPr="00FB1D09">
              <w:rPr>
                <w:rFonts w:ascii="Arial" w:hAnsi="Arial" w:cs="Arial"/>
                <w:sz w:val="22"/>
                <w:szCs w:val="22"/>
              </w:rPr>
              <w:t>z</w:t>
            </w:r>
            <w:r w:rsidRPr="00FB1D09">
              <w:rPr>
                <w:rFonts w:ascii="Arial" w:hAnsi="Arial" w:cs="Arial"/>
                <w:sz w:val="22"/>
                <w:szCs w:val="22"/>
              </w:rPr>
              <w:t xml:space="preserve"> </w:t>
            </w:r>
            <w:proofErr w:type="spellStart"/>
            <w:r w:rsidRPr="00FB1D09">
              <w:rPr>
                <w:rFonts w:ascii="Arial" w:hAnsi="Arial" w:cs="Arial"/>
                <w:sz w:val="22"/>
                <w:szCs w:val="22"/>
              </w:rPr>
              <w:t>eSIM</w:t>
            </w:r>
            <w:proofErr w:type="spellEnd"/>
          </w:p>
          <w:p w14:paraId="0A5CEA58" w14:textId="77777777" w:rsidR="000450FF" w:rsidRPr="00FB1D09" w:rsidRDefault="000450FF" w:rsidP="000450FF">
            <w:pPr>
              <w:pStyle w:val="Bezodstpw"/>
              <w:jc w:val="center"/>
              <w:rPr>
                <w:rFonts w:ascii="Arial" w:hAnsi="Arial" w:cs="Arial"/>
                <w:sz w:val="22"/>
                <w:szCs w:val="22"/>
              </w:rPr>
            </w:pPr>
            <w:r w:rsidRPr="00FB1D09">
              <w:rPr>
                <w:rFonts w:ascii="Arial" w:hAnsi="Arial" w:cs="Arial"/>
                <w:sz w:val="22"/>
                <w:szCs w:val="22"/>
              </w:rPr>
              <w:t>Near Field Communication (NFC)</w:t>
            </w:r>
          </w:p>
        </w:tc>
      </w:tr>
      <w:tr w:rsidR="000450FF" w:rsidRPr="00FB1D09" w14:paraId="46DC77CA" w14:textId="77777777" w:rsidTr="00A52F88">
        <w:tc>
          <w:tcPr>
            <w:tcW w:w="2149" w:type="dxa"/>
            <w:vAlign w:val="center"/>
          </w:tcPr>
          <w:p w14:paraId="1ED8A1F9" w14:textId="4B0F9C0C" w:rsidR="000450FF" w:rsidRPr="00FB1D09" w:rsidRDefault="000450FF" w:rsidP="000450FF">
            <w:pPr>
              <w:pStyle w:val="Bezodstpw"/>
              <w:jc w:val="center"/>
              <w:rPr>
                <w:rFonts w:ascii="Arial" w:hAnsi="Arial" w:cs="Arial"/>
                <w:b/>
                <w:bCs/>
                <w:sz w:val="22"/>
                <w:szCs w:val="22"/>
              </w:rPr>
            </w:pPr>
            <w:r w:rsidRPr="00FB1D09">
              <w:rPr>
                <w:rFonts w:ascii="Arial" w:hAnsi="Arial" w:cs="Arial"/>
                <w:b/>
                <w:bCs/>
                <w:sz w:val="22"/>
                <w:szCs w:val="22"/>
              </w:rPr>
              <w:t>Porty</w:t>
            </w:r>
          </w:p>
        </w:tc>
        <w:tc>
          <w:tcPr>
            <w:tcW w:w="7206" w:type="dxa"/>
            <w:gridSpan w:val="2"/>
            <w:vAlign w:val="center"/>
          </w:tcPr>
          <w:p w14:paraId="77CA98AF" w14:textId="77777777" w:rsidR="000450FF" w:rsidRPr="00FB1D09" w:rsidRDefault="000450FF" w:rsidP="000450FF">
            <w:pPr>
              <w:pStyle w:val="Bezodstpw"/>
              <w:jc w:val="center"/>
              <w:rPr>
                <w:rFonts w:ascii="Arial" w:hAnsi="Arial" w:cs="Arial"/>
                <w:sz w:val="22"/>
                <w:szCs w:val="22"/>
              </w:rPr>
            </w:pPr>
            <w:r w:rsidRPr="00FB1D09">
              <w:rPr>
                <w:rFonts w:ascii="Arial" w:hAnsi="Arial" w:cs="Arial"/>
                <w:sz w:val="22"/>
                <w:szCs w:val="22"/>
              </w:rPr>
              <w:t>1 x USB-A (10Gbps)</w:t>
            </w:r>
          </w:p>
          <w:p w14:paraId="32505980" w14:textId="77777777" w:rsidR="000450FF" w:rsidRPr="00FB1D09" w:rsidRDefault="000450FF" w:rsidP="000450FF">
            <w:pPr>
              <w:pStyle w:val="Bezodstpw"/>
              <w:jc w:val="center"/>
              <w:rPr>
                <w:rFonts w:ascii="Arial" w:hAnsi="Arial" w:cs="Arial"/>
                <w:sz w:val="22"/>
                <w:szCs w:val="22"/>
              </w:rPr>
            </w:pPr>
            <w:r w:rsidRPr="00FB1D09">
              <w:rPr>
                <w:rFonts w:ascii="Arial" w:hAnsi="Arial" w:cs="Arial"/>
                <w:sz w:val="22"/>
                <w:szCs w:val="22"/>
              </w:rPr>
              <w:t>1 x USB-C® (Thunderbolt™ 4)</w:t>
            </w:r>
          </w:p>
          <w:p w14:paraId="4F865AF1" w14:textId="77777777" w:rsidR="000450FF" w:rsidRPr="00FB1D09" w:rsidRDefault="000450FF" w:rsidP="000450FF">
            <w:pPr>
              <w:pStyle w:val="Bezodstpw"/>
              <w:jc w:val="center"/>
              <w:rPr>
                <w:rFonts w:ascii="Arial" w:hAnsi="Arial" w:cs="Arial"/>
                <w:sz w:val="22"/>
                <w:szCs w:val="22"/>
              </w:rPr>
            </w:pPr>
            <w:r w:rsidRPr="00FB1D09">
              <w:rPr>
                <w:rFonts w:ascii="Arial" w:hAnsi="Arial" w:cs="Arial"/>
                <w:sz w:val="22"/>
                <w:szCs w:val="22"/>
              </w:rPr>
              <w:t>2 x USB-C (Thunderbolt 5)</w:t>
            </w:r>
          </w:p>
          <w:p w14:paraId="705BA86A" w14:textId="304D3089" w:rsidR="000450FF" w:rsidRPr="00FB1D09" w:rsidRDefault="000450FF" w:rsidP="000450FF">
            <w:pPr>
              <w:pStyle w:val="Bezodstpw"/>
              <w:jc w:val="center"/>
              <w:rPr>
                <w:rFonts w:ascii="Arial" w:hAnsi="Arial" w:cs="Arial"/>
                <w:sz w:val="22"/>
                <w:szCs w:val="22"/>
              </w:rPr>
            </w:pPr>
            <w:r w:rsidRPr="00FB1D09">
              <w:rPr>
                <w:rFonts w:ascii="Arial" w:hAnsi="Arial" w:cs="Arial"/>
                <w:sz w:val="22"/>
                <w:szCs w:val="22"/>
              </w:rPr>
              <w:t xml:space="preserve">1 x </w:t>
            </w:r>
            <w:proofErr w:type="spellStart"/>
            <w:r w:rsidR="00C174EF" w:rsidRPr="00FB1D09">
              <w:rPr>
                <w:rFonts w:ascii="Arial" w:hAnsi="Arial" w:cs="Arial"/>
                <w:sz w:val="22"/>
                <w:szCs w:val="22"/>
              </w:rPr>
              <w:t>czytnik</w:t>
            </w:r>
            <w:proofErr w:type="spellEnd"/>
            <w:r w:rsidR="00C174EF" w:rsidRPr="00FB1D09">
              <w:rPr>
                <w:rFonts w:ascii="Arial" w:hAnsi="Arial" w:cs="Arial"/>
                <w:sz w:val="22"/>
                <w:szCs w:val="22"/>
              </w:rPr>
              <w:t xml:space="preserve"> kart </w:t>
            </w:r>
            <w:r w:rsidRPr="00FB1D09">
              <w:rPr>
                <w:rFonts w:ascii="Arial" w:hAnsi="Arial" w:cs="Arial"/>
                <w:sz w:val="22"/>
                <w:szCs w:val="22"/>
              </w:rPr>
              <w:t>SD Express 7.0</w:t>
            </w:r>
          </w:p>
          <w:p w14:paraId="0758D4AF" w14:textId="77777777" w:rsidR="000450FF" w:rsidRPr="00FB1D09" w:rsidRDefault="000450FF" w:rsidP="000450FF">
            <w:pPr>
              <w:pStyle w:val="Bezodstpw"/>
              <w:jc w:val="center"/>
              <w:rPr>
                <w:rFonts w:ascii="Arial" w:hAnsi="Arial" w:cs="Arial"/>
                <w:sz w:val="22"/>
                <w:szCs w:val="22"/>
              </w:rPr>
            </w:pPr>
            <w:r w:rsidRPr="00FB1D09">
              <w:rPr>
                <w:rFonts w:ascii="Arial" w:hAnsi="Arial" w:cs="Arial"/>
                <w:sz w:val="22"/>
                <w:szCs w:val="22"/>
              </w:rPr>
              <w:t>1 x HDMI® 2.1</w:t>
            </w:r>
          </w:p>
          <w:p w14:paraId="75E3FFE2" w14:textId="77777777" w:rsidR="000450FF" w:rsidRPr="00FB1D09" w:rsidRDefault="000450FF" w:rsidP="000450FF">
            <w:pPr>
              <w:pStyle w:val="Bezodstpw"/>
              <w:jc w:val="center"/>
              <w:rPr>
                <w:rFonts w:ascii="Arial" w:hAnsi="Arial" w:cs="Arial"/>
                <w:sz w:val="22"/>
                <w:szCs w:val="22"/>
              </w:rPr>
            </w:pPr>
            <w:r w:rsidRPr="00FB1D09">
              <w:rPr>
                <w:rFonts w:ascii="Arial" w:hAnsi="Arial" w:cs="Arial"/>
                <w:sz w:val="22"/>
                <w:szCs w:val="22"/>
              </w:rPr>
              <w:t>1 x Audio Jack</w:t>
            </w:r>
          </w:p>
        </w:tc>
      </w:tr>
      <w:tr w:rsidR="000450FF" w:rsidRPr="00B35FDF" w14:paraId="51A8360C" w14:textId="77777777" w:rsidTr="00A52F88">
        <w:tc>
          <w:tcPr>
            <w:tcW w:w="2149" w:type="dxa"/>
            <w:vAlign w:val="center"/>
          </w:tcPr>
          <w:p w14:paraId="12EC4F6F" w14:textId="74EE4667" w:rsidR="000450FF" w:rsidRPr="00FB1D09" w:rsidRDefault="000450FF" w:rsidP="000450FF">
            <w:pPr>
              <w:pStyle w:val="Bezodstpw"/>
              <w:jc w:val="center"/>
              <w:rPr>
                <w:rFonts w:ascii="Arial" w:hAnsi="Arial" w:cs="Arial"/>
                <w:b/>
                <w:bCs/>
                <w:sz w:val="22"/>
                <w:szCs w:val="22"/>
              </w:rPr>
            </w:pPr>
            <w:proofErr w:type="spellStart"/>
            <w:r w:rsidRPr="00FB1D09">
              <w:rPr>
                <w:rFonts w:ascii="Arial" w:hAnsi="Arial" w:cs="Arial"/>
                <w:b/>
                <w:bCs/>
                <w:sz w:val="22"/>
                <w:szCs w:val="22"/>
              </w:rPr>
              <w:t>Zabezpieczenia</w:t>
            </w:r>
            <w:proofErr w:type="spellEnd"/>
          </w:p>
        </w:tc>
        <w:tc>
          <w:tcPr>
            <w:tcW w:w="7206" w:type="dxa"/>
            <w:gridSpan w:val="2"/>
            <w:vAlign w:val="center"/>
          </w:tcPr>
          <w:p w14:paraId="0EB02101" w14:textId="5CF4C2B0" w:rsidR="000450FF" w:rsidRPr="00FB1D09" w:rsidRDefault="00797B88" w:rsidP="000450FF">
            <w:pPr>
              <w:pStyle w:val="Bezodstpw"/>
              <w:jc w:val="center"/>
              <w:rPr>
                <w:rFonts w:ascii="Arial" w:hAnsi="Arial" w:cs="Arial"/>
                <w:sz w:val="22"/>
                <w:szCs w:val="22"/>
              </w:rPr>
            </w:pPr>
            <w:proofErr w:type="spellStart"/>
            <w:r w:rsidRPr="00FB1D09">
              <w:rPr>
                <w:rFonts w:ascii="Arial" w:hAnsi="Arial" w:cs="Arial"/>
                <w:sz w:val="22"/>
                <w:szCs w:val="22"/>
              </w:rPr>
              <w:t>Zabezpieczenie</w:t>
            </w:r>
            <w:proofErr w:type="spellEnd"/>
            <w:r w:rsidRPr="00FB1D09">
              <w:rPr>
                <w:rFonts w:ascii="Arial" w:hAnsi="Arial" w:cs="Arial"/>
                <w:sz w:val="22"/>
                <w:szCs w:val="22"/>
              </w:rPr>
              <w:t xml:space="preserve"> </w:t>
            </w:r>
            <w:r w:rsidR="000450FF" w:rsidRPr="00FB1D09">
              <w:rPr>
                <w:rFonts w:ascii="Arial" w:hAnsi="Arial" w:cs="Arial"/>
                <w:sz w:val="22"/>
                <w:szCs w:val="22"/>
              </w:rPr>
              <w:t>Intel vPro</w:t>
            </w:r>
          </w:p>
          <w:p w14:paraId="15EEE860" w14:textId="77777777" w:rsidR="000450FF" w:rsidRPr="00FB1D09" w:rsidRDefault="000450FF" w:rsidP="000450FF">
            <w:pPr>
              <w:pStyle w:val="Bezodstpw"/>
              <w:jc w:val="center"/>
              <w:rPr>
                <w:rFonts w:ascii="Arial" w:hAnsi="Arial" w:cs="Arial"/>
                <w:sz w:val="22"/>
                <w:szCs w:val="22"/>
              </w:rPr>
            </w:pPr>
            <w:proofErr w:type="spellStart"/>
            <w:r w:rsidRPr="00FB1D09">
              <w:rPr>
                <w:rFonts w:ascii="Arial" w:hAnsi="Arial" w:cs="Arial"/>
                <w:sz w:val="22"/>
                <w:szCs w:val="22"/>
              </w:rPr>
              <w:t>ThinkShield</w:t>
            </w:r>
            <w:proofErr w:type="spellEnd"/>
          </w:p>
          <w:p w14:paraId="09556985" w14:textId="77777777" w:rsidR="000450FF" w:rsidRPr="00FB1D09" w:rsidRDefault="000450FF" w:rsidP="000450FF">
            <w:pPr>
              <w:pStyle w:val="Bezodstpw"/>
              <w:jc w:val="center"/>
              <w:rPr>
                <w:rFonts w:ascii="Arial" w:hAnsi="Arial" w:cs="Arial"/>
                <w:sz w:val="22"/>
                <w:szCs w:val="22"/>
              </w:rPr>
            </w:pPr>
            <w:proofErr w:type="spellStart"/>
            <w:r w:rsidRPr="00FB1D09">
              <w:rPr>
                <w:rFonts w:ascii="Arial" w:hAnsi="Arial" w:cs="Arial"/>
                <w:sz w:val="22"/>
                <w:szCs w:val="22"/>
              </w:rPr>
              <w:t>dTPM</w:t>
            </w:r>
            <w:proofErr w:type="spellEnd"/>
            <w:r w:rsidRPr="00FB1D09">
              <w:rPr>
                <w:rFonts w:ascii="Arial" w:hAnsi="Arial" w:cs="Arial"/>
                <w:sz w:val="22"/>
                <w:szCs w:val="22"/>
              </w:rPr>
              <w:t xml:space="preserve"> 2.0</w:t>
            </w:r>
          </w:p>
          <w:p w14:paraId="2CBDC119" w14:textId="77777777" w:rsidR="000450FF" w:rsidRPr="00FB1D09" w:rsidRDefault="000450FF" w:rsidP="000450FF">
            <w:pPr>
              <w:pStyle w:val="Bezodstpw"/>
              <w:jc w:val="center"/>
              <w:rPr>
                <w:rFonts w:ascii="Arial" w:hAnsi="Arial" w:cs="Arial"/>
                <w:sz w:val="22"/>
                <w:szCs w:val="22"/>
              </w:rPr>
            </w:pPr>
            <w:r w:rsidRPr="00FB1D09">
              <w:rPr>
                <w:rFonts w:ascii="Arial" w:hAnsi="Arial" w:cs="Arial"/>
                <w:sz w:val="22"/>
                <w:szCs w:val="22"/>
              </w:rPr>
              <w:t>Self-Healing BIOS</w:t>
            </w:r>
          </w:p>
          <w:p w14:paraId="631F2FBA" w14:textId="77777777" w:rsidR="002F52E0" w:rsidRPr="00E73D4E" w:rsidRDefault="002F52E0" w:rsidP="002F52E0">
            <w:pPr>
              <w:pStyle w:val="Bezodstpw"/>
              <w:jc w:val="center"/>
              <w:rPr>
                <w:rFonts w:ascii="Arial" w:hAnsi="Arial" w:cs="Arial"/>
                <w:sz w:val="22"/>
                <w:szCs w:val="22"/>
                <w:lang w:val="pl-PL"/>
              </w:rPr>
            </w:pPr>
            <w:r w:rsidRPr="00E73D4E">
              <w:rPr>
                <w:rFonts w:ascii="Arial" w:hAnsi="Arial" w:cs="Arial"/>
                <w:sz w:val="22"/>
                <w:szCs w:val="22"/>
                <w:lang w:val="pl-PL"/>
              </w:rPr>
              <w:t>Czytnik linii papilarnych</w:t>
            </w:r>
          </w:p>
          <w:p w14:paraId="3E76E0DD" w14:textId="77777777" w:rsidR="002F52E0" w:rsidRPr="00E73D4E" w:rsidRDefault="002F52E0" w:rsidP="002F52E0">
            <w:pPr>
              <w:pStyle w:val="Bezodstpw"/>
              <w:jc w:val="center"/>
              <w:rPr>
                <w:rFonts w:ascii="Arial" w:hAnsi="Arial" w:cs="Arial"/>
                <w:sz w:val="22"/>
                <w:szCs w:val="22"/>
                <w:lang w:val="pl-PL"/>
              </w:rPr>
            </w:pPr>
            <w:r w:rsidRPr="00E73D4E">
              <w:rPr>
                <w:rFonts w:ascii="Arial" w:hAnsi="Arial" w:cs="Arial"/>
                <w:sz w:val="22"/>
                <w:szCs w:val="22"/>
                <w:lang w:val="pl-PL"/>
              </w:rPr>
              <w:lastRenderedPageBreak/>
              <w:t xml:space="preserve">Zasłona prywatności kamery internetowej </w:t>
            </w:r>
            <w:proofErr w:type="spellStart"/>
            <w:r w:rsidRPr="00E73D4E">
              <w:rPr>
                <w:rFonts w:ascii="Arial" w:hAnsi="Arial" w:cs="Arial"/>
                <w:sz w:val="22"/>
                <w:szCs w:val="22"/>
                <w:lang w:val="pl-PL"/>
              </w:rPr>
              <w:t>ThinkPad</w:t>
            </w:r>
            <w:proofErr w:type="spellEnd"/>
          </w:p>
          <w:p w14:paraId="719D6682" w14:textId="77777777" w:rsidR="002F52E0" w:rsidRPr="00E73D4E" w:rsidRDefault="002F52E0" w:rsidP="002F52E0">
            <w:pPr>
              <w:pStyle w:val="Bezodstpw"/>
              <w:jc w:val="center"/>
              <w:rPr>
                <w:rFonts w:ascii="Arial" w:hAnsi="Arial" w:cs="Arial"/>
                <w:sz w:val="22"/>
                <w:szCs w:val="22"/>
                <w:lang w:val="pl-PL"/>
              </w:rPr>
            </w:pPr>
            <w:r w:rsidRPr="00E73D4E">
              <w:rPr>
                <w:rFonts w:ascii="Arial" w:hAnsi="Arial" w:cs="Arial"/>
                <w:sz w:val="22"/>
                <w:szCs w:val="22"/>
                <w:lang w:val="pl-PL"/>
              </w:rPr>
              <w:t>Wykrywanie obecności osoby</w:t>
            </w:r>
          </w:p>
          <w:p w14:paraId="515F5762" w14:textId="3E727C77" w:rsidR="000450FF" w:rsidRPr="00FB1D09" w:rsidRDefault="002F52E0" w:rsidP="002F52E0">
            <w:pPr>
              <w:pStyle w:val="Bezodstpw"/>
              <w:jc w:val="center"/>
              <w:rPr>
                <w:rFonts w:ascii="Arial" w:hAnsi="Arial" w:cs="Arial"/>
                <w:sz w:val="22"/>
                <w:szCs w:val="22"/>
                <w:lang w:val="pl-PL"/>
              </w:rPr>
            </w:pPr>
            <w:r w:rsidRPr="00E73D4E">
              <w:rPr>
                <w:rFonts w:ascii="Arial" w:hAnsi="Arial" w:cs="Arial"/>
                <w:sz w:val="22"/>
                <w:szCs w:val="22"/>
                <w:lang w:val="pl-PL"/>
              </w:rPr>
              <w:t xml:space="preserve">Gniazdo na blokadę </w:t>
            </w:r>
            <w:proofErr w:type="spellStart"/>
            <w:r w:rsidRPr="00E73D4E">
              <w:rPr>
                <w:rFonts w:ascii="Arial" w:hAnsi="Arial" w:cs="Arial"/>
                <w:sz w:val="22"/>
                <w:szCs w:val="22"/>
                <w:lang w:val="pl-PL"/>
              </w:rPr>
              <w:t>Kensington</w:t>
            </w:r>
            <w:proofErr w:type="spellEnd"/>
          </w:p>
        </w:tc>
      </w:tr>
      <w:tr w:rsidR="0066328E" w:rsidRPr="00B35FDF" w14:paraId="0D605D63" w14:textId="77777777" w:rsidTr="00A52F88">
        <w:trPr>
          <w:trHeight w:val="150"/>
        </w:trPr>
        <w:tc>
          <w:tcPr>
            <w:tcW w:w="2149" w:type="dxa"/>
            <w:vMerge w:val="restart"/>
            <w:vAlign w:val="center"/>
          </w:tcPr>
          <w:p w14:paraId="3D2E5655" w14:textId="526E6EE8" w:rsidR="0066328E" w:rsidRPr="00FB1D09" w:rsidRDefault="0066328E" w:rsidP="0066328E">
            <w:pPr>
              <w:pStyle w:val="Bezodstpw"/>
              <w:jc w:val="center"/>
              <w:rPr>
                <w:rFonts w:ascii="Arial" w:hAnsi="Arial" w:cs="Arial"/>
                <w:b/>
                <w:bCs/>
                <w:sz w:val="22"/>
                <w:szCs w:val="22"/>
              </w:rPr>
            </w:pPr>
            <w:r w:rsidRPr="00FB1D09">
              <w:rPr>
                <w:rFonts w:ascii="Arial" w:hAnsi="Arial" w:cs="Arial"/>
                <w:b/>
                <w:bCs/>
                <w:sz w:val="22"/>
                <w:szCs w:val="22"/>
                <w:lang w:val="pl-PL"/>
              </w:rPr>
              <w:lastRenderedPageBreak/>
              <w:t>Zrównoważony rozwój</w:t>
            </w:r>
          </w:p>
        </w:tc>
        <w:tc>
          <w:tcPr>
            <w:tcW w:w="1495" w:type="dxa"/>
            <w:vAlign w:val="center"/>
          </w:tcPr>
          <w:p w14:paraId="35B2CAE7" w14:textId="5E2F7846" w:rsidR="0066328E" w:rsidRPr="00FB1D09" w:rsidRDefault="0066328E" w:rsidP="0066328E">
            <w:pPr>
              <w:pStyle w:val="Bezodstpw"/>
              <w:jc w:val="center"/>
              <w:rPr>
                <w:rFonts w:ascii="Arial" w:hAnsi="Arial" w:cs="Arial"/>
                <w:sz w:val="22"/>
                <w:szCs w:val="22"/>
              </w:rPr>
            </w:pPr>
            <w:proofErr w:type="spellStart"/>
            <w:r w:rsidRPr="00FB1D09">
              <w:rPr>
                <w:rFonts w:ascii="Arial" w:hAnsi="Arial" w:cs="Arial"/>
                <w:b/>
                <w:bCs/>
                <w:sz w:val="22"/>
                <w:szCs w:val="22"/>
              </w:rPr>
              <w:t>Tworzywa</w:t>
            </w:r>
            <w:proofErr w:type="spellEnd"/>
          </w:p>
        </w:tc>
        <w:tc>
          <w:tcPr>
            <w:tcW w:w="5711" w:type="dxa"/>
            <w:vAlign w:val="center"/>
          </w:tcPr>
          <w:p w14:paraId="6F355502" w14:textId="77777777" w:rsidR="00F1142B" w:rsidRPr="00F1142B" w:rsidRDefault="00F1142B" w:rsidP="00F1142B">
            <w:pPr>
              <w:pStyle w:val="Bezodstpw"/>
              <w:jc w:val="center"/>
              <w:rPr>
                <w:rFonts w:ascii="Arial" w:hAnsi="Arial" w:cs="Arial"/>
                <w:sz w:val="22"/>
                <w:szCs w:val="22"/>
                <w:lang w:val="pl-PL"/>
              </w:rPr>
            </w:pPr>
            <w:r w:rsidRPr="00F1142B">
              <w:rPr>
                <w:rFonts w:ascii="Arial" w:hAnsi="Arial" w:cs="Arial"/>
                <w:sz w:val="22"/>
                <w:szCs w:val="22"/>
                <w:lang w:val="pl-PL"/>
              </w:rPr>
              <w:t>Obudowa typu C z 90% magnezu i aluminium pochodzącego z recyklingu</w:t>
            </w:r>
          </w:p>
          <w:p w14:paraId="6C0B13C7" w14:textId="77777777" w:rsidR="00F1142B" w:rsidRPr="00F1142B" w:rsidRDefault="00F1142B" w:rsidP="00F1142B">
            <w:pPr>
              <w:pStyle w:val="Bezodstpw"/>
              <w:jc w:val="center"/>
              <w:rPr>
                <w:rFonts w:ascii="Arial" w:hAnsi="Arial" w:cs="Arial"/>
                <w:sz w:val="22"/>
                <w:szCs w:val="22"/>
                <w:lang w:val="pl-PL"/>
              </w:rPr>
            </w:pPr>
            <w:r w:rsidRPr="00F1142B">
              <w:rPr>
                <w:rFonts w:ascii="Arial" w:hAnsi="Arial" w:cs="Arial"/>
                <w:sz w:val="22"/>
                <w:szCs w:val="22"/>
                <w:lang w:val="pl-PL"/>
              </w:rPr>
              <w:t>Obudowa typu A z 75% aluminium pochodzącego z recyklingu</w:t>
            </w:r>
          </w:p>
          <w:p w14:paraId="0002A26C" w14:textId="77777777" w:rsidR="00F1142B" w:rsidRPr="00F1142B" w:rsidRDefault="00F1142B" w:rsidP="00F1142B">
            <w:pPr>
              <w:pStyle w:val="Bezodstpw"/>
              <w:jc w:val="center"/>
              <w:rPr>
                <w:rFonts w:ascii="Arial" w:hAnsi="Arial" w:cs="Arial"/>
                <w:sz w:val="22"/>
                <w:szCs w:val="22"/>
                <w:lang w:val="pl-PL"/>
              </w:rPr>
            </w:pPr>
            <w:r w:rsidRPr="00F1142B">
              <w:rPr>
                <w:rFonts w:ascii="Arial" w:hAnsi="Arial" w:cs="Arial"/>
                <w:sz w:val="22"/>
                <w:szCs w:val="22"/>
                <w:lang w:val="pl-PL"/>
              </w:rPr>
              <w:t>Obudowa typu D z 55% aluminium pochodzącego z recyklingu</w:t>
            </w:r>
          </w:p>
          <w:p w14:paraId="001DB6B8" w14:textId="77777777" w:rsidR="00F1142B" w:rsidRPr="00F1142B" w:rsidRDefault="00F1142B" w:rsidP="00F1142B">
            <w:pPr>
              <w:pStyle w:val="Bezodstpw"/>
              <w:jc w:val="center"/>
              <w:rPr>
                <w:rFonts w:ascii="Arial" w:hAnsi="Arial" w:cs="Arial"/>
                <w:sz w:val="22"/>
                <w:szCs w:val="22"/>
                <w:lang w:val="pl-PL"/>
              </w:rPr>
            </w:pPr>
            <w:r w:rsidRPr="00F1142B">
              <w:rPr>
                <w:rFonts w:ascii="Arial" w:hAnsi="Arial" w:cs="Arial"/>
                <w:sz w:val="22"/>
                <w:szCs w:val="22"/>
                <w:lang w:val="pl-PL"/>
              </w:rPr>
              <w:t>Obudowa typu D z tworzywa PCC (z zamontowanymi elementami wewnętrznymi)</w:t>
            </w:r>
          </w:p>
          <w:p w14:paraId="0EF76E24" w14:textId="77777777" w:rsidR="00F1142B" w:rsidRPr="00F1142B" w:rsidRDefault="00F1142B" w:rsidP="00F1142B">
            <w:pPr>
              <w:pStyle w:val="Bezodstpw"/>
              <w:jc w:val="center"/>
              <w:rPr>
                <w:rFonts w:ascii="Arial" w:hAnsi="Arial" w:cs="Arial"/>
                <w:sz w:val="22"/>
                <w:szCs w:val="22"/>
                <w:lang w:val="pl-PL"/>
              </w:rPr>
            </w:pPr>
            <w:r w:rsidRPr="00F1142B">
              <w:rPr>
                <w:rFonts w:ascii="Arial" w:hAnsi="Arial" w:cs="Arial"/>
                <w:sz w:val="22"/>
                <w:szCs w:val="22"/>
                <w:lang w:val="pl-PL"/>
              </w:rPr>
              <w:t>Obudowa głośnika z tworzywa PCC w 90%</w:t>
            </w:r>
          </w:p>
          <w:p w14:paraId="45490C5B" w14:textId="77777777" w:rsidR="00F1142B" w:rsidRPr="00F1142B" w:rsidRDefault="00F1142B" w:rsidP="00F1142B">
            <w:pPr>
              <w:pStyle w:val="Bezodstpw"/>
              <w:jc w:val="center"/>
              <w:rPr>
                <w:rFonts w:ascii="Arial" w:hAnsi="Arial" w:cs="Arial"/>
                <w:sz w:val="22"/>
                <w:szCs w:val="22"/>
                <w:lang w:val="pl-PL"/>
              </w:rPr>
            </w:pPr>
            <w:r w:rsidRPr="00F1142B">
              <w:rPr>
                <w:rFonts w:ascii="Arial" w:hAnsi="Arial" w:cs="Arial"/>
                <w:sz w:val="22"/>
                <w:szCs w:val="22"/>
                <w:lang w:val="pl-PL"/>
              </w:rPr>
              <w:t>Obudowa zestawu akumulatorów z tworzywa PCC w 90%</w:t>
            </w:r>
          </w:p>
          <w:p w14:paraId="1E6BCBFE" w14:textId="77777777" w:rsidR="00F1142B" w:rsidRPr="00F1142B" w:rsidRDefault="00F1142B" w:rsidP="00F1142B">
            <w:pPr>
              <w:pStyle w:val="Bezodstpw"/>
              <w:jc w:val="center"/>
              <w:rPr>
                <w:rFonts w:ascii="Arial" w:hAnsi="Arial" w:cs="Arial"/>
                <w:sz w:val="22"/>
                <w:szCs w:val="22"/>
                <w:lang w:val="pl-PL"/>
              </w:rPr>
            </w:pPr>
            <w:r w:rsidRPr="00F1142B">
              <w:rPr>
                <w:rFonts w:ascii="Arial" w:hAnsi="Arial" w:cs="Arial"/>
                <w:sz w:val="22"/>
                <w:szCs w:val="22"/>
                <w:lang w:val="pl-PL"/>
              </w:rPr>
              <w:t>Zasilacz sieciowy 140 W z tworzywa PCC w 90%</w:t>
            </w:r>
          </w:p>
          <w:p w14:paraId="287D9F86" w14:textId="77777777" w:rsidR="00F1142B" w:rsidRPr="00F1142B" w:rsidRDefault="00F1142B" w:rsidP="00F1142B">
            <w:pPr>
              <w:pStyle w:val="Bezodstpw"/>
              <w:jc w:val="center"/>
              <w:rPr>
                <w:rFonts w:ascii="Arial" w:hAnsi="Arial" w:cs="Arial"/>
                <w:sz w:val="22"/>
                <w:szCs w:val="22"/>
                <w:lang w:val="pl-PL"/>
              </w:rPr>
            </w:pPr>
            <w:r w:rsidRPr="00F1142B">
              <w:rPr>
                <w:rFonts w:ascii="Arial" w:hAnsi="Arial" w:cs="Arial"/>
                <w:sz w:val="22"/>
                <w:szCs w:val="22"/>
                <w:lang w:val="pl-PL"/>
              </w:rPr>
              <w:t>Lut niskotemperaturowy</w:t>
            </w:r>
          </w:p>
          <w:p w14:paraId="765D9FC2" w14:textId="77777777" w:rsidR="00F1142B" w:rsidRPr="00F1142B" w:rsidRDefault="00F1142B" w:rsidP="00F1142B">
            <w:pPr>
              <w:pStyle w:val="Bezodstpw"/>
              <w:jc w:val="center"/>
              <w:rPr>
                <w:rFonts w:ascii="Arial" w:hAnsi="Arial" w:cs="Arial"/>
                <w:sz w:val="22"/>
                <w:szCs w:val="22"/>
                <w:lang w:val="pl-PL"/>
              </w:rPr>
            </w:pPr>
            <w:r w:rsidRPr="00F1142B">
              <w:rPr>
                <w:rFonts w:ascii="Arial" w:hAnsi="Arial" w:cs="Arial"/>
                <w:sz w:val="22"/>
                <w:szCs w:val="22"/>
                <w:lang w:val="pl-PL"/>
              </w:rPr>
              <w:t>Opakowanie podstawowe bez tworzyw sztucznych, zawierające w 90%</w:t>
            </w:r>
          </w:p>
          <w:p w14:paraId="68E0A680" w14:textId="672E55E4" w:rsidR="0066328E" w:rsidRPr="00FB1D09" w:rsidRDefault="00F1142B" w:rsidP="00F1142B">
            <w:pPr>
              <w:pStyle w:val="Bezodstpw"/>
              <w:jc w:val="center"/>
              <w:rPr>
                <w:rFonts w:ascii="Arial" w:hAnsi="Arial" w:cs="Arial"/>
                <w:sz w:val="22"/>
                <w:szCs w:val="22"/>
                <w:lang w:val="pl-PL"/>
              </w:rPr>
            </w:pPr>
            <w:r w:rsidRPr="00F1142B">
              <w:rPr>
                <w:rFonts w:ascii="Arial" w:hAnsi="Arial" w:cs="Arial"/>
                <w:sz w:val="22"/>
                <w:szCs w:val="22"/>
                <w:lang w:val="pl-PL"/>
              </w:rPr>
              <w:t>materiały pochodzące z recyklingu i/lub posiadające certyfikat FSC</w:t>
            </w:r>
          </w:p>
        </w:tc>
      </w:tr>
      <w:tr w:rsidR="0066328E" w:rsidRPr="00FB1D09" w14:paraId="57BD9A50" w14:textId="77777777" w:rsidTr="00A52F88">
        <w:trPr>
          <w:trHeight w:val="150"/>
        </w:trPr>
        <w:tc>
          <w:tcPr>
            <w:tcW w:w="2149" w:type="dxa"/>
            <w:vMerge/>
            <w:vAlign w:val="center"/>
          </w:tcPr>
          <w:p w14:paraId="44EB4D1F" w14:textId="77777777" w:rsidR="0066328E" w:rsidRPr="00FB1D09" w:rsidRDefault="0066328E" w:rsidP="0066328E">
            <w:pPr>
              <w:pStyle w:val="Bezodstpw"/>
              <w:jc w:val="center"/>
              <w:rPr>
                <w:rFonts w:ascii="Arial" w:hAnsi="Arial" w:cs="Arial"/>
                <w:b/>
                <w:bCs/>
                <w:sz w:val="22"/>
                <w:szCs w:val="22"/>
                <w:lang w:val="pl-PL"/>
              </w:rPr>
            </w:pPr>
          </w:p>
        </w:tc>
        <w:tc>
          <w:tcPr>
            <w:tcW w:w="1495" w:type="dxa"/>
            <w:vAlign w:val="center"/>
          </w:tcPr>
          <w:p w14:paraId="11FA73E8" w14:textId="706FFAB3" w:rsidR="0066328E" w:rsidRPr="00FB1D09" w:rsidRDefault="0066328E" w:rsidP="0066328E">
            <w:pPr>
              <w:pStyle w:val="Bezodstpw"/>
              <w:jc w:val="center"/>
              <w:rPr>
                <w:rFonts w:ascii="Arial" w:hAnsi="Arial" w:cs="Arial"/>
                <w:sz w:val="22"/>
                <w:szCs w:val="22"/>
              </w:rPr>
            </w:pPr>
            <w:proofErr w:type="spellStart"/>
            <w:r w:rsidRPr="00FB1D09">
              <w:rPr>
                <w:rFonts w:ascii="Arial" w:hAnsi="Arial" w:cs="Arial"/>
                <w:b/>
                <w:bCs/>
                <w:sz w:val="22"/>
                <w:szCs w:val="22"/>
              </w:rPr>
              <w:t>Certyfikaty</w:t>
            </w:r>
            <w:proofErr w:type="spellEnd"/>
          </w:p>
        </w:tc>
        <w:tc>
          <w:tcPr>
            <w:tcW w:w="5711" w:type="dxa"/>
            <w:vAlign w:val="center"/>
          </w:tcPr>
          <w:p w14:paraId="503D565C" w14:textId="77777777" w:rsidR="0066328E" w:rsidRPr="00FB1D09" w:rsidRDefault="0066328E" w:rsidP="0066328E">
            <w:pPr>
              <w:pStyle w:val="Bezodstpw"/>
              <w:jc w:val="center"/>
              <w:rPr>
                <w:rFonts w:ascii="Arial" w:hAnsi="Arial" w:cs="Arial"/>
                <w:sz w:val="22"/>
                <w:szCs w:val="22"/>
              </w:rPr>
            </w:pPr>
            <w:r w:rsidRPr="00FB1D09">
              <w:rPr>
                <w:rFonts w:ascii="Arial" w:hAnsi="Arial" w:cs="Arial"/>
                <w:sz w:val="22"/>
                <w:szCs w:val="22"/>
              </w:rPr>
              <w:t>EPEAT® Gold</w:t>
            </w:r>
            <w:r w:rsidRPr="00FB1D09">
              <w:rPr>
                <w:rFonts w:ascii="Arial" w:hAnsi="Arial" w:cs="Arial"/>
                <w:color w:val="000000"/>
                <w:kern w:val="2"/>
                <w:sz w:val="22"/>
                <w:szCs w:val="22"/>
                <w:vertAlign w:val="superscript"/>
                <w14:ligatures w14:val="standardContextual"/>
              </w:rPr>
              <w:t>6</w:t>
            </w:r>
          </w:p>
          <w:p w14:paraId="5C26E169" w14:textId="77777777" w:rsidR="0066328E" w:rsidRPr="00FB1D09" w:rsidRDefault="0066328E" w:rsidP="0066328E">
            <w:pPr>
              <w:pStyle w:val="Bezodstpw"/>
              <w:jc w:val="center"/>
              <w:rPr>
                <w:rFonts w:ascii="Arial" w:hAnsi="Arial" w:cs="Arial"/>
                <w:sz w:val="22"/>
                <w:szCs w:val="22"/>
              </w:rPr>
            </w:pPr>
            <w:r w:rsidRPr="00FB1D09">
              <w:rPr>
                <w:rFonts w:ascii="Arial" w:hAnsi="Arial" w:cs="Arial"/>
                <w:sz w:val="22"/>
                <w:szCs w:val="22"/>
              </w:rPr>
              <w:t>ENERGY STAR® 9.0</w:t>
            </w:r>
          </w:p>
          <w:p w14:paraId="5AA258C0" w14:textId="77777777" w:rsidR="0066328E" w:rsidRPr="00FB1D09" w:rsidRDefault="0066328E" w:rsidP="0066328E">
            <w:pPr>
              <w:pStyle w:val="Bezodstpw"/>
              <w:jc w:val="center"/>
              <w:rPr>
                <w:rFonts w:ascii="Arial" w:hAnsi="Arial" w:cs="Arial"/>
                <w:sz w:val="22"/>
                <w:szCs w:val="22"/>
              </w:rPr>
            </w:pPr>
            <w:r w:rsidRPr="00FB1D09">
              <w:rPr>
                <w:rFonts w:ascii="Arial" w:hAnsi="Arial" w:cs="Arial"/>
                <w:sz w:val="22"/>
                <w:szCs w:val="22"/>
              </w:rPr>
              <w:t>TCO Certified 10.0</w:t>
            </w:r>
          </w:p>
          <w:p w14:paraId="2133B543" w14:textId="77777777" w:rsidR="0066328E" w:rsidRPr="00FB1D09" w:rsidRDefault="0066328E" w:rsidP="0066328E">
            <w:pPr>
              <w:pStyle w:val="Bezodstpw"/>
              <w:jc w:val="center"/>
              <w:rPr>
                <w:rFonts w:ascii="Arial" w:hAnsi="Arial" w:cs="Arial"/>
                <w:sz w:val="22"/>
                <w:szCs w:val="22"/>
              </w:rPr>
            </w:pPr>
            <w:r w:rsidRPr="00FB1D09">
              <w:rPr>
                <w:rFonts w:ascii="Arial" w:hAnsi="Arial" w:cs="Arial"/>
                <w:sz w:val="22"/>
                <w:szCs w:val="22"/>
              </w:rPr>
              <w:t>MIL-STD-810H</w:t>
            </w:r>
            <w:r w:rsidRPr="00FB1D09">
              <w:rPr>
                <w:rFonts w:ascii="Arial" w:hAnsi="Arial" w:cs="Arial"/>
                <w:color w:val="000000"/>
                <w:kern w:val="2"/>
                <w:sz w:val="22"/>
                <w:szCs w:val="22"/>
                <w:vertAlign w:val="superscript"/>
                <w14:ligatures w14:val="standardContextual"/>
              </w:rPr>
              <w:t>1</w:t>
            </w:r>
          </w:p>
        </w:tc>
      </w:tr>
      <w:tr w:rsidR="00A52F88" w:rsidRPr="00FB1D09" w14:paraId="249DF819" w14:textId="77777777" w:rsidTr="00A52F88">
        <w:tc>
          <w:tcPr>
            <w:tcW w:w="2149" w:type="dxa"/>
            <w:vAlign w:val="center"/>
          </w:tcPr>
          <w:p w14:paraId="1FD5DA23" w14:textId="1621710B" w:rsidR="00A52F88" w:rsidRPr="00FB1D09" w:rsidRDefault="00A52F88" w:rsidP="00A52F88">
            <w:pPr>
              <w:pStyle w:val="Bezodstpw"/>
              <w:jc w:val="center"/>
              <w:rPr>
                <w:rFonts w:ascii="Arial" w:hAnsi="Arial" w:cs="Arial"/>
                <w:b/>
                <w:bCs/>
                <w:sz w:val="22"/>
                <w:szCs w:val="22"/>
              </w:rPr>
            </w:pPr>
            <w:r w:rsidRPr="00FB1D09">
              <w:rPr>
                <w:rFonts w:ascii="Arial" w:hAnsi="Arial" w:cs="Arial"/>
                <w:b/>
                <w:bCs/>
                <w:sz w:val="22"/>
                <w:szCs w:val="22"/>
              </w:rPr>
              <w:t>Waga</w:t>
            </w:r>
          </w:p>
        </w:tc>
        <w:tc>
          <w:tcPr>
            <w:tcW w:w="7206" w:type="dxa"/>
            <w:gridSpan w:val="2"/>
            <w:vAlign w:val="center"/>
          </w:tcPr>
          <w:p w14:paraId="6A1E39D8" w14:textId="266695A2" w:rsidR="00A52F88" w:rsidRPr="00FB1D09" w:rsidRDefault="00FC2AD7" w:rsidP="00A52F88">
            <w:pPr>
              <w:pStyle w:val="Bezodstpw"/>
              <w:jc w:val="center"/>
              <w:rPr>
                <w:rFonts w:ascii="Arial" w:hAnsi="Arial" w:cs="Arial"/>
                <w:sz w:val="22"/>
                <w:szCs w:val="22"/>
              </w:rPr>
            </w:pPr>
            <w:r w:rsidRPr="00FB1D09">
              <w:rPr>
                <w:rFonts w:ascii="Arial" w:hAnsi="Arial" w:cs="Arial"/>
                <w:sz w:val="22"/>
                <w:szCs w:val="22"/>
              </w:rPr>
              <w:t>Od</w:t>
            </w:r>
            <w:r w:rsidR="00A52F88" w:rsidRPr="00FB1D09">
              <w:rPr>
                <w:rFonts w:ascii="Arial" w:hAnsi="Arial" w:cs="Arial"/>
                <w:sz w:val="22"/>
                <w:szCs w:val="22"/>
              </w:rPr>
              <w:t xml:space="preserve"> 1.80kg</w:t>
            </w:r>
          </w:p>
        </w:tc>
      </w:tr>
      <w:tr w:rsidR="00A52F88" w:rsidRPr="00FB1D09" w14:paraId="0396FA55" w14:textId="77777777" w:rsidTr="00A52F88">
        <w:tc>
          <w:tcPr>
            <w:tcW w:w="2149" w:type="dxa"/>
            <w:vAlign w:val="center"/>
          </w:tcPr>
          <w:p w14:paraId="5B43AEBF" w14:textId="70B892F0" w:rsidR="00A52F88" w:rsidRPr="00FB1D09" w:rsidRDefault="00A52F88" w:rsidP="00A52F88">
            <w:pPr>
              <w:pStyle w:val="Bezodstpw"/>
              <w:jc w:val="center"/>
              <w:rPr>
                <w:rFonts w:ascii="Arial" w:hAnsi="Arial" w:cs="Arial"/>
                <w:b/>
                <w:bCs/>
                <w:sz w:val="22"/>
                <w:szCs w:val="22"/>
              </w:rPr>
            </w:pPr>
            <w:proofErr w:type="spellStart"/>
            <w:r w:rsidRPr="00FB1D09">
              <w:rPr>
                <w:rFonts w:ascii="Arial" w:hAnsi="Arial" w:cs="Arial"/>
                <w:b/>
                <w:bCs/>
                <w:sz w:val="22"/>
                <w:szCs w:val="22"/>
              </w:rPr>
              <w:t>Wymiary</w:t>
            </w:r>
            <w:proofErr w:type="spellEnd"/>
          </w:p>
        </w:tc>
        <w:tc>
          <w:tcPr>
            <w:tcW w:w="7206" w:type="dxa"/>
            <w:gridSpan w:val="2"/>
            <w:vAlign w:val="center"/>
          </w:tcPr>
          <w:p w14:paraId="15B2B358" w14:textId="3A89F474" w:rsidR="00A52F88" w:rsidRPr="00FB1D09" w:rsidRDefault="00A52F88" w:rsidP="00A52F88">
            <w:pPr>
              <w:pStyle w:val="Bezodstpw"/>
              <w:jc w:val="center"/>
              <w:rPr>
                <w:rFonts w:ascii="Arial" w:hAnsi="Arial" w:cs="Arial"/>
                <w:sz w:val="22"/>
                <w:szCs w:val="22"/>
              </w:rPr>
            </w:pPr>
            <w:r w:rsidRPr="00FB1D09">
              <w:rPr>
                <w:rFonts w:ascii="Arial" w:hAnsi="Arial" w:cs="Arial"/>
                <w:sz w:val="22"/>
                <w:szCs w:val="22"/>
              </w:rPr>
              <w:t>(mm) 354.4 x 241.2 x 9.87 / 15.8, 20.6</w:t>
            </w:r>
          </w:p>
        </w:tc>
      </w:tr>
    </w:tbl>
    <w:p w14:paraId="520E4DAB" w14:textId="77777777" w:rsidR="008136C4" w:rsidRPr="00FB1D09" w:rsidRDefault="008136C4" w:rsidP="008136C4">
      <w:pPr>
        <w:pStyle w:val="Bezodstpw"/>
        <w:rPr>
          <w:rFonts w:ascii="Arial" w:hAnsi="Arial" w:cs="Arial"/>
          <w:b/>
          <w:bCs/>
        </w:rPr>
      </w:pPr>
    </w:p>
    <w:p w14:paraId="09C67B35" w14:textId="77777777" w:rsidR="008136C4" w:rsidRPr="00FB1D09" w:rsidRDefault="008136C4" w:rsidP="008136C4">
      <w:pPr>
        <w:pStyle w:val="Bezodstpw"/>
        <w:rPr>
          <w:rFonts w:ascii="Arial" w:hAnsi="Arial" w:cs="Arial"/>
          <w:b/>
          <w:bCs/>
        </w:rPr>
      </w:pPr>
    </w:p>
    <w:tbl>
      <w:tblPr>
        <w:tblStyle w:val="Tabela-Siatka"/>
        <w:tblW w:w="9355" w:type="dxa"/>
        <w:tblLook w:val="04A0" w:firstRow="1" w:lastRow="0" w:firstColumn="1" w:lastColumn="0" w:noHBand="0" w:noVBand="1"/>
      </w:tblPr>
      <w:tblGrid>
        <w:gridCol w:w="2003"/>
        <w:gridCol w:w="1928"/>
        <w:gridCol w:w="5424"/>
      </w:tblGrid>
      <w:tr w:rsidR="008136C4" w:rsidRPr="00FB1D09" w14:paraId="446A20B6" w14:textId="77777777" w:rsidTr="00A52F88">
        <w:tc>
          <w:tcPr>
            <w:tcW w:w="2023" w:type="dxa"/>
            <w:vAlign w:val="center"/>
          </w:tcPr>
          <w:p w14:paraId="1E714AD1" w14:textId="77777777" w:rsidR="008136C4" w:rsidRPr="00FB1D09" w:rsidRDefault="008136C4">
            <w:pPr>
              <w:pStyle w:val="Bezodstpw"/>
              <w:jc w:val="center"/>
              <w:rPr>
                <w:rFonts w:ascii="Arial" w:hAnsi="Arial" w:cs="Arial"/>
                <w:b/>
                <w:bCs/>
                <w:sz w:val="22"/>
                <w:szCs w:val="22"/>
              </w:rPr>
            </w:pPr>
          </w:p>
        </w:tc>
        <w:tc>
          <w:tcPr>
            <w:tcW w:w="7332" w:type="dxa"/>
            <w:gridSpan w:val="2"/>
            <w:vAlign w:val="center"/>
          </w:tcPr>
          <w:p w14:paraId="7B4FEDFE" w14:textId="77777777" w:rsidR="008136C4" w:rsidRPr="00FB1D09" w:rsidRDefault="008136C4">
            <w:pPr>
              <w:pStyle w:val="Bezodstpw"/>
              <w:jc w:val="center"/>
              <w:rPr>
                <w:rFonts w:ascii="Arial" w:hAnsi="Arial" w:cs="Arial"/>
                <w:b/>
                <w:bCs/>
                <w:sz w:val="22"/>
                <w:szCs w:val="22"/>
                <w:lang w:eastAsia="en-US"/>
              </w:rPr>
            </w:pPr>
            <w:proofErr w:type="spellStart"/>
            <w:r w:rsidRPr="00FB1D09">
              <w:rPr>
                <w:rFonts w:ascii="Arial" w:hAnsi="Arial" w:cs="Arial"/>
                <w:b/>
                <w:bCs/>
                <w:sz w:val="22"/>
                <w:szCs w:val="22"/>
                <w:lang w:eastAsia="en-US"/>
              </w:rPr>
              <w:t>ThinkStation</w:t>
            </w:r>
            <w:proofErr w:type="spellEnd"/>
            <w:r w:rsidRPr="00FB1D09">
              <w:rPr>
                <w:rFonts w:ascii="Arial" w:hAnsi="Arial" w:cs="Arial"/>
                <w:b/>
                <w:bCs/>
                <w:sz w:val="22"/>
                <w:szCs w:val="22"/>
                <w:lang w:eastAsia="en-US"/>
              </w:rPr>
              <w:t xml:space="preserve"> P5 Gen 2</w:t>
            </w:r>
          </w:p>
        </w:tc>
      </w:tr>
      <w:tr w:rsidR="008136C4" w:rsidRPr="00B35FDF" w14:paraId="0D067389" w14:textId="77777777" w:rsidTr="00A52F88">
        <w:tc>
          <w:tcPr>
            <w:tcW w:w="2023" w:type="dxa"/>
            <w:vAlign w:val="center"/>
          </w:tcPr>
          <w:p w14:paraId="3675AE46" w14:textId="6CC64B93" w:rsidR="008136C4" w:rsidRPr="00FB1D09" w:rsidRDefault="005B6BA6">
            <w:pPr>
              <w:pStyle w:val="Bezodstpw"/>
              <w:jc w:val="center"/>
              <w:rPr>
                <w:rFonts w:ascii="Arial" w:hAnsi="Arial" w:cs="Arial"/>
                <w:b/>
                <w:bCs/>
                <w:sz w:val="22"/>
                <w:szCs w:val="22"/>
              </w:rPr>
            </w:pPr>
            <w:proofErr w:type="spellStart"/>
            <w:r w:rsidRPr="00FB1D09">
              <w:rPr>
                <w:rFonts w:ascii="Arial" w:hAnsi="Arial" w:cs="Arial"/>
                <w:b/>
                <w:bCs/>
                <w:sz w:val="22"/>
                <w:szCs w:val="22"/>
              </w:rPr>
              <w:t>Procesor</w:t>
            </w:r>
            <w:proofErr w:type="spellEnd"/>
          </w:p>
        </w:tc>
        <w:tc>
          <w:tcPr>
            <w:tcW w:w="7332" w:type="dxa"/>
            <w:gridSpan w:val="2"/>
            <w:vAlign w:val="center"/>
          </w:tcPr>
          <w:p w14:paraId="5BAB8A32" w14:textId="4285448B" w:rsidR="008136C4" w:rsidRPr="00FB1D09" w:rsidRDefault="008136C4">
            <w:pPr>
              <w:pStyle w:val="Bezodstpw"/>
              <w:jc w:val="center"/>
              <w:rPr>
                <w:rFonts w:ascii="Arial" w:hAnsi="Arial" w:cs="Arial"/>
                <w:sz w:val="22"/>
                <w:szCs w:val="22"/>
                <w:lang w:val="pl-PL"/>
              </w:rPr>
            </w:pPr>
            <w:r w:rsidRPr="00FB1D09">
              <w:rPr>
                <w:rFonts w:ascii="Arial" w:hAnsi="Arial" w:cs="Arial"/>
                <w:sz w:val="22"/>
                <w:szCs w:val="22"/>
                <w:lang w:val="pl-PL"/>
              </w:rPr>
              <w:t xml:space="preserve">Intel Xeon 600 </w:t>
            </w:r>
            <w:r w:rsidR="004F4191" w:rsidRPr="00FB1D09">
              <w:rPr>
                <w:rFonts w:ascii="Arial" w:hAnsi="Arial" w:cs="Arial"/>
                <w:sz w:val="22"/>
                <w:szCs w:val="22"/>
                <w:lang w:val="pl-PL"/>
              </w:rPr>
              <w:t>dla</w:t>
            </w:r>
            <w:r w:rsidRPr="00FB1D09">
              <w:rPr>
                <w:rFonts w:ascii="Arial" w:hAnsi="Arial" w:cs="Arial"/>
                <w:sz w:val="22"/>
                <w:szCs w:val="22"/>
                <w:lang w:val="pl-PL"/>
              </w:rPr>
              <w:t xml:space="preserve"> </w:t>
            </w:r>
            <w:r w:rsidR="00B43054" w:rsidRPr="00FB1D09">
              <w:rPr>
                <w:rFonts w:ascii="Arial" w:hAnsi="Arial" w:cs="Arial"/>
                <w:sz w:val="22"/>
                <w:szCs w:val="22"/>
                <w:lang w:val="pl-PL"/>
              </w:rPr>
              <w:t>stacji roboczych</w:t>
            </w:r>
          </w:p>
          <w:p w14:paraId="5EE1870A" w14:textId="5A0C5C30" w:rsidR="008136C4" w:rsidRPr="00FB1D09" w:rsidRDefault="008136C4">
            <w:pPr>
              <w:pStyle w:val="Bezodstpw"/>
              <w:jc w:val="center"/>
              <w:rPr>
                <w:rFonts w:ascii="Arial" w:hAnsi="Arial" w:cs="Arial"/>
                <w:sz w:val="22"/>
                <w:szCs w:val="22"/>
                <w:lang w:val="pl-PL"/>
              </w:rPr>
            </w:pPr>
            <w:r w:rsidRPr="00FB1D09">
              <w:rPr>
                <w:rFonts w:ascii="Arial" w:hAnsi="Arial" w:cs="Arial"/>
                <w:sz w:val="22"/>
                <w:szCs w:val="22"/>
                <w:lang w:val="pl-PL"/>
              </w:rPr>
              <w:t>(</w:t>
            </w:r>
            <w:r w:rsidR="004F4191" w:rsidRPr="00FB1D09">
              <w:rPr>
                <w:rFonts w:ascii="Arial" w:hAnsi="Arial" w:cs="Arial"/>
                <w:sz w:val="22"/>
                <w:szCs w:val="22"/>
                <w:lang w:val="pl-PL"/>
              </w:rPr>
              <w:t>do</w:t>
            </w:r>
            <w:r w:rsidRPr="00FB1D09">
              <w:rPr>
                <w:rFonts w:ascii="Arial" w:hAnsi="Arial" w:cs="Arial"/>
                <w:sz w:val="22"/>
                <w:szCs w:val="22"/>
                <w:lang w:val="pl-PL"/>
              </w:rPr>
              <w:t xml:space="preserve"> 48 </w:t>
            </w:r>
            <w:r w:rsidR="004F4191" w:rsidRPr="00FB1D09">
              <w:rPr>
                <w:rFonts w:ascii="Arial" w:hAnsi="Arial" w:cs="Arial"/>
                <w:sz w:val="22"/>
                <w:szCs w:val="22"/>
                <w:lang w:val="pl-PL"/>
              </w:rPr>
              <w:t>rdzeni</w:t>
            </w:r>
            <w:r w:rsidRPr="00FB1D09">
              <w:rPr>
                <w:rFonts w:ascii="Arial" w:hAnsi="Arial" w:cs="Arial"/>
                <w:sz w:val="22"/>
                <w:szCs w:val="22"/>
                <w:lang w:val="pl-PL"/>
              </w:rPr>
              <w:t xml:space="preserve">, </w:t>
            </w:r>
            <w:r w:rsidR="004F4191" w:rsidRPr="00FB1D09">
              <w:rPr>
                <w:rFonts w:ascii="Arial" w:hAnsi="Arial" w:cs="Arial"/>
                <w:sz w:val="22"/>
                <w:szCs w:val="22"/>
                <w:lang w:val="pl-PL"/>
              </w:rPr>
              <w:t>do</w:t>
            </w:r>
            <w:r w:rsidRPr="00FB1D09">
              <w:rPr>
                <w:rFonts w:ascii="Arial" w:hAnsi="Arial" w:cs="Arial"/>
                <w:sz w:val="22"/>
                <w:szCs w:val="22"/>
                <w:lang w:val="pl-PL"/>
              </w:rPr>
              <w:t xml:space="preserve"> 4.9GHz)</w:t>
            </w:r>
          </w:p>
        </w:tc>
      </w:tr>
      <w:tr w:rsidR="008136C4" w:rsidRPr="00FB1D09" w14:paraId="2871B2B9" w14:textId="77777777" w:rsidTr="00A52F88">
        <w:tc>
          <w:tcPr>
            <w:tcW w:w="2023" w:type="dxa"/>
            <w:vAlign w:val="center"/>
          </w:tcPr>
          <w:p w14:paraId="4B8B0DA2" w14:textId="77777777" w:rsidR="008136C4" w:rsidRPr="00FB1D09" w:rsidRDefault="008136C4">
            <w:pPr>
              <w:pStyle w:val="Bezodstpw"/>
              <w:jc w:val="center"/>
              <w:rPr>
                <w:rFonts w:ascii="Arial" w:hAnsi="Arial" w:cs="Arial"/>
                <w:b/>
                <w:bCs/>
                <w:sz w:val="22"/>
                <w:szCs w:val="22"/>
              </w:rPr>
            </w:pPr>
            <w:r w:rsidRPr="00FB1D09">
              <w:rPr>
                <w:rFonts w:ascii="Arial" w:hAnsi="Arial" w:cs="Arial"/>
                <w:b/>
                <w:bCs/>
                <w:sz w:val="22"/>
                <w:szCs w:val="22"/>
              </w:rPr>
              <w:t>Chipset</w:t>
            </w:r>
          </w:p>
        </w:tc>
        <w:tc>
          <w:tcPr>
            <w:tcW w:w="7332" w:type="dxa"/>
            <w:gridSpan w:val="2"/>
            <w:vAlign w:val="center"/>
          </w:tcPr>
          <w:p w14:paraId="3096E8E7"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Intel W890</w:t>
            </w:r>
          </w:p>
        </w:tc>
      </w:tr>
      <w:tr w:rsidR="008136C4" w:rsidRPr="00FB1D09" w14:paraId="71468806" w14:textId="77777777" w:rsidTr="00A52F88">
        <w:trPr>
          <w:trHeight w:val="366"/>
        </w:trPr>
        <w:tc>
          <w:tcPr>
            <w:tcW w:w="2023" w:type="dxa"/>
            <w:vAlign w:val="center"/>
          </w:tcPr>
          <w:p w14:paraId="2CE21DA7" w14:textId="58A86280" w:rsidR="008136C4" w:rsidRPr="00FB1D09" w:rsidRDefault="005B6BA6">
            <w:pPr>
              <w:pStyle w:val="Bezodstpw"/>
              <w:jc w:val="center"/>
              <w:rPr>
                <w:rFonts w:ascii="Arial" w:hAnsi="Arial" w:cs="Arial"/>
                <w:b/>
                <w:bCs/>
                <w:sz w:val="22"/>
                <w:szCs w:val="22"/>
              </w:rPr>
            </w:pPr>
            <w:proofErr w:type="spellStart"/>
            <w:r w:rsidRPr="00FB1D09">
              <w:rPr>
                <w:rFonts w:ascii="Arial" w:hAnsi="Arial" w:cs="Arial"/>
                <w:b/>
                <w:bCs/>
                <w:sz w:val="22"/>
                <w:szCs w:val="22"/>
              </w:rPr>
              <w:t>Grafika</w:t>
            </w:r>
            <w:proofErr w:type="spellEnd"/>
          </w:p>
        </w:tc>
        <w:tc>
          <w:tcPr>
            <w:tcW w:w="7332" w:type="dxa"/>
            <w:gridSpan w:val="2"/>
            <w:vAlign w:val="center"/>
          </w:tcPr>
          <w:p w14:paraId="79985D37" w14:textId="136D142E" w:rsidR="008136C4" w:rsidRPr="00FB1D09" w:rsidRDefault="00B43054">
            <w:pPr>
              <w:pStyle w:val="Bezodstpw"/>
              <w:jc w:val="center"/>
              <w:rPr>
                <w:rFonts w:ascii="Arial" w:hAnsi="Arial" w:cs="Arial"/>
                <w:sz w:val="22"/>
                <w:szCs w:val="22"/>
              </w:rPr>
            </w:pPr>
            <w:r w:rsidRPr="00FB1D09">
              <w:rPr>
                <w:rFonts w:ascii="Arial" w:hAnsi="Arial" w:cs="Arial"/>
                <w:sz w:val="22"/>
                <w:szCs w:val="22"/>
              </w:rPr>
              <w:t>Do</w:t>
            </w:r>
            <w:r w:rsidR="008136C4" w:rsidRPr="00FB1D09">
              <w:rPr>
                <w:rFonts w:ascii="Arial" w:hAnsi="Arial" w:cs="Arial"/>
                <w:sz w:val="22"/>
                <w:szCs w:val="22"/>
              </w:rPr>
              <w:t xml:space="preserve"> 2 NVIDIA RTX PRO 6000 Blackwell Max-Q Workstation Edition</w:t>
            </w:r>
          </w:p>
          <w:p w14:paraId="653D071B"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96GB GDDR7 ECC memory</w:t>
            </w:r>
          </w:p>
        </w:tc>
      </w:tr>
      <w:tr w:rsidR="008136C4" w:rsidRPr="00FB1D09" w14:paraId="3A689DD9" w14:textId="77777777" w:rsidTr="00A52F88">
        <w:trPr>
          <w:trHeight w:val="186"/>
        </w:trPr>
        <w:tc>
          <w:tcPr>
            <w:tcW w:w="2023" w:type="dxa"/>
            <w:vAlign w:val="center"/>
          </w:tcPr>
          <w:p w14:paraId="39DD39A1" w14:textId="77777777" w:rsidR="008136C4" w:rsidRPr="00FB1D09" w:rsidRDefault="008136C4">
            <w:pPr>
              <w:pStyle w:val="Bezodstpw"/>
              <w:jc w:val="center"/>
              <w:rPr>
                <w:rFonts w:ascii="Arial" w:hAnsi="Arial" w:cs="Arial"/>
                <w:b/>
                <w:bCs/>
                <w:sz w:val="22"/>
                <w:szCs w:val="22"/>
              </w:rPr>
            </w:pPr>
            <w:r w:rsidRPr="00FB1D09">
              <w:rPr>
                <w:rFonts w:ascii="Arial" w:hAnsi="Arial" w:cs="Arial"/>
                <w:b/>
                <w:bCs/>
                <w:sz w:val="22"/>
                <w:szCs w:val="22"/>
              </w:rPr>
              <w:t>AI</w:t>
            </w:r>
          </w:p>
        </w:tc>
        <w:tc>
          <w:tcPr>
            <w:tcW w:w="7332" w:type="dxa"/>
            <w:gridSpan w:val="2"/>
            <w:vAlign w:val="center"/>
          </w:tcPr>
          <w:p w14:paraId="76F89B3E" w14:textId="3715AC70" w:rsidR="008136C4" w:rsidRPr="00FB1D09" w:rsidRDefault="008136C4">
            <w:pPr>
              <w:pStyle w:val="Bezodstpw"/>
              <w:jc w:val="center"/>
              <w:rPr>
                <w:rFonts w:ascii="Arial" w:hAnsi="Arial" w:cs="Arial"/>
                <w:sz w:val="22"/>
                <w:szCs w:val="22"/>
              </w:rPr>
            </w:pPr>
            <w:r w:rsidRPr="00FB1D09">
              <w:rPr>
                <w:rFonts w:ascii="Arial" w:hAnsi="Arial" w:cs="Arial"/>
                <w:sz w:val="22"/>
                <w:szCs w:val="22"/>
              </w:rPr>
              <w:t xml:space="preserve">GPU: </w:t>
            </w:r>
            <w:r w:rsidR="00B43054" w:rsidRPr="00FB1D09">
              <w:rPr>
                <w:rFonts w:ascii="Arial" w:hAnsi="Arial" w:cs="Arial"/>
                <w:sz w:val="22"/>
                <w:szCs w:val="22"/>
              </w:rPr>
              <w:t>do</w:t>
            </w:r>
            <w:r w:rsidRPr="00FB1D09">
              <w:rPr>
                <w:rFonts w:ascii="Arial" w:hAnsi="Arial" w:cs="Arial"/>
                <w:sz w:val="22"/>
                <w:szCs w:val="22"/>
              </w:rPr>
              <w:t xml:space="preserve"> 3511 TOPS</w:t>
            </w:r>
          </w:p>
        </w:tc>
      </w:tr>
      <w:tr w:rsidR="0055593E" w:rsidRPr="00B35FDF" w14:paraId="5CFA8B53" w14:textId="77777777" w:rsidTr="00A52F88">
        <w:trPr>
          <w:trHeight w:val="186"/>
        </w:trPr>
        <w:tc>
          <w:tcPr>
            <w:tcW w:w="2023" w:type="dxa"/>
            <w:vAlign w:val="center"/>
          </w:tcPr>
          <w:p w14:paraId="5A7C5F47" w14:textId="08E1662F" w:rsidR="0055593E" w:rsidRPr="00FB1D09" w:rsidRDefault="0089314E" w:rsidP="0055593E">
            <w:pPr>
              <w:pStyle w:val="Bezodstpw"/>
              <w:jc w:val="center"/>
              <w:rPr>
                <w:rFonts w:ascii="Arial" w:hAnsi="Arial" w:cs="Arial"/>
                <w:b/>
                <w:bCs/>
                <w:sz w:val="22"/>
                <w:szCs w:val="22"/>
              </w:rPr>
            </w:pPr>
            <w:proofErr w:type="spellStart"/>
            <w:r w:rsidRPr="00FB1D09">
              <w:rPr>
                <w:rFonts w:ascii="Arial" w:hAnsi="Arial" w:cs="Arial"/>
                <w:b/>
                <w:bCs/>
                <w:sz w:val="22"/>
                <w:szCs w:val="22"/>
              </w:rPr>
              <w:t>Łącznie</w:t>
            </w:r>
            <w:proofErr w:type="spellEnd"/>
          </w:p>
        </w:tc>
        <w:tc>
          <w:tcPr>
            <w:tcW w:w="7332" w:type="dxa"/>
            <w:gridSpan w:val="2"/>
            <w:vAlign w:val="center"/>
          </w:tcPr>
          <w:p w14:paraId="706011A3" w14:textId="2763F81C" w:rsidR="0055593E" w:rsidRPr="00FB1D09" w:rsidRDefault="00B43054" w:rsidP="0055593E">
            <w:pPr>
              <w:pStyle w:val="Bezodstpw"/>
              <w:jc w:val="center"/>
              <w:rPr>
                <w:rFonts w:ascii="Arial" w:hAnsi="Arial" w:cs="Arial"/>
                <w:sz w:val="22"/>
                <w:szCs w:val="22"/>
                <w:lang w:val="pl-PL"/>
              </w:rPr>
            </w:pPr>
            <w:r w:rsidRPr="00FB1D09">
              <w:rPr>
                <w:rFonts w:ascii="Arial" w:hAnsi="Arial" w:cs="Arial"/>
                <w:sz w:val="22"/>
                <w:szCs w:val="22"/>
                <w:lang w:val="pl-PL"/>
              </w:rPr>
              <w:t>Do</w:t>
            </w:r>
            <w:r w:rsidR="0055593E" w:rsidRPr="00FB1D09">
              <w:rPr>
                <w:rFonts w:ascii="Arial" w:hAnsi="Arial" w:cs="Arial"/>
                <w:sz w:val="22"/>
                <w:szCs w:val="22"/>
                <w:lang w:val="pl-PL"/>
              </w:rPr>
              <w:t xml:space="preserve"> 1TB DDR5</w:t>
            </w:r>
          </w:p>
          <w:p w14:paraId="30919B2B" w14:textId="2D6A35CC" w:rsidR="0055593E" w:rsidRPr="00FB1D09" w:rsidRDefault="00B43054" w:rsidP="0055593E">
            <w:pPr>
              <w:pStyle w:val="Bezodstpw"/>
              <w:jc w:val="center"/>
              <w:rPr>
                <w:rFonts w:ascii="Arial" w:hAnsi="Arial" w:cs="Arial"/>
                <w:color w:val="000000" w:themeColor="text1"/>
                <w:sz w:val="22"/>
                <w:szCs w:val="22"/>
                <w:lang w:val="pl-PL" w:eastAsia="en-US"/>
              </w:rPr>
            </w:pPr>
            <w:r w:rsidRPr="00FB1D09">
              <w:rPr>
                <w:rFonts w:ascii="Arial" w:hAnsi="Arial" w:cs="Arial"/>
                <w:sz w:val="22"/>
                <w:szCs w:val="22"/>
                <w:lang w:val="pl-PL"/>
              </w:rPr>
              <w:t>Do</w:t>
            </w:r>
            <w:r w:rsidR="0055593E" w:rsidRPr="00FB1D09">
              <w:rPr>
                <w:rFonts w:ascii="Arial" w:hAnsi="Arial" w:cs="Arial"/>
                <w:sz w:val="22"/>
                <w:szCs w:val="22"/>
                <w:lang w:val="pl-PL"/>
              </w:rPr>
              <w:t xml:space="preserve"> 6400MT/s</w:t>
            </w:r>
            <w:r w:rsidR="0055593E" w:rsidRPr="00FB1D09">
              <w:rPr>
                <w:rFonts w:ascii="Arial" w:hAnsi="Arial" w:cs="Arial"/>
                <w:color w:val="000000" w:themeColor="text1"/>
                <w:sz w:val="22"/>
                <w:szCs w:val="22"/>
                <w:vertAlign w:val="superscript"/>
                <w:lang w:val="pl-PL" w:eastAsia="en-US"/>
              </w:rPr>
              <w:t xml:space="preserve"> 9</w:t>
            </w:r>
          </w:p>
        </w:tc>
      </w:tr>
      <w:tr w:rsidR="0055593E" w:rsidRPr="00FB1D09" w14:paraId="2CC926F3" w14:textId="77777777" w:rsidTr="00A52F88">
        <w:tc>
          <w:tcPr>
            <w:tcW w:w="2023" w:type="dxa"/>
            <w:vAlign w:val="center"/>
          </w:tcPr>
          <w:p w14:paraId="12BFCCAA" w14:textId="6DD151CE" w:rsidR="0055593E" w:rsidRPr="00FB1D09" w:rsidRDefault="0055593E" w:rsidP="0055593E">
            <w:pPr>
              <w:pStyle w:val="Bezodstpw"/>
              <w:jc w:val="center"/>
              <w:rPr>
                <w:rFonts w:ascii="Arial" w:hAnsi="Arial" w:cs="Arial"/>
                <w:b/>
                <w:bCs/>
                <w:sz w:val="22"/>
                <w:szCs w:val="22"/>
              </w:rPr>
            </w:pPr>
            <w:proofErr w:type="spellStart"/>
            <w:r w:rsidRPr="00FB1D09">
              <w:rPr>
                <w:rFonts w:ascii="Arial" w:eastAsia="Yu Mincho" w:hAnsi="Arial" w:cs="Arial"/>
                <w:b/>
                <w:sz w:val="22"/>
                <w:szCs w:val="22"/>
              </w:rPr>
              <w:t>Pamięć</w:t>
            </w:r>
            <w:proofErr w:type="spellEnd"/>
            <w:r w:rsidRPr="00FB1D09">
              <w:rPr>
                <w:rFonts w:ascii="Arial" w:eastAsia="Yu Mincho" w:hAnsi="Arial" w:cs="Arial"/>
                <w:b/>
                <w:sz w:val="22"/>
                <w:szCs w:val="22"/>
              </w:rPr>
              <w:t xml:space="preserve"> operacyjna</w:t>
            </w:r>
            <w:r w:rsidRPr="00FB1D09">
              <w:rPr>
                <w:rFonts w:ascii="Arial" w:hAnsi="Arial" w:cs="Arial"/>
                <w:b/>
                <w:bCs/>
                <w:sz w:val="22"/>
                <w:szCs w:val="22"/>
                <w:vertAlign w:val="superscript"/>
              </w:rPr>
              <w:t>3</w:t>
            </w:r>
          </w:p>
        </w:tc>
        <w:tc>
          <w:tcPr>
            <w:tcW w:w="7332" w:type="dxa"/>
            <w:gridSpan w:val="2"/>
            <w:vAlign w:val="center"/>
          </w:tcPr>
          <w:p w14:paraId="631B639B" w14:textId="6836B257" w:rsidR="0055593E" w:rsidRPr="00FB1D09" w:rsidRDefault="0055593E" w:rsidP="0055593E">
            <w:pPr>
              <w:pStyle w:val="Bezodstpw"/>
              <w:jc w:val="center"/>
              <w:rPr>
                <w:rFonts w:ascii="Arial" w:hAnsi="Arial" w:cs="Arial"/>
                <w:sz w:val="22"/>
                <w:szCs w:val="22"/>
              </w:rPr>
            </w:pPr>
            <w:r w:rsidRPr="00FB1D09">
              <w:rPr>
                <w:rFonts w:ascii="Arial" w:hAnsi="Arial" w:cs="Arial"/>
                <w:sz w:val="22"/>
                <w:szCs w:val="22"/>
              </w:rPr>
              <w:t>16GB / 32GB / 64GB / 128GB ECC RDIMM (8</w:t>
            </w:r>
            <w:r w:rsidR="00B43054" w:rsidRPr="00FB1D09">
              <w:rPr>
                <w:rFonts w:ascii="Arial" w:hAnsi="Arial" w:cs="Arial"/>
                <w:sz w:val="22"/>
                <w:szCs w:val="22"/>
              </w:rPr>
              <w:t xml:space="preserve"> </w:t>
            </w:r>
            <w:proofErr w:type="spellStart"/>
            <w:r w:rsidR="00B43054" w:rsidRPr="00FB1D09">
              <w:rPr>
                <w:rFonts w:ascii="Arial" w:hAnsi="Arial" w:cs="Arial"/>
                <w:sz w:val="22"/>
                <w:szCs w:val="22"/>
              </w:rPr>
              <w:t>gniazd</w:t>
            </w:r>
            <w:proofErr w:type="spellEnd"/>
            <w:r w:rsidRPr="00FB1D09">
              <w:rPr>
                <w:rFonts w:ascii="Arial" w:hAnsi="Arial" w:cs="Arial"/>
                <w:sz w:val="22"/>
                <w:szCs w:val="22"/>
              </w:rPr>
              <w:t xml:space="preserve"> DIMM)</w:t>
            </w:r>
          </w:p>
        </w:tc>
      </w:tr>
      <w:tr w:rsidR="0055593E" w:rsidRPr="00FB1D09" w14:paraId="1DB2257A" w14:textId="77777777" w:rsidTr="00A52F88">
        <w:trPr>
          <w:trHeight w:val="732"/>
        </w:trPr>
        <w:tc>
          <w:tcPr>
            <w:tcW w:w="2023" w:type="dxa"/>
            <w:vMerge w:val="restart"/>
            <w:vAlign w:val="center"/>
          </w:tcPr>
          <w:p w14:paraId="3BE7F27F" w14:textId="2958A5C4" w:rsidR="0055593E" w:rsidRPr="00FB1D09" w:rsidRDefault="0055593E" w:rsidP="0055593E">
            <w:pPr>
              <w:pStyle w:val="Bezodstpw"/>
              <w:jc w:val="center"/>
              <w:rPr>
                <w:rFonts w:ascii="Arial" w:hAnsi="Arial" w:cs="Arial"/>
                <w:b/>
                <w:bCs/>
                <w:sz w:val="22"/>
                <w:szCs w:val="22"/>
              </w:rPr>
            </w:pPr>
            <w:proofErr w:type="spellStart"/>
            <w:r w:rsidRPr="00FB1D09">
              <w:rPr>
                <w:rFonts w:ascii="Arial" w:eastAsia="Yu Mincho" w:hAnsi="Arial" w:cs="Arial"/>
                <w:b/>
                <w:sz w:val="22"/>
                <w:szCs w:val="22"/>
              </w:rPr>
              <w:t>Pamięć</w:t>
            </w:r>
            <w:proofErr w:type="spellEnd"/>
            <w:r w:rsidRPr="00FB1D09">
              <w:rPr>
                <w:rFonts w:ascii="Arial" w:eastAsia="Yu Mincho" w:hAnsi="Arial" w:cs="Arial"/>
                <w:b/>
                <w:sz w:val="22"/>
                <w:szCs w:val="22"/>
              </w:rPr>
              <w:t xml:space="preserve"> masowa</w:t>
            </w:r>
            <w:r w:rsidRPr="00FB1D09">
              <w:rPr>
                <w:rFonts w:ascii="Arial" w:hAnsi="Arial" w:cs="Arial"/>
                <w:b/>
                <w:bCs/>
                <w:sz w:val="22"/>
                <w:szCs w:val="22"/>
                <w:vertAlign w:val="superscript"/>
              </w:rPr>
              <w:t>3</w:t>
            </w:r>
          </w:p>
        </w:tc>
        <w:tc>
          <w:tcPr>
            <w:tcW w:w="1495" w:type="dxa"/>
            <w:vAlign w:val="center"/>
          </w:tcPr>
          <w:p w14:paraId="4C4ED125" w14:textId="0118B584" w:rsidR="0055593E" w:rsidRPr="00FB1D09" w:rsidRDefault="0055593E" w:rsidP="0055593E">
            <w:pPr>
              <w:pStyle w:val="Bezodstpw"/>
              <w:jc w:val="center"/>
              <w:rPr>
                <w:rFonts w:ascii="Arial" w:hAnsi="Arial" w:cs="Arial"/>
                <w:sz w:val="22"/>
                <w:szCs w:val="22"/>
              </w:rPr>
            </w:pPr>
            <w:proofErr w:type="spellStart"/>
            <w:r w:rsidRPr="00FB1D09">
              <w:rPr>
                <w:rFonts w:ascii="Arial" w:hAnsi="Arial" w:cs="Arial"/>
                <w:b/>
                <w:bCs/>
                <w:sz w:val="22"/>
                <w:szCs w:val="22"/>
              </w:rPr>
              <w:t>Typ</w:t>
            </w:r>
            <w:proofErr w:type="spellEnd"/>
          </w:p>
        </w:tc>
        <w:tc>
          <w:tcPr>
            <w:tcW w:w="5837" w:type="dxa"/>
            <w:vAlign w:val="center"/>
          </w:tcPr>
          <w:p w14:paraId="06BA5E93" w14:textId="4127CED8" w:rsidR="0055593E" w:rsidRPr="00FB1D09" w:rsidRDefault="0055593E" w:rsidP="0055593E">
            <w:pPr>
              <w:pStyle w:val="Bezodstpw"/>
              <w:jc w:val="center"/>
              <w:rPr>
                <w:rFonts w:ascii="Arial" w:hAnsi="Arial" w:cs="Arial"/>
                <w:sz w:val="22"/>
                <w:szCs w:val="22"/>
                <w:lang w:val="pl-PL"/>
              </w:rPr>
            </w:pPr>
            <w:r w:rsidRPr="00FB1D09">
              <w:rPr>
                <w:rFonts w:ascii="Arial" w:hAnsi="Arial" w:cs="Arial"/>
                <w:sz w:val="22"/>
                <w:szCs w:val="22"/>
                <w:lang w:val="pl-PL"/>
              </w:rPr>
              <w:t xml:space="preserve">M.2 </w:t>
            </w:r>
            <w:proofErr w:type="spellStart"/>
            <w:r w:rsidRPr="00FB1D09">
              <w:rPr>
                <w:rFonts w:ascii="Arial" w:hAnsi="Arial" w:cs="Arial"/>
                <w:sz w:val="22"/>
                <w:szCs w:val="22"/>
                <w:lang w:val="pl-PL"/>
              </w:rPr>
              <w:t>PCIe</w:t>
            </w:r>
            <w:proofErr w:type="spellEnd"/>
            <w:r w:rsidRPr="00FB1D09">
              <w:rPr>
                <w:rFonts w:ascii="Arial" w:hAnsi="Arial" w:cs="Arial"/>
                <w:sz w:val="22"/>
                <w:szCs w:val="22"/>
                <w:lang w:val="pl-PL"/>
              </w:rPr>
              <w:t xml:space="preserve"> </w:t>
            </w:r>
            <w:proofErr w:type="spellStart"/>
            <w:r w:rsidRPr="00FB1D09">
              <w:rPr>
                <w:rFonts w:ascii="Arial" w:hAnsi="Arial" w:cs="Arial"/>
                <w:sz w:val="22"/>
                <w:szCs w:val="22"/>
                <w:lang w:val="pl-PL"/>
              </w:rPr>
              <w:t>NVMe</w:t>
            </w:r>
            <w:proofErr w:type="spellEnd"/>
            <w:r w:rsidRPr="00FB1D09">
              <w:rPr>
                <w:rFonts w:ascii="Arial" w:hAnsi="Arial" w:cs="Arial"/>
                <w:sz w:val="22"/>
                <w:szCs w:val="22"/>
                <w:lang w:val="pl-PL"/>
              </w:rPr>
              <w:t xml:space="preserve"> SSD </w:t>
            </w:r>
            <w:r w:rsidR="00B43054" w:rsidRPr="00FB1D09">
              <w:rPr>
                <w:rFonts w:ascii="Arial" w:hAnsi="Arial" w:cs="Arial"/>
                <w:sz w:val="22"/>
                <w:szCs w:val="22"/>
                <w:lang w:val="pl-PL"/>
              </w:rPr>
              <w:t>do</w:t>
            </w:r>
            <w:r w:rsidRPr="00FB1D09">
              <w:rPr>
                <w:rFonts w:ascii="Arial" w:hAnsi="Arial" w:cs="Arial"/>
                <w:sz w:val="22"/>
                <w:szCs w:val="22"/>
                <w:lang w:val="pl-PL"/>
              </w:rPr>
              <w:t xml:space="preserve"> 4TB</w:t>
            </w:r>
          </w:p>
          <w:p w14:paraId="36CAD09F" w14:textId="2CF776B0" w:rsidR="0055593E" w:rsidRPr="00FB1D09" w:rsidRDefault="0055593E" w:rsidP="0055593E">
            <w:pPr>
              <w:pStyle w:val="Bezodstpw"/>
              <w:jc w:val="center"/>
              <w:rPr>
                <w:rFonts w:ascii="Arial" w:hAnsi="Arial" w:cs="Arial"/>
                <w:sz w:val="22"/>
                <w:szCs w:val="22"/>
              </w:rPr>
            </w:pPr>
            <w:r w:rsidRPr="00FB1D09">
              <w:rPr>
                <w:rFonts w:ascii="Arial" w:hAnsi="Arial" w:cs="Arial"/>
                <w:sz w:val="22"/>
                <w:szCs w:val="22"/>
              </w:rPr>
              <w:t xml:space="preserve">3.5" SATA HDD </w:t>
            </w:r>
            <w:r w:rsidR="00B43054" w:rsidRPr="00FB1D09">
              <w:rPr>
                <w:rFonts w:ascii="Arial" w:hAnsi="Arial" w:cs="Arial"/>
                <w:sz w:val="22"/>
                <w:szCs w:val="22"/>
              </w:rPr>
              <w:t xml:space="preserve">do </w:t>
            </w:r>
            <w:r w:rsidRPr="00FB1D09">
              <w:rPr>
                <w:rFonts w:ascii="Arial" w:hAnsi="Arial" w:cs="Arial"/>
                <w:sz w:val="22"/>
                <w:szCs w:val="22"/>
              </w:rPr>
              <w:t>12TB</w:t>
            </w:r>
          </w:p>
        </w:tc>
      </w:tr>
      <w:tr w:rsidR="008136C4" w:rsidRPr="00FB1D09" w14:paraId="4EE99FB2" w14:textId="77777777" w:rsidTr="00A52F88">
        <w:trPr>
          <w:trHeight w:val="732"/>
        </w:trPr>
        <w:tc>
          <w:tcPr>
            <w:tcW w:w="2023" w:type="dxa"/>
            <w:vMerge/>
            <w:vAlign w:val="center"/>
          </w:tcPr>
          <w:p w14:paraId="56547842" w14:textId="77777777" w:rsidR="008136C4" w:rsidRPr="00FB1D09" w:rsidRDefault="008136C4">
            <w:pPr>
              <w:pStyle w:val="Bezodstpw"/>
              <w:jc w:val="center"/>
              <w:rPr>
                <w:rFonts w:ascii="Arial" w:hAnsi="Arial" w:cs="Arial"/>
                <w:b/>
                <w:bCs/>
                <w:sz w:val="22"/>
                <w:szCs w:val="22"/>
              </w:rPr>
            </w:pPr>
          </w:p>
        </w:tc>
        <w:tc>
          <w:tcPr>
            <w:tcW w:w="1495" w:type="dxa"/>
            <w:vAlign w:val="center"/>
          </w:tcPr>
          <w:p w14:paraId="01966C00" w14:textId="533863F5" w:rsidR="008136C4" w:rsidRPr="00FB1D09" w:rsidRDefault="0089314E">
            <w:pPr>
              <w:pStyle w:val="Bezodstpw"/>
              <w:jc w:val="center"/>
              <w:rPr>
                <w:rFonts w:ascii="Arial" w:hAnsi="Arial" w:cs="Arial"/>
                <w:b/>
                <w:bCs/>
                <w:sz w:val="22"/>
                <w:szCs w:val="22"/>
              </w:rPr>
            </w:pPr>
            <w:proofErr w:type="spellStart"/>
            <w:r w:rsidRPr="00FB1D09">
              <w:rPr>
                <w:rFonts w:ascii="Arial" w:hAnsi="Arial" w:cs="Arial"/>
                <w:b/>
                <w:bCs/>
                <w:sz w:val="22"/>
                <w:szCs w:val="22"/>
              </w:rPr>
              <w:t>Łącznie</w:t>
            </w:r>
            <w:proofErr w:type="spellEnd"/>
          </w:p>
        </w:tc>
        <w:tc>
          <w:tcPr>
            <w:tcW w:w="5837" w:type="dxa"/>
            <w:vAlign w:val="center"/>
          </w:tcPr>
          <w:p w14:paraId="02B9DE52" w14:textId="56C205D0" w:rsidR="008136C4" w:rsidRPr="00FB1D09" w:rsidRDefault="00B43054">
            <w:pPr>
              <w:pStyle w:val="Bezodstpw"/>
              <w:jc w:val="center"/>
              <w:rPr>
                <w:rFonts w:ascii="Arial" w:hAnsi="Arial" w:cs="Arial"/>
                <w:sz w:val="22"/>
                <w:szCs w:val="22"/>
                <w:lang w:val="pl-PL"/>
              </w:rPr>
            </w:pPr>
            <w:r w:rsidRPr="00FB1D09">
              <w:rPr>
                <w:rFonts w:ascii="Arial" w:hAnsi="Arial" w:cs="Arial"/>
                <w:sz w:val="22"/>
                <w:szCs w:val="22"/>
                <w:lang w:val="pl-PL"/>
              </w:rPr>
              <w:t>Do łącznie</w:t>
            </w:r>
            <w:r w:rsidR="008136C4" w:rsidRPr="00FB1D09">
              <w:rPr>
                <w:rFonts w:ascii="Arial" w:hAnsi="Arial" w:cs="Arial"/>
                <w:sz w:val="22"/>
                <w:szCs w:val="22"/>
                <w:lang w:val="pl-PL"/>
              </w:rPr>
              <w:t xml:space="preserve"> 7 </w:t>
            </w:r>
            <w:r w:rsidRPr="00FB1D09">
              <w:rPr>
                <w:rFonts w:ascii="Arial" w:hAnsi="Arial" w:cs="Arial"/>
                <w:sz w:val="22"/>
                <w:szCs w:val="22"/>
                <w:lang w:val="pl-PL"/>
              </w:rPr>
              <w:t>dysków</w:t>
            </w:r>
          </w:p>
          <w:p w14:paraId="2F92AA9C" w14:textId="77777777" w:rsidR="008136C4" w:rsidRPr="00FB1D09" w:rsidRDefault="008136C4">
            <w:pPr>
              <w:pStyle w:val="Bezodstpw"/>
              <w:jc w:val="center"/>
              <w:rPr>
                <w:rFonts w:ascii="Arial" w:hAnsi="Arial" w:cs="Arial"/>
                <w:sz w:val="22"/>
                <w:szCs w:val="22"/>
                <w:lang w:val="pl-PL"/>
              </w:rPr>
            </w:pPr>
            <w:r w:rsidRPr="00FB1D09">
              <w:rPr>
                <w:rFonts w:ascii="Arial" w:hAnsi="Arial" w:cs="Arial"/>
                <w:sz w:val="22"/>
                <w:szCs w:val="22"/>
                <w:lang w:val="pl-PL"/>
              </w:rPr>
              <w:t>Max M.2 = 4 (16TB)</w:t>
            </w:r>
          </w:p>
          <w:p w14:paraId="28A7F834" w14:textId="50D1F270" w:rsidR="008136C4" w:rsidRPr="00FB1D09" w:rsidRDefault="008136C4">
            <w:pPr>
              <w:pStyle w:val="Bezodstpw"/>
              <w:jc w:val="center"/>
              <w:rPr>
                <w:rFonts w:ascii="Arial" w:hAnsi="Arial" w:cs="Arial"/>
                <w:sz w:val="22"/>
                <w:szCs w:val="22"/>
              </w:rPr>
            </w:pPr>
            <w:r w:rsidRPr="00FB1D09">
              <w:rPr>
                <w:rFonts w:ascii="Arial" w:hAnsi="Arial" w:cs="Arial"/>
                <w:sz w:val="22"/>
                <w:szCs w:val="22"/>
                <w:lang w:val="de-DE"/>
              </w:rPr>
              <w:t>Max 3.5" = 3 (36T</w:t>
            </w:r>
            <w:r w:rsidR="00B43054" w:rsidRPr="00FB1D09">
              <w:rPr>
                <w:rFonts w:ascii="Arial" w:hAnsi="Arial" w:cs="Arial"/>
                <w:sz w:val="22"/>
                <w:szCs w:val="22"/>
                <w:lang w:val="de-DE"/>
              </w:rPr>
              <w:t>B)</w:t>
            </w:r>
          </w:p>
        </w:tc>
      </w:tr>
      <w:tr w:rsidR="008136C4" w:rsidRPr="00FB1D09" w14:paraId="104F0CC5" w14:textId="77777777" w:rsidTr="00A52F88">
        <w:tc>
          <w:tcPr>
            <w:tcW w:w="2023" w:type="dxa"/>
            <w:vAlign w:val="center"/>
          </w:tcPr>
          <w:p w14:paraId="73A045B7" w14:textId="1216D07B" w:rsidR="008136C4" w:rsidRPr="00FB1D09" w:rsidRDefault="0055593E">
            <w:pPr>
              <w:pStyle w:val="Bezodstpw"/>
              <w:jc w:val="center"/>
              <w:rPr>
                <w:rFonts w:ascii="Arial" w:hAnsi="Arial" w:cs="Arial"/>
                <w:b/>
                <w:bCs/>
                <w:sz w:val="22"/>
                <w:szCs w:val="22"/>
              </w:rPr>
            </w:pPr>
            <w:proofErr w:type="spellStart"/>
            <w:r w:rsidRPr="00FB1D09">
              <w:rPr>
                <w:rFonts w:ascii="Arial" w:hAnsi="Arial" w:cs="Arial"/>
                <w:b/>
                <w:bCs/>
                <w:sz w:val="22"/>
                <w:szCs w:val="22"/>
              </w:rPr>
              <w:t>Zasilanie</w:t>
            </w:r>
            <w:proofErr w:type="spellEnd"/>
          </w:p>
        </w:tc>
        <w:tc>
          <w:tcPr>
            <w:tcW w:w="7332" w:type="dxa"/>
            <w:gridSpan w:val="2"/>
            <w:vAlign w:val="center"/>
          </w:tcPr>
          <w:p w14:paraId="669F821A"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750W, 1000W</w:t>
            </w:r>
          </w:p>
        </w:tc>
      </w:tr>
      <w:tr w:rsidR="0055593E" w:rsidRPr="00FB1D09" w14:paraId="172596BF" w14:textId="77777777" w:rsidTr="00A52F88">
        <w:tc>
          <w:tcPr>
            <w:tcW w:w="2023" w:type="dxa"/>
            <w:vAlign w:val="center"/>
          </w:tcPr>
          <w:p w14:paraId="43A99591" w14:textId="61559818" w:rsidR="0055593E" w:rsidRPr="00FB1D09" w:rsidRDefault="0055593E" w:rsidP="0055593E">
            <w:pPr>
              <w:pStyle w:val="Bezodstpw"/>
              <w:jc w:val="center"/>
              <w:rPr>
                <w:rFonts w:ascii="Arial" w:hAnsi="Arial" w:cs="Arial"/>
                <w:b/>
                <w:bCs/>
                <w:sz w:val="22"/>
                <w:szCs w:val="22"/>
              </w:rPr>
            </w:pPr>
            <w:r w:rsidRPr="00FB1D09">
              <w:rPr>
                <w:rFonts w:ascii="Arial" w:hAnsi="Arial" w:cs="Arial"/>
                <w:b/>
                <w:bCs/>
                <w:sz w:val="22"/>
                <w:szCs w:val="22"/>
              </w:rPr>
              <w:t xml:space="preserve">System </w:t>
            </w:r>
            <w:proofErr w:type="spellStart"/>
            <w:r w:rsidRPr="00FB1D09">
              <w:rPr>
                <w:rFonts w:ascii="Arial" w:hAnsi="Arial" w:cs="Arial"/>
                <w:b/>
                <w:bCs/>
                <w:sz w:val="22"/>
                <w:szCs w:val="22"/>
              </w:rPr>
              <w:t>operacyjny</w:t>
            </w:r>
            <w:proofErr w:type="spellEnd"/>
          </w:p>
        </w:tc>
        <w:tc>
          <w:tcPr>
            <w:tcW w:w="7332" w:type="dxa"/>
            <w:gridSpan w:val="2"/>
            <w:vAlign w:val="center"/>
          </w:tcPr>
          <w:p w14:paraId="5BDBB7C3" w14:textId="39B4A06C" w:rsidR="0055593E" w:rsidRPr="00FB1D09" w:rsidRDefault="0055593E" w:rsidP="0055593E">
            <w:pPr>
              <w:pStyle w:val="Bezodstpw"/>
              <w:jc w:val="center"/>
              <w:rPr>
                <w:rFonts w:ascii="Arial" w:hAnsi="Arial" w:cs="Arial"/>
                <w:sz w:val="22"/>
                <w:szCs w:val="22"/>
              </w:rPr>
            </w:pPr>
            <w:r w:rsidRPr="00FB1D09">
              <w:rPr>
                <w:rFonts w:ascii="Arial" w:hAnsi="Arial" w:cs="Arial"/>
                <w:sz w:val="22"/>
                <w:szCs w:val="22"/>
              </w:rPr>
              <w:t xml:space="preserve">Windows 11 Pro </w:t>
            </w:r>
            <w:proofErr w:type="spellStart"/>
            <w:r w:rsidR="00685741" w:rsidRPr="00FB1D09">
              <w:rPr>
                <w:rFonts w:ascii="Arial" w:hAnsi="Arial" w:cs="Arial"/>
                <w:sz w:val="22"/>
                <w:szCs w:val="22"/>
              </w:rPr>
              <w:t>dla</w:t>
            </w:r>
            <w:proofErr w:type="spellEnd"/>
            <w:r w:rsidR="00685741" w:rsidRPr="00FB1D09">
              <w:rPr>
                <w:rFonts w:ascii="Arial" w:hAnsi="Arial" w:cs="Arial"/>
                <w:sz w:val="22"/>
                <w:szCs w:val="22"/>
              </w:rPr>
              <w:t xml:space="preserve"> </w:t>
            </w:r>
            <w:proofErr w:type="spellStart"/>
            <w:r w:rsidR="00685741" w:rsidRPr="00FB1D09">
              <w:rPr>
                <w:rFonts w:ascii="Arial" w:hAnsi="Arial" w:cs="Arial"/>
                <w:sz w:val="22"/>
                <w:szCs w:val="22"/>
              </w:rPr>
              <w:t>stacji</w:t>
            </w:r>
            <w:proofErr w:type="spellEnd"/>
            <w:r w:rsidR="00685741" w:rsidRPr="00FB1D09">
              <w:rPr>
                <w:rFonts w:ascii="Arial" w:hAnsi="Arial" w:cs="Arial"/>
                <w:sz w:val="22"/>
                <w:szCs w:val="22"/>
              </w:rPr>
              <w:t xml:space="preserve"> </w:t>
            </w:r>
            <w:proofErr w:type="spellStart"/>
            <w:r w:rsidR="00685741" w:rsidRPr="00FB1D09">
              <w:rPr>
                <w:rFonts w:ascii="Arial" w:hAnsi="Arial" w:cs="Arial"/>
                <w:sz w:val="22"/>
                <w:szCs w:val="22"/>
              </w:rPr>
              <w:t>roboczych</w:t>
            </w:r>
            <w:proofErr w:type="spellEnd"/>
            <w:r w:rsidRPr="00FB1D09">
              <w:rPr>
                <w:rFonts w:ascii="Arial" w:hAnsi="Arial" w:cs="Arial"/>
                <w:sz w:val="22"/>
                <w:szCs w:val="22"/>
              </w:rPr>
              <w:t xml:space="preserve"> / Ubuntu® Linux® / Red Hat® Enterprise Linux</w:t>
            </w:r>
          </w:p>
        </w:tc>
      </w:tr>
      <w:tr w:rsidR="0055593E" w:rsidRPr="00FB1D09" w14:paraId="1E14D889" w14:textId="77777777" w:rsidTr="00A52F88">
        <w:tc>
          <w:tcPr>
            <w:tcW w:w="2023" w:type="dxa"/>
            <w:vAlign w:val="center"/>
          </w:tcPr>
          <w:p w14:paraId="1814EE3D" w14:textId="6B424A44" w:rsidR="0055593E" w:rsidRPr="00FB1D09" w:rsidRDefault="0055593E" w:rsidP="0055593E">
            <w:pPr>
              <w:pStyle w:val="Bezodstpw"/>
              <w:jc w:val="center"/>
              <w:rPr>
                <w:rFonts w:ascii="Arial" w:hAnsi="Arial" w:cs="Arial"/>
                <w:b/>
                <w:bCs/>
                <w:sz w:val="22"/>
                <w:szCs w:val="22"/>
              </w:rPr>
            </w:pPr>
            <w:proofErr w:type="spellStart"/>
            <w:r w:rsidRPr="00FB1D09">
              <w:rPr>
                <w:rFonts w:ascii="Arial" w:hAnsi="Arial" w:cs="Arial"/>
                <w:b/>
                <w:bCs/>
                <w:sz w:val="22"/>
                <w:szCs w:val="22"/>
              </w:rPr>
              <w:t>Certyfikaty</w:t>
            </w:r>
            <w:proofErr w:type="spellEnd"/>
            <w:r w:rsidRPr="00FB1D09">
              <w:rPr>
                <w:rFonts w:ascii="Arial" w:hAnsi="Arial" w:cs="Arial"/>
                <w:b/>
                <w:bCs/>
                <w:sz w:val="22"/>
                <w:szCs w:val="22"/>
              </w:rPr>
              <w:t xml:space="preserve"> ISV</w:t>
            </w:r>
            <w:r w:rsidRPr="00FB1D09">
              <w:rPr>
                <w:rFonts w:ascii="Arial" w:hAnsi="Arial" w:cs="Arial"/>
                <w:color w:val="000000"/>
                <w:kern w:val="2"/>
                <w:sz w:val="22"/>
                <w:szCs w:val="22"/>
                <w:vertAlign w:val="superscript"/>
                <w14:ligatures w14:val="standardContextual"/>
              </w:rPr>
              <w:t>7</w:t>
            </w:r>
          </w:p>
        </w:tc>
        <w:tc>
          <w:tcPr>
            <w:tcW w:w="7332" w:type="dxa"/>
            <w:gridSpan w:val="2"/>
            <w:vAlign w:val="center"/>
          </w:tcPr>
          <w:p w14:paraId="76044D42" w14:textId="6FFFD83B" w:rsidR="0055593E" w:rsidRPr="00FB1D09" w:rsidRDefault="00B43054" w:rsidP="0055593E">
            <w:pPr>
              <w:pStyle w:val="Bezodstpw"/>
              <w:jc w:val="center"/>
              <w:rPr>
                <w:rFonts w:ascii="Arial" w:hAnsi="Arial" w:cs="Arial"/>
                <w:sz w:val="22"/>
                <w:szCs w:val="22"/>
              </w:rPr>
            </w:pPr>
            <w:r w:rsidRPr="00FB1D09">
              <w:rPr>
                <w:rFonts w:ascii="Arial" w:hAnsi="Arial" w:cs="Arial"/>
                <w:sz w:val="22"/>
                <w:szCs w:val="22"/>
              </w:rPr>
              <w:t xml:space="preserve">W </w:t>
            </w:r>
            <w:proofErr w:type="spellStart"/>
            <w:r w:rsidRPr="00FB1D09">
              <w:rPr>
                <w:rFonts w:ascii="Arial" w:hAnsi="Arial" w:cs="Arial"/>
                <w:sz w:val="22"/>
                <w:szCs w:val="22"/>
              </w:rPr>
              <w:t>tym</w:t>
            </w:r>
            <w:proofErr w:type="spellEnd"/>
            <w:r w:rsidRPr="00FB1D09">
              <w:rPr>
                <w:rFonts w:ascii="Arial" w:hAnsi="Arial" w:cs="Arial"/>
                <w:sz w:val="22"/>
                <w:szCs w:val="22"/>
              </w:rPr>
              <w:t>:</w:t>
            </w:r>
            <w:r w:rsidR="0055593E" w:rsidRPr="00FB1D09">
              <w:rPr>
                <w:rFonts w:ascii="Arial" w:hAnsi="Arial" w:cs="Arial"/>
                <w:sz w:val="22"/>
                <w:szCs w:val="22"/>
              </w:rPr>
              <w:t xml:space="preserve"> AVID®, Altair®, Autodesk®, ANSYS®, Bentley®, Dassault®, Nemetschek®, PTC®, Siemens®</w:t>
            </w:r>
          </w:p>
        </w:tc>
      </w:tr>
      <w:tr w:rsidR="0055593E" w:rsidRPr="00FB1D09" w14:paraId="19D7BB12" w14:textId="77777777" w:rsidTr="00A52F88">
        <w:trPr>
          <w:trHeight w:val="612"/>
        </w:trPr>
        <w:tc>
          <w:tcPr>
            <w:tcW w:w="2023" w:type="dxa"/>
            <w:vMerge w:val="restart"/>
            <w:vAlign w:val="center"/>
          </w:tcPr>
          <w:p w14:paraId="20C3C77A" w14:textId="417B5F41" w:rsidR="0055593E" w:rsidRPr="00FB1D09" w:rsidRDefault="0055593E" w:rsidP="0055593E">
            <w:pPr>
              <w:pStyle w:val="Bezodstpw"/>
              <w:jc w:val="center"/>
              <w:rPr>
                <w:rFonts w:ascii="Arial" w:hAnsi="Arial" w:cs="Arial"/>
                <w:b/>
                <w:bCs/>
                <w:sz w:val="22"/>
                <w:szCs w:val="22"/>
              </w:rPr>
            </w:pPr>
            <w:r w:rsidRPr="00FB1D09">
              <w:rPr>
                <w:rFonts w:ascii="Arial" w:hAnsi="Arial" w:cs="Arial"/>
                <w:b/>
                <w:bCs/>
                <w:sz w:val="22"/>
                <w:szCs w:val="22"/>
              </w:rPr>
              <w:lastRenderedPageBreak/>
              <w:t>Łaczność</w:t>
            </w:r>
            <w:r w:rsidRPr="00FB1D09">
              <w:rPr>
                <w:rFonts w:ascii="Arial" w:hAnsi="Arial" w:cs="Arial"/>
                <w:color w:val="000000"/>
                <w:kern w:val="2"/>
                <w:sz w:val="22"/>
                <w:szCs w:val="22"/>
                <w:vertAlign w:val="superscript"/>
                <w14:ligatures w14:val="standardContextual"/>
              </w:rPr>
              <w:t>5  </w:t>
            </w:r>
          </w:p>
        </w:tc>
        <w:tc>
          <w:tcPr>
            <w:tcW w:w="1495" w:type="dxa"/>
            <w:vAlign w:val="center"/>
          </w:tcPr>
          <w:p w14:paraId="11C866A5" w14:textId="771173C9" w:rsidR="0055593E" w:rsidRPr="00FB1D09" w:rsidRDefault="006422C1" w:rsidP="0055593E">
            <w:pPr>
              <w:pStyle w:val="Bezodstpw"/>
              <w:jc w:val="center"/>
              <w:rPr>
                <w:rFonts w:ascii="Arial" w:hAnsi="Arial" w:cs="Arial"/>
                <w:b/>
                <w:bCs/>
                <w:sz w:val="22"/>
                <w:szCs w:val="22"/>
              </w:rPr>
            </w:pPr>
            <w:proofErr w:type="spellStart"/>
            <w:r w:rsidRPr="00FB1D09">
              <w:rPr>
                <w:rFonts w:ascii="Arial" w:hAnsi="Arial" w:cs="Arial"/>
                <w:b/>
                <w:bCs/>
                <w:sz w:val="22"/>
                <w:szCs w:val="22"/>
              </w:rPr>
              <w:t>Bezprzewodowa</w:t>
            </w:r>
            <w:proofErr w:type="spellEnd"/>
          </w:p>
        </w:tc>
        <w:tc>
          <w:tcPr>
            <w:tcW w:w="5837" w:type="dxa"/>
            <w:vAlign w:val="center"/>
          </w:tcPr>
          <w:p w14:paraId="09728A95" w14:textId="5C552DDB" w:rsidR="0055593E" w:rsidRPr="00FB1D09" w:rsidRDefault="0055593E" w:rsidP="00B43054">
            <w:pPr>
              <w:pStyle w:val="Bezodstpw"/>
              <w:jc w:val="center"/>
              <w:rPr>
                <w:rFonts w:ascii="Arial" w:hAnsi="Arial" w:cs="Arial"/>
                <w:sz w:val="22"/>
                <w:szCs w:val="22"/>
              </w:rPr>
            </w:pPr>
            <w:r w:rsidRPr="00FB1D09">
              <w:rPr>
                <w:rFonts w:ascii="Arial" w:hAnsi="Arial" w:cs="Arial"/>
                <w:sz w:val="22"/>
                <w:szCs w:val="22"/>
              </w:rPr>
              <w:t>Intel Wi-Fi 7 BE299 +</w:t>
            </w:r>
            <w:r w:rsidR="00B43054" w:rsidRPr="00FB1D09">
              <w:rPr>
                <w:rFonts w:ascii="Arial" w:hAnsi="Arial" w:cs="Arial"/>
                <w:sz w:val="22"/>
                <w:szCs w:val="22"/>
              </w:rPr>
              <w:t xml:space="preserve"> </w:t>
            </w:r>
            <w:r w:rsidRPr="00FB1D09">
              <w:rPr>
                <w:rFonts w:ascii="Arial" w:hAnsi="Arial" w:cs="Arial"/>
                <w:sz w:val="22"/>
                <w:szCs w:val="22"/>
              </w:rPr>
              <w:t>Bluetooth® 5.42</w:t>
            </w:r>
          </w:p>
          <w:p w14:paraId="0A3B23C4" w14:textId="77777777" w:rsidR="0055593E" w:rsidRPr="00FB1D09" w:rsidRDefault="0055593E" w:rsidP="0055593E">
            <w:pPr>
              <w:pStyle w:val="Bezodstpw"/>
              <w:jc w:val="center"/>
              <w:rPr>
                <w:rFonts w:ascii="Arial" w:hAnsi="Arial" w:cs="Arial"/>
                <w:sz w:val="22"/>
                <w:szCs w:val="22"/>
              </w:rPr>
            </w:pPr>
            <w:r w:rsidRPr="00FB1D09">
              <w:rPr>
                <w:rFonts w:ascii="Arial" w:hAnsi="Arial" w:cs="Arial"/>
                <w:sz w:val="22"/>
                <w:szCs w:val="22"/>
              </w:rPr>
              <w:t xml:space="preserve">Internal Wi-Fi Antenna </w:t>
            </w:r>
          </w:p>
        </w:tc>
      </w:tr>
      <w:tr w:rsidR="008136C4" w:rsidRPr="00B35FDF" w14:paraId="5E9C7C55" w14:textId="77777777" w:rsidTr="00A52F88">
        <w:trPr>
          <w:trHeight w:val="612"/>
        </w:trPr>
        <w:tc>
          <w:tcPr>
            <w:tcW w:w="2023" w:type="dxa"/>
            <w:vMerge/>
            <w:vAlign w:val="center"/>
          </w:tcPr>
          <w:p w14:paraId="0430631B" w14:textId="77777777" w:rsidR="008136C4" w:rsidRPr="00FB1D09" w:rsidRDefault="008136C4">
            <w:pPr>
              <w:pStyle w:val="Bezodstpw"/>
              <w:jc w:val="center"/>
              <w:rPr>
                <w:rFonts w:ascii="Arial" w:hAnsi="Arial" w:cs="Arial"/>
                <w:b/>
                <w:bCs/>
                <w:sz w:val="22"/>
                <w:szCs w:val="22"/>
              </w:rPr>
            </w:pPr>
          </w:p>
        </w:tc>
        <w:tc>
          <w:tcPr>
            <w:tcW w:w="1495" w:type="dxa"/>
            <w:vAlign w:val="center"/>
          </w:tcPr>
          <w:p w14:paraId="4F56B3D0" w14:textId="77777777" w:rsidR="008136C4" w:rsidRPr="00FB1D09" w:rsidRDefault="008136C4">
            <w:pPr>
              <w:pStyle w:val="Bezodstpw"/>
              <w:jc w:val="center"/>
              <w:rPr>
                <w:rFonts w:ascii="Arial" w:hAnsi="Arial" w:cs="Arial"/>
                <w:b/>
                <w:bCs/>
                <w:sz w:val="22"/>
                <w:szCs w:val="22"/>
              </w:rPr>
            </w:pPr>
            <w:r w:rsidRPr="00FB1D09">
              <w:rPr>
                <w:rFonts w:ascii="Arial" w:hAnsi="Arial" w:cs="Arial"/>
                <w:b/>
                <w:bCs/>
                <w:sz w:val="22"/>
                <w:szCs w:val="22"/>
              </w:rPr>
              <w:t>Ethernet</w:t>
            </w:r>
          </w:p>
        </w:tc>
        <w:tc>
          <w:tcPr>
            <w:tcW w:w="5837" w:type="dxa"/>
            <w:vAlign w:val="center"/>
          </w:tcPr>
          <w:p w14:paraId="1E1A95E9" w14:textId="77777777" w:rsidR="00685741" w:rsidRPr="00FB1D09" w:rsidRDefault="00685741" w:rsidP="00685741">
            <w:pPr>
              <w:pStyle w:val="Bezodstpw"/>
              <w:jc w:val="center"/>
              <w:rPr>
                <w:rFonts w:ascii="Arial" w:hAnsi="Arial" w:cs="Arial"/>
                <w:sz w:val="22"/>
                <w:szCs w:val="22"/>
                <w:lang w:val="pl-PL"/>
              </w:rPr>
            </w:pPr>
            <w:r w:rsidRPr="00FB1D09">
              <w:rPr>
                <w:rFonts w:ascii="Arial" w:hAnsi="Arial" w:cs="Arial"/>
                <w:sz w:val="22"/>
                <w:szCs w:val="22"/>
                <w:lang w:val="pl-PL"/>
              </w:rPr>
              <w:t xml:space="preserve">Kontroler sieciowy Intel Ethernet 1226-LM 2,5 </w:t>
            </w:r>
            <w:proofErr w:type="spellStart"/>
            <w:r w:rsidRPr="00FB1D09">
              <w:rPr>
                <w:rFonts w:ascii="Arial" w:hAnsi="Arial" w:cs="Arial"/>
                <w:sz w:val="22"/>
                <w:szCs w:val="22"/>
                <w:lang w:val="pl-PL"/>
              </w:rPr>
              <w:t>Gb</w:t>
            </w:r>
            <w:proofErr w:type="spellEnd"/>
            <w:r w:rsidRPr="00FB1D09">
              <w:rPr>
                <w:rFonts w:ascii="Arial" w:hAnsi="Arial" w:cs="Arial"/>
                <w:sz w:val="22"/>
                <w:szCs w:val="22"/>
                <w:lang w:val="pl-PL"/>
              </w:rPr>
              <w:t xml:space="preserve"> z obsługą funkcji Wake-on-LAN</w:t>
            </w:r>
          </w:p>
          <w:p w14:paraId="5BE0EACC" w14:textId="7CF5CD6E" w:rsidR="008136C4" w:rsidRPr="00FB1D09" w:rsidRDefault="00685741" w:rsidP="00685741">
            <w:pPr>
              <w:pStyle w:val="Bezodstpw"/>
              <w:jc w:val="center"/>
              <w:rPr>
                <w:rFonts w:ascii="Arial" w:hAnsi="Arial" w:cs="Arial"/>
                <w:sz w:val="22"/>
                <w:szCs w:val="22"/>
                <w:lang w:val="pl-PL"/>
              </w:rPr>
            </w:pPr>
            <w:r w:rsidRPr="00FB1D09">
              <w:rPr>
                <w:rFonts w:ascii="Arial" w:hAnsi="Arial" w:cs="Arial"/>
                <w:sz w:val="22"/>
                <w:szCs w:val="22"/>
                <w:lang w:val="pl-PL"/>
              </w:rPr>
              <w:t>Opcjonalne karty sieciowe</w:t>
            </w:r>
          </w:p>
        </w:tc>
      </w:tr>
      <w:tr w:rsidR="008136C4" w:rsidRPr="00FB1D09" w14:paraId="0FC86102" w14:textId="77777777" w:rsidTr="00A52F88">
        <w:tc>
          <w:tcPr>
            <w:tcW w:w="2023" w:type="dxa"/>
            <w:vAlign w:val="center"/>
          </w:tcPr>
          <w:p w14:paraId="345ABC1F" w14:textId="2041F483" w:rsidR="008136C4" w:rsidRPr="00FB1D09" w:rsidRDefault="00640C19" w:rsidP="00640C19">
            <w:pPr>
              <w:pStyle w:val="Bezodstpw"/>
              <w:jc w:val="center"/>
              <w:rPr>
                <w:rFonts w:ascii="Arial" w:hAnsi="Arial" w:cs="Arial"/>
                <w:b/>
                <w:bCs/>
                <w:sz w:val="22"/>
                <w:szCs w:val="22"/>
                <w:lang w:val="pl-PL"/>
              </w:rPr>
            </w:pPr>
            <w:r w:rsidRPr="00FB1D09">
              <w:rPr>
                <w:rFonts w:ascii="Arial" w:hAnsi="Arial" w:cs="Arial"/>
                <w:b/>
                <w:bCs/>
                <w:sz w:val="22"/>
                <w:szCs w:val="22"/>
                <w:lang w:val="pl-PL"/>
              </w:rPr>
              <w:t>Rozbudowa</w:t>
            </w:r>
          </w:p>
        </w:tc>
        <w:tc>
          <w:tcPr>
            <w:tcW w:w="7332" w:type="dxa"/>
            <w:gridSpan w:val="2"/>
            <w:vAlign w:val="center"/>
          </w:tcPr>
          <w:p w14:paraId="17EFB2AD" w14:textId="77777777" w:rsidR="008136C4" w:rsidRPr="00FB1D09" w:rsidRDefault="008136C4">
            <w:pPr>
              <w:pStyle w:val="Bezodstpw"/>
              <w:jc w:val="center"/>
              <w:rPr>
                <w:rFonts w:ascii="Arial" w:hAnsi="Arial" w:cs="Arial"/>
                <w:sz w:val="22"/>
                <w:szCs w:val="22"/>
                <w:lang w:val="es-ES"/>
              </w:rPr>
            </w:pPr>
            <w:r w:rsidRPr="00FB1D09">
              <w:rPr>
                <w:rFonts w:ascii="Arial" w:hAnsi="Arial" w:cs="Arial"/>
                <w:sz w:val="22"/>
                <w:szCs w:val="22"/>
                <w:lang w:val="es-ES"/>
              </w:rPr>
              <w:t>2 x PCIe 5.0 x16</w:t>
            </w:r>
          </w:p>
          <w:p w14:paraId="61A66047" w14:textId="77777777" w:rsidR="008136C4" w:rsidRPr="00FB1D09" w:rsidRDefault="008136C4">
            <w:pPr>
              <w:pStyle w:val="Bezodstpw"/>
              <w:jc w:val="center"/>
              <w:rPr>
                <w:rFonts w:ascii="Arial" w:hAnsi="Arial" w:cs="Arial"/>
                <w:sz w:val="22"/>
                <w:szCs w:val="22"/>
                <w:lang w:val="es-ES"/>
              </w:rPr>
            </w:pPr>
            <w:r w:rsidRPr="00FB1D09">
              <w:rPr>
                <w:rFonts w:ascii="Arial" w:hAnsi="Arial" w:cs="Arial"/>
                <w:sz w:val="22"/>
                <w:szCs w:val="22"/>
                <w:lang w:val="es-ES"/>
              </w:rPr>
              <w:t>1 x PCIe 5.0 x8</w:t>
            </w:r>
          </w:p>
          <w:p w14:paraId="46C85DEE"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3 x PCIe 4.0 x4</w:t>
            </w:r>
          </w:p>
        </w:tc>
      </w:tr>
      <w:tr w:rsidR="008136C4" w:rsidRPr="00FB1D09" w14:paraId="0DD6CE5F" w14:textId="77777777" w:rsidTr="00A52F88">
        <w:trPr>
          <w:trHeight w:val="746"/>
        </w:trPr>
        <w:tc>
          <w:tcPr>
            <w:tcW w:w="2023" w:type="dxa"/>
            <w:vMerge w:val="restart"/>
            <w:vAlign w:val="center"/>
          </w:tcPr>
          <w:p w14:paraId="153E52A2" w14:textId="56A02D15" w:rsidR="008136C4" w:rsidRPr="00FB1D09" w:rsidRDefault="008136C4">
            <w:pPr>
              <w:pStyle w:val="Bezodstpw"/>
              <w:jc w:val="center"/>
              <w:rPr>
                <w:rFonts w:ascii="Arial" w:hAnsi="Arial" w:cs="Arial"/>
                <w:b/>
                <w:bCs/>
                <w:sz w:val="22"/>
                <w:szCs w:val="22"/>
              </w:rPr>
            </w:pPr>
            <w:r w:rsidRPr="00FB1D09">
              <w:rPr>
                <w:rFonts w:ascii="Arial" w:hAnsi="Arial" w:cs="Arial"/>
                <w:b/>
                <w:bCs/>
                <w:sz w:val="22"/>
                <w:szCs w:val="22"/>
              </w:rPr>
              <w:t>Port</w:t>
            </w:r>
            <w:r w:rsidR="00640C19" w:rsidRPr="00FB1D09">
              <w:rPr>
                <w:rFonts w:ascii="Arial" w:hAnsi="Arial" w:cs="Arial"/>
                <w:b/>
                <w:bCs/>
                <w:sz w:val="22"/>
                <w:szCs w:val="22"/>
              </w:rPr>
              <w:t>y</w:t>
            </w:r>
          </w:p>
        </w:tc>
        <w:tc>
          <w:tcPr>
            <w:tcW w:w="1495" w:type="dxa"/>
            <w:vAlign w:val="center"/>
          </w:tcPr>
          <w:p w14:paraId="12F4E094" w14:textId="13D7C5CD" w:rsidR="008136C4" w:rsidRPr="00FB1D09" w:rsidRDefault="006422C1">
            <w:pPr>
              <w:pStyle w:val="Bezodstpw"/>
              <w:jc w:val="center"/>
              <w:rPr>
                <w:rFonts w:ascii="Arial" w:hAnsi="Arial" w:cs="Arial"/>
                <w:b/>
                <w:bCs/>
                <w:sz w:val="22"/>
                <w:szCs w:val="22"/>
              </w:rPr>
            </w:pPr>
            <w:proofErr w:type="spellStart"/>
            <w:r w:rsidRPr="00FB1D09">
              <w:rPr>
                <w:rFonts w:ascii="Arial" w:hAnsi="Arial" w:cs="Arial"/>
                <w:b/>
                <w:bCs/>
                <w:sz w:val="22"/>
                <w:szCs w:val="22"/>
              </w:rPr>
              <w:t>Przód</w:t>
            </w:r>
            <w:proofErr w:type="spellEnd"/>
          </w:p>
        </w:tc>
        <w:tc>
          <w:tcPr>
            <w:tcW w:w="5837" w:type="dxa"/>
            <w:vAlign w:val="center"/>
          </w:tcPr>
          <w:p w14:paraId="57584B6E" w14:textId="3864D540" w:rsidR="008136C4" w:rsidRPr="00FB1D09" w:rsidRDefault="008136C4">
            <w:pPr>
              <w:pStyle w:val="Bezodstpw"/>
              <w:jc w:val="center"/>
              <w:rPr>
                <w:rFonts w:ascii="Arial" w:hAnsi="Arial" w:cs="Arial"/>
                <w:sz w:val="22"/>
                <w:szCs w:val="22"/>
              </w:rPr>
            </w:pPr>
            <w:r w:rsidRPr="00FB1D09">
              <w:rPr>
                <w:rFonts w:ascii="Arial" w:hAnsi="Arial" w:cs="Arial"/>
                <w:sz w:val="22"/>
                <w:szCs w:val="22"/>
              </w:rPr>
              <w:t>1</w:t>
            </w:r>
            <w:r w:rsidR="00B43054" w:rsidRPr="00FB1D09">
              <w:rPr>
                <w:rFonts w:ascii="Arial" w:hAnsi="Arial" w:cs="Arial"/>
                <w:sz w:val="22"/>
                <w:szCs w:val="22"/>
              </w:rPr>
              <w:t xml:space="preserve"> </w:t>
            </w:r>
            <w:r w:rsidRPr="00FB1D09">
              <w:rPr>
                <w:rFonts w:ascii="Arial" w:hAnsi="Arial" w:cs="Arial"/>
                <w:sz w:val="22"/>
                <w:szCs w:val="22"/>
              </w:rPr>
              <w:t>x</w:t>
            </w:r>
            <w:r w:rsidR="00B43054" w:rsidRPr="00FB1D09">
              <w:rPr>
                <w:rFonts w:ascii="Arial" w:hAnsi="Arial" w:cs="Arial"/>
                <w:sz w:val="22"/>
                <w:szCs w:val="22"/>
              </w:rPr>
              <w:t xml:space="preserve"> </w:t>
            </w:r>
            <w:r w:rsidRPr="00FB1D09">
              <w:rPr>
                <w:rFonts w:ascii="Arial" w:hAnsi="Arial" w:cs="Arial"/>
                <w:sz w:val="22"/>
                <w:szCs w:val="22"/>
              </w:rPr>
              <w:t>Audio Combo Jack</w:t>
            </w:r>
          </w:p>
          <w:p w14:paraId="7152A79B"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2 x USB-C® 3.2 Gen 2 (10Gbps)</w:t>
            </w:r>
          </w:p>
          <w:p w14:paraId="0AF4CDB0"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2 x USB-A 3.2 Gen 2 (10Gbps)</w:t>
            </w:r>
          </w:p>
          <w:p w14:paraId="6C838D76"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 xml:space="preserve"> 1 x 15-in-1 Media Card Reader1</w:t>
            </w:r>
          </w:p>
        </w:tc>
      </w:tr>
      <w:tr w:rsidR="008136C4" w:rsidRPr="00FB1D09" w14:paraId="2AF54F1D" w14:textId="77777777" w:rsidTr="00A52F88">
        <w:trPr>
          <w:trHeight w:val="1584"/>
        </w:trPr>
        <w:tc>
          <w:tcPr>
            <w:tcW w:w="2023" w:type="dxa"/>
            <w:vMerge/>
            <w:vAlign w:val="center"/>
          </w:tcPr>
          <w:p w14:paraId="04B7D893" w14:textId="77777777" w:rsidR="008136C4" w:rsidRPr="00FB1D09" w:rsidRDefault="008136C4">
            <w:pPr>
              <w:pStyle w:val="Bezodstpw"/>
              <w:jc w:val="center"/>
              <w:rPr>
                <w:rFonts w:ascii="Arial" w:hAnsi="Arial" w:cs="Arial"/>
                <w:b/>
                <w:bCs/>
                <w:sz w:val="22"/>
                <w:szCs w:val="22"/>
              </w:rPr>
            </w:pPr>
          </w:p>
        </w:tc>
        <w:tc>
          <w:tcPr>
            <w:tcW w:w="1495" w:type="dxa"/>
            <w:vAlign w:val="center"/>
          </w:tcPr>
          <w:p w14:paraId="1BFC2C83" w14:textId="50639EFB" w:rsidR="008136C4" w:rsidRPr="00FB1D09" w:rsidRDefault="006422C1">
            <w:pPr>
              <w:pStyle w:val="Bezodstpw"/>
              <w:jc w:val="center"/>
              <w:rPr>
                <w:rFonts w:ascii="Arial" w:hAnsi="Arial" w:cs="Arial"/>
                <w:b/>
                <w:bCs/>
                <w:sz w:val="22"/>
                <w:szCs w:val="22"/>
              </w:rPr>
            </w:pPr>
            <w:proofErr w:type="spellStart"/>
            <w:r w:rsidRPr="00FB1D09">
              <w:rPr>
                <w:rFonts w:ascii="Arial" w:hAnsi="Arial" w:cs="Arial"/>
                <w:b/>
                <w:bCs/>
                <w:sz w:val="22"/>
                <w:szCs w:val="22"/>
              </w:rPr>
              <w:t>Tył</w:t>
            </w:r>
            <w:proofErr w:type="spellEnd"/>
          </w:p>
        </w:tc>
        <w:tc>
          <w:tcPr>
            <w:tcW w:w="5837" w:type="dxa"/>
            <w:vAlign w:val="center"/>
          </w:tcPr>
          <w:p w14:paraId="34445E67" w14:textId="77777777" w:rsidR="008136C4" w:rsidRPr="00FB1D09" w:rsidRDefault="008136C4">
            <w:pPr>
              <w:pStyle w:val="Bezodstpw"/>
              <w:jc w:val="center"/>
              <w:rPr>
                <w:rFonts w:ascii="Arial" w:hAnsi="Arial" w:cs="Arial"/>
                <w:sz w:val="22"/>
                <w:szCs w:val="22"/>
                <w:lang w:val="de-DE"/>
              </w:rPr>
            </w:pPr>
            <w:r w:rsidRPr="00FB1D09">
              <w:rPr>
                <w:rFonts w:ascii="Arial" w:hAnsi="Arial" w:cs="Arial"/>
                <w:sz w:val="22"/>
                <w:szCs w:val="22"/>
                <w:lang w:val="de-DE"/>
              </w:rPr>
              <w:t>1 x USB-C 3.2 Gen 2x2 (20Gbps)</w:t>
            </w:r>
          </w:p>
          <w:p w14:paraId="3DE673D4" w14:textId="77777777" w:rsidR="008136C4" w:rsidRPr="00FB1D09" w:rsidRDefault="008136C4">
            <w:pPr>
              <w:pStyle w:val="Bezodstpw"/>
              <w:jc w:val="center"/>
              <w:rPr>
                <w:rFonts w:ascii="Arial" w:hAnsi="Arial" w:cs="Arial"/>
                <w:sz w:val="22"/>
                <w:szCs w:val="22"/>
                <w:lang w:val="de-DE"/>
              </w:rPr>
            </w:pPr>
            <w:r w:rsidRPr="00FB1D09">
              <w:rPr>
                <w:rFonts w:ascii="Arial" w:hAnsi="Arial" w:cs="Arial"/>
                <w:sz w:val="22"/>
                <w:szCs w:val="22"/>
                <w:lang w:val="de-DE"/>
              </w:rPr>
              <w:t>1 x USB-C 3.2 Gen 2x2 (10Gbps)</w:t>
            </w:r>
          </w:p>
          <w:p w14:paraId="4CF660C2"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2 x USB-A 2.0</w:t>
            </w:r>
          </w:p>
          <w:p w14:paraId="22EADD07"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2 x USB-A 3.2 Gen 2 (10Gbps)</w:t>
            </w:r>
          </w:p>
          <w:p w14:paraId="272E1443"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1 x RJ-45 Gigabit Ethernet</w:t>
            </w:r>
          </w:p>
          <w:p w14:paraId="2DCC0317"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1 x Line in (3.5mm)</w:t>
            </w:r>
          </w:p>
          <w:p w14:paraId="069F5E67" w14:textId="77777777" w:rsidR="008136C4" w:rsidRPr="00FB1D09" w:rsidRDefault="008136C4">
            <w:pPr>
              <w:pStyle w:val="Bezodstpw"/>
              <w:jc w:val="center"/>
              <w:rPr>
                <w:rFonts w:ascii="Arial" w:hAnsi="Arial" w:cs="Arial"/>
                <w:b/>
                <w:bCs/>
                <w:sz w:val="22"/>
                <w:szCs w:val="22"/>
              </w:rPr>
            </w:pPr>
            <w:r w:rsidRPr="00FB1D09">
              <w:rPr>
                <w:rFonts w:ascii="Arial" w:hAnsi="Arial" w:cs="Arial"/>
                <w:sz w:val="22"/>
                <w:szCs w:val="22"/>
              </w:rPr>
              <w:t>1 x Line out (3.5mm)</w:t>
            </w:r>
          </w:p>
        </w:tc>
      </w:tr>
      <w:tr w:rsidR="00640C19" w:rsidRPr="00FB1D09" w14:paraId="36080FD3" w14:textId="77777777" w:rsidTr="00A52F88">
        <w:tc>
          <w:tcPr>
            <w:tcW w:w="2023" w:type="dxa"/>
            <w:vAlign w:val="center"/>
          </w:tcPr>
          <w:p w14:paraId="1FE8E022" w14:textId="546DC15A" w:rsidR="00640C19" w:rsidRPr="00FB1D09" w:rsidRDefault="00640C19" w:rsidP="00640C19">
            <w:pPr>
              <w:pStyle w:val="Bezodstpw"/>
              <w:jc w:val="center"/>
              <w:rPr>
                <w:rFonts w:ascii="Arial" w:hAnsi="Arial" w:cs="Arial"/>
                <w:b/>
                <w:bCs/>
                <w:sz w:val="22"/>
                <w:szCs w:val="22"/>
              </w:rPr>
            </w:pPr>
            <w:proofErr w:type="spellStart"/>
            <w:r w:rsidRPr="00FB1D09">
              <w:rPr>
                <w:rFonts w:ascii="Arial" w:hAnsi="Arial" w:cs="Arial"/>
                <w:b/>
                <w:bCs/>
                <w:sz w:val="22"/>
                <w:szCs w:val="22"/>
              </w:rPr>
              <w:t>Zabezpieczenia</w:t>
            </w:r>
            <w:proofErr w:type="spellEnd"/>
          </w:p>
        </w:tc>
        <w:tc>
          <w:tcPr>
            <w:tcW w:w="7332" w:type="dxa"/>
            <w:gridSpan w:val="2"/>
            <w:vAlign w:val="center"/>
          </w:tcPr>
          <w:p w14:paraId="43EB2E9A" w14:textId="77777777" w:rsidR="00640C19" w:rsidRPr="00FB1D09" w:rsidRDefault="00640C19" w:rsidP="00640C19">
            <w:pPr>
              <w:pStyle w:val="Bezodstpw"/>
              <w:jc w:val="center"/>
              <w:rPr>
                <w:rFonts w:ascii="Arial" w:hAnsi="Arial" w:cs="Arial"/>
                <w:sz w:val="22"/>
                <w:szCs w:val="22"/>
              </w:rPr>
            </w:pPr>
            <w:proofErr w:type="spellStart"/>
            <w:r w:rsidRPr="00FB1D09">
              <w:rPr>
                <w:rFonts w:ascii="Arial" w:hAnsi="Arial" w:cs="Arial"/>
                <w:sz w:val="22"/>
                <w:szCs w:val="22"/>
              </w:rPr>
              <w:t>ThinkShield</w:t>
            </w:r>
            <w:proofErr w:type="spellEnd"/>
          </w:p>
          <w:p w14:paraId="306790E7" w14:textId="77777777" w:rsidR="00640C19" w:rsidRPr="00FB1D09" w:rsidRDefault="00640C19" w:rsidP="00640C19">
            <w:pPr>
              <w:pStyle w:val="Bezodstpw"/>
              <w:jc w:val="center"/>
              <w:rPr>
                <w:rFonts w:ascii="Arial" w:hAnsi="Arial" w:cs="Arial"/>
                <w:sz w:val="22"/>
                <w:szCs w:val="22"/>
              </w:rPr>
            </w:pPr>
            <w:r w:rsidRPr="00FB1D09">
              <w:rPr>
                <w:rFonts w:ascii="Arial" w:hAnsi="Arial" w:cs="Arial"/>
                <w:sz w:val="22"/>
                <w:szCs w:val="22"/>
              </w:rPr>
              <w:t>Self-healing BIOS</w:t>
            </w:r>
          </w:p>
          <w:p w14:paraId="60945409" w14:textId="77777777" w:rsidR="00436A3F" w:rsidRPr="00C62A5E" w:rsidRDefault="00436A3F" w:rsidP="00640C19">
            <w:pPr>
              <w:pStyle w:val="Bezodstpw"/>
              <w:jc w:val="center"/>
              <w:rPr>
                <w:rFonts w:ascii="Arial" w:hAnsi="Arial" w:cs="Arial"/>
                <w:sz w:val="22"/>
                <w:szCs w:val="22"/>
              </w:rPr>
            </w:pPr>
            <w:proofErr w:type="spellStart"/>
            <w:r w:rsidRPr="00C62A5E">
              <w:rPr>
                <w:rFonts w:ascii="Arial" w:hAnsi="Arial" w:cs="Arial"/>
                <w:sz w:val="22"/>
                <w:szCs w:val="22"/>
              </w:rPr>
              <w:t>Hasło</w:t>
            </w:r>
            <w:proofErr w:type="spellEnd"/>
            <w:r w:rsidRPr="00C62A5E">
              <w:rPr>
                <w:rFonts w:ascii="Arial" w:hAnsi="Arial" w:cs="Arial"/>
                <w:sz w:val="22"/>
                <w:szCs w:val="22"/>
              </w:rPr>
              <w:t xml:space="preserve"> </w:t>
            </w:r>
            <w:proofErr w:type="spellStart"/>
            <w:r w:rsidRPr="00C62A5E">
              <w:rPr>
                <w:rFonts w:ascii="Arial" w:hAnsi="Arial" w:cs="Arial"/>
                <w:sz w:val="22"/>
                <w:szCs w:val="22"/>
              </w:rPr>
              <w:t>włączające</w:t>
            </w:r>
            <w:proofErr w:type="spellEnd"/>
            <w:r w:rsidRPr="00C62A5E">
              <w:rPr>
                <w:rFonts w:ascii="Arial" w:hAnsi="Arial" w:cs="Arial"/>
                <w:sz w:val="22"/>
                <w:szCs w:val="22"/>
              </w:rPr>
              <w:t xml:space="preserve"> </w:t>
            </w:r>
            <w:proofErr w:type="spellStart"/>
            <w:r w:rsidRPr="00C62A5E">
              <w:rPr>
                <w:rFonts w:ascii="Arial" w:hAnsi="Arial" w:cs="Arial"/>
                <w:sz w:val="22"/>
                <w:szCs w:val="22"/>
              </w:rPr>
              <w:t>zasilanie</w:t>
            </w:r>
            <w:proofErr w:type="spellEnd"/>
            <w:r w:rsidRPr="00C62A5E">
              <w:rPr>
                <w:rFonts w:ascii="Arial" w:hAnsi="Arial" w:cs="Arial"/>
                <w:sz w:val="22"/>
                <w:szCs w:val="22"/>
              </w:rPr>
              <w:t xml:space="preserve"> </w:t>
            </w:r>
          </w:p>
          <w:p w14:paraId="6DC64E3E" w14:textId="198D6625" w:rsidR="00640C19" w:rsidRPr="00FB1D09" w:rsidRDefault="00640C19" w:rsidP="00640C19">
            <w:pPr>
              <w:pStyle w:val="Bezodstpw"/>
              <w:jc w:val="center"/>
              <w:rPr>
                <w:rFonts w:ascii="Arial" w:hAnsi="Arial" w:cs="Arial"/>
                <w:sz w:val="22"/>
                <w:szCs w:val="22"/>
                <w:lang w:val="pl-PL"/>
              </w:rPr>
            </w:pPr>
            <w:r w:rsidRPr="00FB1D09">
              <w:rPr>
                <w:rFonts w:ascii="Arial" w:hAnsi="Arial" w:cs="Arial"/>
                <w:sz w:val="22"/>
                <w:szCs w:val="22"/>
                <w:lang w:val="pl-PL"/>
              </w:rPr>
              <w:t xml:space="preserve">UEFI </w:t>
            </w:r>
            <w:proofErr w:type="spellStart"/>
            <w:r w:rsidRPr="00FB1D09">
              <w:rPr>
                <w:rFonts w:ascii="Arial" w:hAnsi="Arial" w:cs="Arial"/>
                <w:sz w:val="22"/>
                <w:szCs w:val="22"/>
                <w:lang w:val="pl-PL"/>
              </w:rPr>
              <w:t>Secure</w:t>
            </w:r>
            <w:proofErr w:type="spellEnd"/>
            <w:r w:rsidRPr="00FB1D09">
              <w:rPr>
                <w:rFonts w:ascii="Arial" w:hAnsi="Arial" w:cs="Arial"/>
                <w:sz w:val="22"/>
                <w:szCs w:val="22"/>
                <w:lang w:val="pl-PL"/>
              </w:rPr>
              <w:t xml:space="preserve"> </w:t>
            </w:r>
            <w:proofErr w:type="spellStart"/>
            <w:r w:rsidRPr="00FB1D09">
              <w:rPr>
                <w:rFonts w:ascii="Arial" w:hAnsi="Arial" w:cs="Arial"/>
                <w:sz w:val="22"/>
                <w:szCs w:val="22"/>
                <w:lang w:val="pl-PL"/>
              </w:rPr>
              <w:t>Boot</w:t>
            </w:r>
            <w:proofErr w:type="spellEnd"/>
          </w:p>
          <w:p w14:paraId="6BB4836D" w14:textId="77777777" w:rsidR="00640C19" w:rsidRPr="00C62A5E" w:rsidRDefault="00640C19" w:rsidP="00640C19">
            <w:pPr>
              <w:pStyle w:val="Bezodstpw"/>
              <w:jc w:val="center"/>
              <w:rPr>
                <w:rFonts w:ascii="Arial" w:hAnsi="Arial" w:cs="Arial"/>
                <w:sz w:val="22"/>
                <w:szCs w:val="22"/>
                <w:lang w:val="pl-PL"/>
              </w:rPr>
            </w:pPr>
            <w:r w:rsidRPr="00C62A5E">
              <w:rPr>
                <w:rFonts w:ascii="Arial" w:hAnsi="Arial" w:cs="Arial"/>
                <w:sz w:val="22"/>
                <w:szCs w:val="22"/>
                <w:lang w:val="pl-PL"/>
              </w:rPr>
              <w:t>TPM 2.0</w:t>
            </w:r>
          </w:p>
          <w:p w14:paraId="3CB0DC49" w14:textId="77777777" w:rsidR="00D3165B" w:rsidRPr="00FB1D09" w:rsidRDefault="00D3165B" w:rsidP="00D3165B">
            <w:pPr>
              <w:pStyle w:val="Bezodstpw"/>
              <w:jc w:val="center"/>
              <w:rPr>
                <w:rFonts w:ascii="Arial" w:hAnsi="Arial" w:cs="Arial"/>
                <w:sz w:val="22"/>
                <w:szCs w:val="22"/>
                <w:lang w:val="pl-PL"/>
              </w:rPr>
            </w:pPr>
            <w:r w:rsidRPr="00FB1D09">
              <w:rPr>
                <w:rFonts w:ascii="Arial" w:hAnsi="Arial" w:cs="Arial"/>
                <w:sz w:val="22"/>
                <w:szCs w:val="22"/>
                <w:lang w:val="pl-PL"/>
              </w:rPr>
              <w:t xml:space="preserve">Gniazdo zabezpieczające </w:t>
            </w:r>
            <w:proofErr w:type="spellStart"/>
            <w:r w:rsidRPr="00FB1D09">
              <w:rPr>
                <w:rFonts w:ascii="Arial" w:hAnsi="Arial" w:cs="Arial"/>
                <w:sz w:val="22"/>
                <w:szCs w:val="22"/>
                <w:lang w:val="pl-PL"/>
              </w:rPr>
              <w:t>Kensington</w:t>
            </w:r>
            <w:proofErr w:type="spellEnd"/>
          </w:p>
          <w:p w14:paraId="608A55BD" w14:textId="67FFAB31" w:rsidR="00640C19" w:rsidRPr="00FB1D09" w:rsidRDefault="00D3165B" w:rsidP="00D3165B">
            <w:pPr>
              <w:pStyle w:val="Bezodstpw"/>
              <w:jc w:val="center"/>
              <w:rPr>
                <w:rFonts w:ascii="Arial" w:hAnsi="Arial" w:cs="Arial"/>
                <w:sz w:val="22"/>
                <w:szCs w:val="22"/>
                <w:lang w:val="pl-PL"/>
              </w:rPr>
            </w:pPr>
            <w:r w:rsidRPr="00FB1D09">
              <w:rPr>
                <w:rFonts w:ascii="Arial" w:hAnsi="Arial" w:cs="Arial"/>
                <w:sz w:val="22"/>
                <w:szCs w:val="22"/>
                <w:lang w:val="pl-PL"/>
              </w:rPr>
              <w:t>Czujnik naruszenia obudowy</w:t>
            </w:r>
          </w:p>
        </w:tc>
      </w:tr>
      <w:tr w:rsidR="00640C19" w:rsidRPr="00B35FDF" w14:paraId="593F15A8" w14:textId="77777777" w:rsidTr="00A52F88">
        <w:trPr>
          <w:trHeight w:val="732"/>
        </w:trPr>
        <w:tc>
          <w:tcPr>
            <w:tcW w:w="2023" w:type="dxa"/>
            <w:vMerge w:val="restart"/>
            <w:vAlign w:val="center"/>
          </w:tcPr>
          <w:p w14:paraId="6E53D529" w14:textId="2B993208" w:rsidR="00640C19" w:rsidRPr="00FB1D09" w:rsidRDefault="00640C19" w:rsidP="00640C19">
            <w:pPr>
              <w:pStyle w:val="Bezodstpw"/>
              <w:jc w:val="center"/>
              <w:rPr>
                <w:rFonts w:ascii="Arial" w:hAnsi="Arial" w:cs="Arial"/>
                <w:b/>
                <w:bCs/>
                <w:sz w:val="22"/>
                <w:szCs w:val="22"/>
              </w:rPr>
            </w:pPr>
            <w:r w:rsidRPr="00FB1D09">
              <w:rPr>
                <w:rFonts w:ascii="Arial" w:hAnsi="Arial" w:cs="Arial"/>
                <w:b/>
                <w:bCs/>
                <w:sz w:val="22"/>
                <w:szCs w:val="22"/>
                <w:lang w:val="pl-PL"/>
              </w:rPr>
              <w:t>Zrównoważony rozwój</w:t>
            </w:r>
          </w:p>
        </w:tc>
        <w:tc>
          <w:tcPr>
            <w:tcW w:w="1495" w:type="dxa"/>
            <w:vAlign w:val="center"/>
          </w:tcPr>
          <w:p w14:paraId="212578FD" w14:textId="2ED9D719" w:rsidR="00640C19" w:rsidRPr="00FB1D09" w:rsidRDefault="006422C1" w:rsidP="00640C19">
            <w:pPr>
              <w:pStyle w:val="Bezodstpw"/>
              <w:jc w:val="center"/>
              <w:rPr>
                <w:rFonts w:ascii="Arial" w:hAnsi="Arial" w:cs="Arial"/>
                <w:b/>
                <w:bCs/>
                <w:sz w:val="22"/>
                <w:szCs w:val="22"/>
              </w:rPr>
            </w:pPr>
            <w:proofErr w:type="spellStart"/>
            <w:r w:rsidRPr="00FB1D09">
              <w:rPr>
                <w:rFonts w:ascii="Arial" w:hAnsi="Arial" w:cs="Arial"/>
                <w:b/>
                <w:bCs/>
                <w:sz w:val="22"/>
                <w:szCs w:val="22"/>
              </w:rPr>
              <w:t>Materiały</w:t>
            </w:r>
            <w:proofErr w:type="spellEnd"/>
          </w:p>
        </w:tc>
        <w:tc>
          <w:tcPr>
            <w:tcW w:w="5837" w:type="dxa"/>
            <w:vAlign w:val="center"/>
          </w:tcPr>
          <w:p w14:paraId="7A738DC5" w14:textId="77777777" w:rsidR="00BC2D45" w:rsidRPr="00BC2D45" w:rsidRDefault="00BC2D45" w:rsidP="00BC2D45">
            <w:pPr>
              <w:pStyle w:val="Bezodstpw"/>
              <w:jc w:val="center"/>
              <w:rPr>
                <w:rFonts w:ascii="Arial" w:hAnsi="Arial" w:cs="Arial"/>
                <w:sz w:val="22"/>
                <w:szCs w:val="22"/>
                <w:lang w:val="pl-PL"/>
              </w:rPr>
            </w:pPr>
            <w:r w:rsidRPr="00BC2D45">
              <w:rPr>
                <w:rFonts w:ascii="Arial" w:hAnsi="Arial" w:cs="Arial"/>
                <w:sz w:val="22"/>
                <w:szCs w:val="22"/>
                <w:lang w:val="pl-PL"/>
              </w:rPr>
              <w:t>65% ramki z tworzywa PCC ABS</w:t>
            </w:r>
          </w:p>
          <w:p w14:paraId="3E12A8D1" w14:textId="77777777" w:rsidR="00BC2D45" w:rsidRPr="00BC2D45" w:rsidRDefault="00BC2D45" w:rsidP="00BC2D45">
            <w:pPr>
              <w:pStyle w:val="Bezodstpw"/>
              <w:jc w:val="center"/>
              <w:rPr>
                <w:rFonts w:ascii="Arial" w:hAnsi="Arial" w:cs="Arial"/>
                <w:sz w:val="22"/>
                <w:szCs w:val="22"/>
                <w:lang w:val="pl-PL"/>
              </w:rPr>
            </w:pPr>
            <w:r w:rsidRPr="00BC2D45">
              <w:rPr>
                <w:rFonts w:ascii="Arial" w:hAnsi="Arial" w:cs="Arial"/>
                <w:sz w:val="22"/>
                <w:szCs w:val="22"/>
                <w:lang w:val="pl-PL"/>
              </w:rPr>
              <w:t>95% górnej i dolnej pokrywy przewodowej klawiatury/myszki USB z tworzywa PCC ABS</w:t>
            </w:r>
          </w:p>
          <w:p w14:paraId="6CE32347" w14:textId="77777777" w:rsidR="00BC2D45" w:rsidRPr="00BC2D45" w:rsidRDefault="00BC2D45" w:rsidP="00BC2D45">
            <w:pPr>
              <w:pStyle w:val="Bezodstpw"/>
              <w:jc w:val="center"/>
              <w:rPr>
                <w:rFonts w:ascii="Arial" w:hAnsi="Arial" w:cs="Arial"/>
                <w:sz w:val="22"/>
                <w:szCs w:val="22"/>
                <w:lang w:val="pl-PL"/>
              </w:rPr>
            </w:pPr>
            <w:r w:rsidRPr="00BC2D45">
              <w:rPr>
                <w:rFonts w:ascii="Arial" w:hAnsi="Arial" w:cs="Arial"/>
                <w:sz w:val="22"/>
                <w:szCs w:val="22"/>
                <w:lang w:val="pl-PL"/>
              </w:rPr>
              <w:t>90% wyściółki z pianki EPE z tworzywa sztucznego pochodzącego z recyklingu PIC</w:t>
            </w:r>
          </w:p>
          <w:p w14:paraId="60CD5453" w14:textId="77777777" w:rsidR="00BC2D45" w:rsidRPr="00BC2D45" w:rsidRDefault="00BC2D45" w:rsidP="00BC2D45">
            <w:pPr>
              <w:pStyle w:val="Bezodstpw"/>
              <w:jc w:val="center"/>
              <w:rPr>
                <w:rFonts w:ascii="Arial" w:hAnsi="Arial" w:cs="Arial"/>
                <w:sz w:val="22"/>
                <w:szCs w:val="22"/>
                <w:lang w:val="pl-PL"/>
              </w:rPr>
            </w:pPr>
            <w:r w:rsidRPr="00BC2D45">
              <w:rPr>
                <w:rFonts w:ascii="Arial" w:hAnsi="Arial" w:cs="Arial"/>
                <w:sz w:val="22"/>
                <w:szCs w:val="22"/>
                <w:lang w:val="pl-PL"/>
              </w:rPr>
              <w:t>30% tworzywa OBP w torbie</w:t>
            </w:r>
          </w:p>
          <w:p w14:paraId="1BA9B986" w14:textId="4EB93DBD" w:rsidR="00640C19" w:rsidRPr="00FB1D09" w:rsidRDefault="00BC2D45" w:rsidP="00BC2D45">
            <w:pPr>
              <w:pStyle w:val="Bezodstpw"/>
              <w:jc w:val="center"/>
              <w:rPr>
                <w:rFonts w:ascii="Arial" w:hAnsi="Arial" w:cs="Arial"/>
                <w:sz w:val="22"/>
                <w:szCs w:val="22"/>
                <w:lang w:val="pl-PL"/>
              </w:rPr>
            </w:pPr>
            <w:r w:rsidRPr="00FB1D09">
              <w:rPr>
                <w:rFonts w:ascii="Arial" w:hAnsi="Arial" w:cs="Arial"/>
                <w:sz w:val="22"/>
                <w:szCs w:val="22"/>
                <w:lang w:val="pl-PL"/>
              </w:rPr>
              <w:t>Dokument</w:t>
            </w:r>
            <w:r w:rsidRPr="00BC2D45">
              <w:rPr>
                <w:rFonts w:ascii="Arial" w:hAnsi="Arial" w:cs="Arial"/>
                <w:sz w:val="22"/>
                <w:szCs w:val="22"/>
                <w:lang w:val="pl-PL"/>
              </w:rPr>
              <w:t xml:space="preserve"> z certyfikatem FSC w opakowaniu</w:t>
            </w:r>
          </w:p>
        </w:tc>
      </w:tr>
      <w:tr w:rsidR="008136C4" w:rsidRPr="00FB1D09" w14:paraId="1C3A1D8D" w14:textId="77777777" w:rsidTr="00A52F88">
        <w:trPr>
          <w:trHeight w:val="732"/>
        </w:trPr>
        <w:tc>
          <w:tcPr>
            <w:tcW w:w="2023" w:type="dxa"/>
            <w:vMerge/>
            <w:vAlign w:val="center"/>
          </w:tcPr>
          <w:p w14:paraId="642EAEE9" w14:textId="77777777" w:rsidR="008136C4" w:rsidRPr="00FB1D09" w:rsidRDefault="008136C4">
            <w:pPr>
              <w:pStyle w:val="Bezodstpw"/>
              <w:jc w:val="center"/>
              <w:rPr>
                <w:rFonts w:ascii="Arial" w:hAnsi="Arial" w:cs="Arial"/>
                <w:b/>
                <w:bCs/>
                <w:sz w:val="22"/>
                <w:szCs w:val="22"/>
                <w:lang w:val="pl-PL"/>
              </w:rPr>
            </w:pPr>
          </w:p>
        </w:tc>
        <w:tc>
          <w:tcPr>
            <w:tcW w:w="1495" w:type="dxa"/>
            <w:vAlign w:val="center"/>
          </w:tcPr>
          <w:p w14:paraId="6DF91B86" w14:textId="783CF332" w:rsidR="008136C4" w:rsidRPr="00FB1D09" w:rsidRDefault="008136C4">
            <w:pPr>
              <w:pStyle w:val="Bezodstpw"/>
              <w:jc w:val="center"/>
              <w:rPr>
                <w:rFonts w:ascii="Arial" w:hAnsi="Arial" w:cs="Arial"/>
                <w:b/>
                <w:bCs/>
                <w:sz w:val="22"/>
                <w:szCs w:val="22"/>
              </w:rPr>
            </w:pPr>
            <w:proofErr w:type="spellStart"/>
            <w:r w:rsidRPr="00FB1D09">
              <w:rPr>
                <w:rFonts w:ascii="Arial" w:hAnsi="Arial" w:cs="Arial"/>
                <w:b/>
                <w:bCs/>
                <w:sz w:val="22"/>
                <w:szCs w:val="22"/>
              </w:rPr>
              <w:t>Certifi</w:t>
            </w:r>
            <w:r w:rsidR="006422C1" w:rsidRPr="00FB1D09">
              <w:rPr>
                <w:rFonts w:ascii="Arial" w:hAnsi="Arial" w:cs="Arial"/>
                <w:b/>
                <w:bCs/>
                <w:sz w:val="22"/>
                <w:szCs w:val="22"/>
              </w:rPr>
              <w:t>katy</w:t>
            </w:r>
            <w:proofErr w:type="spellEnd"/>
          </w:p>
        </w:tc>
        <w:tc>
          <w:tcPr>
            <w:tcW w:w="5837" w:type="dxa"/>
            <w:vAlign w:val="center"/>
          </w:tcPr>
          <w:p w14:paraId="08A1DFB1"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ENERGY STAR® 9.0</w:t>
            </w:r>
          </w:p>
          <w:p w14:paraId="450F2E17"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EPEAT® Gold</w:t>
            </w:r>
            <w:r w:rsidRPr="00FB1D09">
              <w:rPr>
                <w:rFonts w:ascii="Arial" w:hAnsi="Arial" w:cs="Arial"/>
                <w:color w:val="000000"/>
                <w:kern w:val="2"/>
                <w:sz w:val="22"/>
                <w:szCs w:val="22"/>
                <w:vertAlign w:val="superscript"/>
                <w14:ligatures w14:val="standardContextual"/>
              </w:rPr>
              <w:t>6</w:t>
            </w:r>
          </w:p>
          <w:p w14:paraId="7268094F" w14:textId="77777777" w:rsidR="008136C4" w:rsidRPr="00FB1D09" w:rsidRDefault="008136C4">
            <w:pPr>
              <w:pStyle w:val="Bezodstpw"/>
              <w:jc w:val="center"/>
              <w:rPr>
                <w:rFonts w:ascii="Arial" w:hAnsi="Arial" w:cs="Arial"/>
                <w:sz w:val="22"/>
                <w:szCs w:val="22"/>
              </w:rPr>
            </w:pPr>
            <w:r w:rsidRPr="00FB1D09">
              <w:rPr>
                <w:rFonts w:ascii="Arial" w:hAnsi="Arial" w:cs="Arial"/>
                <w:sz w:val="22"/>
                <w:szCs w:val="22"/>
              </w:rPr>
              <w:t>TCO Certified 10.0</w:t>
            </w:r>
          </w:p>
        </w:tc>
      </w:tr>
      <w:tr w:rsidR="00A52F88" w:rsidRPr="00FB1D09" w14:paraId="53568D76" w14:textId="77777777" w:rsidTr="00A52F88">
        <w:tc>
          <w:tcPr>
            <w:tcW w:w="2023" w:type="dxa"/>
            <w:vAlign w:val="center"/>
          </w:tcPr>
          <w:p w14:paraId="7C8C7BD1" w14:textId="7D321921" w:rsidR="00A52F88" w:rsidRPr="00FB1D09" w:rsidRDefault="00A52F88" w:rsidP="00A52F88">
            <w:pPr>
              <w:pStyle w:val="Bezodstpw"/>
              <w:jc w:val="center"/>
              <w:rPr>
                <w:rFonts w:ascii="Arial" w:hAnsi="Arial" w:cs="Arial"/>
                <w:b/>
                <w:bCs/>
                <w:sz w:val="22"/>
                <w:szCs w:val="22"/>
              </w:rPr>
            </w:pPr>
            <w:r w:rsidRPr="00FB1D09">
              <w:rPr>
                <w:rFonts w:ascii="Arial" w:hAnsi="Arial" w:cs="Arial"/>
                <w:b/>
                <w:bCs/>
                <w:sz w:val="22"/>
                <w:szCs w:val="22"/>
              </w:rPr>
              <w:t>Waga</w:t>
            </w:r>
          </w:p>
        </w:tc>
        <w:tc>
          <w:tcPr>
            <w:tcW w:w="7332" w:type="dxa"/>
            <w:gridSpan w:val="2"/>
            <w:vAlign w:val="center"/>
          </w:tcPr>
          <w:p w14:paraId="3476F9B6" w14:textId="382D1774" w:rsidR="00A52F88" w:rsidRPr="00FB1D09" w:rsidRDefault="00436A3F" w:rsidP="00A52F88">
            <w:pPr>
              <w:pStyle w:val="Bezodstpw"/>
              <w:jc w:val="center"/>
              <w:rPr>
                <w:rFonts w:ascii="Arial" w:hAnsi="Arial" w:cs="Arial"/>
                <w:sz w:val="22"/>
                <w:szCs w:val="22"/>
              </w:rPr>
            </w:pPr>
            <w:r w:rsidRPr="00FB1D09">
              <w:rPr>
                <w:rFonts w:ascii="Arial" w:hAnsi="Arial" w:cs="Arial"/>
                <w:sz w:val="22"/>
                <w:szCs w:val="22"/>
              </w:rPr>
              <w:t>Od</w:t>
            </w:r>
            <w:r w:rsidR="00A52F88" w:rsidRPr="00FB1D09">
              <w:rPr>
                <w:rFonts w:ascii="Arial" w:hAnsi="Arial" w:cs="Arial"/>
                <w:sz w:val="22"/>
                <w:szCs w:val="22"/>
              </w:rPr>
              <w:t xml:space="preserve"> 12.5kg</w:t>
            </w:r>
          </w:p>
        </w:tc>
      </w:tr>
      <w:tr w:rsidR="00A52F88" w:rsidRPr="00FB1D09" w14:paraId="7A3E5CD1" w14:textId="77777777" w:rsidTr="00A52F88">
        <w:tc>
          <w:tcPr>
            <w:tcW w:w="2023" w:type="dxa"/>
            <w:vAlign w:val="center"/>
          </w:tcPr>
          <w:p w14:paraId="3A7DD99C" w14:textId="09A33C50" w:rsidR="00A52F88" w:rsidRPr="00FB1D09" w:rsidRDefault="00A52F88" w:rsidP="00A52F88">
            <w:pPr>
              <w:pStyle w:val="Bezodstpw"/>
              <w:jc w:val="center"/>
              <w:rPr>
                <w:rFonts w:ascii="Arial" w:hAnsi="Arial" w:cs="Arial"/>
                <w:b/>
                <w:bCs/>
                <w:sz w:val="22"/>
                <w:szCs w:val="22"/>
              </w:rPr>
            </w:pPr>
            <w:proofErr w:type="spellStart"/>
            <w:r w:rsidRPr="00FB1D09">
              <w:rPr>
                <w:rFonts w:ascii="Arial" w:hAnsi="Arial" w:cs="Arial"/>
                <w:b/>
                <w:bCs/>
                <w:sz w:val="22"/>
                <w:szCs w:val="22"/>
              </w:rPr>
              <w:t>Wymiary</w:t>
            </w:r>
            <w:proofErr w:type="spellEnd"/>
          </w:p>
        </w:tc>
        <w:tc>
          <w:tcPr>
            <w:tcW w:w="7332" w:type="dxa"/>
            <w:gridSpan w:val="2"/>
            <w:vAlign w:val="center"/>
          </w:tcPr>
          <w:p w14:paraId="135D381D" w14:textId="1A49D028" w:rsidR="00A52F88" w:rsidRPr="00FB1D09" w:rsidRDefault="00A52F88" w:rsidP="00A52F88">
            <w:pPr>
              <w:pStyle w:val="Bezodstpw"/>
              <w:jc w:val="center"/>
              <w:rPr>
                <w:rFonts w:ascii="Arial" w:hAnsi="Arial" w:cs="Arial"/>
                <w:sz w:val="22"/>
                <w:szCs w:val="22"/>
              </w:rPr>
            </w:pPr>
            <w:r w:rsidRPr="00FB1D09">
              <w:rPr>
                <w:rFonts w:ascii="Arial" w:hAnsi="Arial" w:cs="Arial"/>
                <w:sz w:val="22"/>
                <w:szCs w:val="22"/>
              </w:rPr>
              <w:t>(mm): 165 x 453 x 446</w:t>
            </w:r>
          </w:p>
        </w:tc>
      </w:tr>
    </w:tbl>
    <w:p w14:paraId="457BA52D" w14:textId="77777777" w:rsidR="008136C4" w:rsidRPr="008136C4" w:rsidRDefault="008136C4" w:rsidP="008136C4">
      <w:pPr>
        <w:pStyle w:val="Bezodstpw"/>
        <w:rPr>
          <w:rFonts w:ascii="Arial" w:hAnsi="Arial" w:cs="Arial"/>
          <w:b/>
          <w:bCs/>
        </w:rPr>
      </w:pPr>
    </w:p>
    <w:p w14:paraId="01AD761B" w14:textId="250EE20F" w:rsidR="0028280B" w:rsidRPr="00150804" w:rsidRDefault="00BE3A2A" w:rsidP="0028280B">
      <w:pPr>
        <w:rPr>
          <w:rFonts w:ascii="Arial" w:hAnsi="Arial" w:cs="Arial"/>
          <w:color w:val="000000"/>
          <w:kern w:val="2"/>
          <w:sz w:val="20"/>
          <w:szCs w:val="20"/>
          <w:lang w:val="pl-PL"/>
          <w14:ligatures w14:val="standardContextual"/>
        </w:rPr>
      </w:pPr>
      <w:r w:rsidRPr="00150804">
        <w:rPr>
          <w:rFonts w:ascii="Arial" w:hAnsi="Arial" w:cs="Arial"/>
          <w:color w:val="000000"/>
          <w:kern w:val="2"/>
          <w:sz w:val="20"/>
          <w:szCs w:val="20"/>
          <w:vertAlign w:val="superscript"/>
          <w:lang w:val="pl-PL"/>
          <w14:ligatures w14:val="standardContextual"/>
        </w:rPr>
        <w:t xml:space="preserve">1 </w:t>
      </w:r>
      <w:r w:rsidRPr="00150804">
        <w:rPr>
          <w:rFonts w:ascii="Arial" w:hAnsi="Arial" w:cs="Arial"/>
          <w:color w:val="000000"/>
          <w:kern w:val="2"/>
          <w:sz w:val="20"/>
          <w:szCs w:val="20"/>
          <w:lang w:val="pl-PL"/>
          <w14:ligatures w14:val="standardContextual"/>
        </w:rPr>
        <w:t>Normy</w:t>
      </w:r>
      <w:r w:rsidR="00150804" w:rsidRPr="00150804">
        <w:rPr>
          <w:rFonts w:ascii="Arial" w:hAnsi="Arial" w:cs="Arial"/>
          <w:color w:val="000000"/>
          <w:kern w:val="2"/>
          <w:sz w:val="20"/>
          <w:szCs w:val="20"/>
          <w:lang w:val="pl-PL"/>
          <w14:ligatures w14:val="standardContextual"/>
        </w:rPr>
        <w:t xml:space="preserve"> MIL-SPEC amerykańskiego Departamentu Obrony określają metodyki testowania produktów pod kątem odporności na czynniki środowiskowe w kontrolowanych warunkach laboratoryjnych. Firma Lenovo poddaje urządzenia testom w niebezpiecznych warunkach fizycznych i środowiskowych zgodnie z wybranymi kategoriami i procedurami normy MIL-STD-810H w celu określenia ich wytrzymałości. Testy te nie stanowią gwarancji przyszłej wydajności w tych samych warunkach testowych</w:t>
      </w:r>
      <w:r w:rsidR="0028280B" w:rsidRPr="00150804">
        <w:rPr>
          <w:rFonts w:ascii="Arial" w:hAnsi="Arial" w:cs="Arial"/>
          <w:color w:val="000000"/>
          <w:kern w:val="2"/>
          <w:sz w:val="20"/>
          <w:szCs w:val="20"/>
          <w:lang w:val="pl-PL"/>
          <w14:ligatures w14:val="standardContextual"/>
        </w:rPr>
        <w:t>.</w:t>
      </w:r>
    </w:p>
    <w:p w14:paraId="7698A18D" w14:textId="5E86B52F" w:rsidR="0028280B" w:rsidRPr="00BE3A2A" w:rsidRDefault="0028280B" w:rsidP="0028280B">
      <w:pPr>
        <w:rPr>
          <w:rFonts w:ascii="Arial" w:hAnsi="Arial" w:cs="Arial"/>
          <w:color w:val="000000"/>
          <w:kern w:val="2"/>
          <w:sz w:val="20"/>
          <w:szCs w:val="20"/>
          <w:lang w:val="pl-PL"/>
          <w14:ligatures w14:val="standardContextual"/>
        </w:rPr>
      </w:pPr>
      <w:r w:rsidRPr="00BE3A2A">
        <w:rPr>
          <w:rFonts w:ascii="Arial" w:hAnsi="Arial" w:cs="Arial"/>
          <w:color w:val="000000"/>
          <w:kern w:val="2"/>
          <w:sz w:val="20"/>
          <w:szCs w:val="20"/>
          <w:vertAlign w:val="superscript"/>
          <w:lang w:val="pl-PL"/>
          <w14:ligatures w14:val="standardContextual"/>
        </w:rPr>
        <w:t>2</w:t>
      </w:r>
      <w:r w:rsidRPr="00BE3A2A">
        <w:rPr>
          <w:rFonts w:ascii="Arial" w:hAnsi="Arial" w:cs="Arial"/>
          <w:color w:val="000000"/>
          <w:kern w:val="2"/>
          <w:sz w:val="20"/>
          <w:szCs w:val="20"/>
          <w:lang w:val="pl-PL"/>
          <w14:ligatures w14:val="standardContextual"/>
        </w:rPr>
        <w:t> </w:t>
      </w:r>
      <w:r w:rsidR="00BE3A2A" w:rsidRPr="00BE3A2A">
        <w:rPr>
          <w:rFonts w:ascii="Arial" w:hAnsi="Arial" w:cs="Arial"/>
          <w:color w:val="000000"/>
          <w:kern w:val="2"/>
          <w:sz w:val="20"/>
          <w:szCs w:val="20"/>
          <w:lang w:val="pl-PL"/>
          <w14:ligatures w14:val="standardContextual"/>
        </w:rPr>
        <w:t>Terminy wprowadzenia do sprzedaży i opcje kolorystyczne mogą się różnić w zależności od regionu, a produkty mogą być dostępne tylko na wybranych rynkach. Wszystkie oferty zależą od dostępności. Lenovo zastrzega sobie prawo do zmiany oferty produktów, funkcji i specyfikacji w dowolnym momencie bez powiadomienia</w:t>
      </w:r>
      <w:r w:rsidRPr="00BE3A2A">
        <w:rPr>
          <w:rFonts w:ascii="Arial" w:hAnsi="Arial" w:cs="Arial"/>
          <w:color w:val="000000"/>
          <w:kern w:val="2"/>
          <w:sz w:val="20"/>
          <w:szCs w:val="20"/>
          <w:lang w:val="pl-PL"/>
          <w14:ligatures w14:val="standardContextual"/>
        </w:rPr>
        <w:t>.</w:t>
      </w:r>
    </w:p>
    <w:p w14:paraId="587AA3D2" w14:textId="24BDC3DE" w:rsidR="0028280B" w:rsidRPr="00670610" w:rsidRDefault="0028280B" w:rsidP="0028280B">
      <w:pPr>
        <w:rPr>
          <w:rFonts w:ascii="Arial" w:hAnsi="Arial" w:cs="Arial"/>
          <w:color w:val="000000"/>
          <w:kern w:val="2"/>
          <w:sz w:val="20"/>
          <w:szCs w:val="20"/>
          <w:lang w:val="pl-PL"/>
          <w14:ligatures w14:val="standardContextual"/>
        </w:rPr>
      </w:pPr>
      <w:r w:rsidRPr="00BE3A2A">
        <w:rPr>
          <w:rFonts w:ascii="Arial" w:hAnsi="Arial" w:cs="Arial"/>
          <w:b/>
          <w:bCs/>
          <w:vertAlign w:val="superscript"/>
          <w:lang w:val="pl-PL"/>
        </w:rPr>
        <w:t xml:space="preserve">3 </w:t>
      </w:r>
      <w:r w:rsidR="00BE3A2A" w:rsidRPr="00BE3A2A">
        <w:rPr>
          <w:rFonts w:ascii="Arial" w:hAnsi="Arial" w:cs="Arial"/>
          <w:color w:val="000000"/>
          <w:kern w:val="2"/>
          <w:sz w:val="20"/>
          <w:szCs w:val="20"/>
          <w:lang w:val="pl-PL"/>
          <w14:ligatures w14:val="standardContextual"/>
        </w:rPr>
        <w:t xml:space="preserve">Rzeczywista dostępna pamięć wewnętrzna i pojemność pamięci są mniejsze i różnią się w zależności od wielu czynników, w tym formatowania, partycjonowania i systemu operacyjnego itp., które wykorzystują część tej pojemności. Dostępna pojemność może ulec zmianie wraz z aktualizacjami </w:t>
      </w:r>
      <w:r w:rsidR="00BE3A2A" w:rsidRPr="00BE3A2A">
        <w:rPr>
          <w:rFonts w:ascii="Arial" w:hAnsi="Arial" w:cs="Arial"/>
          <w:color w:val="000000"/>
          <w:kern w:val="2"/>
          <w:sz w:val="20"/>
          <w:szCs w:val="20"/>
          <w:lang w:val="pl-PL"/>
          <w14:ligatures w14:val="standardContextual"/>
        </w:rPr>
        <w:lastRenderedPageBreak/>
        <w:t>oprogramowania</w:t>
      </w:r>
      <w:r w:rsidRPr="00BE3A2A">
        <w:rPr>
          <w:rFonts w:ascii="Arial" w:hAnsi="Arial" w:cs="Arial"/>
          <w:color w:val="000000"/>
          <w:kern w:val="2"/>
          <w:sz w:val="20"/>
          <w:szCs w:val="20"/>
          <w:lang w:val="pl-PL"/>
          <w14:ligatures w14:val="standardContextual"/>
        </w:rPr>
        <w:t>.</w:t>
      </w:r>
      <w:r w:rsidRPr="00BE3A2A">
        <w:rPr>
          <w:rFonts w:ascii="Arial" w:hAnsi="Arial" w:cs="Arial"/>
          <w:color w:val="000000"/>
          <w:kern w:val="2"/>
          <w:sz w:val="20"/>
          <w:szCs w:val="20"/>
          <w:lang w:val="pl-PL"/>
          <w14:ligatures w14:val="standardContextual"/>
        </w:rPr>
        <w:br/>
      </w:r>
      <w:r w:rsidRPr="00BE3A2A">
        <w:rPr>
          <w:rFonts w:ascii="Arial" w:hAnsi="Arial" w:cs="Arial"/>
          <w:color w:val="000000"/>
          <w:kern w:val="2"/>
          <w:sz w:val="20"/>
          <w:szCs w:val="20"/>
          <w:vertAlign w:val="superscript"/>
          <w:lang w:val="pl-PL"/>
          <w14:ligatures w14:val="standardContextual"/>
        </w:rPr>
        <w:t>4</w:t>
      </w:r>
      <w:r w:rsidRPr="00BE3A2A">
        <w:rPr>
          <w:rFonts w:ascii="Arial" w:hAnsi="Arial" w:cs="Arial"/>
          <w:color w:val="000000"/>
          <w:kern w:val="2"/>
          <w:sz w:val="20"/>
          <w:szCs w:val="20"/>
          <w:lang w:val="pl-PL"/>
          <w14:ligatures w14:val="standardContextual"/>
        </w:rPr>
        <w:t> </w:t>
      </w:r>
      <w:r w:rsidR="00BE3A2A" w:rsidRPr="00BE3A2A">
        <w:rPr>
          <w:rFonts w:ascii="Arial" w:hAnsi="Arial" w:cs="Arial"/>
          <w:color w:val="000000"/>
          <w:kern w:val="2"/>
          <w:sz w:val="20"/>
          <w:szCs w:val="20"/>
          <w:lang w:val="pl-PL"/>
          <w14:ligatures w14:val="standardContextual"/>
        </w:rPr>
        <w:t>Rzeczywiste częstotliwości odświeżania mogą się różnić w zależności od ograniczeń i wymagań aplikacji/treści, ustawień trybu urządzenia oraz innych czynników</w:t>
      </w:r>
      <w:r w:rsidRPr="00BE3A2A">
        <w:rPr>
          <w:rFonts w:ascii="Arial" w:hAnsi="Arial" w:cs="Arial"/>
          <w:color w:val="000000"/>
          <w:kern w:val="2"/>
          <w:sz w:val="20"/>
          <w:szCs w:val="20"/>
          <w:lang w:val="pl-PL"/>
          <w14:ligatures w14:val="standardContextual"/>
        </w:rPr>
        <w:t>.</w:t>
      </w:r>
      <w:r w:rsidRPr="00BE3A2A">
        <w:rPr>
          <w:rFonts w:ascii="Arial" w:hAnsi="Arial" w:cs="Arial"/>
          <w:color w:val="000000"/>
          <w:kern w:val="2"/>
          <w:sz w:val="20"/>
          <w:szCs w:val="20"/>
          <w:lang w:val="pl-PL"/>
          <w14:ligatures w14:val="standardContextual"/>
        </w:rPr>
        <w:br/>
      </w:r>
      <w:r w:rsidRPr="00BE3A2A">
        <w:rPr>
          <w:rFonts w:ascii="Arial" w:hAnsi="Arial" w:cs="Arial"/>
          <w:color w:val="000000"/>
          <w:kern w:val="2"/>
          <w:sz w:val="20"/>
          <w:szCs w:val="20"/>
          <w:vertAlign w:val="superscript"/>
          <w:lang w:val="pl-PL"/>
          <w14:ligatures w14:val="standardContextual"/>
        </w:rPr>
        <w:t>5 </w:t>
      </w:r>
      <w:r w:rsidR="00BE3A2A" w:rsidRPr="00BE3A2A">
        <w:rPr>
          <w:rFonts w:ascii="Arial" w:hAnsi="Arial" w:cs="Arial"/>
          <w:color w:val="000000"/>
          <w:kern w:val="2"/>
          <w:sz w:val="20"/>
          <w:szCs w:val="20"/>
          <w:lang w:val="pl-PL"/>
          <w14:ligatures w14:val="standardContextual"/>
        </w:rPr>
        <w:t>Wymaga oddzielnie zakupionego routera Wi-Fi i planu taryfowego, które mogą się różnić w zależności od lokalizacji. Obowiązują dodatkowe warunki i/lub opłaty. Prędkości połączenia będą się różnić w zależności od lokalizacji, środowiska, warunków sieciowych i innych czynników</w:t>
      </w:r>
      <w:r w:rsidRPr="00BE3A2A">
        <w:rPr>
          <w:rFonts w:ascii="Arial" w:hAnsi="Arial" w:cs="Arial"/>
          <w:color w:val="000000"/>
          <w:kern w:val="2"/>
          <w:sz w:val="20"/>
          <w:szCs w:val="20"/>
          <w:lang w:val="pl-PL"/>
          <w14:ligatures w14:val="standardContextual"/>
        </w:rPr>
        <w:t>.</w:t>
      </w:r>
      <w:r w:rsidRPr="00BE3A2A">
        <w:rPr>
          <w:rFonts w:ascii="Arial" w:hAnsi="Arial" w:cs="Arial"/>
          <w:color w:val="000000"/>
          <w:kern w:val="2"/>
          <w:sz w:val="20"/>
          <w:szCs w:val="20"/>
          <w:lang w:val="pl-PL"/>
          <w14:ligatures w14:val="standardContextual"/>
        </w:rPr>
        <w:br/>
      </w:r>
      <w:r w:rsidRPr="00670610">
        <w:rPr>
          <w:rFonts w:ascii="Arial" w:hAnsi="Arial" w:cs="Arial"/>
          <w:color w:val="000000"/>
          <w:kern w:val="2"/>
          <w:sz w:val="20"/>
          <w:szCs w:val="20"/>
          <w:vertAlign w:val="superscript"/>
          <w:lang w:val="pl-PL"/>
          <w14:ligatures w14:val="standardContextual"/>
        </w:rPr>
        <w:t>6</w:t>
      </w:r>
      <w:r w:rsidRPr="00670610">
        <w:rPr>
          <w:rFonts w:ascii="Arial" w:hAnsi="Arial" w:cs="Arial"/>
          <w:color w:val="000000"/>
          <w:kern w:val="2"/>
          <w:sz w:val="20"/>
          <w:szCs w:val="20"/>
          <w:lang w:val="pl-PL"/>
          <w14:ligatures w14:val="standardContextual"/>
        </w:rPr>
        <w:t> </w:t>
      </w:r>
      <w:r w:rsidR="00670610" w:rsidRPr="00670610">
        <w:rPr>
          <w:rFonts w:ascii="Arial" w:hAnsi="Arial" w:cs="Arial"/>
          <w:color w:val="000000"/>
          <w:kern w:val="2"/>
          <w:sz w:val="20"/>
          <w:szCs w:val="20"/>
          <w:lang w:val="pl-PL"/>
          <w14:ligatures w14:val="standardContextual"/>
        </w:rPr>
        <w:t>Produkt zarejestrowany w programie EPEAT, jeśli ma to zastosowanie — status rejestracji w poszczególnych krajach można sprawdzić na stronie www.epeat.net</w:t>
      </w:r>
      <w:r w:rsidRPr="00670610">
        <w:rPr>
          <w:rFonts w:ascii="Arial" w:hAnsi="Arial" w:cs="Arial"/>
          <w:color w:val="000000"/>
          <w:kern w:val="2"/>
          <w:sz w:val="20"/>
          <w:szCs w:val="20"/>
          <w:lang w:val="pl-PL"/>
          <w14:ligatures w14:val="standardContextual"/>
        </w:rPr>
        <w:t>.</w:t>
      </w:r>
    </w:p>
    <w:p w14:paraId="73EB9AF5" w14:textId="40C6F04F" w:rsidR="0028280B" w:rsidRPr="00670610" w:rsidRDefault="0028280B" w:rsidP="0028280B">
      <w:pPr>
        <w:rPr>
          <w:rFonts w:ascii="Arial" w:hAnsi="Arial" w:cs="Arial"/>
          <w:color w:val="000000"/>
          <w:kern w:val="2"/>
          <w:sz w:val="20"/>
          <w:szCs w:val="20"/>
          <w:lang w:val="pl-PL"/>
          <w14:ligatures w14:val="standardContextual"/>
        </w:rPr>
      </w:pPr>
      <w:r w:rsidRPr="00670610">
        <w:rPr>
          <w:rFonts w:ascii="Arial" w:hAnsi="Arial" w:cs="Arial"/>
          <w:color w:val="000000"/>
          <w:kern w:val="2"/>
          <w:sz w:val="20"/>
          <w:szCs w:val="20"/>
          <w:vertAlign w:val="superscript"/>
          <w:lang w:val="pl-PL"/>
          <w14:ligatures w14:val="standardContextual"/>
        </w:rPr>
        <w:t>7</w:t>
      </w:r>
      <w:r w:rsidRPr="00670610">
        <w:rPr>
          <w:rFonts w:ascii="Arial" w:hAnsi="Arial" w:cs="Arial"/>
          <w:color w:val="000000"/>
          <w:kern w:val="2"/>
          <w:sz w:val="20"/>
          <w:szCs w:val="20"/>
          <w:lang w:val="pl-PL"/>
          <w14:ligatures w14:val="standardContextual"/>
        </w:rPr>
        <w:t xml:space="preserve"> </w:t>
      </w:r>
      <w:r w:rsidR="00670610" w:rsidRPr="00670610">
        <w:rPr>
          <w:rFonts w:ascii="Arial" w:hAnsi="Arial" w:cs="Arial"/>
          <w:color w:val="000000"/>
          <w:kern w:val="2"/>
          <w:sz w:val="20"/>
          <w:szCs w:val="20"/>
          <w:lang w:val="pl-PL"/>
          <w14:ligatures w14:val="standardContextual"/>
        </w:rPr>
        <w:t xml:space="preserve">Lista certyfikowanych dostawców oprogramowania (ISV) dla </w:t>
      </w:r>
      <w:proofErr w:type="spellStart"/>
      <w:r w:rsidR="00670610" w:rsidRPr="00670610">
        <w:rPr>
          <w:rFonts w:ascii="Arial" w:hAnsi="Arial" w:cs="Arial"/>
          <w:color w:val="000000"/>
          <w:kern w:val="2"/>
          <w:sz w:val="20"/>
          <w:szCs w:val="20"/>
          <w:lang w:val="pl-PL"/>
          <w14:ligatures w14:val="standardContextual"/>
        </w:rPr>
        <w:t>ThinkStation</w:t>
      </w:r>
      <w:proofErr w:type="spellEnd"/>
      <w:r w:rsidR="00670610" w:rsidRPr="00670610">
        <w:rPr>
          <w:rFonts w:ascii="Arial" w:hAnsi="Arial" w:cs="Arial"/>
          <w:color w:val="000000"/>
          <w:kern w:val="2"/>
          <w:sz w:val="20"/>
          <w:szCs w:val="20"/>
          <w:lang w:val="pl-PL"/>
          <w14:ligatures w14:val="standardContextual"/>
        </w:rPr>
        <w:t xml:space="preserve"> znajduje się na stronie https://thinkworkstations.com/</w:t>
      </w:r>
      <w:r w:rsidRPr="00670610">
        <w:rPr>
          <w:rFonts w:ascii="Arial" w:hAnsi="Arial" w:cs="Arial"/>
          <w:color w:val="000000"/>
          <w:kern w:val="2"/>
          <w:sz w:val="20"/>
          <w:szCs w:val="20"/>
          <w:lang w:val="pl-PL"/>
          <w14:ligatures w14:val="standardContextual"/>
        </w:rPr>
        <w:t>.</w:t>
      </w:r>
    </w:p>
    <w:p w14:paraId="30A4A9E2" w14:textId="766ACC4D" w:rsidR="0028280B" w:rsidRPr="00670610" w:rsidRDefault="0028280B" w:rsidP="0028280B">
      <w:pPr>
        <w:rPr>
          <w:rFonts w:ascii="Arial" w:hAnsi="Arial" w:cs="Arial"/>
          <w:color w:val="000000" w:themeColor="text1"/>
          <w:sz w:val="20"/>
          <w:szCs w:val="20"/>
          <w:lang w:val="pl-PL"/>
        </w:rPr>
      </w:pPr>
      <w:r w:rsidRPr="00670610">
        <w:rPr>
          <w:rFonts w:ascii="Arial" w:hAnsi="Arial" w:cs="Arial"/>
          <w:color w:val="000000" w:themeColor="text1"/>
          <w:sz w:val="20"/>
          <w:szCs w:val="20"/>
          <w:vertAlign w:val="superscript"/>
          <w:lang w:val="pl-PL"/>
        </w:rPr>
        <w:t>8</w:t>
      </w:r>
      <w:r w:rsidRPr="00670610">
        <w:rPr>
          <w:rFonts w:ascii="Arial" w:hAnsi="Arial" w:cs="Arial"/>
          <w:color w:val="000000" w:themeColor="text1"/>
          <w:sz w:val="20"/>
          <w:szCs w:val="20"/>
          <w:lang w:val="pl-PL"/>
        </w:rPr>
        <w:t xml:space="preserve"> </w:t>
      </w:r>
      <w:r w:rsidR="00670610" w:rsidRPr="00670610">
        <w:rPr>
          <w:rFonts w:ascii="Arial" w:hAnsi="Arial" w:cs="Arial"/>
          <w:color w:val="000000" w:themeColor="text1"/>
          <w:sz w:val="20"/>
          <w:szCs w:val="20"/>
          <w:lang w:val="pl-PL"/>
        </w:rPr>
        <w:t>Procentowa zawartość materiałów pochodzących z recyklingu odnosi się wyłącznie do określonych komponentów i może się różnić w zależności od modelu i regionu</w:t>
      </w:r>
      <w:r w:rsidRPr="00670610">
        <w:rPr>
          <w:rFonts w:ascii="Arial" w:hAnsi="Arial" w:cs="Arial"/>
          <w:color w:val="000000" w:themeColor="text1"/>
          <w:sz w:val="20"/>
          <w:szCs w:val="20"/>
          <w:lang w:val="pl-PL"/>
        </w:rPr>
        <w:t>.</w:t>
      </w:r>
    </w:p>
    <w:p w14:paraId="381606C3" w14:textId="03B4D9FD" w:rsidR="0028280B" w:rsidRPr="00FB1D09" w:rsidRDefault="0028280B" w:rsidP="0028280B">
      <w:pPr>
        <w:rPr>
          <w:rFonts w:ascii="Arial" w:eastAsia="Aptos" w:hAnsi="Arial" w:cs="Arial"/>
          <w:kern w:val="2"/>
          <w:lang w:val="pl-PL"/>
          <w14:ligatures w14:val="standardContextual"/>
        </w:rPr>
      </w:pPr>
      <w:r w:rsidRPr="00FB1D09">
        <w:rPr>
          <w:rFonts w:ascii="Arial" w:eastAsiaTheme="minorEastAsia" w:hAnsi="Arial" w:cs="Arial"/>
          <w:color w:val="000000" w:themeColor="text1"/>
          <w:sz w:val="20"/>
          <w:szCs w:val="20"/>
          <w:vertAlign w:val="superscript"/>
          <w:lang w:val="pl-PL"/>
        </w:rPr>
        <w:t>9</w:t>
      </w:r>
      <w:r w:rsidRPr="00FB1D09">
        <w:rPr>
          <w:rFonts w:ascii="Arial" w:hAnsi="Arial" w:cs="Arial"/>
          <w:color w:val="000000" w:themeColor="text1"/>
          <w:lang w:val="pl-PL"/>
        </w:rPr>
        <w:t xml:space="preserve"> </w:t>
      </w:r>
      <w:r w:rsidR="00FB1D09" w:rsidRPr="00FB1D09">
        <w:rPr>
          <w:rFonts w:ascii="Arial" w:eastAsiaTheme="minorEastAsia" w:hAnsi="Arial" w:cs="Arial"/>
          <w:color w:val="000000" w:themeColor="text1"/>
          <w:sz w:val="20"/>
          <w:szCs w:val="20"/>
          <w:lang w:val="pl-PL"/>
        </w:rPr>
        <w:t>Podano częstotliwość pamięci określoną w specyfikacji; częstotliwość obsługiwana przez system może się różnić w zależności od konfiguracji</w:t>
      </w:r>
      <w:r w:rsidRPr="00FB1D09">
        <w:rPr>
          <w:rFonts w:ascii="Arial" w:eastAsiaTheme="minorEastAsia" w:hAnsi="Arial" w:cs="Arial"/>
          <w:color w:val="000000" w:themeColor="text1"/>
          <w:sz w:val="20"/>
          <w:szCs w:val="20"/>
          <w:lang w:val="pl-PL"/>
        </w:rPr>
        <w:t>.</w:t>
      </w:r>
    </w:p>
    <w:p w14:paraId="0721C18F" w14:textId="12741957" w:rsidR="2515CD38" w:rsidRPr="00FB1D09" w:rsidRDefault="0028280B" w:rsidP="4F4499FC">
      <w:pPr>
        <w:rPr>
          <w:rFonts w:ascii="Arial" w:eastAsiaTheme="minorEastAsia" w:hAnsi="Arial" w:cs="Arial"/>
          <w:color w:val="000000" w:themeColor="text1"/>
          <w:sz w:val="20"/>
          <w:szCs w:val="20"/>
          <w:lang w:val="pl-PL"/>
        </w:rPr>
      </w:pPr>
      <w:r w:rsidRPr="00FB1D09">
        <w:rPr>
          <w:rFonts w:ascii="Arial" w:eastAsiaTheme="minorEastAsia" w:hAnsi="Arial" w:cs="Arial"/>
          <w:color w:val="000000" w:themeColor="text1"/>
          <w:sz w:val="20"/>
          <w:szCs w:val="20"/>
          <w:vertAlign w:val="superscript"/>
          <w:lang w:val="pl-PL"/>
        </w:rPr>
        <w:t xml:space="preserve">10 </w:t>
      </w:r>
      <w:r w:rsidR="00FB1D09" w:rsidRPr="00FB1D09">
        <w:rPr>
          <w:rFonts w:ascii="Arial" w:eastAsiaTheme="minorEastAsia" w:hAnsi="Arial" w:cs="Arial"/>
          <w:color w:val="000000" w:themeColor="text1"/>
          <w:sz w:val="20"/>
          <w:szCs w:val="20"/>
          <w:lang w:val="pl-PL"/>
        </w:rPr>
        <w:t xml:space="preserve">Gęstość energii wynosząca 1000 </w:t>
      </w:r>
      <w:proofErr w:type="spellStart"/>
      <w:r w:rsidR="00FB1D09" w:rsidRPr="00FB1D09">
        <w:rPr>
          <w:rFonts w:ascii="Arial" w:eastAsiaTheme="minorEastAsia" w:hAnsi="Arial" w:cs="Arial"/>
          <w:color w:val="000000" w:themeColor="text1"/>
          <w:sz w:val="20"/>
          <w:szCs w:val="20"/>
          <w:lang w:val="pl-PL"/>
        </w:rPr>
        <w:t>Wh</w:t>
      </w:r>
      <w:proofErr w:type="spellEnd"/>
      <w:r w:rsidR="00FB1D09" w:rsidRPr="00FB1D09">
        <w:rPr>
          <w:rFonts w:ascii="Arial" w:eastAsiaTheme="minorEastAsia" w:hAnsi="Arial" w:cs="Arial"/>
          <w:color w:val="000000" w:themeColor="text1"/>
          <w:sz w:val="20"/>
          <w:szCs w:val="20"/>
          <w:lang w:val="pl-PL"/>
        </w:rPr>
        <w:t>/l została ustalona na podstawie wewnętrznych testów prototypowych ogniw w kontrolowanych warunkach laboratoryjnych; rzeczywista wydajność może się różnić. Cechy i specyfikacje produktu opierają się na celach rozwojowych i mogą ulec zmianie. Wydajność baterii, w tym pojemność i żywotność, będzie się różnić w zależności od sposobu użytkowania, ustawień i warunków środowiskowych</w:t>
      </w:r>
      <w:r w:rsidRPr="00FB1D09">
        <w:rPr>
          <w:rFonts w:ascii="Arial" w:eastAsiaTheme="minorEastAsia" w:hAnsi="Arial" w:cs="Arial"/>
          <w:color w:val="000000" w:themeColor="text1"/>
          <w:sz w:val="20"/>
          <w:szCs w:val="20"/>
          <w:lang w:val="pl-PL"/>
        </w:rPr>
        <w:t>.</w:t>
      </w:r>
    </w:p>
    <w:p w14:paraId="62F0889B" w14:textId="1010D35D" w:rsidR="55B81934" w:rsidRPr="00FB1D09" w:rsidRDefault="55B81934" w:rsidP="55B81934">
      <w:pPr>
        <w:rPr>
          <w:rFonts w:ascii="Arial" w:eastAsiaTheme="minorEastAsia" w:hAnsi="Arial" w:cs="Arial"/>
          <w:color w:val="000000" w:themeColor="text1"/>
          <w:lang w:val="pl-PL"/>
        </w:rPr>
      </w:pPr>
    </w:p>
    <w:p w14:paraId="641B44BB" w14:textId="17E24318" w:rsidR="6D53F99C" w:rsidRPr="00FB1D09" w:rsidRDefault="6D53F99C" w:rsidP="6D53F99C">
      <w:pPr>
        <w:rPr>
          <w:rFonts w:ascii="Arial" w:eastAsiaTheme="minorEastAsia" w:hAnsi="Arial" w:cs="Arial"/>
          <w:color w:val="000000" w:themeColor="text1"/>
          <w:lang w:val="pl-PL"/>
        </w:rPr>
      </w:pPr>
    </w:p>
    <w:p w14:paraId="0D25207F" w14:textId="4BB73F7B" w:rsidR="00E5272A" w:rsidRPr="008136C4" w:rsidRDefault="00F87C58" w:rsidP="00E5272A">
      <w:pPr>
        <w:pStyle w:val="Bezodstpw"/>
        <w:rPr>
          <w:rFonts w:ascii="Arial" w:hAnsi="Arial" w:cs="Arial"/>
          <w:b/>
          <w:bCs/>
          <w:lang w:val="pl-PL"/>
        </w:rPr>
      </w:pPr>
      <w:r w:rsidRPr="008136C4">
        <w:rPr>
          <w:rFonts w:ascii="Arial" w:hAnsi="Arial" w:cs="Arial"/>
          <w:b/>
          <w:bCs/>
          <w:lang w:val="pl-PL"/>
        </w:rPr>
        <w:t>O</w:t>
      </w:r>
      <w:r w:rsidR="00E5272A" w:rsidRPr="008136C4">
        <w:rPr>
          <w:rFonts w:ascii="Arial" w:hAnsi="Arial" w:cs="Arial"/>
          <w:b/>
          <w:bCs/>
          <w:lang w:val="pl-PL"/>
        </w:rPr>
        <w:t xml:space="preserve"> Lenovo</w:t>
      </w:r>
    </w:p>
    <w:p w14:paraId="1A26F397" w14:textId="409BBAA3" w:rsidR="007A7000" w:rsidRPr="008136C4" w:rsidRDefault="00F87C58" w:rsidP="007A7000">
      <w:pPr>
        <w:rPr>
          <w:rFonts w:ascii="Arial" w:hAnsi="Arial" w:cs="Arial"/>
          <w:color w:val="000000"/>
          <w:kern w:val="2"/>
          <w:lang w:val="pl-PL"/>
          <w14:ligatures w14:val="standardContextual"/>
        </w:rPr>
      </w:pPr>
      <w:r w:rsidRPr="008136C4">
        <w:rPr>
          <w:rFonts w:ascii="Arial" w:hAnsi="Arial" w:cs="Arial"/>
          <w:color w:val="000000"/>
          <w:kern w:val="2"/>
          <w:lang w:val="pl-PL"/>
          <w14:ligatures w14:val="standardContextual"/>
        </w:rPr>
        <w:t xml:space="preserve">Lenovo to globalny gigant technologiczny o przychodach wynoszących 69 miliardów dolarów, zajmujący 196. miejsce na liście </w:t>
      </w:r>
      <w:proofErr w:type="spellStart"/>
      <w:r w:rsidRPr="008136C4">
        <w:rPr>
          <w:rFonts w:ascii="Arial" w:hAnsi="Arial" w:cs="Arial"/>
          <w:color w:val="000000"/>
          <w:kern w:val="2"/>
          <w:lang w:val="pl-PL"/>
          <w14:ligatures w14:val="standardContextual"/>
        </w:rPr>
        <w:t>Fortune</w:t>
      </w:r>
      <w:proofErr w:type="spellEnd"/>
      <w:r w:rsidRPr="008136C4">
        <w:rPr>
          <w:rFonts w:ascii="Arial" w:hAnsi="Arial" w:cs="Arial"/>
          <w:color w:val="000000"/>
          <w:kern w:val="2"/>
          <w:lang w:val="pl-PL"/>
          <w14:ligatures w14:val="standardContextual"/>
        </w:rPr>
        <w:t xml:space="preserve"> Global 500 i obsługujący codziennie miliony klientów na 180 rynkach. Koncentrując się na śmiałej wizji dostarczania inteligentniejszych technologii dla wszystkich, Lenovo wykorzystało swój sukces jako największego na świecie producenta komputerów osobistych, oferując kompleksową gamę urządzeń (komputery osobiste, stacje robocze, smartfony, tablety), infrastruktury (serwery, pamięć masowa, rozwiązania brzegowe, obliczenia o wysokiej wydajności i infrastruktura definiowana programowo), oprogramowania, rozwiązań i usług, które są wyposażone w sztuczną inteligencję, gotowe do jej wykorzystania oraz zoptymalizowane pod kątem jej działania. Ciągłe inwestycje Lenovo w przełomowe innowacje przyczyniają się do budowania bardziej sprawiedliwej, godnej zaufania i inteligentnej przyszłości dla wszystkich, wszędzie. Lenovo jest notowane na giełdzie w Hongkongu pod nazwą Lenovo </w:t>
      </w:r>
      <w:proofErr w:type="spellStart"/>
      <w:r w:rsidRPr="008136C4">
        <w:rPr>
          <w:rFonts w:ascii="Arial" w:hAnsi="Arial" w:cs="Arial"/>
          <w:color w:val="000000"/>
          <w:kern w:val="2"/>
          <w:lang w:val="pl-PL"/>
          <w14:ligatures w14:val="standardContextual"/>
        </w:rPr>
        <w:t>Group</w:t>
      </w:r>
      <w:proofErr w:type="spellEnd"/>
      <w:r w:rsidRPr="008136C4">
        <w:rPr>
          <w:rFonts w:ascii="Arial" w:hAnsi="Arial" w:cs="Arial"/>
          <w:color w:val="000000"/>
          <w:kern w:val="2"/>
          <w:lang w:val="pl-PL"/>
          <w14:ligatures w14:val="standardContextual"/>
        </w:rPr>
        <w:t xml:space="preserve"> Limited (HKSE: 992) (ADR: LNVGY). Aby dowiedzieć się więcej, odwiedź stronę </w:t>
      </w:r>
      <w:hyperlink r:id="rId15" w:history="1">
        <w:r w:rsidR="009C7AEB" w:rsidRPr="009C7AEB">
          <w:rPr>
            <w:rStyle w:val="Hipercze"/>
            <w:rFonts w:ascii="Arial" w:hAnsi="Arial" w:cs="Arial"/>
            <w:lang w:val="pl-PL"/>
          </w:rPr>
          <w:t>https://www.lenovo.com</w:t>
        </w:r>
      </w:hyperlink>
      <w:r w:rsidRPr="008136C4">
        <w:rPr>
          <w:rFonts w:ascii="Arial" w:hAnsi="Arial" w:cs="Arial"/>
          <w:color w:val="000000"/>
          <w:lang w:val="pl-PL"/>
        </w:rPr>
        <w:t xml:space="preserve"> i zapoznaj się z najnowszymi wiadomościami w naszym </w:t>
      </w:r>
      <w:hyperlink r:id="rId16" w:history="1">
        <w:proofErr w:type="spellStart"/>
        <w:r w:rsidR="007A7000" w:rsidRPr="008136C4">
          <w:rPr>
            <w:rStyle w:val="Hipercze"/>
            <w:rFonts w:ascii="Arial" w:hAnsi="Arial" w:cs="Arial"/>
            <w:lang w:val="pl-PL"/>
          </w:rPr>
          <w:t>StoryHub</w:t>
        </w:r>
        <w:proofErr w:type="spellEnd"/>
      </w:hyperlink>
      <w:r w:rsidR="007A7000" w:rsidRPr="008136C4">
        <w:rPr>
          <w:rFonts w:ascii="Arial" w:hAnsi="Arial" w:cs="Arial"/>
          <w:color w:val="000000"/>
          <w:lang w:val="pl-PL"/>
        </w:rPr>
        <w:t>.</w:t>
      </w:r>
    </w:p>
    <w:p w14:paraId="09B0A027" w14:textId="77777777" w:rsidR="00D042EB" w:rsidRPr="008136C4" w:rsidRDefault="00D042EB" w:rsidP="00E5272A">
      <w:pPr>
        <w:pStyle w:val="Bezodstpw"/>
        <w:rPr>
          <w:rFonts w:ascii="Arial" w:hAnsi="Arial" w:cs="Arial"/>
          <w:lang w:val="pl-PL"/>
        </w:rPr>
      </w:pPr>
    </w:p>
    <w:p w14:paraId="500CFF54" w14:textId="0805EC11" w:rsidR="003575BF" w:rsidRPr="008136C4" w:rsidRDefault="00F87C58" w:rsidP="00E5272A">
      <w:pPr>
        <w:pStyle w:val="Bezodstpw"/>
        <w:rPr>
          <w:rFonts w:ascii="Arial" w:hAnsi="Arial" w:cs="Arial"/>
        </w:rPr>
      </w:pPr>
      <w:r w:rsidRPr="008136C4">
        <w:rPr>
          <w:rFonts w:ascii="Arial" w:hAnsi="Arial" w:cs="Arial"/>
          <w:lang w:val="pl-PL"/>
        </w:rPr>
        <w:t xml:space="preserve">LENOVO, THINKPAD, THINKSTATION i THINKSHIELD są znakami towarowymi firmy Lenovo. ©Intel, logo Intel oraz inne znaki Intel są znakami towarowymi firmy Intel Corporation lub jej spółek zależnych. AMD, </w:t>
      </w:r>
      <w:proofErr w:type="spellStart"/>
      <w:r w:rsidRPr="008136C4">
        <w:rPr>
          <w:rFonts w:ascii="Arial" w:hAnsi="Arial" w:cs="Arial"/>
          <w:lang w:val="pl-PL"/>
        </w:rPr>
        <w:t>Ryzen</w:t>
      </w:r>
      <w:proofErr w:type="spellEnd"/>
      <w:r w:rsidRPr="008136C4">
        <w:rPr>
          <w:rFonts w:ascii="Arial" w:hAnsi="Arial" w:cs="Arial"/>
          <w:lang w:val="pl-PL"/>
        </w:rPr>
        <w:t xml:space="preserve"> i </w:t>
      </w:r>
      <w:proofErr w:type="spellStart"/>
      <w:r w:rsidRPr="008136C4">
        <w:rPr>
          <w:rFonts w:ascii="Arial" w:hAnsi="Arial" w:cs="Arial"/>
          <w:lang w:val="pl-PL"/>
        </w:rPr>
        <w:t>Radeon</w:t>
      </w:r>
      <w:proofErr w:type="spellEnd"/>
      <w:r w:rsidRPr="008136C4">
        <w:rPr>
          <w:rFonts w:ascii="Arial" w:hAnsi="Arial" w:cs="Arial"/>
          <w:lang w:val="pl-PL"/>
        </w:rPr>
        <w:t xml:space="preserve"> są znakami towarowymi firmy Advanced Micro Devices. Wi-Fi jest znakiem towarowym organizacji Wi-Fi Alliance. USB </w:t>
      </w:r>
      <w:proofErr w:type="spellStart"/>
      <w:r w:rsidRPr="008136C4">
        <w:rPr>
          <w:rFonts w:ascii="Arial" w:hAnsi="Arial" w:cs="Arial"/>
          <w:lang w:val="pl-PL"/>
        </w:rPr>
        <w:t>Type</w:t>
      </w:r>
      <w:proofErr w:type="spellEnd"/>
      <w:r w:rsidRPr="008136C4">
        <w:rPr>
          <w:rFonts w:ascii="Arial" w:hAnsi="Arial" w:cs="Arial"/>
          <w:lang w:val="pl-PL"/>
        </w:rPr>
        <w:t xml:space="preserve">-C® i USB-C® są zastrzeżonymi znakami towarowymi organizacji USB </w:t>
      </w:r>
      <w:proofErr w:type="spellStart"/>
      <w:r w:rsidRPr="008136C4">
        <w:rPr>
          <w:rFonts w:ascii="Arial" w:hAnsi="Arial" w:cs="Arial"/>
          <w:lang w:val="pl-PL"/>
        </w:rPr>
        <w:t>Implementers</w:t>
      </w:r>
      <w:proofErr w:type="spellEnd"/>
      <w:r w:rsidRPr="008136C4">
        <w:rPr>
          <w:rFonts w:ascii="Arial" w:hAnsi="Arial" w:cs="Arial"/>
          <w:lang w:val="pl-PL"/>
        </w:rPr>
        <w:t xml:space="preserve"> Forum. Znak słowny i logo Bluetooth® są zastrzeżonymi znakami towarowymi należącymi do Bluetooth SIG, Inc., a wszelkie wykorzystanie tych znaków przez firmę Lenovo odbywa się na podstawie licencji. Dolby i Dolby </w:t>
      </w:r>
      <w:proofErr w:type="spellStart"/>
      <w:r w:rsidRPr="008136C4">
        <w:rPr>
          <w:rFonts w:ascii="Arial" w:hAnsi="Arial" w:cs="Arial"/>
          <w:lang w:val="pl-PL"/>
        </w:rPr>
        <w:t>Atmos</w:t>
      </w:r>
      <w:proofErr w:type="spellEnd"/>
      <w:r w:rsidRPr="008136C4">
        <w:rPr>
          <w:rFonts w:ascii="Arial" w:hAnsi="Arial" w:cs="Arial"/>
          <w:lang w:val="pl-PL"/>
        </w:rPr>
        <w:t xml:space="preserve"> są zastrzeżonymi znakami towarowymi firmy Dolby Laboratories </w:t>
      </w:r>
      <w:proofErr w:type="spellStart"/>
      <w:r w:rsidRPr="008136C4">
        <w:rPr>
          <w:rFonts w:ascii="Arial" w:hAnsi="Arial" w:cs="Arial"/>
          <w:lang w:val="pl-PL"/>
        </w:rPr>
        <w:t>Licensing</w:t>
      </w:r>
      <w:proofErr w:type="spellEnd"/>
      <w:r w:rsidRPr="008136C4">
        <w:rPr>
          <w:rFonts w:ascii="Arial" w:hAnsi="Arial" w:cs="Arial"/>
          <w:lang w:val="pl-PL"/>
        </w:rPr>
        <w:t xml:space="preserve"> Corporation. Wyprodukowano na podstawie licencji udzielonej przez Dolby Laboratories. TÜV jest zastrzeżonym znakiem towarowym grupy TÜV </w:t>
      </w:r>
      <w:proofErr w:type="spellStart"/>
      <w:r w:rsidRPr="008136C4">
        <w:rPr>
          <w:rFonts w:ascii="Arial" w:hAnsi="Arial" w:cs="Arial"/>
          <w:lang w:val="pl-PL"/>
        </w:rPr>
        <w:t>Rheinland</w:t>
      </w:r>
      <w:proofErr w:type="spellEnd"/>
      <w:r w:rsidRPr="008136C4">
        <w:rPr>
          <w:rFonts w:ascii="Arial" w:hAnsi="Arial" w:cs="Arial"/>
          <w:lang w:val="pl-PL"/>
        </w:rPr>
        <w:t xml:space="preserve">. Wszystkie pozostałe znaki towarowe są własnością ich odpowiednich właścicieli. ©2026 Lenovo </w:t>
      </w:r>
      <w:proofErr w:type="spellStart"/>
      <w:r w:rsidRPr="008136C4">
        <w:rPr>
          <w:rFonts w:ascii="Arial" w:hAnsi="Arial" w:cs="Arial"/>
          <w:lang w:val="pl-PL"/>
        </w:rPr>
        <w:t>Group</w:t>
      </w:r>
      <w:proofErr w:type="spellEnd"/>
      <w:r w:rsidRPr="008136C4">
        <w:rPr>
          <w:rFonts w:ascii="Arial" w:hAnsi="Arial" w:cs="Arial"/>
          <w:lang w:val="pl-PL"/>
        </w:rPr>
        <w:t xml:space="preserve"> Limited. </w:t>
      </w:r>
      <w:proofErr w:type="spellStart"/>
      <w:r w:rsidRPr="008136C4">
        <w:rPr>
          <w:rFonts w:ascii="Arial" w:hAnsi="Arial" w:cs="Arial"/>
        </w:rPr>
        <w:t>Wszelkie</w:t>
      </w:r>
      <w:proofErr w:type="spellEnd"/>
      <w:r w:rsidRPr="008136C4">
        <w:rPr>
          <w:rFonts w:ascii="Arial" w:hAnsi="Arial" w:cs="Arial"/>
        </w:rPr>
        <w:t xml:space="preserve"> </w:t>
      </w:r>
      <w:proofErr w:type="spellStart"/>
      <w:r w:rsidRPr="008136C4">
        <w:rPr>
          <w:rFonts w:ascii="Arial" w:hAnsi="Arial" w:cs="Arial"/>
        </w:rPr>
        <w:t>prawa</w:t>
      </w:r>
      <w:proofErr w:type="spellEnd"/>
      <w:r w:rsidRPr="008136C4">
        <w:rPr>
          <w:rFonts w:ascii="Arial" w:hAnsi="Arial" w:cs="Arial"/>
        </w:rPr>
        <w:t xml:space="preserve"> </w:t>
      </w:r>
      <w:proofErr w:type="spellStart"/>
      <w:r w:rsidRPr="008136C4">
        <w:rPr>
          <w:rFonts w:ascii="Arial" w:hAnsi="Arial" w:cs="Arial"/>
        </w:rPr>
        <w:t>zastrzeżone</w:t>
      </w:r>
      <w:proofErr w:type="spellEnd"/>
      <w:r w:rsidRPr="008136C4">
        <w:rPr>
          <w:rFonts w:ascii="Arial" w:hAnsi="Arial" w:cs="Arial"/>
        </w:rPr>
        <w:t>.</w:t>
      </w:r>
    </w:p>
    <w:sectPr w:rsidR="003575BF" w:rsidRPr="008136C4">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2E1E" w14:textId="77777777" w:rsidR="003048A1" w:rsidRDefault="003048A1" w:rsidP="00730E50">
      <w:r>
        <w:separator/>
      </w:r>
    </w:p>
  </w:endnote>
  <w:endnote w:type="continuationSeparator" w:id="0">
    <w:p w14:paraId="0071B277" w14:textId="77777777" w:rsidR="003048A1" w:rsidRDefault="003048A1" w:rsidP="0073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5B0C" w14:textId="77777777" w:rsidR="003048A1" w:rsidRDefault="003048A1" w:rsidP="00730E50">
      <w:r>
        <w:separator/>
      </w:r>
    </w:p>
  </w:footnote>
  <w:footnote w:type="continuationSeparator" w:id="0">
    <w:p w14:paraId="2C8EA4FC" w14:textId="77777777" w:rsidR="003048A1" w:rsidRDefault="003048A1" w:rsidP="00730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D575" w14:textId="3BE47848" w:rsidR="00730E50" w:rsidRPr="000E45CA" w:rsidRDefault="000E45CA" w:rsidP="000E45CA">
    <w:pPr>
      <w:rPr>
        <w:lang w:val="pl-PL"/>
      </w:rPr>
    </w:pPr>
    <w:r w:rsidRPr="008D74E9">
      <w:rPr>
        <w:noProof/>
        <w:lang w:eastAsia="zh-TW"/>
      </w:rPr>
      <w:drawing>
        <wp:anchor distT="0" distB="0" distL="114300" distR="114300" simplePos="0" relativeHeight="251658240" behindDoc="1" locked="0" layoutInCell="1" allowOverlap="1" wp14:anchorId="28066EF6" wp14:editId="19DB9AB4">
          <wp:simplePos x="0" y="0"/>
          <wp:positionH relativeFrom="rightMargin">
            <wp:posOffset>-379048</wp:posOffset>
          </wp:positionH>
          <wp:positionV relativeFrom="paragraph">
            <wp:posOffset>786809</wp:posOffset>
          </wp:positionV>
          <wp:extent cx="1610436" cy="536839"/>
          <wp:effectExtent l="3492" t="0" r="0" b="0"/>
          <wp:wrapNone/>
          <wp:docPr id="2" name="Picture 2" descr="Obraz zawierający Czcionka, logo, Grafika, czerwony&#10;&#10;Zawartość wygenerowana przez AI może być niepoprawna.">
            <a:extLst xmlns:a="http://schemas.openxmlformats.org/drawingml/2006/main">
              <a:ext uri="{FF2B5EF4-FFF2-40B4-BE49-F238E27FC236}">
                <a16:creationId xmlns:a16="http://schemas.microsoft.com/office/drawing/2014/main" id="{565B5834-2767-4572-855D-97A789C6E0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braz zawierający Czcionka, logo, Grafika, czerwony&#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16200000">
                    <a:off x="0" y="0"/>
                    <a:ext cx="1610436" cy="536839"/>
                  </a:xfrm>
                  <a:prstGeom prst="rect">
                    <a:avLst/>
                  </a:prstGeom>
                  <a:noFill/>
                  <a:ln w="9525">
                    <a:noFill/>
                    <a:miter lim="800000"/>
                    <a:headEnd/>
                    <a:tailEnd/>
                  </a:ln>
                </pic:spPr>
              </pic:pic>
            </a:graphicData>
          </a:graphic>
          <wp14:sizeRelV relativeFrom="margin">
            <wp14:pctHeight>0</wp14:pctHeight>
          </wp14:sizeRelV>
        </wp:anchor>
      </w:drawing>
    </w:r>
    <w:r w:rsidRPr="008D74E9">
      <w:rPr>
        <w:noProof/>
        <w:lang w:eastAsia="zh-TW"/>
      </w:rPr>
      <w:drawing>
        <wp:anchor distT="0" distB="0" distL="114300" distR="114300" simplePos="0" relativeHeight="251658241" behindDoc="1" locked="0" layoutInCell="1" allowOverlap="1" wp14:anchorId="18CA9BDF" wp14:editId="2FCA817F">
          <wp:simplePos x="0" y="0"/>
          <wp:positionH relativeFrom="rightMargin">
            <wp:posOffset>-379048</wp:posOffset>
          </wp:positionH>
          <wp:positionV relativeFrom="paragraph">
            <wp:posOffset>786809</wp:posOffset>
          </wp:positionV>
          <wp:extent cx="1610436" cy="536839"/>
          <wp:effectExtent l="3492" t="0" r="0" b="0"/>
          <wp:wrapNone/>
          <wp:docPr id="2133191569" name="Picture 2" descr="Obraz zawierający Czcionka, logo, Grafika, czerwony&#10;&#10;Zawartość wygenerowana przez AI może być niepoprawna.">
            <a:extLst xmlns:a="http://schemas.openxmlformats.org/drawingml/2006/main">
              <a:ext uri="{FF2B5EF4-FFF2-40B4-BE49-F238E27FC236}">
                <a16:creationId xmlns:a16="http://schemas.microsoft.com/office/drawing/2014/main" id="{06BC2306-7EFD-43FD-BC46-CF4F0C3A65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braz zawierający Czcionka, logo, Grafika, czerwony&#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16200000">
                    <a:off x="0" y="0"/>
                    <a:ext cx="1610436" cy="536839"/>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3FE"/>
    <w:multiLevelType w:val="hybridMultilevel"/>
    <w:tmpl w:val="E0CA5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D80892"/>
    <w:multiLevelType w:val="hybridMultilevel"/>
    <w:tmpl w:val="DC2C0AE4"/>
    <w:lvl w:ilvl="0" w:tplc="27380E84">
      <w:start w:val="1"/>
      <w:numFmt w:val="bullet"/>
      <w:lvlText w:val="•"/>
      <w:lvlJc w:val="left"/>
      <w:pPr>
        <w:tabs>
          <w:tab w:val="num" w:pos="720"/>
        </w:tabs>
        <w:ind w:left="720" w:hanging="360"/>
      </w:pPr>
      <w:rPr>
        <w:rFonts w:ascii="Arial" w:hAnsi="Arial" w:hint="default"/>
      </w:rPr>
    </w:lvl>
    <w:lvl w:ilvl="1" w:tplc="4B5A2C14" w:tentative="1">
      <w:start w:val="1"/>
      <w:numFmt w:val="bullet"/>
      <w:lvlText w:val="•"/>
      <w:lvlJc w:val="left"/>
      <w:pPr>
        <w:tabs>
          <w:tab w:val="num" w:pos="1440"/>
        </w:tabs>
        <w:ind w:left="1440" w:hanging="360"/>
      </w:pPr>
      <w:rPr>
        <w:rFonts w:ascii="Arial" w:hAnsi="Arial" w:hint="default"/>
      </w:rPr>
    </w:lvl>
    <w:lvl w:ilvl="2" w:tplc="546AFE5E" w:tentative="1">
      <w:start w:val="1"/>
      <w:numFmt w:val="bullet"/>
      <w:lvlText w:val="•"/>
      <w:lvlJc w:val="left"/>
      <w:pPr>
        <w:tabs>
          <w:tab w:val="num" w:pos="2160"/>
        </w:tabs>
        <w:ind w:left="2160" w:hanging="360"/>
      </w:pPr>
      <w:rPr>
        <w:rFonts w:ascii="Arial" w:hAnsi="Arial" w:hint="default"/>
      </w:rPr>
    </w:lvl>
    <w:lvl w:ilvl="3" w:tplc="E68895B2" w:tentative="1">
      <w:start w:val="1"/>
      <w:numFmt w:val="bullet"/>
      <w:lvlText w:val="•"/>
      <w:lvlJc w:val="left"/>
      <w:pPr>
        <w:tabs>
          <w:tab w:val="num" w:pos="2880"/>
        </w:tabs>
        <w:ind w:left="2880" w:hanging="360"/>
      </w:pPr>
      <w:rPr>
        <w:rFonts w:ascii="Arial" w:hAnsi="Arial" w:hint="default"/>
      </w:rPr>
    </w:lvl>
    <w:lvl w:ilvl="4" w:tplc="67A473DC" w:tentative="1">
      <w:start w:val="1"/>
      <w:numFmt w:val="bullet"/>
      <w:lvlText w:val="•"/>
      <w:lvlJc w:val="left"/>
      <w:pPr>
        <w:tabs>
          <w:tab w:val="num" w:pos="3600"/>
        </w:tabs>
        <w:ind w:left="3600" w:hanging="360"/>
      </w:pPr>
      <w:rPr>
        <w:rFonts w:ascii="Arial" w:hAnsi="Arial" w:hint="default"/>
      </w:rPr>
    </w:lvl>
    <w:lvl w:ilvl="5" w:tplc="5A1687BA" w:tentative="1">
      <w:start w:val="1"/>
      <w:numFmt w:val="bullet"/>
      <w:lvlText w:val="•"/>
      <w:lvlJc w:val="left"/>
      <w:pPr>
        <w:tabs>
          <w:tab w:val="num" w:pos="4320"/>
        </w:tabs>
        <w:ind w:left="4320" w:hanging="360"/>
      </w:pPr>
      <w:rPr>
        <w:rFonts w:ascii="Arial" w:hAnsi="Arial" w:hint="default"/>
      </w:rPr>
    </w:lvl>
    <w:lvl w:ilvl="6" w:tplc="81065C48" w:tentative="1">
      <w:start w:val="1"/>
      <w:numFmt w:val="bullet"/>
      <w:lvlText w:val="•"/>
      <w:lvlJc w:val="left"/>
      <w:pPr>
        <w:tabs>
          <w:tab w:val="num" w:pos="5040"/>
        </w:tabs>
        <w:ind w:left="5040" w:hanging="360"/>
      </w:pPr>
      <w:rPr>
        <w:rFonts w:ascii="Arial" w:hAnsi="Arial" w:hint="default"/>
      </w:rPr>
    </w:lvl>
    <w:lvl w:ilvl="7" w:tplc="8DAA5612" w:tentative="1">
      <w:start w:val="1"/>
      <w:numFmt w:val="bullet"/>
      <w:lvlText w:val="•"/>
      <w:lvlJc w:val="left"/>
      <w:pPr>
        <w:tabs>
          <w:tab w:val="num" w:pos="5760"/>
        </w:tabs>
        <w:ind w:left="5760" w:hanging="360"/>
      </w:pPr>
      <w:rPr>
        <w:rFonts w:ascii="Arial" w:hAnsi="Arial" w:hint="default"/>
      </w:rPr>
    </w:lvl>
    <w:lvl w:ilvl="8" w:tplc="8A60F8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335E0D"/>
    <w:multiLevelType w:val="hybridMultilevel"/>
    <w:tmpl w:val="F9AE11BE"/>
    <w:lvl w:ilvl="0" w:tplc="2D4402F6">
      <w:start w:val="3"/>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8F750E"/>
    <w:multiLevelType w:val="hybridMultilevel"/>
    <w:tmpl w:val="E93C3760"/>
    <w:lvl w:ilvl="0" w:tplc="F100145A">
      <w:start w:val="1"/>
      <w:numFmt w:val="decimal"/>
      <w:lvlText w:val="%1)"/>
      <w:lvlJc w:val="left"/>
      <w:pPr>
        <w:ind w:left="1020" w:hanging="360"/>
      </w:pPr>
    </w:lvl>
    <w:lvl w:ilvl="1" w:tplc="38AEE6BC">
      <w:start w:val="1"/>
      <w:numFmt w:val="decimal"/>
      <w:lvlText w:val="%2)"/>
      <w:lvlJc w:val="left"/>
      <w:pPr>
        <w:ind w:left="1020" w:hanging="360"/>
      </w:pPr>
    </w:lvl>
    <w:lvl w:ilvl="2" w:tplc="755004FC">
      <w:start w:val="1"/>
      <w:numFmt w:val="decimal"/>
      <w:lvlText w:val="%3)"/>
      <w:lvlJc w:val="left"/>
      <w:pPr>
        <w:ind w:left="1020" w:hanging="360"/>
      </w:pPr>
    </w:lvl>
    <w:lvl w:ilvl="3" w:tplc="7BF8650C">
      <w:start w:val="1"/>
      <w:numFmt w:val="decimal"/>
      <w:lvlText w:val="%4)"/>
      <w:lvlJc w:val="left"/>
      <w:pPr>
        <w:ind w:left="1020" w:hanging="360"/>
      </w:pPr>
    </w:lvl>
    <w:lvl w:ilvl="4" w:tplc="F1608D56">
      <w:start w:val="1"/>
      <w:numFmt w:val="decimal"/>
      <w:lvlText w:val="%5)"/>
      <w:lvlJc w:val="left"/>
      <w:pPr>
        <w:ind w:left="1020" w:hanging="360"/>
      </w:pPr>
    </w:lvl>
    <w:lvl w:ilvl="5" w:tplc="A0F670F0">
      <w:start w:val="1"/>
      <w:numFmt w:val="decimal"/>
      <w:lvlText w:val="%6)"/>
      <w:lvlJc w:val="left"/>
      <w:pPr>
        <w:ind w:left="1020" w:hanging="360"/>
      </w:pPr>
    </w:lvl>
    <w:lvl w:ilvl="6" w:tplc="06A89EA4">
      <w:start w:val="1"/>
      <w:numFmt w:val="decimal"/>
      <w:lvlText w:val="%7)"/>
      <w:lvlJc w:val="left"/>
      <w:pPr>
        <w:ind w:left="1020" w:hanging="360"/>
      </w:pPr>
    </w:lvl>
    <w:lvl w:ilvl="7" w:tplc="75C6BC68">
      <w:start w:val="1"/>
      <w:numFmt w:val="decimal"/>
      <w:lvlText w:val="%8)"/>
      <w:lvlJc w:val="left"/>
      <w:pPr>
        <w:ind w:left="1020" w:hanging="360"/>
      </w:pPr>
    </w:lvl>
    <w:lvl w:ilvl="8" w:tplc="8FB81E30">
      <w:start w:val="1"/>
      <w:numFmt w:val="decimal"/>
      <w:lvlText w:val="%9)"/>
      <w:lvlJc w:val="left"/>
      <w:pPr>
        <w:ind w:left="1020" w:hanging="360"/>
      </w:pPr>
    </w:lvl>
  </w:abstractNum>
  <w:abstractNum w:abstractNumId="4" w15:restartNumberingAfterBreak="0">
    <w:nsid w:val="55864FFD"/>
    <w:multiLevelType w:val="hybridMultilevel"/>
    <w:tmpl w:val="DB968B60"/>
    <w:lvl w:ilvl="0" w:tplc="E0F486C0">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663632C"/>
    <w:multiLevelType w:val="hybridMultilevel"/>
    <w:tmpl w:val="C6D685C0"/>
    <w:lvl w:ilvl="0" w:tplc="9EDC0A02">
      <w:start w:val="1"/>
      <w:numFmt w:val="bullet"/>
      <w:lvlText w:val="•"/>
      <w:lvlJc w:val="left"/>
      <w:pPr>
        <w:tabs>
          <w:tab w:val="num" w:pos="720"/>
        </w:tabs>
        <w:ind w:left="720" w:hanging="360"/>
      </w:pPr>
      <w:rPr>
        <w:rFonts w:ascii="Arial" w:hAnsi="Arial" w:hint="default"/>
      </w:rPr>
    </w:lvl>
    <w:lvl w:ilvl="1" w:tplc="298071FC">
      <w:start w:val="1"/>
      <w:numFmt w:val="bullet"/>
      <w:lvlText w:val="•"/>
      <w:lvlJc w:val="left"/>
      <w:pPr>
        <w:tabs>
          <w:tab w:val="num" w:pos="1440"/>
        </w:tabs>
        <w:ind w:left="1440" w:hanging="360"/>
      </w:pPr>
      <w:rPr>
        <w:rFonts w:ascii="Arial" w:hAnsi="Arial" w:hint="default"/>
      </w:rPr>
    </w:lvl>
    <w:lvl w:ilvl="2" w:tplc="617E86B2" w:tentative="1">
      <w:start w:val="1"/>
      <w:numFmt w:val="bullet"/>
      <w:lvlText w:val="•"/>
      <w:lvlJc w:val="left"/>
      <w:pPr>
        <w:tabs>
          <w:tab w:val="num" w:pos="2160"/>
        </w:tabs>
        <w:ind w:left="2160" w:hanging="360"/>
      </w:pPr>
      <w:rPr>
        <w:rFonts w:ascii="Arial" w:hAnsi="Arial" w:hint="default"/>
      </w:rPr>
    </w:lvl>
    <w:lvl w:ilvl="3" w:tplc="DCFA1D5A" w:tentative="1">
      <w:start w:val="1"/>
      <w:numFmt w:val="bullet"/>
      <w:lvlText w:val="•"/>
      <w:lvlJc w:val="left"/>
      <w:pPr>
        <w:tabs>
          <w:tab w:val="num" w:pos="2880"/>
        </w:tabs>
        <w:ind w:left="2880" w:hanging="360"/>
      </w:pPr>
      <w:rPr>
        <w:rFonts w:ascii="Arial" w:hAnsi="Arial" w:hint="default"/>
      </w:rPr>
    </w:lvl>
    <w:lvl w:ilvl="4" w:tplc="6F885248" w:tentative="1">
      <w:start w:val="1"/>
      <w:numFmt w:val="bullet"/>
      <w:lvlText w:val="•"/>
      <w:lvlJc w:val="left"/>
      <w:pPr>
        <w:tabs>
          <w:tab w:val="num" w:pos="3600"/>
        </w:tabs>
        <w:ind w:left="3600" w:hanging="360"/>
      </w:pPr>
      <w:rPr>
        <w:rFonts w:ascii="Arial" w:hAnsi="Arial" w:hint="default"/>
      </w:rPr>
    </w:lvl>
    <w:lvl w:ilvl="5" w:tplc="EFA42304" w:tentative="1">
      <w:start w:val="1"/>
      <w:numFmt w:val="bullet"/>
      <w:lvlText w:val="•"/>
      <w:lvlJc w:val="left"/>
      <w:pPr>
        <w:tabs>
          <w:tab w:val="num" w:pos="4320"/>
        </w:tabs>
        <w:ind w:left="4320" w:hanging="360"/>
      </w:pPr>
      <w:rPr>
        <w:rFonts w:ascii="Arial" w:hAnsi="Arial" w:hint="default"/>
      </w:rPr>
    </w:lvl>
    <w:lvl w:ilvl="6" w:tplc="9626AACE" w:tentative="1">
      <w:start w:val="1"/>
      <w:numFmt w:val="bullet"/>
      <w:lvlText w:val="•"/>
      <w:lvlJc w:val="left"/>
      <w:pPr>
        <w:tabs>
          <w:tab w:val="num" w:pos="5040"/>
        </w:tabs>
        <w:ind w:left="5040" w:hanging="360"/>
      </w:pPr>
      <w:rPr>
        <w:rFonts w:ascii="Arial" w:hAnsi="Arial" w:hint="default"/>
      </w:rPr>
    </w:lvl>
    <w:lvl w:ilvl="7" w:tplc="21D444DC" w:tentative="1">
      <w:start w:val="1"/>
      <w:numFmt w:val="bullet"/>
      <w:lvlText w:val="•"/>
      <w:lvlJc w:val="left"/>
      <w:pPr>
        <w:tabs>
          <w:tab w:val="num" w:pos="5760"/>
        </w:tabs>
        <w:ind w:left="5760" w:hanging="360"/>
      </w:pPr>
      <w:rPr>
        <w:rFonts w:ascii="Arial" w:hAnsi="Arial" w:hint="default"/>
      </w:rPr>
    </w:lvl>
    <w:lvl w:ilvl="8" w:tplc="419085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AD27229"/>
    <w:multiLevelType w:val="hybridMultilevel"/>
    <w:tmpl w:val="B6E05D9A"/>
    <w:lvl w:ilvl="0" w:tplc="33A49B86">
      <w:start w:val="1"/>
      <w:numFmt w:val="bullet"/>
      <w:lvlText w:val="•"/>
      <w:lvlJc w:val="left"/>
      <w:pPr>
        <w:tabs>
          <w:tab w:val="num" w:pos="720"/>
        </w:tabs>
        <w:ind w:left="720" w:hanging="360"/>
      </w:pPr>
      <w:rPr>
        <w:rFonts w:ascii="Arial" w:hAnsi="Arial" w:hint="default"/>
      </w:rPr>
    </w:lvl>
    <w:lvl w:ilvl="1" w:tplc="CF9C1F72" w:tentative="1">
      <w:start w:val="1"/>
      <w:numFmt w:val="bullet"/>
      <w:lvlText w:val="•"/>
      <w:lvlJc w:val="left"/>
      <w:pPr>
        <w:tabs>
          <w:tab w:val="num" w:pos="1440"/>
        </w:tabs>
        <w:ind w:left="1440" w:hanging="360"/>
      </w:pPr>
      <w:rPr>
        <w:rFonts w:ascii="Arial" w:hAnsi="Arial" w:hint="default"/>
      </w:rPr>
    </w:lvl>
    <w:lvl w:ilvl="2" w:tplc="D79C0E22" w:tentative="1">
      <w:start w:val="1"/>
      <w:numFmt w:val="bullet"/>
      <w:lvlText w:val="•"/>
      <w:lvlJc w:val="left"/>
      <w:pPr>
        <w:tabs>
          <w:tab w:val="num" w:pos="2160"/>
        </w:tabs>
        <w:ind w:left="2160" w:hanging="360"/>
      </w:pPr>
      <w:rPr>
        <w:rFonts w:ascii="Arial" w:hAnsi="Arial" w:hint="default"/>
      </w:rPr>
    </w:lvl>
    <w:lvl w:ilvl="3" w:tplc="777AF08A" w:tentative="1">
      <w:start w:val="1"/>
      <w:numFmt w:val="bullet"/>
      <w:lvlText w:val="•"/>
      <w:lvlJc w:val="left"/>
      <w:pPr>
        <w:tabs>
          <w:tab w:val="num" w:pos="2880"/>
        </w:tabs>
        <w:ind w:left="2880" w:hanging="360"/>
      </w:pPr>
      <w:rPr>
        <w:rFonts w:ascii="Arial" w:hAnsi="Arial" w:hint="default"/>
      </w:rPr>
    </w:lvl>
    <w:lvl w:ilvl="4" w:tplc="79D42DE8" w:tentative="1">
      <w:start w:val="1"/>
      <w:numFmt w:val="bullet"/>
      <w:lvlText w:val="•"/>
      <w:lvlJc w:val="left"/>
      <w:pPr>
        <w:tabs>
          <w:tab w:val="num" w:pos="3600"/>
        </w:tabs>
        <w:ind w:left="3600" w:hanging="360"/>
      </w:pPr>
      <w:rPr>
        <w:rFonts w:ascii="Arial" w:hAnsi="Arial" w:hint="default"/>
      </w:rPr>
    </w:lvl>
    <w:lvl w:ilvl="5" w:tplc="96E43AC6" w:tentative="1">
      <w:start w:val="1"/>
      <w:numFmt w:val="bullet"/>
      <w:lvlText w:val="•"/>
      <w:lvlJc w:val="left"/>
      <w:pPr>
        <w:tabs>
          <w:tab w:val="num" w:pos="4320"/>
        </w:tabs>
        <w:ind w:left="4320" w:hanging="360"/>
      </w:pPr>
      <w:rPr>
        <w:rFonts w:ascii="Arial" w:hAnsi="Arial" w:hint="default"/>
      </w:rPr>
    </w:lvl>
    <w:lvl w:ilvl="6" w:tplc="34F2B286" w:tentative="1">
      <w:start w:val="1"/>
      <w:numFmt w:val="bullet"/>
      <w:lvlText w:val="•"/>
      <w:lvlJc w:val="left"/>
      <w:pPr>
        <w:tabs>
          <w:tab w:val="num" w:pos="5040"/>
        </w:tabs>
        <w:ind w:left="5040" w:hanging="360"/>
      </w:pPr>
      <w:rPr>
        <w:rFonts w:ascii="Arial" w:hAnsi="Arial" w:hint="default"/>
      </w:rPr>
    </w:lvl>
    <w:lvl w:ilvl="7" w:tplc="3184FD50" w:tentative="1">
      <w:start w:val="1"/>
      <w:numFmt w:val="bullet"/>
      <w:lvlText w:val="•"/>
      <w:lvlJc w:val="left"/>
      <w:pPr>
        <w:tabs>
          <w:tab w:val="num" w:pos="5760"/>
        </w:tabs>
        <w:ind w:left="5760" w:hanging="360"/>
      </w:pPr>
      <w:rPr>
        <w:rFonts w:ascii="Arial" w:hAnsi="Arial" w:hint="default"/>
      </w:rPr>
    </w:lvl>
    <w:lvl w:ilvl="8" w:tplc="A014CD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01D16A4"/>
    <w:multiLevelType w:val="hybridMultilevel"/>
    <w:tmpl w:val="AF9A156C"/>
    <w:lvl w:ilvl="0" w:tplc="415CD646">
      <w:start w:val="1"/>
      <w:numFmt w:val="bullet"/>
      <w:lvlText w:val="•"/>
      <w:lvlJc w:val="left"/>
      <w:pPr>
        <w:tabs>
          <w:tab w:val="num" w:pos="720"/>
        </w:tabs>
        <w:ind w:left="720" w:hanging="360"/>
      </w:pPr>
      <w:rPr>
        <w:rFonts w:ascii="Arial" w:hAnsi="Arial" w:hint="default"/>
      </w:rPr>
    </w:lvl>
    <w:lvl w:ilvl="1" w:tplc="D4CC5804" w:tentative="1">
      <w:start w:val="1"/>
      <w:numFmt w:val="bullet"/>
      <w:lvlText w:val="•"/>
      <w:lvlJc w:val="left"/>
      <w:pPr>
        <w:tabs>
          <w:tab w:val="num" w:pos="1440"/>
        </w:tabs>
        <w:ind w:left="1440" w:hanging="360"/>
      </w:pPr>
      <w:rPr>
        <w:rFonts w:ascii="Arial" w:hAnsi="Arial" w:hint="default"/>
      </w:rPr>
    </w:lvl>
    <w:lvl w:ilvl="2" w:tplc="F558D234" w:tentative="1">
      <w:start w:val="1"/>
      <w:numFmt w:val="bullet"/>
      <w:lvlText w:val="•"/>
      <w:lvlJc w:val="left"/>
      <w:pPr>
        <w:tabs>
          <w:tab w:val="num" w:pos="2160"/>
        </w:tabs>
        <w:ind w:left="2160" w:hanging="360"/>
      </w:pPr>
      <w:rPr>
        <w:rFonts w:ascii="Arial" w:hAnsi="Arial" w:hint="default"/>
      </w:rPr>
    </w:lvl>
    <w:lvl w:ilvl="3" w:tplc="AC5CCFD4" w:tentative="1">
      <w:start w:val="1"/>
      <w:numFmt w:val="bullet"/>
      <w:lvlText w:val="•"/>
      <w:lvlJc w:val="left"/>
      <w:pPr>
        <w:tabs>
          <w:tab w:val="num" w:pos="2880"/>
        </w:tabs>
        <w:ind w:left="2880" w:hanging="360"/>
      </w:pPr>
      <w:rPr>
        <w:rFonts w:ascii="Arial" w:hAnsi="Arial" w:hint="default"/>
      </w:rPr>
    </w:lvl>
    <w:lvl w:ilvl="4" w:tplc="987EB9B0" w:tentative="1">
      <w:start w:val="1"/>
      <w:numFmt w:val="bullet"/>
      <w:lvlText w:val="•"/>
      <w:lvlJc w:val="left"/>
      <w:pPr>
        <w:tabs>
          <w:tab w:val="num" w:pos="3600"/>
        </w:tabs>
        <w:ind w:left="3600" w:hanging="360"/>
      </w:pPr>
      <w:rPr>
        <w:rFonts w:ascii="Arial" w:hAnsi="Arial" w:hint="default"/>
      </w:rPr>
    </w:lvl>
    <w:lvl w:ilvl="5" w:tplc="44447182" w:tentative="1">
      <w:start w:val="1"/>
      <w:numFmt w:val="bullet"/>
      <w:lvlText w:val="•"/>
      <w:lvlJc w:val="left"/>
      <w:pPr>
        <w:tabs>
          <w:tab w:val="num" w:pos="4320"/>
        </w:tabs>
        <w:ind w:left="4320" w:hanging="360"/>
      </w:pPr>
      <w:rPr>
        <w:rFonts w:ascii="Arial" w:hAnsi="Arial" w:hint="default"/>
      </w:rPr>
    </w:lvl>
    <w:lvl w:ilvl="6" w:tplc="EFA8987C" w:tentative="1">
      <w:start w:val="1"/>
      <w:numFmt w:val="bullet"/>
      <w:lvlText w:val="•"/>
      <w:lvlJc w:val="left"/>
      <w:pPr>
        <w:tabs>
          <w:tab w:val="num" w:pos="5040"/>
        </w:tabs>
        <w:ind w:left="5040" w:hanging="360"/>
      </w:pPr>
      <w:rPr>
        <w:rFonts w:ascii="Arial" w:hAnsi="Arial" w:hint="default"/>
      </w:rPr>
    </w:lvl>
    <w:lvl w:ilvl="7" w:tplc="739A698C" w:tentative="1">
      <w:start w:val="1"/>
      <w:numFmt w:val="bullet"/>
      <w:lvlText w:val="•"/>
      <w:lvlJc w:val="left"/>
      <w:pPr>
        <w:tabs>
          <w:tab w:val="num" w:pos="5760"/>
        </w:tabs>
        <w:ind w:left="5760" w:hanging="360"/>
      </w:pPr>
      <w:rPr>
        <w:rFonts w:ascii="Arial" w:hAnsi="Arial" w:hint="default"/>
      </w:rPr>
    </w:lvl>
    <w:lvl w:ilvl="8" w:tplc="ADD408C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B7F2436"/>
    <w:multiLevelType w:val="hybridMultilevel"/>
    <w:tmpl w:val="EAF0B2BE"/>
    <w:lvl w:ilvl="0" w:tplc="A648BA14">
      <w:start w:val="1"/>
      <w:numFmt w:val="decimal"/>
      <w:lvlText w:val="%1)"/>
      <w:lvlJc w:val="left"/>
      <w:pPr>
        <w:ind w:left="1020" w:hanging="360"/>
      </w:pPr>
    </w:lvl>
    <w:lvl w:ilvl="1" w:tplc="27D8EE12">
      <w:start w:val="1"/>
      <w:numFmt w:val="decimal"/>
      <w:lvlText w:val="%2)"/>
      <w:lvlJc w:val="left"/>
      <w:pPr>
        <w:ind w:left="1020" w:hanging="360"/>
      </w:pPr>
    </w:lvl>
    <w:lvl w:ilvl="2" w:tplc="AB66F560">
      <w:start w:val="1"/>
      <w:numFmt w:val="decimal"/>
      <w:lvlText w:val="%3)"/>
      <w:lvlJc w:val="left"/>
      <w:pPr>
        <w:ind w:left="1020" w:hanging="360"/>
      </w:pPr>
    </w:lvl>
    <w:lvl w:ilvl="3" w:tplc="F9A4ADD8">
      <w:start w:val="1"/>
      <w:numFmt w:val="decimal"/>
      <w:lvlText w:val="%4)"/>
      <w:lvlJc w:val="left"/>
      <w:pPr>
        <w:ind w:left="1020" w:hanging="360"/>
      </w:pPr>
    </w:lvl>
    <w:lvl w:ilvl="4" w:tplc="B488617E">
      <w:start w:val="1"/>
      <w:numFmt w:val="decimal"/>
      <w:lvlText w:val="%5)"/>
      <w:lvlJc w:val="left"/>
      <w:pPr>
        <w:ind w:left="1020" w:hanging="360"/>
      </w:pPr>
    </w:lvl>
    <w:lvl w:ilvl="5" w:tplc="A98024FE">
      <w:start w:val="1"/>
      <w:numFmt w:val="decimal"/>
      <w:lvlText w:val="%6)"/>
      <w:lvlJc w:val="left"/>
      <w:pPr>
        <w:ind w:left="1020" w:hanging="360"/>
      </w:pPr>
    </w:lvl>
    <w:lvl w:ilvl="6" w:tplc="735CFEB8">
      <w:start w:val="1"/>
      <w:numFmt w:val="decimal"/>
      <w:lvlText w:val="%7)"/>
      <w:lvlJc w:val="left"/>
      <w:pPr>
        <w:ind w:left="1020" w:hanging="360"/>
      </w:pPr>
    </w:lvl>
    <w:lvl w:ilvl="7" w:tplc="64882360">
      <w:start w:val="1"/>
      <w:numFmt w:val="decimal"/>
      <w:lvlText w:val="%8)"/>
      <w:lvlJc w:val="left"/>
      <w:pPr>
        <w:ind w:left="1020" w:hanging="360"/>
      </w:pPr>
    </w:lvl>
    <w:lvl w:ilvl="8" w:tplc="691CE9B4">
      <w:start w:val="1"/>
      <w:numFmt w:val="decimal"/>
      <w:lvlText w:val="%9)"/>
      <w:lvlJc w:val="left"/>
      <w:pPr>
        <w:ind w:left="1020" w:hanging="360"/>
      </w:pPr>
    </w:lvl>
  </w:abstractNum>
  <w:abstractNum w:abstractNumId="9" w15:restartNumberingAfterBreak="0">
    <w:nsid w:val="6D6B68A6"/>
    <w:multiLevelType w:val="hybridMultilevel"/>
    <w:tmpl w:val="EBAC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388497">
    <w:abstractNumId w:val="6"/>
  </w:num>
  <w:num w:numId="2" w16cid:durableId="1092623431">
    <w:abstractNumId w:val="0"/>
  </w:num>
  <w:num w:numId="3" w16cid:durableId="1110321124">
    <w:abstractNumId w:val="2"/>
  </w:num>
  <w:num w:numId="4" w16cid:durableId="1123815502">
    <w:abstractNumId w:val="3"/>
  </w:num>
  <w:num w:numId="5" w16cid:durableId="1144472809">
    <w:abstractNumId w:val="4"/>
  </w:num>
  <w:num w:numId="6" w16cid:durableId="1287270818">
    <w:abstractNumId w:val="5"/>
  </w:num>
  <w:num w:numId="7" w16cid:durableId="1314411228">
    <w:abstractNumId w:val="7"/>
  </w:num>
  <w:num w:numId="8" w16cid:durableId="1504904215">
    <w:abstractNumId w:val="1"/>
  </w:num>
  <w:num w:numId="9" w16cid:durableId="1630670457">
    <w:abstractNumId w:val="9"/>
  </w:num>
  <w:num w:numId="10" w16cid:durableId="524172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2A"/>
    <w:rsid w:val="00000044"/>
    <w:rsid w:val="00000AD9"/>
    <w:rsid w:val="00001C04"/>
    <w:rsid w:val="0000342E"/>
    <w:rsid w:val="0000372C"/>
    <w:rsid w:val="00003F7F"/>
    <w:rsid w:val="00004450"/>
    <w:rsid w:val="0000496B"/>
    <w:rsid w:val="00004D22"/>
    <w:rsid w:val="00004F9B"/>
    <w:rsid w:val="00006014"/>
    <w:rsid w:val="00006301"/>
    <w:rsid w:val="000107C6"/>
    <w:rsid w:val="00010EAF"/>
    <w:rsid w:val="00011400"/>
    <w:rsid w:val="00011CAF"/>
    <w:rsid w:val="00012A12"/>
    <w:rsid w:val="00012F0F"/>
    <w:rsid w:val="00012F88"/>
    <w:rsid w:val="000134BC"/>
    <w:rsid w:val="000134DA"/>
    <w:rsid w:val="00015DCB"/>
    <w:rsid w:val="00016A95"/>
    <w:rsid w:val="00020353"/>
    <w:rsid w:val="0002070C"/>
    <w:rsid w:val="00022252"/>
    <w:rsid w:val="00022B63"/>
    <w:rsid w:val="00023046"/>
    <w:rsid w:val="00023799"/>
    <w:rsid w:val="0002418A"/>
    <w:rsid w:val="000247FC"/>
    <w:rsid w:val="00024BCC"/>
    <w:rsid w:val="000253D0"/>
    <w:rsid w:val="00025ABA"/>
    <w:rsid w:val="00025EE6"/>
    <w:rsid w:val="00026272"/>
    <w:rsid w:val="000307B6"/>
    <w:rsid w:val="00030977"/>
    <w:rsid w:val="00030E78"/>
    <w:rsid w:val="000335F1"/>
    <w:rsid w:val="00033DDA"/>
    <w:rsid w:val="00034799"/>
    <w:rsid w:val="00035424"/>
    <w:rsid w:val="00035BE6"/>
    <w:rsid w:val="00036224"/>
    <w:rsid w:val="000368D8"/>
    <w:rsid w:val="0004107D"/>
    <w:rsid w:val="00042CEC"/>
    <w:rsid w:val="00042ED9"/>
    <w:rsid w:val="0004338F"/>
    <w:rsid w:val="000442D5"/>
    <w:rsid w:val="0004433E"/>
    <w:rsid w:val="00044D48"/>
    <w:rsid w:val="000450FF"/>
    <w:rsid w:val="0004561A"/>
    <w:rsid w:val="00046711"/>
    <w:rsid w:val="00047C8C"/>
    <w:rsid w:val="00047EFD"/>
    <w:rsid w:val="00047F04"/>
    <w:rsid w:val="00051493"/>
    <w:rsid w:val="00052238"/>
    <w:rsid w:val="00052512"/>
    <w:rsid w:val="0005381E"/>
    <w:rsid w:val="00053939"/>
    <w:rsid w:val="00053D5D"/>
    <w:rsid w:val="00055DF9"/>
    <w:rsid w:val="00056C59"/>
    <w:rsid w:val="00056FDC"/>
    <w:rsid w:val="00057959"/>
    <w:rsid w:val="000601F5"/>
    <w:rsid w:val="00063663"/>
    <w:rsid w:val="00064031"/>
    <w:rsid w:val="0006449A"/>
    <w:rsid w:val="000667B8"/>
    <w:rsid w:val="00066D42"/>
    <w:rsid w:val="00067C07"/>
    <w:rsid w:val="00070574"/>
    <w:rsid w:val="00070AEF"/>
    <w:rsid w:val="000716B3"/>
    <w:rsid w:val="00073F91"/>
    <w:rsid w:val="00074022"/>
    <w:rsid w:val="00074FC3"/>
    <w:rsid w:val="0007506D"/>
    <w:rsid w:val="0007634A"/>
    <w:rsid w:val="00077BB5"/>
    <w:rsid w:val="00077C6F"/>
    <w:rsid w:val="000803C9"/>
    <w:rsid w:val="00080659"/>
    <w:rsid w:val="000806E2"/>
    <w:rsid w:val="00080CF6"/>
    <w:rsid w:val="00081704"/>
    <w:rsid w:val="00081D3C"/>
    <w:rsid w:val="00081DC8"/>
    <w:rsid w:val="000821B0"/>
    <w:rsid w:val="00084066"/>
    <w:rsid w:val="000851C4"/>
    <w:rsid w:val="00085F27"/>
    <w:rsid w:val="00090D67"/>
    <w:rsid w:val="0009234D"/>
    <w:rsid w:val="000932DA"/>
    <w:rsid w:val="00094A67"/>
    <w:rsid w:val="000951D6"/>
    <w:rsid w:val="00095579"/>
    <w:rsid w:val="000966D4"/>
    <w:rsid w:val="00096CE8"/>
    <w:rsid w:val="00096FEB"/>
    <w:rsid w:val="00097F21"/>
    <w:rsid w:val="000A011D"/>
    <w:rsid w:val="000A0B8A"/>
    <w:rsid w:val="000A1B77"/>
    <w:rsid w:val="000A4859"/>
    <w:rsid w:val="000A6270"/>
    <w:rsid w:val="000A6D98"/>
    <w:rsid w:val="000B0E8E"/>
    <w:rsid w:val="000B193F"/>
    <w:rsid w:val="000B1C2D"/>
    <w:rsid w:val="000B2190"/>
    <w:rsid w:val="000B23EB"/>
    <w:rsid w:val="000B3858"/>
    <w:rsid w:val="000B3A41"/>
    <w:rsid w:val="000B3C59"/>
    <w:rsid w:val="000B5078"/>
    <w:rsid w:val="000B7770"/>
    <w:rsid w:val="000C02EB"/>
    <w:rsid w:val="000C1632"/>
    <w:rsid w:val="000C22B6"/>
    <w:rsid w:val="000C25DE"/>
    <w:rsid w:val="000C29C4"/>
    <w:rsid w:val="000C5BA0"/>
    <w:rsid w:val="000C6713"/>
    <w:rsid w:val="000C77B8"/>
    <w:rsid w:val="000C7E8F"/>
    <w:rsid w:val="000D0839"/>
    <w:rsid w:val="000D174A"/>
    <w:rsid w:val="000D19CB"/>
    <w:rsid w:val="000D2551"/>
    <w:rsid w:val="000D2965"/>
    <w:rsid w:val="000D2DC4"/>
    <w:rsid w:val="000D32AB"/>
    <w:rsid w:val="000D40EF"/>
    <w:rsid w:val="000D464C"/>
    <w:rsid w:val="000D4E24"/>
    <w:rsid w:val="000D5B7C"/>
    <w:rsid w:val="000D6908"/>
    <w:rsid w:val="000D6DE8"/>
    <w:rsid w:val="000D78F6"/>
    <w:rsid w:val="000E0083"/>
    <w:rsid w:val="000E1A3B"/>
    <w:rsid w:val="000E20D1"/>
    <w:rsid w:val="000E2C67"/>
    <w:rsid w:val="000E2DC2"/>
    <w:rsid w:val="000E343F"/>
    <w:rsid w:val="000E45CA"/>
    <w:rsid w:val="000E6335"/>
    <w:rsid w:val="000E72E1"/>
    <w:rsid w:val="000F04BC"/>
    <w:rsid w:val="000F12D8"/>
    <w:rsid w:val="000F1478"/>
    <w:rsid w:val="000F1707"/>
    <w:rsid w:val="000F1B77"/>
    <w:rsid w:val="000F262B"/>
    <w:rsid w:val="000F36F9"/>
    <w:rsid w:val="000F3ACA"/>
    <w:rsid w:val="000F4301"/>
    <w:rsid w:val="000F6BF7"/>
    <w:rsid w:val="000F78FE"/>
    <w:rsid w:val="0010049C"/>
    <w:rsid w:val="001009B1"/>
    <w:rsid w:val="0010111C"/>
    <w:rsid w:val="001011AA"/>
    <w:rsid w:val="00102B19"/>
    <w:rsid w:val="00103223"/>
    <w:rsid w:val="0010370D"/>
    <w:rsid w:val="00106BE5"/>
    <w:rsid w:val="00107BAA"/>
    <w:rsid w:val="001107EF"/>
    <w:rsid w:val="00110F61"/>
    <w:rsid w:val="0011111E"/>
    <w:rsid w:val="00111537"/>
    <w:rsid w:val="00111A20"/>
    <w:rsid w:val="00111C8C"/>
    <w:rsid w:val="00113007"/>
    <w:rsid w:val="00114011"/>
    <w:rsid w:val="00114380"/>
    <w:rsid w:val="00120228"/>
    <w:rsid w:val="001213DE"/>
    <w:rsid w:val="001226E1"/>
    <w:rsid w:val="001231F8"/>
    <w:rsid w:val="0012549D"/>
    <w:rsid w:val="00125AD7"/>
    <w:rsid w:val="001262C8"/>
    <w:rsid w:val="0012822B"/>
    <w:rsid w:val="00130B8D"/>
    <w:rsid w:val="00130DC2"/>
    <w:rsid w:val="00131C6E"/>
    <w:rsid w:val="00131E30"/>
    <w:rsid w:val="0013214C"/>
    <w:rsid w:val="00132CF1"/>
    <w:rsid w:val="001334D1"/>
    <w:rsid w:val="001335E1"/>
    <w:rsid w:val="001339CD"/>
    <w:rsid w:val="001340CB"/>
    <w:rsid w:val="00134BF7"/>
    <w:rsid w:val="00135B3B"/>
    <w:rsid w:val="00135F9C"/>
    <w:rsid w:val="0013796B"/>
    <w:rsid w:val="00137AB9"/>
    <w:rsid w:val="00137B87"/>
    <w:rsid w:val="00137F2F"/>
    <w:rsid w:val="0014001E"/>
    <w:rsid w:val="001422F7"/>
    <w:rsid w:val="00143F91"/>
    <w:rsid w:val="001456C2"/>
    <w:rsid w:val="00147981"/>
    <w:rsid w:val="001505F3"/>
    <w:rsid w:val="00150804"/>
    <w:rsid w:val="00150FA2"/>
    <w:rsid w:val="00154AF6"/>
    <w:rsid w:val="00154CBA"/>
    <w:rsid w:val="00154CD3"/>
    <w:rsid w:val="00154CE2"/>
    <w:rsid w:val="00154E43"/>
    <w:rsid w:val="00156180"/>
    <w:rsid w:val="0015650D"/>
    <w:rsid w:val="00156535"/>
    <w:rsid w:val="001568BB"/>
    <w:rsid w:val="00162529"/>
    <w:rsid w:val="0016517B"/>
    <w:rsid w:val="00166255"/>
    <w:rsid w:val="001662C8"/>
    <w:rsid w:val="00166536"/>
    <w:rsid w:val="00166E06"/>
    <w:rsid w:val="00172521"/>
    <w:rsid w:val="001754C0"/>
    <w:rsid w:val="001758FA"/>
    <w:rsid w:val="001841C7"/>
    <w:rsid w:val="00184CC2"/>
    <w:rsid w:val="00184EAE"/>
    <w:rsid w:val="00185B4A"/>
    <w:rsid w:val="0018790D"/>
    <w:rsid w:val="001900CC"/>
    <w:rsid w:val="00190609"/>
    <w:rsid w:val="00190627"/>
    <w:rsid w:val="00192FBB"/>
    <w:rsid w:val="00193138"/>
    <w:rsid w:val="00193692"/>
    <w:rsid w:val="001953E7"/>
    <w:rsid w:val="00195614"/>
    <w:rsid w:val="00195CA3"/>
    <w:rsid w:val="00196A6D"/>
    <w:rsid w:val="00196C62"/>
    <w:rsid w:val="001A1517"/>
    <w:rsid w:val="001A174D"/>
    <w:rsid w:val="001A1E45"/>
    <w:rsid w:val="001A39F7"/>
    <w:rsid w:val="001A5699"/>
    <w:rsid w:val="001A7FB4"/>
    <w:rsid w:val="001B0F18"/>
    <w:rsid w:val="001B1F8B"/>
    <w:rsid w:val="001B4944"/>
    <w:rsid w:val="001B4FA6"/>
    <w:rsid w:val="001B5030"/>
    <w:rsid w:val="001B5A88"/>
    <w:rsid w:val="001B5C67"/>
    <w:rsid w:val="001B7866"/>
    <w:rsid w:val="001C0F99"/>
    <w:rsid w:val="001C2213"/>
    <w:rsid w:val="001C2775"/>
    <w:rsid w:val="001C316A"/>
    <w:rsid w:val="001C3446"/>
    <w:rsid w:val="001C561D"/>
    <w:rsid w:val="001C590C"/>
    <w:rsid w:val="001C5DAC"/>
    <w:rsid w:val="001C6525"/>
    <w:rsid w:val="001C68A2"/>
    <w:rsid w:val="001C7A5F"/>
    <w:rsid w:val="001D043F"/>
    <w:rsid w:val="001D196D"/>
    <w:rsid w:val="001D1E13"/>
    <w:rsid w:val="001D1E68"/>
    <w:rsid w:val="001D3D21"/>
    <w:rsid w:val="001D489F"/>
    <w:rsid w:val="001D527C"/>
    <w:rsid w:val="001D5DFE"/>
    <w:rsid w:val="001D76C8"/>
    <w:rsid w:val="001E0805"/>
    <w:rsid w:val="001E0D97"/>
    <w:rsid w:val="001E1DC3"/>
    <w:rsid w:val="001E4E8E"/>
    <w:rsid w:val="001E599D"/>
    <w:rsid w:val="001E5F68"/>
    <w:rsid w:val="001E7060"/>
    <w:rsid w:val="001E712B"/>
    <w:rsid w:val="001E7E92"/>
    <w:rsid w:val="001ECE80"/>
    <w:rsid w:val="001F229A"/>
    <w:rsid w:val="001F2797"/>
    <w:rsid w:val="001F293F"/>
    <w:rsid w:val="001F393A"/>
    <w:rsid w:val="001F51AC"/>
    <w:rsid w:val="001F5B00"/>
    <w:rsid w:val="001F7AE0"/>
    <w:rsid w:val="001FACA4"/>
    <w:rsid w:val="00200365"/>
    <w:rsid w:val="00201129"/>
    <w:rsid w:val="00201FED"/>
    <w:rsid w:val="0020338F"/>
    <w:rsid w:val="002034CF"/>
    <w:rsid w:val="00203915"/>
    <w:rsid w:val="00203E41"/>
    <w:rsid w:val="00204990"/>
    <w:rsid w:val="002055C8"/>
    <w:rsid w:val="00205E3E"/>
    <w:rsid w:val="00205E6E"/>
    <w:rsid w:val="0020705C"/>
    <w:rsid w:val="002074D2"/>
    <w:rsid w:val="002106ED"/>
    <w:rsid w:val="00210E95"/>
    <w:rsid w:val="0021221D"/>
    <w:rsid w:val="00212668"/>
    <w:rsid w:val="0021312E"/>
    <w:rsid w:val="00213C7A"/>
    <w:rsid w:val="0021414C"/>
    <w:rsid w:val="00215393"/>
    <w:rsid w:val="00215B79"/>
    <w:rsid w:val="002228C5"/>
    <w:rsid w:val="00224C81"/>
    <w:rsid w:val="00224C8D"/>
    <w:rsid w:val="002264C5"/>
    <w:rsid w:val="00226757"/>
    <w:rsid w:val="0022703B"/>
    <w:rsid w:val="0022782A"/>
    <w:rsid w:val="0023069D"/>
    <w:rsid w:val="00231437"/>
    <w:rsid w:val="00231A24"/>
    <w:rsid w:val="00231E56"/>
    <w:rsid w:val="0023339A"/>
    <w:rsid w:val="00233995"/>
    <w:rsid w:val="00233B3E"/>
    <w:rsid w:val="00234107"/>
    <w:rsid w:val="0023531B"/>
    <w:rsid w:val="00236B75"/>
    <w:rsid w:val="002372DD"/>
    <w:rsid w:val="002373BE"/>
    <w:rsid w:val="00237BCF"/>
    <w:rsid w:val="00241171"/>
    <w:rsid w:val="00241C44"/>
    <w:rsid w:val="00242CB5"/>
    <w:rsid w:val="002447E7"/>
    <w:rsid w:val="002459C8"/>
    <w:rsid w:val="0025157B"/>
    <w:rsid w:val="00251980"/>
    <w:rsid w:val="00251C35"/>
    <w:rsid w:val="00251D6B"/>
    <w:rsid w:val="00251F24"/>
    <w:rsid w:val="00252AB5"/>
    <w:rsid w:val="00252C62"/>
    <w:rsid w:val="00253371"/>
    <w:rsid w:val="00253662"/>
    <w:rsid w:val="00255BA6"/>
    <w:rsid w:val="00256C32"/>
    <w:rsid w:val="0026070A"/>
    <w:rsid w:val="002615EA"/>
    <w:rsid w:val="00261E77"/>
    <w:rsid w:val="0026211E"/>
    <w:rsid w:val="0026222D"/>
    <w:rsid w:val="00262AB0"/>
    <w:rsid w:val="002645C1"/>
    <w:rsid w:val="002653EE"/>
    <w:rsid w:val="00266B24"/>
    <w:rsid w:val="00267B62"/>
    <w:rsid w:val="002719D6"/>
    <w:rsid w:val="00273D9E"/>
    <w:rsid w:val="00274B15"/>
    <w:rsid w:val="00275225"/>
    <w:rsid w:val="0027530B"/>
    <w:rsid w:val="00275D98"/>
    <w:rsid w:val="00276462"/>
    <w:rsid w:val="00276638"/>
    <w:rsid w:val="0028063E"/>
    <w:rsid w:val="00280753"/>
    <w:rsid w:val="00280F0F"/>
    <w:rsid w:val="00281259"/>
    <w:rsid w:val="0028280B"/>
    <w:rsid w:val="002829FF"/>
    <w:rsid w:val="002840B0"/>
    <w:rsid w:val="00286611"/>
    <w:rsid w:val="00286B5B"/>
    <w:rsid w:val="002906FA"/>
    <w:rsid w:val="00294574"/>
    <w:rsid w:val="00296C7A"/>
    <w:rsid w:val="00296DDC"/>
    <w:rsid w:val="002972F1"/>
    <w:rsid w:val="00297544"/>
    <w:rsid w:val="00297F9A"/>
    <w:rsid w:val="002A0C86"/>
    <w:rsid w:val="002A0DD8"/>
    <w:rsid w:val="002A1A00"/>
    <w:rsid w:val="002A2973"/>
    <w:rsid w:val="002A4334"/>
    <w:rsid w:val="002A4E11"/>
    <w:rsid w:val="002A760C"/>
    <w:rsid w:val="002A76B6"/>
    <w:rsid w:val="002A7893"/>
    <w:rsid w:val="002A7FA2"/>
    <w:rsid w:val="002B0030"/>
    <w:rsid w:val="002B004D"/>
    <w:rsid w:val="002B0971"/>
    <w:rsid w:val="002B232F"/>
    <w:rsid w:val="002B23C0"/>
    <w:rsid w:val="002B25F6"/>
    <w:rsid w:val="002B408E"/>
    <w:rsid w:val="002B4943"/>
    <w:rsid w:val="002B4DE6"/>
    <w:rsid w:val="002B4F5D"/>
    <w:rsid w:val="002B5709"/>
    <w:rsid w:val="002B68B3"/>
    <w:rsid w:val="002B699D"/>
    <w:rsid w:val="002B702A"/>
    <w:rsid w:val="002B7844"/>
    <w:rsid w:val="002B79C3"/>
    <w:rsid w:val="002B7FF6"/>
    <w:rsid w:val="002BAB48"/>
    <w:rsid w:val="002C0A66"/>
    <w:rsid w:val="002C0F48"/>
    <w:rsid w:val="002C1B98"/>
    <w:rsid w:val="002C20D5"/>
    <w:rsid w:val="002C294B"/>
    <w:rsid w:val="002C2C87"/>
    <w:rsid w:val="002C47D3"/>
    <w:rsid w:val="002C78DF"/>
    <w:rsid w:val="002C7A79"/>
    <w:rsid w:val="002D28F4"/>
    <w:rsid w:val="002D4050"/>
    <w:rsid w:val="002D4571"/>
    <w:rsid w:val="002D6164"/>
    <w:rsid w:val="002D758F"/>
    <w:rsid w:val="002E1419"/>
    <w:rsid w:val="002E1CE4"/>
    <w:rsid w:val="002E2963"/>
    <w:rsid w:val="002E2DB0"/>
    <w:rsid w:val="002E36F6"/>
    <w:rsid w:val="002E53DC"/>
    <w:rsid w:val="002E58B9"/>
    <w:rsid w:val="002E67C9"/>
    <w:rsid w:val="002E6910"/>
    <w:rsid w:val="002E6A22"/>
    <w:rsid w:val="002F024C"/>
    <w:rsid w:val="002F0E7D"/>
    <w:rsid w:val="002F1D87"/>
    <w:rsid w:val="002F3068"/>
    <w:rsid w:val="002F3605"/>
    <w:rsid w:val="002F52E0"/>
    <w:rsid w:val="002F61CE"/>
    <w:rsid w:val="002F6E6F"/>
    <w:rsid w:val="002F71B4"/>
    <w:rsid w:val="002F78CA"/>
    <w:rsid w:val="00300DF1"/>
    <w:rsid w:val="00301E76"/>
    <w:rsid w:val="00302835"/>
    <w:rsid w:val="00302A89"/>
    <w:rsid w:val="00303F2F"/>
    <w:rsid w:val="003048A1"/>
    <w:rsid w:val="00304F69"/>
    <w:rsid w:val="00305644"/>
    <w:rsid w:val="003059E5"/>
    <w:rsid w:val="00311AD8"/>
    <w:rsid w:val="00311F65"/>
    <w:rsid w:val="00312D5B"/>
    <w:rsid w:val="00313537"/>
    <w:rsid w:val="0031447A"/>
    <w:rsid w:val="003149F6"/>
    <w:rsid w:val="00315640"/>
    <w:rsid w:val="00315C2B"/>
    <w:rsid w:val="00316E24"/>
    <w:rsid w:val="003201BE"/>
    <w:rsid w:val="0032054D"/>
    <w:rsid w:val="0032084E"/>
    <w:rsid w:val="00321F28"/>
    <w:rsid w:val="00322D9F"/>
    <w:rsid w:val="00322E9B"/>
    <w:rsid w:val="00322FF3"/>
    <w:rsid w:val="003233DA"/>
    <w:rsid w:val="003235C8"/>
    <w:rsid w:val="00323DA9"/>
    <w:rsid w:val="0032446A"/>
    <w:rsid w:val="003253FF"/>
    <w:rsid w:val="00325D9F"/>
    <w:rsid w:val="0032691A"/>
    <w:rsid w:val="00327F23"/>
    <w:rsid w:val="00331CF2"/>
    <w:rsid w:val="0033248E"/>
    <w:rsid w:val="00332585"/>
    <w:rsid w:val="00332C59"/>
    <w:rsid w:val="00333FAF"/>
    <w:rsid w:val="00334218"/>
    <w:rsid w:val="00337F90"/>
    <w:rsid w:val="00340185"/>
    <w:rsid w:val="00340B91"/>
    <w:rsid w:val="00341411"/>
    <w:rsid w:val="003434DE"/>
    <w:rsid w:val="003445F8"/>
    <w:rsid w:val="003462F4"/>
    <w:rsid w:val="003464E1"/>
    <w:rsid w:val="00346905"/>
    <w:rsid w:val="003472E9"/>
    <w:rsid w:val="003478C0"/>
    <w:rsid w:val="00350436"/>
    <w:rsid w:val="00350A3F"/>
    <w:rsid w:val="00350AD7"/>
    <w:rsid w:val="00350CE3"/>
    <w:rsid w:val="003526FA"/>
    <w:rsid w:val="00352957"/>
    <w:rsid w:val="003536A3"/>
    <w:rsid w:val="0035376E"/>
    <w:rsid w:val="003541CB"/>
    <w:rsid w:val="00355BCA"/>
    <w:rsid w:val="00355F91"/>
    <w:rsid w:val="00356234"/>
    <w:rsid w:val="003575BF"/>
    <w:rsid w:val="00361731"/>
    <w:rsid w:val="00361829"/>
    <w:rsid w:val="00362A81"/>
    <w:rsid w:val="003633D1"/>
    <w:rsid w:val="00363E4F"/>
    <w:rsid w:val="0036471A"/>
    <w:rsid w:val="00364989"/>
    <w:rsid w:val="00365A8E"/>
    <w:rsid w:val="00367158"/>
    <w:rsid w:val="0036754E"/>
    <w:rsid w:val="00367FF6"/>
    <w:rsid w:val="0037015B"/>
    <w:rsid w:val="0037064A"/>
    <w:rsid w:val="003706BA"/>
    <w:rsid w:val="00370F9D"/>
    <w:rsid w:val="00371AD3"/>
    <w:rsid w:val="00375680"/>
    <w:rsid w:val="00375970"/>
    <w:rsid w:val="00375E15"/>
    <w:rsid w:val="00377171"/>
    <w:rsid w:val="00380513"/>
    <w:rsid w:val="003877D4"/>
    <w:rsid w:val="00387A27"/>
    <w:rsid w:val="00390A26"/>
    <w:rsid w:val="00391F4C"/>
    <w:rsid w:val="00393AA7"/>
    <w:rsid w:val="0039410A"/>
    <w:rsid w:val="00394CBA"/>
    <w:rsid w:val="0039574C"/>
    <w:rsid w:val="00395C9B"/>
    <w:rsid w:val="003A127D"/>
    <w:rsid w:val="003A2080"/>
    <w:rsid w:val="003A28D0"/>
    <w:rsid w:val="003A34B2"/>
    <w:rsid w:val="003A39F9"/>
    <w:rsid w:val="003A3DFD"/>
    <w:rsid w:val="003A5303"/>
    <w:rsid w:val="003A5F67"/>
    <w:rsid w:val="003A6130"/>
    <w:rsid w:val="003A6516"/>
    <w:rsid w:val="003A6A6D"/>
    <w:rsid w:val="003B15D6"/>
    <w:rsid w:val="003B1F72"/>
    <w:rsid w:val="003B265F"/>
    <w:rsid w:val="003B3DC4"/>
    <w:rsid w:val="003B405A"/>
    <w:rsid w:val="003B4179"/>
    <w:rsid w:val="003B42A1"/>
    <w:rsid w:val="003B4509"/>
    <w:rsid w:val="003B4623"/>
    <w:rsid w:val="003B55A5"/>
    <w:rsid w:val="003B5E20"/>
    <w:rsid w:val="003B6143"/>
    <w:rsid w:val="003B70DA"/>
    <w:rsid w:val="003B7418"/>
    <w:rsid w:val="003C072F"/>
    <w:rsid w:val="003C20A3"/>
    <w:rsid w:val="003C2115"/>
    <w:rsid w:val="003C23FF"/>
    <w:rsid w:val="003C47C2"/>
    <w:rsid w:val="003C5171"/>
    <w:rsid w:val="003C54DC"/>
    <w:rsid w:val="003C5D76"/>
    <w:rsid w:val="003C5DF8"/>
    <w:rsid w:val="003C653B"/>
    <w:rsid w:val="003C6EC7"/>
    <w:rsid w:val="003C7282"/>
    <w:rsid w:val="003C7C3E"/>
    <w:rsid w:val="003D085D"/>
    <w:rsid w:val="003D0CCD"/>
    <w:rsid w:val="003D1DE9"/>
    <w:rsid w:val="003D2788"/>
    <w:rsid w:val="003D374D"/>
    <w:rsid w:val="003D3C79"/>
    <w:rsid w:val="003D473C"/>
    <w:rsid w:val="003D50A6"/>
    <w:rsid w:val="003D7E09"/>
    <w:rsid w:val="003E0A34"/>
    <w:rsid w:val="003E0A82"/>
    <w:rsid w:val="003E11C5"/>
    <w:rsid w:val="003E3FFF"/>
    <w:rsid w:val="003E43FE"/>
    <w:rsid w:val="003E4B7F"/>
    <w:rsid w:val="003E77A4"/>
    <w:rsid w:val="003E7BD5"/>
    <w:rsid w:val="003F00F8"/>
    <w:rsid w:val="003F017E"/>
    <w:rsid w:val="003F0497"/>
    <w:rsid w:val="003F0A5A"/>
    <w:rsid w:val="003F20DA"/>
    <w:rsid w:val="003F2E21"/>
    <w:rsid w:val="003F4751"/>
    <w:rsid w:val="003F4966"/>
    <w:rsid w:val="003F4B11"/>
    <w:rsid w:val="003F6741"/>
    <w:rsid w:val="003F7296"/>
    <w:rsid w:val="003F7623"/>
    <w:rsid w:val="003F79A7"/>
    <w:rsid w:val="004000C9"/>
    <w:rsid w:val="0040102E"/>
    <w:rsid w:val="0040566C"/>
    <w:rsid w:val="00405835"/>
    <w:rsid w:val="00406C87"/>
    <w:rsid w:val="00407202"/>
    <w:rsid w:val="00410CD0"/>
    <w:rsid w:val="00411090"/>
    <w:rsid w:val="004111E4"/>
    <w:rsid w:val="004150C8"/>
    <w:rsid w:val="004156AC"/>
    <w:rsid w:val="00415E39"/>
    <w:rsid w:val="0041686E"/>
    <w:rsid w:val="00417407"/>
    <w:rsid w:val="00420DD1"/>
    <w:rsid w:val="0042126F"/>
    <w:rsid w:val="004213B5"/>
    <w:rsid w:val="00421F10"/>
    <w:rsid w:val="00422287"/>
    <w:rsid w:val="00422949"/>
    <w:rsid w:val="004237EF"/>
    <w:rsid w:val="00424B9D"/>
    <w:rsid w:val="00425D8F"/>
    <w:rsid w:val="0042635E"/>
    <w:rsid w:val="00426E47"/>
    <w:rsid w:val="00430097"/>
    <w:rsid w:val="0043092E"/>
    <w:rsid w:val="00431416"/>
    <w:rsid w:val="00432384"/>
    <w:rsid w:val="00432506"/>
    <w:rsid w:val="00432A50"/>
    <w:rsid w:val="00433027"/>
    <w:rsid w:val="00434252"/>
    <w:rsid w:val="00435A73"/>
    <w:rsid w:val="00436000"/>
    <w:rsid w:val="00436A3F"/>
    <w:rsid w:val="004373CF"/>
    <w:rsid w:val="00437F0D"/>
    <w:rsid w:val="004409F7"/>
    <w:rsid w:val="00440BD2"/>
    <w:rsid w:val="0044153D"/>
    <w:rsid w:val="00442292"/>
    <w:rsid w:val="004433F7"/>
    <w:rsid w:val="00444397"/>
    <w:rsid w:val="00444671"/>
    <w:rsid w:val="00444DC0"/>
    <w:rsid w:val="00445D33"/>
    <w:rsid w:val="00446D1C"/>
    <w:rsid w:val="0044738D"/>
    <w:rsid w:val="00447BCC"/>
    <w:rsid w:val="00451659"/>
    <w:rsid w:val="004523C6"/>
    <w:rsid w:val="0045271A"/>
    <w:rsid w:val="00453104"/>
    <w:rsid w:val="00453C21"/>
    <w:rsid w:val="00454197"/>
    <w:rsid w:val="00454D15"/>
    <w:rsid w:val="00455103"/>
    <w:rsid w:val="00455C22"/>
    <w:rsid w:val="00455CAF"/>
    <w:rsid w:val="004568E1"/>
    <w:rsid w:val="00456EFB"/>
    <w:rsid w:val="004574B3"/>
    <w:rsid w:val="00457573"/>
    <w:rsid w:val="00457F11"/>
    <w:rsid w:val="004621A7"/>
    <w:rsid w:val="004621E8"/>
    <w:rsid w:val="004626C8"/>
    <w:rsid w:val="00462709"/>
    <w:rsid w:val="00462DE2"/>
    <w:rsid w:val="0046338C"/>
    <w:rsid w:val="00463C37"/>
    <w:rsid w:val="0046581B"/>
    <w:rsid w:val="00465AEC"/>
    <w:rsid w:val="004676C0"/>
    <w:rsid w:val="00467A37"/>
    <w:rsid w:val="00467E56"/>
    <w:rsid w:val="004709FC"/>
    <w:rsid w:val="00470A7B"/>
    <w:rsid w:val="00471E12"/>
    <w:rsid w:val="00472866"/>
    <w:rsid w:val="00473EC6"/>
    <w:rsid w:val="00474FB8"/>
    <w:rsid w:val="004762C4"/>
    <w:rsid w:val="00476D35"/>
    <w:rsid w:val="00481EF0"/>
    <w:rsid w:val="00482115"/>
    <w:rsid w:val="00482B9E"/>
    <w:rsid w:val="00482E88"/>
    <w:rsid w:val="00483441"/>
    <w:rsid w:val="00484032"/>
    <w:rsid w:val="00485BAE"/>
    <w:rsid w:val="00487434"/>
    <w:rsid w:val="00487DD7"/>
    <w:rsid w:val="00490F4A"/>
    <w:rsid w:val="00491B49"/>
    <w:rsid w:val="00492FBA"/>
    <w:rsid w:val="0049392A"/>
    <w:rsid w:val="00494E5E"/>
    <w:rsid w:val="00495163"/>
    <w:rsid w:val="004A018B"/>
    <w:rsid w:val="004A03C0"/>
    <w:rsid w:val="004A4F20"/>
    <w:rsid w:val="004A51E8"/>
    <w:rsid w:val="004A5FA5"/>
    <w:rsid w:val="004A7FD3"/>
    <w:rsid w:val="004B0A19"/>
    <w:rsid w:val="004B1565"/>
    <w:rsid w:val="004B17AF"/>
    <w:rsid w:val="004B196F"/>
    <w:rsid w:val="004B2693"/>
    <w:rsid w:val="004B272C"/>
    <w:rsid w:val="004B28A8"/>
    <w:rsid w:val="004B325E"/>
    <w:rsid w:val="004B37B6"/>
    <w:rsid w:val="004B42C8"/>
    <w:rsid w:val="004B45D1"/>
    <w:rsid w:val="004B4C05"/>
    <w:rsid w:val="004B4E6C"/>
    <w:rsid w:val="004B4EA3"/>
    <w:rsid w:val="004B4EA9"/>
    <w:rsid w:val="004B50BE"/>
    <w:rsid w:val="004B5EF5"/>
    <w:rsid w:val="004C0BEC"/>
    <w:rsid w:val="004C16FB"/>
    <w:rsid w:val="004C2BDA"/>
    <w:rsid w:val="004C2EAB"/>
    <w:rsid w:val="004C4CE5"/>
    <w:rsid w:val="004C54F6"/>
    <w:rsid w:val="004C5DA2"/>
    <w:rsid w:val="004C681B"/>
    <w:rsid w:val="004C75C0"/>
    <w:rsid w:val="004D04F8"/>
    <w:rsid w:val="004D0FF3"/>
    <w:rsid w:val="004D2A65"/>
    <w:rsid w:val="004D4174"/>
    <w:rsid w:val="004D4A0E"/>
    <w:rsid w:val="004D573E"/>
    <w:rsid w:val="004D5B77"/>
    <w:rsid w:val="004D697E"/>
    <w:rsid w:val="004D7C03"/>
    <w:rsid w:val="004E04B1"/>
    <w:rsid w:val="004E13BA"/>
    <w:rsid w:val="004E17F7"/>
    <w:rsid w:val="004E1966"/>
    <w:rsid w:val="004E281F"/>
    <w:rsid w:val="004E2BCF"/>
    <w:rsid w:val="004E3088"/>
    <w:rsid w:val="004E37A7"/>
    <w:rsid w:val="004E3A21"/>
    <w:rsid w:val="004E3B83"/>
    <w:rsid w:val="004E55B6"/>
    <w:rsid w:val="004E58D5"/>
    <w:rsid w:val="004E6203"/>
    <w:rsid w:val="004E703A"/>
    <w:rsid w:val="004F07A5"/>
    <w:rsid w:val="004F0B14"/>
    <w:rsid w:val="004F110A"/>
    <w:rsid w:val="004F1326"/>
    <w:rsid w:val="004F16F7"/>
    <w:rsid w:val="004F2C99"/>
    <w:rsid w:val="004F3DEA"/>
    <w:rsid w:val="004F4191"/>
    <w:rsid w:val="004F46DA"/>
    <w:rsid w:val="004F5639"/>
    <w:rsid w:val="004F574C"/>
    <w:rsid w:val="004F628E"/>
    <w:rsid w:val="004F6FC6"/>
    <w:rsid w:val="004F7EC0"/>
    <w:rsid w:val="00501991"/>
    <w:rsid w:val="005037CC"/>
    <w:rsid w:val="00503A8C"/>
    <w:rsid w:val="00503D7C"/>
    <w:rsid w:val="005043A9"/>
    <w:rsid w:val="00504908"/>
    <w:rsid w:val="00505338"/>
    <w:rsid w:val="00506F91"/>
    <w:rsid w:val="0050710B"/>
    <w:rsid w:val="00507778"/>
    <w:rsid w:val="005105F0"/>
    <w:rsid w:val="005111FD"/>
    <w:rsid w:val="00512557"/>
    <w:rsid w:val="005138DE"/>
    <w:rsid w:val="00513DDA"/>
    <w:rsid w:val="00514EBD"/>
    <w:rsid w:val="005160A8"/>
    <w:rsid w:val="00516E25"/>
    <w:rsid w:val="005179C0"/>
    <w:rsid w:val="00520571"/>
    <w:rsid w:val="005225C2"/>
    <w:rsid w:val="00522BD0"/>
    <w:rsid w:val="005235B0"/>
    <w:rsid w:val="005264EA"/>
    <w:rsid w:val="005277A8"/>
    <w:rsid w:val="00527EE0"/>
    <w:rsid w:val="00530AC5"/>
    <w:rsid w:val="00530BE4"/>
    <w:rsid w:val="0053321A"/>
    <w:rsid w:val="0053327E"/>
    <w:rsid w:val="00533ABA"/>
    <w:rsid w:val="00533B49"/>
    <w:rsid w:val="00534DAE"/>
    <w:rsid w:val="0053540B"/>
    <w:rsid w:val="005366BF"/>
    <w:rsid w:val="005374AE"/>
    <w:rsid w:val="00537961"/>
    <w:rsid w:val="00540F2C"/>
    <w:rsid w:val="00541A33"/>
    <w:rsid w:val="00541A48"/>
    <w:rsid w:val="005426F2"/>
    <w:rsid w:val="0054313A"/>
    <w:rsid w:val="005434AD"/>
    <w:rsid w:val="00543731"/>
    <w:rsid w:val="005439E0"/>
    <w:rsid w:val="005447E0"/>
    <w:rsid w:val="00546509"/>
    <w:rsid w:val="00546634"/>
    <w:rsid w:val="00546F29"/>
    <w:rsid w:val="005471CF"/>
    <w:rsid w:val="00547922"/>
    <w:rsid w:val="005501BB"/>
    <w:rsid w:val="00551A2A"/>
    <w:rsid w:val="00552D03"/>
    <w:rsid w:val="00554362"/>
    <w:rsid w:val="0055478F"/>
    <w:rsid w:val="0055593E"/>
    <w:rsid w:val="0055722B"/>
    <w:rsid w:val="005611F2"/>
    <w:rsid w:val="0056162C"/>
    <w:rsid w:val="0056202F"/>
    <w:rsid w:val="00562637"/>
    <w:rsid w:val="00562AFB"/>
    <w:rsid w:val="0056465F"/>
    <w:rsid w:val="00564F00"/>
    <w:rsid w:val="00565F35"/>
    <w:rsid w:val="0056648A"/>
    <w:rsid w:val="00566494"/>
    <w:rsid w:val="00566EF9"/>
    <w:rsid w:val="00570C31"/>
    <w:rsid w:val="0057118C"/>
    <w:rsid w:val="00571A0E"/>
    <w:rsid w:val="005751A2"/>
    <w:rsid w:val="00575406"/>
    <w:rsid w:val="00580569"/>
    <w:rsid w:val="00582593"/>
    <w:rsid w:val="005839DA"/>
    <w:rsid w:val="00585480"/>
    <w:rsid w:val="00585487"/>
    <w:rsid w:val="0058575B"/>
    <w:rsid w:val="00585EFA"/>
    <w:rsid w:val="00590C5B"/>
    <w:rsid w:val="00592352"/>
    <w:rsid w:val="0059406D"/>
    <w:rsid w:val="00595D55"/>
    <w:rsid w:val="00595D99"/>
    <w:rsid w:val="00595D9B"/>
    <w:rsid w:val="00595E84"/>
    <w:rsid w:val="00596890"/>
    <w:rsid w:val="00596B93"/>
    <w:rsid w:val="005974C5"/>
    <w:rsid w:val="00597B7E"/>
    <w:rsid w:val="00597DA0"/>
    <w:rsid w:val="005A0992"/>
    <w:rsid w:val="005A1E7F"/>
    <w:rsid w:val="005A21FA"/>
    <w:rsid w:val="005A2A41"/>
    <w:rsid w:val="005A31D4"/>
    <w:rsid w:val="005A4084"/>
    <w:rsid w:val="005A5CE6"/>
    <w:rsid w:val="005A676B"/>
    <w:rsid w:val="005A6F52"/>
    <w:rsid w:val="005A7D0B"/>
    <w:rsid w:val="005B0F18"/>
    <w:rsid w:val="005B20B9"/>
    <w:rsid w:val="005B320F"/>
    <w:rsid w:val="005B5105"/>
    <w:rsid w:val="005B5BDF"/>
    <w:rsid w:val="005B66A7"/>
    <w:rsid w:val="005B693B"/>
    <w:rsid w:val="005B6BA6"/>
    <w:rsid w:val="005B75FD"/>
    <w:rsid w:val="005B7A49"/>
    <w:rsid w:val="005C0E7A"/>
    <w:rsid w:val="005C2494"/>
    <w:rsid w:val="005C4750"/>
    <w:rsid w:val="005C4D0C"/>
    <w:rsid w:val="005C5B3B"/>
    <w:rsid w:val="005D07C3"/>
    <w:rsid w:val="005D0D5C"/>
    <w:rsid w:val="005D0E8A"/>
    <w:rsid w:val="005D0F45"/>
    <w:rsid w:val="005D0F7A"/>
    <w:rsid w:val="005D19F2"/>
    <w:rsid w:val="005D2B40"/>
    <w:rsid w:val="005D3168"/>
    <w:rsid w:val="005D4C3B"/>
    <w:rsid w:val="005D4F6F"/>
    <w:rsid w:val="005D5989"/>
    <w:rsid w:val="005D70AC"/>
    <w:rsid w:val="005D7192"/>
    <w:rsid w:val="005D73FD"/>
    <w:rsid w:val="005E0578"/>
    <w:rsid w:val="005E0BED"/>
    <w:rsid w:val="005E10AC"/>
    <w:rsid w:val="005E1628"/>
    <w:rsid w:val="005E1C93"/>
    <w:rsid w:val="005E2B97"/>
    <w:rsid w:val="005E442B"/>
    <w:rsid w:val="005E4779"/>
    <w:rsid w:val="005E54DA"/>
    <w:rsid w:val="005E606B"/>
    <w:rsid w:val="005E7814"/>
    <w:rsid w:val="005E788B"/>
    <w:rsid w:val="005F0327"/>
    <w:rsid w:val="005F059D"/>
    <w:rsid w:val="005F07C6"/>
    <w:rsid w:val="005F3B5C"/>
    <w:rsid w:val="005F4E1B"/>
    <w:rsid w:val="005F538A"/>
    <w:rsid w:val="005F66FA"/>
    <w:rsid w:val="0060345B"/>
    <w:rsid w:val="00604388"/>
    <w:rsid w:val="00604FF2"/>
    <w:rsid w:val="00606A5C"/>
    <w:rsid w:val="00607782"/>
    <w:rsid w:val="00607CB2"/>
    <w:rsid w:val="00611092"/>
    <w:rsid w:val="00611FAB"/>
    <w:rsid w:val="00614176"/>
    <w:rsid w:val="006158A3"/>
    <w:rsid w:val="00616366"/>
    <w:rsid w:val="00616901"/>
    <w:rsid w:val="0061692D"/>
    <w:rsid w:val="00616D32"/>
    <w:rsid w:val="0062231C"/>
    <w:rsid w:val="00622501"/>
    <w:rsid w:val="00622886"/>
    <w:rsid w:val="00623852"/>
    <w:rsid w:val="00623B7F"/>
    <w:rsid w:val="00624221"/>
    <w:rsid w:val="0062541F"/>
    <w:rsid w:val="00625738"/>
    <w:rsid w:val="00626AA0"/>
    <w:rsid w:val="00627121"/>
    <w:rsid w:val="00631BE7"/>
    <w:rsid w:val="00632EB8"/>
    <w:rsid w:val="00633515"/>
    <w:rsid w:val="006350DD"/>
    <w:rsid w:val="00635B0C"/>
    <w:rsid w:val="006366C6"/>
    <w:rsid w:val="00637CCD"/>
    <w:rsid w:val="00640C19"/>
    <w:rsid w:val="00642006"/>
    <w:rsid w:val="006421FB"/>
    <w:rsid w:val="006422C1"/>
    <w:rsid w:val="006449FC"/>
    <w:rsid w:val="006450A1"/>
    <w:rsid w:val="00645567"/>
    <w:rsid w:val="00645F25"/>
    <w:rsid w:val="006461C4"/>
    <w:rsid w:val="00646A32"/>
    <w:rsid w:val="00646BE4"/>
    <w:rsid w:val="00647D48"/>
    <w:rsid w:val="00647F9A"/>
    <w:rsid w:val="00651804"/>
    <w:rsid w:val="00651B5A"/>
    <w:rsid w:val="0065234E"/>
    <w:rsid w:val="006525EF"/>
    <w:rsid w:val="00652E52"/>
    <w:rsid w:val="00653CF6"/>
    <w:rsid w:val="00654CD4"/>
    <w:rsid w:val="00655E0C"/>
    <w:rsid w:val="006562F5"/>
    <w:rsid w:val="00656729"/>
    <w:rsid w:val="0065777C"/>
    <w:rsid w:val="00660733"/>
    <w:rsid w:val="00660755"/>
    <w:rsid w:val="00661496"/>
    <w:rsid w:val="0066328E"/>
    <w:rsid w:val="00663C0E"/>
    <w:rsid w:val="00665123"/>
    <w:rsid w:val="006656E6"/>
    <w:rsid w:val="00666879"/>
    <w:rsid w:val="0066688B"/>
    <w:rsid w:val="0067010C"/>
    <w:rsid w:val="00670610"/>
    <w:rsid w:val="006712D9"/>
    <w:rsid w:val="0067155B"/>
    <w:rsid w:val="006721EC"/>
    <w:rsid w:val="00672599"/>
    <w:rsid w:val="006727BB"/>
    <w:rsid w:val="00674EDA"/>
    <w:rsid w:val="0067534E"/>
    <w:rsid w:val="0067618C"/>
    <w:rsid w:val="0067724C"/>
    <w:rsid w:val="006802B6"/>
    <w:rsid w:val="006819C4"/>
    <w:rsid w:val="00681B2C"/>
    <w:rsid w:val="00681D5C"/>
    <w:rsid w:val="00682CE3"/>
    <w:rsid w:val="00682D7D"/>
    <w:rsid w:val="00682F65"/>
    <w:rsid w:val="00682F8A"/>
    <w:rsid w:val="006834FF"/>
    <w:rsid w:val="00685113"/>
    <w:rsid w:val="00685636"/>
    <w:rsid w:val="00685741"/>
    <w:rsid w:val="006857D3"/>
    <w:rsid w:val="0068676E"/>
    <w:rsid w:val="006872D4"/>
    <w:rsid w:val="00687A54"/>
    <w:rsid w:val="00687C51"/>
    <w:rsid w:val="00687D81"/>
    <w:rsid w:val="00690E4D"/>
    <w:rsid w:val="00691748"/>
    <w:rsid w:val="00691C61"/>
    <w:rsid w:val="00693274"/>
    <w:rsid w:val="00693A59"/>
    <w:rsid w:val="00693C67"/>
    <w:rsid w:val="00694E8D"/>
    <w:rsid w:val="00695426"/>
    <w:rsid w:val="00695ED8"/>
    <w:rsid w:val="00695FF6"/>
    <w:rsid w:val="00696A58"/>
    <w:rsid w:val="00697034"/>
    <w:rsid w:val="00697A11"/>
    <w:rsid w:val="006A037B"/>
    <w:rsid w:val="006A0E42"/>
    <w:rsid w:val="006A2157"/>
    <w:rsid w:val="006A25DD"/>
    <w:rsid w:val="006A282E"/>
    <w:rsid w:val="006A37AB"/>
    <w:rsid w:val="006A3B0F"/>
    <w:rsid w:val="006A3C88"/>
    <w:rsid w:val="006A3DB4"/>
    <w:rsid w:val="006A44A7"/>
    <w:rsid w:val="006A4D01"/>
    <w:rsid w:val="006A523E"/>
    <w:rsid w:val="006A5C43"/>
    <w:rsid w:val="006A5EB1"/>
    <w:rsid w:val="006B02D3"/>
    <w:rsid w:val="006B1586"/>
    <w:rsid w:val="006B25CE"/>
    <w:rsid w:val="006B2A48"/>
    <w:rsid w:val="006B3A26"/>
    <w:rsid w:val="006B3E10"/>
    <w:rsid w:val="006B5791"/>
    <w:rsid w:val="006B6106"/>
    <w:rsid w:val="006B6F03"/>
    <w:rsid w:val="006B6F38"/>
    <w:rsid w:val="006C08C7"/>
    <w:rsid w:val="006C3EF1"/>
    <w:rsid w:val="006C408D"/>
    <w:rsid w:val="006C433D"/>
    <w:rsid w:val="006C74EF"/>
    <w:rsid w:val="006D025A"/>
    <w:rsid w:val="006D0BD7"/>
    <w:rsid w:val="006D0D81"/>
    <w:rsid w:val="006D130E"/>
    <w:rsid w:val="006D1B17"/>
    <w:rsid w:val="006D2577"/>
    <w:rsid w:val="006D36B0"/>
    <w:rsid w:val="006D3D2C"/>
    <w:rsid w:val="006D3ED8"/>
    <w:rsid w:val="006D5601"/>
    <w:rsid w:val="006D5814"/>
    <w:rsid w:val="006D5842"/>
    <w:rsid w:val="006D609B"/>
    <w:rsid w:val="006D6A53"/>
    <w:rsid w:val="006D6E64"/>
    <w:rsid w:val="006D71CA"/>
    <w:rsid w:val="006D7BC3"/>
    <w:rsid w:val="006E01C6"/>
    <w:rsid w:val="006E01ED"/>
    <w:rsid w:val="006E0BF6"/>
    <w:rsid w:val="006E0D8F"/>
    <w:rsid w:val="006E0E43"/>
    <w:rsid w:val="006E1598"/>
    <w:rsid w:val="006E1664"/>
    <w:rsid w:val="006E1E4B"/>
    <w:rsid w:val="006E2CA9"/>
    <w:rsid w:val="006E3837"/>
    <w:rsid w:val="006E4902"/>
    <w:rsid w:val="006E5A3F"/>
    <w:rsid w:val="006E5D68"/>
    <w:rsid w:val="006E604C"/>
    <w:rsid w:val="006E7B4F"/>
    <w:rsid w:val="006F033F"/>
    <w:rsid w:val="006F0F20"/>
    <w:rsid w:val="006F1638"/>
    <w:rsid w:val="006F2388"/>
    <w:rsid w:val="006F3649"/>
    <w:rsid w:val="006F37DB"/>
    <w:rsid w:val="006F63D1"/>
    <w:rsid w:val="006F6588"/>
    <w:rsid w:val="006F6704"/>
    <w:rsid w:val="006F75F4"/>
    <w:rsid w:val="006F7E36"/>
    <w:rsid w:val="007000DC"/>
    <w:rsid w:val="00700B4E"/>
    <w:rsid w:val="00700B51"/>
    <w:rsid w:val="0070157F"/>
    <w:rsid w:val="00702172"/>
    <w:rsid w:val="007035B1"/>
    <w:rsid w:val="00705367"/>
    <w:rsid w:val="00706178"/>
    <w:rsid w:val="00710162"/>
    <w:rsid w:val="0071066B"/>
    <w:rsid w:val="007106C1"/>
    <w:rsid w:val="007108EC"/>
    <w:rsid w:val="007113FC"/>
    <w:rsid w:val="00713C4D"/>
    <w:rsid w:val="007146FF"/>
    <w:rsid w:val="007162CB"/>
    <w:rsid w:val="00716EEA"/>
    <w:rsid w:val="0071775F"/>
    <w:rsid w:val="0071EBC5"/>
    <w:rsid w:val="0072171F"/>
    <w:rsid w:val="00721B3F"/>
    <w:rsid w:val="00721E4A"/>
    <w:rsid w:val="0072208E"/>
    <w:rsid w:val="007225E0"/>
    <w:rsid w:val="00722AC0"/>
    <w:rsid w:val="00725417"/>
    <w:rsid w:val="00727487"/>
    <w:rsid w:val="00727A13"/>
    <w:rsid w:val="00730764"/>
    <w:rsid w:val="00730E50"/>
    <w:rsid w:val="0073125C"/>
    <w:rsid w:val="00731275"/>
    <w:rsid w:val="0073176F"/>
    <w:rsid w:val="00732475"/>
    <w:rsid w:val="00733189"/>
    <w:rsid w:val="007331B2"/>
    <w:rsid w:val="007335BB"/>
    <w:rsid w:val="00734DA7"/>
    <w:rsid w:val="00735086"/>
    <w:rsid w:val="00735FD8"/>
    <w:rsid w:val="007364B1"/>
    <w:rsid w:val="0073680E"/>
    <w:rsid w:val="00737FCE"/>
    <w:rsid w:val="00740180"/>
    <w:rsid w:val="00742E01"/>
    <w:rsid w:val="0074309F"/>
    <w:rsid w:val="0074374F"/>
    <w:rsid w:val="00744FE2"/>
    <w:rsid w:val="007460B3"/>
    <w:rsid w:val="00746576"/>
    <w:rsid w:val="007468D3"/>
    <w:rsid w:val="007469D1"/>
    <w:rsid w:val="00746F8B"/>
    <w:rsid w:val="00750ADB"/>
    <w:rsid w:val="00751DF6"/>
    <w:rsid w:val="00752E19"/>
    <w:rsid w:val="0075367A"/>
    <w:rsid w:val="00754D70"/>
    <w:rsid w:val="00754FF0"/>
    <w:rsid w:val="00755B1B"/>
    <w:rsid w:val="00757A48"/>
    <w:rsid w:val="00757E75"/>
    <w:rsid w:val="007604AF"/>
    <w:rsid w:val="0076181E"/>
    <w:rsid w:val="00761CEE"/>
    <w:rsid w:val="00762BB7"/>
    <w:rsid w:val="00763B8A"/>
    <w:rsid w:val="0076669A"/>
    <w:rsid w:val="00766955"/>
    <w:rsid w:val="0076706B"/>
    <w:rsid w:val="007675B9"/>
    <w:rsid w:val="00767CAC"/>
    <w:rsid w:val="00770A39"/>
    <w:rsid w:val="007730CB"/>
    <w:rsid w:val="00773311"/>
    <w:rsid w:val="00773E23"/>
    <w:rsid w:val="00776656"/>
    <w:rsid w:val="00776681"/>
    <w:rsid w:val="00777DA3"/>
    <w:rsid w:val="007800D8"/>
    <w:rsid w:val="0078041E"/>
    <w:rsid w:val="00782814"/>
    <w:rsid w:val="00784640"/>
    <w:rsid w:val="00785381"/>
    <w:rsid w:val="00785487"/>
    <w:rsid w:val="00785BFC"/>
    <w:rsid w:val="007875C4"/>
    <w:rsid w:val="00787975"/>
    <w:rsid w:val="00790932"/>
    <w:rsid w:val="007910C2"/>
    <w:rsid w:val="00791D16"/>
    <w:rsid w:val="00794305"/>
    <w:rsid w:val="00794532"/>
    <w:rsid w:val="00794DE8"/>
    <w:rsid w:val="00795612"/>
    <w:rsid w:val="00796280"/>
    <w:rsid w:val="007965C8"/>
    <w:rsid w:val="00796CD0"/>
    <w:rsid w:val="007972F4"/>
    <w:rsid w:val="00797A1A"/>
    <w:rsid w:val="00797AA1"/>
    <w:rsid w:val="00797B88"/>
    <w:rsid w:val="007A1EF8"/>
    <w:rsid w:val="007A226F"/>
    <w:rsid w:val="007A2452"/>
    <w:rsid w:val="007A2A28"/>
    <w:rsid w:val="007A437D"/>
    <w:rsid w:val="007A443C"/>
    <w:rsid w:val="007A5156"/>
    <w:rsid w:val="007A5AAC"/>
    <w:rsid w:val="007A7000"/>
    <w:rsid w:val="007B09E3"/>
    <w:rsid w:val="007B21CC"/>
    <w:rsid w:val="007B30A8"/>
    <w:rsid w:val="007B31D0"/>
    <w:rsid w:val="007B3440"/>
    <w:rsid w:val="007B4834"/>
    <w:rsid w:val="007B4B38"/>
    <w:rsid w:val="007B4FD4"/>
    <w:rsid w:val="007B5007"/>
    <w:rsid w:val="007B53EF"/>
    <w:rsid w:val="007B6C87"/>
    <w:rsid w:val="007B6E97"/>
    <w:rsid w:val="007B7FCF"/>
    <w:rsid w:val="007C0132"/>
    <w:rsid w:val="007C0E3E"/>
    <w:rsid w:val="007C209D"/>
    <w:rsid w:val="007C2220"/>
    <w:rsid w:val="007C57B1"/>
    <w:rsid w:val="007C5E53"/>
    <w:rsid w:val="007C637C"/>
    <w:rsid w:val="007C6F7C"/>
    <w:rsid w:val="007C7D87"/>
    <w:rsid w:val="007D0972"/>
    <w:rsid w:val="007D37B7"/>
    <w:rsid w:val="007D38DA"/>
    <w:rsid w:val="007D5506"/>
    <w:rsid w:val="007D69FD"/>
    <w:rsid w:val="007D73A4"/>
    <w:rsid w:val="007D74BE"/>
    <w:rsid w:val="007E12F6"/>
    <w:rsid w:val="007E206A"/>
    <w:rsid w:val="007E23E5"/>
    <w:rsid w:val="007E29BF"/>
    <w:rsid w:val="007E3192"/>
    <w:rsid w:val="007E4253"/>
    <w:rsid w:val="007E4D5E"/>
    <w:rsid w:val="007E726D"/>
    <w:rsid w:val="007E756B"/>
    <w:rsid w:val="007E7A56"/>
    <w:rsid w:val="007E7F48"/>
    <w:rsid w:val="007F0903"/>
    <w:rsid w:val="007F0C8B"/>
    <w:rsid w:val="007F1043"/>
    <w:rsid w:val="007F1C98"/>
    <w:rsid w:val="007F1E4E"/>
    <w:rsid w:val="007F3F96"/>
    <w:rsid w:val="007F4AA2"/>
    <w:rsid w:val="007F5AEE"/>
    <w:rsid w:val="007F5FF8"/>
    <w:rsid w:val="007F62C2"/>
    <w:rsid w:val="007F63C3"/>
    <w:rsid w:val="007F729D"/>
    <w:rsid w:val="007F7D44"/>
    <w:rsid w:val="00800F46"/>
    <w:rsid w:val="008022F8"/>
    <w:rsid w:val="00802BFD"/>
    <w:rsid w:val="00802C14"/>
    <w:rsid w:val="00804C39"/>
    <w:rsid w:val="008050DA"/>
    <w:rsid w:val="00805ED5"/>
    <w:rsid w:val="00806626"/>
    <w:rsid w:val="008069A0"/>
    <w:rsid w:val="008069EC"/>
    <w:rsid w:val="00806E59"/>
    <w:rsid w:val="00807141"/>
    <w:rsid w:val="00807225"/>
    <w:rsid w:val="00807824"/>
    <w:rsid w:val="00810811"/>
    <w:rsid w:val="00810DF9"/>
    <w:rsid w:val="00812D5F"/>
    <w:rsid w:val="00812E0B"/>
    <w:rsid w:val="00812F23"/>
    <w:rsid w:val="00813567"/>
    <w:rsid w:val="008136C4"/>
    <w:rsid w:val="00813BA1"/>
    <w:rsid w:val="00814B69"/>
    <w:rsid w:val="0081510D"/>
    <w:rsid w:val="00815333"/>
    <w:rsid w:val="00815B63"/>
    <w:rsid w:val="0081744E"/>
    <w:rsid w:val="00817A9A"/>
    <w:rsid w:val="0082147E"/>
    <w:rsid w:val="00822914"/>
    <w:rsid w:val="00823194"/>
    <w:rsid w:val="008231BE"/>
    <w:rsid w:val="00824213"/>
    <w:rsid w:val="00824215"/>
    <w:rsid w:val="008246F0"/>
    <w:rsid w:val="00826C44"/>
    <w:rsid w:val="00827516"/>
    <w:rsid w:val="00827D72"/>
    <w:rsid w:val="008315C9"/>
    <w:rsid w:val="0083319F"/>
    <w:rsid w:val="00834137"/>
    <w:rsid w:val="00836195"/>
    <w:rsid w:val="008368A4"/>
    <w:rsid w:val="00836D87"/>
    <w:rsid w:val="00837FAC"/>
    <w:rsid w:val="0083CF51"/>
    <w:rsid w:val="0084131B"/>
    <w:rsid w:val="00841C00"/>
    <w:rsid w:val="0084267C"/>
    <w:rsid w:val="00843158"/>
    <w:rsid w:val="00844F95"/>
    <w:rsid w:val="008459FD"/>
    <w:rsid w:val="00846F38"/>
    <w:rsid w:val="008474FD"/>
    <w:rsid w:val="00847BC8"/>
    <w:rsid w:val="00847CAB"/>
    <w:rsid w:val="00851449"/>
    <w:rsid w:val="00851562"/>
    <w:rsid w:val="008526D6"/>
    <w:rsid w:val="00853B4A"/>
    <w:rsid w:val="00854A20"/>
    <w:rsid w:val="0085609A"/>
    <w:rsid w:val="00856264"/>
    <w:rsid w:val="00856750"/>
    <w:rsid w:val="00856D4E"/>
    <w:rsid w:val="00857309"/>
    <w:rsid w:val="008600AC"/>
    <w:rsid w:val="00860AB9"/>
    <w:rsid w:val="00861020"/>
    <w:rsid w:val="008615D6"/>
    <w:rsid w:val="00861D2C"/>
    <w:rsid w:val="008630EA"/>
    <w:rsid w:val="0086311D"/>
    <w:rsid w:val="008640A8"/>
    <w:rsid w:val="008648EB"/>
    <w:rsid w:val="0086509F"/>
    <w:rsid w:val="00866109"/>
    <w:rsid w:val="00866164"/>
    <w:rsid w:val="0086654A"/>
    <w:rsid w:val="00872ADF"/>
    <w:rsid w:val="00873418"/>
    <w:rsid w:val="00873676"/>
    <w:rsid w:val="00873752"/>
    <w:rsid w:val="00873EF1"/>
    <w:rsid w:val="008741D9"/>
    <w:rsid w:val="0087437B"/>
    <w:rsid w:val="00874A9A"/>
    <w:rsid w:val="008770DC"/>
    <w:rsid w:val="00877247"/>
    <w:rsid w:val="00877AAA"/>
    <w:rsid w:val="00877ED2"/>
    <w:rsid w:val="00880340"/>
    <w:rsid w:val="00881ECF"/>
    <w:rsid w:val="00882B1E"/>
    <w:rsid w:val="00882BD6"/>
    <w:rsid w:val="00883CDA"/>
    <w:rsid w:val="008846F0"/>
    <w:rsid w:val="00884953"/>
    <w:rsid w:val="00885433"/>
    <w:rsid w:val="0088599E"/>
    <w:rsid w:val="00885EB0"/>
    <w:rsid w:val="00887AD0"/>
    <w:rsid w:val="00890041"/>
    <w:rsid w:val="008905EC"/>
    <w:rsid w:val="0089099D"/>
    <w:rsid w:val="00891BC2"/>
    <w:rsid w:val="0089314E"/>
    <w:rsid w:val="00893365"/>
    <w:rsid w:val="0089385E"/>
    <w:rsid w:val="00894447"/>
    <w:rsid w:val="0089458C"/>
    <w:rsid w:val="00896DDD"/>
    <w:rsid w:val="0089798C"/>
    <w:rsid w:val="00897F46"/>
    <w:rsid w:val="008A060E"/>
    <w:rsid w:val="008A0E54"/>
    <w:rsid w:val="008A20C6"/>
    <w:rsid w:val="008A3A8D"/>
    <w:rsid w:val="008A5DCA"/>
    <w:rsid w:val="008A6C90"/>
    <w:rsid w:val="008A798E"/>
    <w:rsid w:val="008B0F7E"/>
    <w:rsid w:val="008B1DF1"/>
    <w:rsid w:val="008B2313"/>
    <w:rsid w:val="008B2B62"/>
    <w:rsid w:val="008B3819"/>
    <w:rsid w:val="008B3D53"/>
    <w:rsid w:val="008B40C7"/>
    <w:rsid w:val="008B5303"/>
    <w:rsid w:val="008B609A"/>
    <w:rsid w:val="008B60DF"/>
    <w:rsid w:val="008C01E0"/>
    <w:rsid w:val="008C3EDB"/>
    <w:rsid w:val="008C4E39"/>
    <w:rsid w:val="008C52B1"/>
    <w:rsid w:val="008C5A3A"/>
    <w:rsid w:val="008C7127"/>
    <w:rsid w:val="008C7181"/>
    <w:rsid w:val="008D2592"/>
    <w:rsid w:val="008D25E7"/>
    <w:rsid w:val="008D2D65"/>
    <w:rsid w:val="008D2DEA"/>
    <w:rsid w:val="008D3F92"/>
    <w:rsid w:val="008D57C5"/>
    <w:rsid w:val="008D6B37"/>
    <w:rsid w:val="008D7C18"/>
    <w:rsid w:val="008D7EBF"/>
    <w:rsid w:val="008E1535"/>
    <w:rsid w:val="008E156F"/>
    <w:rsid w:val="008E1D88"/>
    <w:rsid w:val="008E212C"/>
    <w:rsid w:val="008E28DC"/>
    <w:rsid w:val="008E3CA3"/>
    <w:rsid w:val="008E3F08"/>
    <w:rsid w:val="008E5105"/>
    <w:rsid w:val="008E53D2"/>
    <w:rsid w:val="008E64C0"/>
    <w:rsid w:val="008E669A"/>
    <w:rsid w:val="008F175C"/>
    <w:rsid w:val="008F22A7"/>
    <w:rsid w:val="008F22DC"/>
    <w:rsid w:val="008F45C5"/>
    <w:rsid w:val="008F55A7"/>
    <w:rsid w:val="008F673B"/>
    <w:rsid w:val="008F7146"/>
    <w:rsid w:val="008F799D"/>
    <w:rsid w:val="00901BC3"/>
    <w:rsid w:val="0090263F"/>
    <w:rsid w:val="00902F6D"/>
    <w:rsid w:val="00903386"/>
    <w:rsid w:val="00903CA4"/>
    <w:rsid w:val="00904B9C"/>
    <w:rsid w:val="0090951A"/>
    <w:rsid w:val="0091049B"/>
    <w:rsid w:val="009104C9"/>
    <w:rsid w:val="009109E3"/>
    <w:rsid w:val="0091135B"/>
    <w:rsid w:val="009113D2"/>
    <w:rsid w:val="00911560"/>
    <w:rsid w:val="009118D6"/>
    <w:rsid w:val="00911F9C"/>
    <w:rsid w:val="00912383"/>
    <w:rsid w:val="00913D16"/>
    <w:rsid w:val="00914ACB"/>
    <w:rsid w:val="00914DCC"/>
    <w:rsid w:val="009155B5"/>
    <w:rsid w:val="009174E6"/>
    <w:rsid w:val="00920401"/>
    <w:rsid w:val="00922326"/>
    <w:rsid w:val="0092345A"/>
    <w:rsid w:val="00923734"/>
    <w:rsid w:val="00923812"/>
    <w:rsid w:val="00923DA4"/>
    <w:rsid w:val="00924410"/>
    <w:rsid w:val="00924420"/>
    <w:rsid w:val="00930756"/>
    <w:rsid w:val="00930950"/>
    <w:rsid w:val="00932E52"/>
    <w:rsid w:val="009347F9"/>
    <w:rsid w:val="009352B8"/>
    <w:rsid w:val="00937F62"/>
    <w:rsid w:val="00940FF6"/>
    <w:rsid w:val="009418F9"/>
    <w:rsid w:val="0094248D"/>
    <w:rsid w:val="009424E5"/>
    <w:rsid w:val="0094451C"/>
    <w:rsid w:val="009454BD"/>
    <w:rsid w:val="009458AA"/>
    <w:rsid w:val="009460A9"/>
    <w:rsid w:val="00946563"/>
    <w:rsid w:val="009478D2"/>
    <w:rsid w:val="00951AC6"/>
    <w:rsid w:val="00951B64"/>
    <w:rsid w:val="00951BBB"/>
    <w:rsid w:val="009523BD"/>
    <w:rsid w:val="0095353A"/>
    <w:rsid w:val="00954C05"/>
    <w:rsid w:val="00954D41"/>
    <w:rsid w:val="00955578"/>
    <w:rsid w:val="00955934"/>
    <w:rsid w:val="00955D01"/>
    <w:rsid w:val="00956185"/>
    <w:rsid w:val="00956189"/>
    <w:rsid w:val="00956D9C"/>
    <w:rsid w:val="009574F3"/>
    <w:rsid w:val="00957AF6"/>
    <w:rsid w:val="00962233"/>
    <w:rsid w:val="00962676"/>
    <w:rsid w:val="0096269E"/>
    <w:rsid w:val="0096545F"/>
    <w:rsid w:val="009658FA"/>
    <w:rsid w:val="00966FA3"/>
    <w:rsid w:val="00967384"/>
    <w:rsid w:val="00967D17"/>
    <w:rsid w:val="00967D1E"/>
    <w:rsid w:val="009694D5"/>
    <w:rsid w:val="00971199"/>
    <w:rsid w:val="009712F6"/>
    <w:rsid w:val="00972AFE"/>
    <w:rsid w:val="00972EB3"/>
    <w:rsid w:val="00973FE5"/>
    <w:rsid w:val="00974104"/>
    <w:rsid w:val="00975AF5"/>
    <w:rsid w:val="00976300"/>
    <w:rsid w:val="009765A8"/>
    <w:rsid w:val="009766D4"/>
    <w:rsid w:val="00977793"/>
    <w:rsid w:val="00977C05"/>
    <w:rsid w:val="009809F3"/>
    <w:rsid w:val="00980E2E"/>
    <w:rsid w:val="00980FB5"/>
    <w:rsid w:val="00981138"/>
    <w:rsid w:val="00981AD5"/>
    <w:rsid w:val="00982070"/>
    <w:rsid w:val="009836E3"/>
    <w:rsid w:val="00983ABC"/>
    <w:rsid w:val="00983C54"/>
    <w:rsid w:val="00986D5C"/>
    <w:rsid w:val="00986F1C"/>
    <w:rsid w:val="00990401"/>
    <w:rsid w:val="00993083"/>
    <w:rsid w:val="009936E1"/>
    <w:rsid w:val="009938DB"/>
    <w:rsid w:val="0099398A"/>
    <w:rsid w:val="009948ED"/>
    <w:rsid w:val="00996CE5"/>
    <w:rsid w:val="00997967"/>
    <w:rsid w:val="009A07FD"/>
    <w:rsid w:val="009A0D01"/>
    <w:rsid w:val="009A16D0"/>
    <w:rsid w:val="009A2261"/>
    <w:rsid w:val="009A2504"/>
    <w:rsid w:val="009A33C5"/>
    <w:rsid w:val="009A3CE5"/>
    <w:rsid w:val="009A3EDE"/>
    <w:rsid w:val="009A44C9"/>
    <w:rsid w:val="009A47C6"/>
    <w:rsid w:val="009A5126"/>
    <w:rsid w:val="009A721B"/>
    <w:rsid w:val="009A757E"/>
    <w:rsid w:val="009A796F"/>
    <w:rsid w:val="009A7AC0"/>
    <w:rsid w:val="009A7FA1"/>
    <w:rsid w:val="009B1187"/>
    <w:rsid w:val="009B13E7"/>
    <w:rsid w:val="009B170A"/>
    <w:rsid w:val="009B1F31"/>
    <w:rsid w:val="009B236A"/>
    <w:rsid w:val="009B4034"/>
    <w:rsid w:val="009B5794"/>
    <w:rsid w:val="009B59C4"/>
    <w:rsid w:val="009B6E5C"/>
    <w:rsid w:val="009B722D"/>
    <w:rsid w:val="009C035D"/>
    <w:rsid w:val="009C186F"/>
    <w:rsid w:val="009C1E2F"/>
    <w:rsid w:val="009C1E8A"/>
    <w:rsid w:val="009C1FD9"/>
    <w:rsid w:val="009C2D83"/>
    <w:rsid w:val="009C3531"/>
    <w:rsid w:val="009C3D5F"/>
    <w:rsid w:val="009C4325"/>
    <w:rsid w:val="009C4900"/>
    <w:rsid w:val="009C4BDD"/>
    <w:rsid w:val="009C4C5B"/>
    <w:rsid w:val="009C4C89"/>
    <w:rsid w:val="009C6737"/>
    <w:rsid w:val="009C7AEB"/>
    <w:rsid w:val="009D099C"/>
    <w:rsid w:val="009D3B43"/>
    <w:rsid w:val="009D3D7A"/>
    <w:rsid w:val="009D41AC"/>
    <w:rsid w:val="009D4DA7"/>
    <w:rsid w:val="009D5663"/>
    <w:rsid w:val="009D602E"/>
    <w:rsid w:val="009D69A0"/>
    <w:rsid w:val="009E13A5"/>
    <w:rsid w:val="009E32FB"/>
    <w:rsid w:val="009E394F"/>
    <w:rsid w:val="009E4413"/>
    <w:rsid w:val="009E5C26"/>
    <w:rsid w:val="009E727D"/>
    <w:rsid w:val="009E78A6"/>
    <w:rsid w:val="009F0050"/>
    <w:rsid w:val="009F0C61"/>
    <w:rsid w:val="009F0CC8"/>
    <w:rsid w:val="009F3327"/>
    <w:rsid w:val="009F530F"/>
    <w:rsid w:val="009F5DF8"/>
    <w:rsid w:val="009F6328"/>
    <w:rsid w:val="009F7D0B"/>
    <w:rsid w:val="00A0414E"/>
    <w:rsid w:val="00A06D2C"/>
    <w:rsid w:val="00A07315"/>
    <w:rsid w:val="00A073F0"/>
    <w:rsid w:val="00A074BF"/>
    <w:rsid w:val="00A079CF"/>
    <w:rsid w:val="00A11A79"/>
    <w:rsid w:val="00A15980"/>
    <w:rsid w:val="00A15C45"/>
    <w:rsid w:val="00A171C4"/>
    <w:rsid w:val="00A17C24"/>
    <w:rsid w:val="00A207EC"/>
    <w:rsid w:val="00A209C9"/>
    <w:rsid w:val="00A236EF"/>
    <w:rsid w:val="00A24FC1"/>
    <w:rsid w:val="00A2538E"/>
    <w:rsid w:val="00A26816"/>
    <w:rsid w:val="00A26A94"/>
    <w:rsid w:val="00A26BD1"/>
    <w:rsid w:val="00A26F91"/>
    <w:rsid w:val="00A3005D"/>
    <w:rsid w:val="00A3232B"/>
    <w:rsid w:val="00A3244F"/>
    <w:rsid w:val="00A32580"/>
    <w:rsid w:val="00A33F7D"/>
    <w:rsid w:val="00A33FDD"/>
    <w:rsid w:val="00A35D30"/>
    <w:rsid w:val="00A362E3"/>
    <w:rsid w:val="00A36ABC"/>
    <w:rsid w:val="00A372D3"/>
    <w:rsid w:val="00A37C6C"/>
    <w:rsid w:val="00A411CF"/>
    <w:rsid w:val="00A41A60"/>
    <w:rsid w:val="00A43639"/>
    <w:rsid w:val="00A4439E"/>
    <w:rsid w:val="00A4538E"/>
    <w:rsid w:val="00A5109B"/>
    <w:rsid w:val="00A51527"/>
    <w:rsid w:val="00A518D6"/>
    <w:rsid w:val="00A51B72"/>
    <w:rsid w:val="00A52364"/>
    <w:rsid w:val="00A527CC"/>
    <w:rsid w:val="00A52D41"/>
    <w:rsid w:val="00A52F88"/>
    <w:rsid w:val="00A539FB"/>
    <w:rsid w:val="00A54B34"/>
    <w:rsid w:val="00A54E80"/>
    <w:rsid w:val="00A56DCB"/>
    <w:rsid w:val="00A56FD8"/>
    <w:rsid w:val="00A575EE"/>
    <w:rsid w:val="00A57649"/>
    <w:rsid w:val="00A57DDB"/>
    <w:rsid w:val="00A60180"/>
    <w:rsid w:val="00A60518"/>
    <w:rsid w:val="00A60862"/>
    <w:rsid w:val="00A61201"/>
    <w:rsid w:val="00A61EEF"/>
    <w:rsid w:val="00A62CD1"/>
    <w:rsid w:val="00A632AC"/>
    <w:rsid w:val="00A632AD"/>
    <w:rsid w:val="00A636AC"/>
    <w:rsid w:val="00A637A6"/>
    <w:rsid w:val="00A6466C"/>
    <w:rsid w:val="00A64731"/>
    <w:rsid w:val="00A64AF0"/>
    <w:rsid w:val="00A6577B"/>
    <w:rsid w:val="00A673C9"/>
    <w:rsid w:val="00A67512"/>
    <w:rsid w:val="00A70556"/>
    <w:rsid w:val="00A7062F"/>
    <w:rsid w:val="00A7097C"/>
    <w:rsid w:val="00A70D5C"/>
    <w:rsid w:val="00A70D77"/>
    <w:rsid w:val="00A712DA"/>
    <w:rsid w:val="00A71805"/>
    <w:rsid w:val="00A73EA2"/>
    <w:rsid w:val="00A7408A"/>
    <w:rsid w:val="00A7520A"/>
    <w:rsid w:val="00A75EB3"/>
    <w:rsid w:val="00A76434"/>
    <w:rsid w:val="00A80A6D"/>
    <w:rsid w:val="00A80A8F"/>
    <w:rsid w:val="00A824AC"/>
    <w:rsid w:val="00A84FA9"/>
    <w:rsid w:val="00A85E96"/>
    <w:rsid w:val="00A86B11"/>
    <w:rsid w:val="00A87181"/>
    <w:rsid w:val="00A872A1"/>
    <w:rsid w:val="00A90476"/>
    <w:rsid w:val="00A91B46"/>
    <w:rsid w:val="00A9286B"/>
    <w:rsid w:val="00A92FC7"/>
    <w:rsid w:val="00A933A3"/>
    <w:rsid w:val="00A94E86"/>
    <w:rsid w:val="00A9649B"/>
    <w:rsid w:val="00A964B0"/>
    <w:rsid w:val="00A9755D"/>
    <w:rsid w:val="00A978EA"/>
    <w:rsid w:val="00AA039C"/>
    <w:rsid w:val="00AA0733"/>
    <w:rsid w:val="00AA1CD1"/>
    <w:rsid w:val="00AA24BE"/>
    <w:rsid w:val="00AA2E3D"/>
    <w:rsid w:val="00AA31C1"/>
    <w:rsid w:val="00AA3A20"/>
    <w:rsid w:val="00AA4B23"/>
    <w:rsid w:val="00AA5ACA"/>
    <w:rsid w:val="00AA6185"/>
    <w:rsid w:val="00AA6EA9"/>
    <w:rsid w:val="00AA7757"/>
    <w:rsid w:val="00AB010B"/>
    <w:rsid w:val="00AB0AF4"/>
    <w:rsid w:val="00AB12EE"/>
    <w:rsid w:val="00AB1A54"/>
    <w:rsid w:val="00AB2FD7"/>
    <w:rsid w:val="00AB342A"/>
    <w:rsid w:val="00AB43EB"/>
    <w:rsid w:val="00AB7D13"/>
    <w:rsid w:val="00AC015B"/>
    <w:rsid w:val="00AC01D1"/>
    <w:rsid w:val="00AC01F0"/>
    <w:rsid w:val="00AC0D10"/>
    <w:rsid w:val="00AC19BA"/>
    <w:rsid w:val="00AC1B7E"/>
    <w:rsid w:val="00AC1C10"/>
    <w:rsid w:val="00AC232B"/>
    <w:rsid w:val="00AC2FA3"/>
    <w:rsid w:val="00AC3515"/>
    <w:rsid w:val="00AC4C49"/>
    <w:rsid w:val="00AC4D3D"/>
    <w:rsid w:val="00AC4E3E"/>
    <w:rsid w:val="00AC600F"/>
    <w:rsid w:val="00AC60A6"/>
    <w:rsid w:val="00AC644B"/>
    <w:rsid w:val="00AC6FC2"/>
    <w:rsid w:val="00AC7FEC"/>
    <w:rsid w:val="00AD00E2"/>
    <w:rsid w:val="00AD1775"/>
    <w:rsid w:val="00AD2C1F"/>
    <w:rsid w:val="00AD2CC7"/>
    <w:rsid w:val="00AD2FDE"/>
    <w:rsid w:val="00AD3E43"/>
    <w:rsid w:val="00AD4197"/>
    <w:rsid w:val="00AD59B1"/>
    <w:rsid w:val="00AD65CC"/>
    <w:rsid w:val="00AE169A"/>
    <w:rsid w:val="00AE18E7"/>
    <w:rsid w:val="00AE28CC"/>
    <w:rsid w:val="00AE3D06"/>
    <w:rsid w:val="00AE44E6"/>
    <w:rsid w:val="00AE73EB"/>
    <w:rsid w:val="00AF154D"/>
    <w:rsid w:val="00AF1640"/>
    <w:rsid w:val="00AF1C7C"/>
    <w:rsid w:val="00AF2353"/>
    <w:rsid w:val="00AF255E"/>
    <w:rsid w:val="00AF2880"/>
    <w:rsid w:val="00AF2A81"/>
    <w:rsid w:val="00AF517E"/>
    <w:rsid w:val="00AF5BFD"/>
    <w:rsid w:val="00AF651B"/>
    <w:rsid w:val="00AF76CD"/>
    <w:rsid w:val="00AF7759"/>
    <w:rsid w:val="00B011CB"/>
    <w:rsid w:val="00B0154D"/>
    <w:rsid w:val="00B01870"/>
    <w:rsid w:val="00B030A6"/>
    <w:rsid w:val="00B03224"/>
    <w:rsid w:val="00B041B9"/>
    <w:rsid w:val="00B04397"/>
    <w:rsid w:val="00B060A4"/>
    <w:rsid w:val="00B07910"/>
    <w:rsid w:val="00B10731"/>
    <w:rsid w:val="00B112CF"/>
    <w:rsid w:val="00B11535"/>
    <w:rsid w:val="00B12233"/>
    <w:rsid w:val="00B12292"/>
    <w:rsid w:val="00B124D2"/>
    <w:rsid w:val="00B1259E"/>
    <w:rsid w:val="00B13B9F"/>
    <w:rsid w:val="00B13F63"/>
    <w:rsid w:val="00B143B3"/>
    <w:rsid w:val="00B1519B"/>
    <w:rsid w:val="00B15483"/>
    <w:rsid w:val="00B15CC4"/>
    <w:rsid w:val="00B15F90"/>
    <w:rsid w:val="00B163A6"/>
    <w:rsid w:val="00B168FE"/>
    <w:rsid w:val="00B17A8C"/>
    <w:rsid w:val="00B20593"/>
    <w:rsid w:val="00B2075F"/>
    <w:rsid w:val="00B20DC0"/>
    <w:rsid w:val="00B21C50"/>
    <w:rsid w:val="00B23564"/>
    <w:rsid w:val="00B23B61"/>
    <w:rsid w:val="00B24034"/>
    <w:rsid w:val="00B24AF0"/>
    <w:rsid w:val="00B268F3"/>
    <w:rsid w:val="00B30830"/>
    <w:rsid w:val="00B34CCF"/>
    <w:rsid w:val="00B358E9"/>
    <w:rsid w:val="00B35F34"/>
    <w:rsid w:val="00B35FDF"/>
    <w:rsid w:val="00B373BF"/>
    <w:rsid w:val="00B3757A"/>
    <w:rsid w:val="00B376BF"/>
    <w:rsid w:val="00B40E8F"/>
    <w:rsid w:val="00B40FA2"/>
    <w:rsid w:val="00B41A6E"/>
    <w:rsid w:val="00B4251B"/>
    <w:rsid w:val="00B428BA"/>
    <w:rsid w:val="00B42A19"/>
    <w:rsid w:val="00B42A54"/>
    <w:rsid w:val="00B43054"/>
    <w:rsid w:val="00B4528D"/>
    <w:rsid w:val="00B452E1"/>
    <w:rsid w:val="00B456B9"/>
    <w:rsid w:val="00B46789"/>
    <w:rsid w:val="00B46F73"/>
    <w:rsid w:val="00B50425"/>
    <w:rsid w:val="00B50BB2"/>
    <w:rsid w:val="00B52967"/>
    <w:rsid w:val="00B533D7"/>
    <w:rsid w:val="00B55015"/>
    <w:rsid w:val="00B55B37"/>
    <w:rsid w:val="00B561DB"/>
    <w:rsid w:val="00B57372"/>
    <w:rsid w:val="00B573FC"/>
    <w:rsid w:val="00B575A2"/>
    <w:rsid w:val="00B57E4B"/>
    <w:rsid w:val="00B6071A"/>
    <w:rsid w:val="00B63B1E"/>
    <w:rsid w:val="00B64F5E"/>
    <w:rsid w:val="00B65DAB"/>
    <w:rsid w:val="00B673FD"/>
    <w:rsid w:val="00B67FFB"/>
    <w:rsid w:val="00B70846"/>
    <w:rsid w:val="00B7184E"/>
    <w:rsid w:val="00B71CFB"/>
    <w:rsid w:val="00B72046"/>
    <w:rsid w:val="00B72444"/>
    <w:rsid w:val="00B727AD"/>
    <w:rsid w:val="00B727CE"/>
    <w:rsid w:val="00B72F52"/>
    <w:rsid w:val="00B73531"/>
    <w:rsid w:val="00B75B6D"/>
    <w:rsid w:val="00B777C6"/>
    <w:rsid w:val="00B77CB1"/>
    <w:rsid w:val="00B8261A"/>
    <w:rsid w:val="00B83AF4"/>
    <w:rsid w:val="00B84820"/>
    <w:rsid w:val="00B84BB2"/>
    <w:rsid w:val="00B84E3B"/>
    <w:rsid w:val="00B84E96"/>
    <w:rsid w:val="00B853B6"/>
    <w:rsid w:val="00B86B98"/>
    <w:rsid w:val="00B8796C"/>
    <w:rsid w:val="00B87992"/>
    <w:rsid w:val="00B909BF"/>
    <w:rsid w:val="00B91CF9"/>
    <w:rsid w:val="00B92BF9"/>
    <w:rsid w:val="00B93145"/>
    <w:rsid w:val="00B93611"/>
    <w:rsid w:val="00B94481"/>
    <w:rsid w:val="00B9471C"/>
    <w:rsid w:val="00B94A4D"/>
    <w:rsid w:val="00B95259"/>
    <w:rsid w:val="00B956CD"/>
    <w:rsid w:val="00B9654C"/>
    <w:rsid w:val="00B96555"/>
    <w:rsid w:val="00B96BBF"/>
    <w:rsid w:val="00BA16A5"/>
    <w:rsid w:val="00BA228B"/>
    <w:rsid w:val="00BA2A16"/>
    <w:rsid w:val="00BA363E"/>
    <w:rsid w:val="00BA6066"/>
    <w:rsid w:val="00BA60CE"/>
    <w:rsid w:val="00BA6F8E"/>
    <w:rsid w:val="00BA741D"/>
    <w:rsid w:val="00BA7717"/>
    <w:rsid w:val="00BB0EA8"/>
    <w:rsid w:val="00BB12BC"/>
    <w:rsid w:val="00BB165F"/>
    <w:rsid w:val="00BB187E"/>
    <w:rsid w:val="00BB2229"/>
    <w:rsid w:val="00BB2952"/>
    <w:rsid w:val="00BB598E"/>
    <w:rsid w:val="00BB5B13"/>
    <w:rsid w:val="00BB717C"/>
    <w:rsid w:val="00BB795C"/>
    <w:rsid w:val="00BC2BAE"/>
    <w:rsid w:val="00BC2D45"/>
    <w:rsid w:val="00BD23E4"/>
    <w:rsid w:val="00BD2CB9"/>
    <w:rsid w:val="00BD2E10"/>
    <w:rsid w:val="00BD34AC"/>
    <w:rsid w:val="00BD36AC"/>
    <w:rsid w:val="00BD3DAE"/>
    <w:rsid w:val="00BD5EAA"/>
    <w:rsid w:val="00BD653A"/>
    <w:rsid w:val="00BD7C8C"/>
    <w:rsid w:val="00BD7DAB"/>
    <w:rsid w:val="00BE0AA9"/>
    <w:rsid w:val="00BE3A2A"/>
    <w:rsid w:val="00BE5107"/>
    <w:rsid w:val="00BE56A0"/>
    <w:rsid w:val="00BE57ED"/>
    <w:rsid w:val="00BE68E1"/>
    <w:rsid w:val="00BE7F6F"/>
    <w:rsid w:val="00BF152A"/>
    <w:rsid w:val="00BF4E10"/>
    <w:rsid w:val="00BF643E"/>
    <w:rsid w:val="00BF6694"/>
    <w:rsid w:val="00C01373"/>
    <w:rsid w:val="00C013CB"/>
    <w:rsid w:val="00C018B7"/>
    <w:rsid w:val="00C02CDF"/>
    <w:rsid w:val="00C0635F"/>
    <w:rsid w:val="00C06D40"/>
    <w:rsid w:val="00C07FFB"/>
    <w:rsid w:val="00C10685"/>
    <w:rsid w:val="00C14A33"/>
    <w:rsid w:val="00C16B4F"/>
    <w:rsid w:val="00C174EF"/>
    <w:rsid w:val="00C2025B"/>
    <w:rsid w:val="00C22CA5"/>
    <w:rsid w:val="00C230A9"/>
    <w:rsid w:val="00C24D36"/>
    <w:rsid w:val="00C24F33"/>
    <w:rsid w:val="00C2503C"/>
    <w:rsid w:val="00C26370"/>
    <w:rsid w:val="00C27241"/>
    <w:rsid w:val="00C2797F"/>
    <w:rsid w:val="00C30B57"/>
    <w:rsid w:val="00C313C4"/>
    <w:rsid w:val="00C3148A"/>
    <w:rsid w:val="00C32A24"/>
    <w:rsid w:val="00C32DCD"/>
    <w:rsid w:val="00C33284"/>
    <w:rsid w:val="00C3417B"/>
    <w:rsid w:val="00C348A1"/>
    <w:rsid w:val="00C3538B"/>
    <w:rsid w:val="00C368B7"/>
    <w:rsid w:val="00C36BB7"/>
    <w:rsid w:val="00C37A26"/>
    <w:rsid w:val="00C37C69"/>
    <w:rsid w:val="00C40861"/>
    <w:rsid w:val="00C42DBD"/>
    <w:rsid w:val="00C43934"/>
    <w:rsid w:val="00C445F1"/>
    <w:rsid w:val="00C450A5"/>
    <w:rsid w:val="00C45552"/>
    <w:rsid w:val="00C46A2F"/>
    <w:rsid w:val="00C50373"/>
    <w:rsid w:val="00C51E6D"/>
    <w:rsid w:val="00C520C7"/>
    <w:rsid w:val="00C52E91"/>
    <w:rsid w:val="00C532AD"/>
    <w:rsid w:val="00C53F6B"/>
    <w:rsid w:val="00C552FA"/>
    <w:rsid w:val="00C55927"/>
    <w:rsid w:val="00C55AD3"/>
    <w:rsid w:val="00C55C74"/>
    <w:rsid w:val="00C563E4"/>
    <w:rsid w:val="00C56DB8"/>
    <w:rsid w:val="00C5757F"/>
    <w:rsid w:val="00C60378"/>
    <w:rsid w:val="00C6074A"/>
    <w:rsid w:val="00C62588"/>
    <w:rsid w:val="00C62A5E"/>
    <w:rsid w:val="00C63292"/>
    <w:rsid w:val="00C64181"/>
    <w:rsid w:val="00C65496"/>
    <w:rsid w:val="00C669D6"/>
    <w:rsid w:val="00C6747D"/>
    <w:rsid w:val="00C6748B"/>
    <w:rsid w:val="00C67B27"/>
    <w:rsid w:val="00C70111"/>
    <w:rsid w:val="00C71188"/>
    <w:rsid w:val="00C73EEB"/>
    <w:rsid w:val="00C74311"/>
    <w:rsid w:val="00C74366"/>
    <w:rsid w:val="00C7436C"/>
    <w:rsid w:val="00C74F5A"/>
    <w:rsid w:val="00C7506B"/>
    <w:rsid w:val="00C752E4"/>
    <w:rsid w:val="00C75DA0"/>
    <w:rsid w:val="00C8082E"/>
    <w:rsid w:val="00C8182B"/>
    <w:rsid w:val="00C83244"/>
    <w:rsid w:val="00C8443C"/>
    <w:rsid w:val="00C846D3"/>
    <w:rsid w:val="00C87B17"/>
    <w:rsid w:val="00C92CAC"/>
    <w:rsid w:val="00C92FBE"/>
    <w:rsid w:val="00C93574"/>
    <w:rsid w:val="00C949B7"/>
    <w:rsid w:val="00C94D67"/>
    <w:rsid w:val="00C94DE6"/>
    <w:rsid w:val="00C9545C"/>
    <w:rsid w:val="00C9546A"/>
    <w:rsid w:val="00C957D5"/>
    <w:rsid w:val="00C95C93"/>
    <w:rsid w:val="00C95E38"/>
    <w:rsid w:val="00C963E2"/>
    <w:rsid w:val="00C965C7"/>
    <w:rsid w:val="00C967FC"/>
    <w:rsid w:val="00CA08C0"/>
    <w:rsid w:val="00CA108A"/>
    <w:rsid w:val="00CA1E6E"/>
    <w:rsid w:val="00CA4761"/>
    <w:rsid w:val="00CA503D"/>
    <w:rsid w:val="00CA5FA5"/>
    <w:rsid w:val="00CA6500"/>
    <w:rsid w:val="00CA7C68"/>
    <w:rsid w:val="00CB131D"/>
    <w:rsid w:val="00CB2723"/>
    <w:rsid w:val="00CB4A9C"/>
    <w:rsid w:val="00CB5066"/>
    <w:rsid w:val="00CB5F35"/>
    <w:rsid w:val="00CB79B3"/>
    <w:rsid w:val="00CC0573"/>
    <w:rsid w:val="00CC13F9"/>
    <w:rsid w:val="00CC1D70"/>
    <w:rsid w:val="00CC1DCD"/>
    <w:rsid w:val="00CC2BD5"/>
    <w:rsid w:val="00CC398E"/>
    <w:rsid w:val="00CC3CAA"/>
    <w:rsid w:val="00CC44F2"/>
    <w:rsid w:val="00CC4725"/>
    <w:rsid w:val="00CC4F08"/>
    <w:rsid w:val="00CC7561"/>
    <w:rsid w:val="00CC7779"/>
    <w:rsid w:val="00CD03DA"/>
    <w:rsid w:val="00CD079D"/>
    <w:rsid w:val="00CD200F"/>
    <w:rsid w:val="00CD3591"/>
    <w:rsid w:val="00CD3DFE"/>
    <w:rsid w:val="00CD4216"/>
    <w:rsid w:val="00CD4752"/>
    <w:rsid w:val="00CD5298"/>
    <w:rsid w:val="00CD76B2"/>
    <w:rsid w:val="00CE0501"/>
    <w:rsid w:val="00CE1391"/>
    <w:rsid w:val="00CE1484"/>
    <w:rsid w:val="00CE1B4A"/>
    <w:rsid w:val="00CE20A6"/>
    <w:rsid w:val="00CE2D73"/>
    <w:rsid w:val="00CE3A4A"/>
    <w:rsid w:val="00CE4872"/>
    <w:rsid w:val="00CE4B3F"/>
    <w:rsid w:val="00CE536D"/>
    <w:rsid w:val="00CE6211"/>
    <w:rsid w:val="00CF0435"/>
    <w:rsid w:val="00CF0C90"/>
    <w:rsid w:val="00CF111B"/>
    <w:rsid w:val="00CF51F8"/>
    <w:rsid w:val="00CF6021"/>
    <w:rsid w:val="00CF647B"/>
    <w:rsid w:val="00CF72E4"/>
    <w:rsid w:val="00D00ABE"/>
    <w:rsid w:val="00D01D2E"/>
    <w:rsid w:val="00D02426"/>
    <w:rsid w:val="00D02489"/>
    <w:rsid w:val="00D029AA"/>
    <w:rsid w:val="00D031FD"/>
    <w:rsid w:val="00D042EB"/>
    <w:rsid w:val="00D04551"/>
    <w:rsid w:val="00D04CC2"/>
    <w:rsid w:val="00D0648F"/>
    <w:rsid w:val="00D105A2"/>
    <w:rsid w:val="00D1153B"/>
    <w:rsid w:val="00D12686"/>
    <w:rsid w:val="00D13364"/>
    <w:rsid w:val="00D1510F"/>
    <w:rsid w:val="00D15253"/>
    <w:rsid w:val="00D15608"/>
    <w:rsid w:val="00D16C81"/>
    <w:rsid w:val="00D17A99"/>
    <w:rsid w:val="00D17BE3"/>
    <w:rsid w:val="00D20404"/>
    <w:rsid w:val="00D20516"/>
    <w:rsid w:val="00D2101E"/>
    <w:rsid w:val="00D21DA5"/>
    <w:rsid w:val="00D22C58"/>
    <w:rsid w:val="00D230B7"/>
    <w:rsid w:val="00D267ED"/>
    <w:rsid w:val="00D26B7C"/>
    <w:rsid w:val="00D26DDC"/>
    <w:rsid w:val="00D275E5"/>
    <w:rsid w:val="00D3033E"/>
    <w:rsid w:val="00D3165B"/>
    <w:rsid w:val="00D331A8"/>
    <w:rsid w:val="00D34D68"/>
    <w:rsid w:val="00D35351"/>
    <w:rsid w:val="00D35704"/>
    <w:rsid w:val="00D35E54"/>
    <w:rsid w:val="00D36056"/>
    <w:rsid w:val="00D36166"/>
    <w:rsid w:val="00D36CA4"/>
    <w:rsid w:val="00D37DD3"/>
    <w:rsid w:val="00D404B2"/>
    <w:rsid w:val="00D40D97"/>
    <w:rsid w:val="00D410AB"/>
    <w:rsid w:val="00D416EA"/>
    <w:rsid w:val="00D41D35"/>
    <w:rsid w:val="00D41EE4"/>
    <w:rsid w:val="00D428DA"/>
    <w:rsid w:val="00D4358F"/>
    <w:rsid w:val="00D43B33"/>
    <w:rsid w:val="00D441E9"/>
    <w:rsid w:val="00D442EB"/>
    <w:rsid w:val="00D458B5"/>
    <w:rsid w:val="00D45D73"/>
    <w:rsid w:val="00D46A71"/>
    <w:rsid w:val="00D46DC8"/>
    <w:rsid w:val="00D4742D"/>
    <w:rsid w:val="00D5141C"/>
    <w:rsid w:val="00D5226C"/>
    <w:rsid w:val="00D524FB"/>
    <w:rsid w:val="00D5519B"/>
    <w:rsid w:val="00D56569"/>
    <w:rsid w:val="00D579F0"/>
    <w:rsid w:val="00D60155"/>
    <w:rsid w:val="00D604D7"/>
    <w:rsid w:val="00D60BCE"/>
    <w:rsid w:val="00D62214"/>
    <w:rsid w:val="00D62B1D"/>
    <w:rsid w:val="00D6316C"/>
    <w:rsid w:val="00D634F6"/>
    <w:rsid w:val="00D659EB"/>
    <w:rsid w:val="00D65BE9"/>
    <w:rsid w:val="00D6639A"/>
    <w:rsid w:val="00D66535"/>
    <w:rsid w:val="00D66775"/>
    <w:rsid w:val="00D675B8"/>
    <w:rsid w:val="00D70C6D"/>
    <w:rsid w:val="00D7122E"/>
    <w:rsid w:val="00D71327"/>
    <w:rsid w:val="00D71916"/>
    <w:rsid w:val="00D71A50"/>
    <w:rsid w:val="00D723B5"/>
    <w:rsid w:val="00D73EF8"/>
    <w:rsid w:val="00D743E3"/>
    <w:rsid w:val="00D74560"/>
    <w:rsid w:val="00D7577E"/>
    <w:rsid w:val="00D76C3E"/>
    <w:rsid w:val="00D76E11"/>
    <w:rsid w:val="00D77254"/>
    <w:rsid w:val="00D77962"/>
    <w:rsid w:val="00D80460"/>
    <w:rsid w:val="00D812EE"/>
    <w:rsid w:val="00D8140B"/>
    <w:rsid w:val="00D81778"/>
    <w:rsid w:val="00D833B4"/>
    <w:rsid w:val="00D852AF"/>
    <w:rsid w:val="00D85DDB"/>
    <w:rsid w:val="00D86255"/>
    <w:rsid w:val="00D865C2"/>
    <w:rsid w:val="00D869E0"/>
    <w:rsid w:val="00D87E13"/>
    <w:rsid w:val="00D905F4"/>
    <w:rsid w:val="00D9175F"/>
    <w:rsid w:val="00D91F58"/>
    <w:rsid w:val="00D94E4F"/>
    <w:rsid w:val="00D94EF1"/>
    <w:rsid w:val="00D95231"/>
    <w:rsid w:val="00D962A2"/>
    <w:rsid w:val="00DA13B6"/>
    <w:rsid w:val="00DA13DA"/>
    <w:rsid w:val="00DA15CA"/>
    <w:rsid w:val="00DA2D11"/>
    <w:rsid w:val="00DA4130"/>
    <w:rsid w:val="00DA5E05"/>
    <w:rsid w:val="00DA60F9"/>
    <w:rsid w:val="00DA668C"/>
    <w:rsid w:val="00DB05CA"/>
    <w:rsid w:val="00DB0D67"/>
    <w:rsid w:val="00DB15C5"/>
    <w:rsid w:val="00DB2E05"/>
    <w:rsid w:val="00DB3E5C"/>
    <w:rsid w:val="00DB3EBF"/>
    <w:rsid w:val="00DB5F49"/>
    <w:rsid w:val="00DB6580"/>
    <w:rsid w:val="00DB6E36"/>
    <w:rsid w:val="00DC0660"/>
    <w:rsid w:val="00DC079A"/>
    <w:rsid w:val="00DC0E14"/>
    <w:rsid w:val="00DC11D2"/>
    <w:rsid w:val="00DC2245"/>
    <w:rsid w:val="00DC266B"/>
    <w:rsid w:val="00DC275E"/>
    <w:rsid w:val="00DC30B9"/>
    <w:rsid w:val="00DC3864"/>
    <w:rsid w:val="00DC4F0C"/>
    <w:rsid w:val="00DD19D7"/>
    <w:rsid w:val="00DD1EE2"/>
    <w:rsid w:val="00DD2105"/>
    <w:rsid w:val="00DD2FDC"/>
    <w:rsid w:val="00DD41CA"/>
    <w:rsid w:val="00DD4235"/>
    <w:rsid w:val="00DD4469"/>
    <w:rsid w:val="00DD454E"/>
    <w:rsid w:val="00DD5A6E"/>
    <w:rsid w:val="00DD6230"/>
    <w:rsid w:val="00DD6A01"/>
    <w:rsid w:val="00DE2CE2"/>
    <w:rsid w:val="00DE352E"/>
    <w:rsid w:val="00DE41AC"/>
    <w:rsid w:val="00DE68C3"/>
    <w:rsid w:val="00DE710F"/>
    <w:rsid w:val="00DF01F6"/>
    <w:rsid w:val="00DF0ABE"/>
    <w:rsid w:val="00DF1F00"/>
    <w:rsid w:val="00DF345C"/>
    <w:rsid w:val="00DF3AB6"/>
    <w:rsid w:val="00DF459D"/>
    <w:rsid w:val="00DF4AB0"/>
    <w:rsid w:val="00DF56C0"/>
    <w:rsid w:val="00DF66B3"/>
    <w:rsid w:val="00DF6955"/>
    <w:rsid w:val="00DF70C8"/>
    <w:rsid w:val="00DF78F5"/>
    <w:rsid w:val="00E007C3"/>
    <w:rsid w:val="00E012B8"/>
    <w:rsid w:val="00E02628"/>
    <w:rsid w:val="00E03277"/>
    <w:rsid w:val="00E044BC"/>
    <w:rsid w:val="00E04CE3"/>
    <w:rsid w:val="00E0670A"/>
    <w:rsid w:val="00E10FBF"/>
    <w:rsid w:val="00E11C24"/>
    <w:rsid w:val="00E13E0E"/>
    <w:rsid w:val="00E15771"/>
    <w:rsid w:val="00E15F27"/>
    <w:rsid w:val="00E16C9A"/>
    <w:rsid w:val="00E1751E"/>
    <w:rsid w:val="00E2196B"/>
    <w:rsid w:val="00E21F58"/>
    <w:rsid w:val="00E22CB5"/>
    <w:rsid w:val="00E24569"/>
    <w:rsid w:val="00E251AA"/>
    <w:rsid w:val="00E25372"/>
    <w:rsid w:val="00E25780"/>
    <w:rsid w:val="00E26702"/>
    <w:rsid w:val="00E26C46"/>
    <w:rsid w:val="00E27016"/>
    <w:rsid w:val="00E27957"/>
    <w:rsid w:val="00E3047B"/>
    <w:rsid w:val="00E30DC5"/>
    <w:rsid w:val="00E310ED"/>
    <w:rsid w:val="00E315E4"/>
    <w:rsid w:val="00E31A38"/>
    <w:rsid w:val="00E33FB1"/>
    <w:rsid w:val="00E36D4F"/>
    <w:rsid w:val="00E37471"/>
    <w:rsid w:val="00E37931"/>
    <w:rsid w:val="00E40A85"/>
    <w:rsid w:val="00E416C7"/>
    <w:rsid w:val="00E422A0"/>
    <w:rsid w:val="00E4292C"/>
    <w:rsid w:val="00E47203"/>
    <w:rsid w:val="00E51B93"/>
    <w:rsid w:val="00E5272A"/>
    <w:rsid w:val="00E52828"/>
    <w:rsid w:val="00E5497F"/>
    <w:rsid w:val="00E57259"/>
    <w:rsid w:val="00E603A7"/>
    <w:rsid w:val="00E605AA"/>
    <w:rsid w:val="00E6145C"/>
    <w:rsid w:val="00E61A76"/>
    <w:rsid w:val="00E61CB8"/>
    <w:rsid w:val="00E62DC7"/>
    <w:rsid w:val="00E65303"/>
    <w:rsid w:val="00E663B8"/>
    <w:rsid w:val="00E66772"/>
    <w:rsid w:val="00E7079C"/>
    <w:rsid w:val="00E73CFC"/>
    <w:rsid w:val="00E73D4E"/>
    <w:rsid w:val="00E74002"/>
    <w:rsid w:val="00E75825"/>
    <w:rsid w:val="00E76748"/>
    <w:rsid w:val="00E77CE6"/>
    <w:rsid w:val="00E80DF9"/>
    <w:rsid w:val="00E82073"/>
    <w:rsid w:val="00E83115"/>
    <w:rsid w:val="00E83860"/>
    <w:rsid w:val="00E84142"/>
    <w:rsid w:val="00E84AD9"/>
    <w:rsid w:val="00E84FAE"/>
    <w:rsid w:val="00E855CD"/>
    <w:rsid w:val="00E8562B"/>
    <w:rsid w:val="00E8693E"/>
    <w:rsid w:val="00E86A8B"/>
    <w:rsid w:val="00E90164"/>
    <w:rsid w:val="00E901F0"/>
    <w:rsid w:val="00E90FA1"/>
    <w:rsid w:val="00E91083"/>
    <w:rsid w:val="00E914C8"/>
    <w:rsid w:val="00E91B65"/>
    <w:rsid w:val="00E9246D"/>
    <w:rsid w:val="00E9421B"/>
    <w:rsid w:val="00E952C5"/>
    <w:rsid w:val="00E95BCE"/>
    <w:rsid w:val="00E970FC"/>
    <w:rsid w:val="00EA0408"/>
    <w:rsid w:val="00EA29E0"/>
    <w:rsid w:val="00EA3054"/>
    <w:rsid w:val="00EA3DAB"/>
    <w:rsid w:val="00EA58F6"/>
    <w:rsid w:val="00EA793B"/>
    <w:rsid w:val="00EB0563"/>
    <w:rsid w:val="00EB1139"/>
    <w:rsid w:val="00EB1DE8"/>
    <w:rsid w:val="00EB32D8"/>
    <w:rsid w:val="00EB3FF4"/>
    <w:rsid w:val="00EB5098"/>
    <w:rsid w:val="00EB514E"/>
    <w:rsid w:val="00EB5E75"/>
    <w:rsid w:val="00EB5F98"/>
    <w:rsid w:val="00EC0492"/>
    <w:rsid w:val="00EC138A"/>
    <w:rsid w:val="00EC2574"/>
    <w:rsid w:val="00EC354F"/>
    <w:rsid w:val="00EC3711"/>
    <w:rsid w:val="00EC5D2A"/>
    <w:rsid w:val="00EC5E39"/>
    <w:rsid w:val="00ED0EF3"/>
    <w:rsid w:val="00ED1D34"/>
    <w:rsid w:val="00ED330F"/>
    <w:rsid w:val="00ED3845"/>
    <w:rsid w:val="00ED3DF6"/>
    <w:rsid w:val="00ED3F8F"/>
    <w:rsid w:val="00ED40AB"/>
    <w:rsid w:val="00ED493A"/>
    <w:rsid w:val="00ED5D5F"/>
    <w:rsid w:val="00ED5FA3"/>
    <w:rsid w:val="00ED6177"/>
    <w:rsid w:val="00ED64AB"/>
    <w:rsid w:val="00ED66F2"/>
    <w:rsid w:val="00ED7465"/>
    <w:rsid w:val="00ED78C8"/>
    <w:rsid w:val="00ED7F7B"/>
    <w:rsid w:val="00EE0BE6"/>
    <w:rsid w:val="00EE1719"/>
    <w:rsid w:val="00EE3151"/>
    <w:rsid w:val="00EE351C"/>
    <w:rsid w:val="00EE5445"/>
    <w:rsid w:val="00EE5598"/>
    <w:rsid w:val="00EE56E3"/>
    <w:rsid w:val="00EE5C81"/>
    <w:rsid w:val="00EE721B"/>
    <w:rsid w:val="00EE77CC"/>
    <w:rsid w:val="00EF0865"/>
    <w:rsid w:val="00EF2098"/>
    <w:rsid w:val="00EF2454"/>
    <w:rsid w:val="00EF35B3"/>
    <w:rsid w:val="00EF369B"/>
    <w:rsid w:val="00EF3BDB"/>
    <w:rsid w:val="00EF3F51"/>
    <w:rsid w:val="00EF4643"/>
    <w:rsid w:val="00EF5B52"/>
    <w:rsid w:val="00EF6563"/>
    <w:rsid w:val="00EF6F28"/>
    <w:rsid w:val="00EF6F3F"/>
    <w:rsid w:val="00F00023"/>
    <w:rsid w:val="00F002E4"/>
    <w:rsid w:val="00F0175D"/>
    <w:rsid w:val="00F01E09"/>
    <w:rsid w:val="00F01E26"/>
    <w:rsid w:val="00F032D9"/>
    <w:rsid w:val="00F03479"/>
    <w:rsid w:val="00F04813"/>
    <w:rsid w:val="00F1007A"/>
    <w:rsid w:val="00F1142B"/>
    <w:rsid w:val="00F1148F"/>
    <w:rsid w:val="00F12E43"/>
    <w:rsid w:val="00F16084"/>
    <w:rsid w:val="00F16ACB"/>
    <w:rsid w:val="00F16D53"/>
    <w:rsid w:val="00F17645"/>
    <w:rsid w:val="00F17657"/>
    <w:rsid w:val="00F176DC"/>
    <w:rsid w:val="00F17B3D"/>
    <w:rsid w:val="00F209AF"/>
    <w:rsid w:val="00F235C5"/>
    <w:rsid w:val="00F24BB7"/>
    <w:rsid w:val="00F267EF"/>
    <w:rsid w:val="00F2695D"/>
    <w:rsid w:val="00F275AB"/>
    <w:rsid w:val="00F2792C"/>
    <w:rsid w:val="00F3023D"/>
    <w:rsid w:val="00F31F2C"/>
    <w:rsid w:val="00F335A0"/>
    <w:rsid w:val="00F342EF"/>
    <w:rsid w:val="00F35532"/>
    <w:rsid w:val="00F35809"/>
    <w:rsid w:val="00F36A5E"/>
    <w:rsid w:val="00F37474"/>
    <w:rsid w:val="00F37BFB"/>
    <w:rsid w:val="00F40E8A"/>
    <w:rsid w:val="00F41BC8"/>
    <w:rsid w:val="00F43F4F"/>
    <w:rsid w:val="00F44E57"/>
    <w:rsid w:val="00F46286"/>
    <w:rsid w:val="00F4733A"/>
    <w:rsid w:val="00F50A3A"/>
    <w:rsid w:val="00F50CB8"/>
    <w:rsid w:val="00F524A2"/>
    <w:rsid w:val="00F5276E"/>
    <w:rsid w:val="00F52ABB"/>
    <w:rsid w:val="00F5341E"/>
    <w:rsid w:val="00F544E7"/>
    <w:rsid w:val="00F55470"/>
    <w:rsid w:val="00F55846"/>
    <w:rsid w:val="00F55CEC"/>
    <w:rsid w:val="00F56AF4"/>
    <w:rsid w:val="00F5750F"/>
    <w:rsid w:val="00F62085"/>
    <w:rsid w:val="00F634F7"/>
    <w:rsid w:val="00F6455D"/>
    <w:rsid w:val="00F6463C"/>
    <w:rsid w:val="00F6496C"/>
    <w:rsid w:val="00F64B89"/>
    <w:rsid w:val="00F65D1D"/>
    <w:rsid w:val="00F66D54"/>
    <w:rsid w:val="00F66E7D"/>
    <w:rsid w:val="00F6766E"/>
    <w:rsid w:val="00F67D7C"/>
    <w:rsid w:val="00F71A60"/>
    <w:rsid w:val="00F72092"/>
    <w:rsid w:val="00F722EF"/>
    <w:rsid w:val="00F72775"/>
    <w:rsid w:val="00F73BC2"/>
    <w:rsid w:val="00F7440B"/>
    <w:rsid w:val="00F74EA3"/>
    <w:rsid w:val="00F8112C"/>
    <w:rsid w:val="00F812A2"/>
    <w:rsid w:val="00F8202C"/>
    <w:rsid w:val="00F825AE"/>
    <w:rsid w:val="00F837F8"/>
    <w:rsid w:val="00F840FF"/>
    <w:rsid w:val="00F847B2"/>
    <w:rsid w:val="00F84B41"/>
    <w:rsid w:val="00F85075"/>
    <w:rsid w:val="00F85DD5"/>
    <w:rsid w:val="00F86D94"/>
    <w:rsid w:val="00F87240"/>
    <w:rsid w:val="00F87C58"/>
    <w:rsid w:val="00F9034F"/>
    <w:rsid w:val="00F9148C"/>
    <w:rsid w:val="00F9184D"/>
    <w:rsid w:val="00F91943"/>
    <w:rsid w:val="00F91AB1"/>
    <w:rsid w:val="00F9240F"/>
    <w:rsid w:val="00F92F59"/>
    <w:rsid w:val="00F935DF"/>
    <w:rsid w:val="00F935F9"/>
    <w:rsid w:val="00F9425A"/>
    <w:rsid w:val="00F946FA"/>
    <w:rsid w:val="00F94E40"/>
    <w:rsid w:val="00F94FDB"/>
    <w:rsid w:val="00FA1304"/>
    <w:rsid w:val="00FA1521"/>
    <w:rsid w:val="00FA2783"/>
    <w:rsid w:val="00FA31FD"/>
    <w:rsid w:val="00FA3C46"/>
    <w:rsid w:val="00FA4C74"/>
    <w:rsid w:val="00FA5459"/>
    <w:rsid w:val="00FA6B82"/>
    <w:rsid w:val="00FA709D"/>
    <w:rsid w:val="00FA780F"/>
    <w:rsid w:val="00FA785B"/>
    <w:rsid w:val="00FB021F"/>
    <w:rsid w:val="00FB0410"/>
    <w:rsid w:val="00FB11D2"/>
    <w:rsid w:val="00FB1D09"/>
    <w:rsid w:val="00FB30B7"/>
    <w:rsid w:val="00FB4919"/>
    <w:rsid w:val="00FB5901"/>
    <w:rsid w:val="00FB688C"/>
    <w:rsid w:val="00FC14FC"/>
    <w:rsid w:val="00FC22B1"/>
    <w:rsid w:val="00FC26D1"/>
    <w:rsid w:val="00FC2AD7"/>
    <w:rsid w:val="00FC6545"/>
    <w:rsid w:val="00FC7577"/>
    <w:rsid w:val="00FC7687"/>
    <w:rsid w:val="00FC7D24"/>
    <w:rsid w:val="00FD0101"/>
    <w:rsid w:val="00FD060F"/>
    <w:rsid w:val="00FD0879"/>
    <w:rsid w:val="00FD0DDA"/>
    <w:rsid w:val="00FD1132"/>
    <w:rsid w:val="00FD3668"/>
    <w:rsid w:val="00FD3D8A"/>
    <w:rsid w:val="00FD651D"/>
    <w:rsid w:val="00FD6B94"/>
    <w:rsid w:val="00FE0014"/>
    <w:rsid w:val="00FE0766"/>
    <w:rsid w:val="00FE13DE"/>
    <w:rsid w:val="00FE18E3"/>
    <w:rsid w:val="00FE1DDE"/>
    <w:rsid w:val="00FE2D93"/>
    <w:rsid w:val="00FE608E"/>
    <w:rsid w:val="00FE73C4"/>
    <w:rsid w:val="00FF08D1"/>
    <w:rsid w:val="00FF0C47"/>
    <w:rsid w:val="00FF0FF8"/>
    <w:rsid w:val="00FF1B20"/>
    <w:rsid w:val="00FF37C4"/>
    <w:rsid w:val="00FF4DC9"/>
    <w:rsid w:val="00FF5076"/>
    <w:rsid w:val="00FF54D2"/>
    <w:rsid w:val="00FF7590"/>
    <w:rsid w:val="00FF7B76"/>
    <w:rsid w:val="0157AEB3"/>
    <w:rsid w:val="0158843D"/>
    <w:rsid w:val="015CCFC2"/>
    <w:rsid w:val="0164CCA3"/>
    <w:rsid w:val="01AA4218"/>
    <w:rsid w:val="01B386D9"/>
    <w:rsid w:val="01C48F22"/>
    <w:rsid w:val="01D37A2A"/>
    <w:rsid w:val="01D62DB7"/>
    <w:rsid w:val="01DB7D39"/>
    <w:rsid w:val="02164BCD"/>
    <w:rsid w:val="02188567"/>
    <w:rsid w:val="023EB88E"/>
    <w:rsid w:val="02463E2E"/>
    <w:rsid w:val="02734078"/>
    <w:rsid w:val="027D1493"/>
    <w:rsid w:val="027FA726"/>
    <w:rsid w:val="02828D2E"/>
    <w:rsid w:val="028FB2FE"/>
    <w:rsid w:val="02A99C84"/>
    <w:rsid w:val="02B14AC5"/>
    <w:rsid w:val="02CEDB63"/>
    <w:rsid w:val="031CD566"/>
    <w:rsid w:val="031FB28D"/>
    <w:rsid w:val="03290AE4"/>
    <w:rsid w:val="032CD5F4"/>
    <w:rsid w:val="033321D1"/>
    <w:rsid w:val="0333A5BD"/>
    <w:rsid w:val="0335F42D"/>
    <w:rsid w:val="03377A53"/>
    <w:rsid w:val="0341327B"/>
    <w:rsid w:val="035EB1DF"/>
    <w:rsid w:val="0363C4A5"/>
    <w:rsid w:val="036CDED6"/>
    <w:rsid w:val="039BBDB1"/>
    <w:rsid w:val="039DCA28"/>
    <w:rsid w:val="03A50B67"/>
    <w:rsid w:val="03B608B6"/>
    <w:rsid w:val="0403396C"/>
    <w:rsid w:val="04092FDC"/>
    <w:rsid w:val="042692E3"/>
    <w:rsid w:val="044608C9"/>
    <w:rsid w:val="04529217"/>
    <w:rsid w:val="04746799"/>
    <w:rsid w:val="0481050B"/>
    <w:rsid w:val="04B62B3F"/>
    <w:rsid w:val="04C217DF"/>
    <w:rsid w:val="04D585AD"/>
    <w:rsid w:val="04DF0527"/>
    <w:rsid w:val="04FAE151"/>
    <w:rsid w:val="0508B5CD"/>
    <w:rsid w:val="05095F27"/>
    <w:rsid w:val="050E3E08"/>
    <w:rsid w:val="0566031E"/>
    <w:rsid w:val="0581909C"/>
    <w:rsid w:val="058CE378"/>
    <w:rsid w:val="0591056F"/>
    <w:rsid w:val="0591C594"/>
    <w:rsid w:val="059658FD"/>
    <w:rsid w:val="05A894FC"/>
    <w:rsid w:val="05BF9861"/>
    <w:rsid w:val="05C6244B"/>
    <w:rsid w:val="05C7609B"/>
    <w:rsid w:val="05D19C87"/>
    <w:rsid w:val="05D75F19"/>
    <w:rsid w:val="05EB3E5A"/>
    <w:rsid w:val="060468BE"/>
    <w:rsid w:val="06054D23"/>
    <w:rsid w:val="062262A1"/>
    <w:rsid w:val="063ACD45"/>
    <w:rsid w:val="06613C04"/>
    <w:rsid w:val="06630E44"/>
    <w:rsid w:val="067114B8"/>
    <w:rsid w:val="06756756"/>
    <w:rsid w:val="06901642"/>
    <w:rsid w:val="069E50EE"/>
    <w:rsid w:val="06A774DA"/>
    <w:rsid w:val="06E4F4D6"/>
    <w:rsid w:val="06E8FED3"/>
    <w:rsid w:val="0712921F"/>
    <w:rsid w:val="071B9927"/>
    <w:rsid w:val="0721BDEA"/>
    <w:rsid w:val="07383296"/>
    <w:rsid w:val="0739FE0A"/>
    <w:rsid w:val="074F498C"/>
    <w:rsid w:val="07525041"/>
    <w:rsid w:val="0754ECC0"/>
    <w:rsid w:val="07B21B64"/>
    <w:rsid w:val="07BDFBF9"/>
    <w:rsid w:val="07C09966"/>
    <w:rsid w:val="07C4AB34"/>
    <w:rsid w:val="07CA03A1"/>
    <w:rsid w:val="07D80932"/>
    <w:rsid w:val="07ED0683"/>
    <w:rsid w:val="080F7340"/>
    <w:rsid w:val="081DF9C6"/>
    <w:rsid w:val="082D7D02"/>
    <w:rsid w:val="083869B3"/>
    <w:rsid w:val="083C633E"/>
    <w:rsid w:val="08541FBA"/>
    <w:rsid w:val="085509AB"/>
    <w:rsid w:val="08598A1E"/>
    <w:rsid w:val="08656E07"/>
    <w:rsid w:val="08689A9E"/>
    <w:rsid w:val="0881B1D0"/>
    <w:rsid w:val="088BF22F"/>
    <w:rsid w:val="088C5A9E"/>
    <w:rsid w:val="08C08308"/>
    <w:rsid w:val="08CAA008"/>
    <w:rsid w:val="08DCD5C4"/>
    <w:rsid w:val="08F6536E"/>
    <w:rsid w:val="090EF5C0"/>
    <w:rsid w:val="095A7DD8"/>
    <w:rsid w:val="09A94F4C"/>
    <w:rsid w:val="09E33CBF"/>
    <w:rsid w:val="09F61E60"/>
    <w:rsid w:val="0A166C1D"/>
    <w:rsid w:val="0A20D293"/>
    <w:rsid w:val="0A2A5414"/>
    <w:rsid w:val="0A5A0325"/>
    <w:rsid w:val="0A71C60D"/>
    <w:rsid w:val="0A7B03A4"/>
    <w:rsid w:val="0A7B4FBA"/>
    <w:rsid w:val="0AA59F7E"/>
    <w:rsid w:val="0AC53ECB"/>
    <w:rsid w:val="0AEF054A"/>
    <w:rsid w:val="0AF2D618"/>
    <w:rsid w:val="0B255BE7"/>
    <w:rsid w:val="0B3612AB"/>
    <w:rsid w:val="0B610A1E"/>
    <w:rsid w:val="0B6738D9"/>
    <w:rsid w:val="0B68C84E"/>
    <w:rsid w:val="0B6C2B6C"/>
    <w:rsid w:val="0B6ED847"/>
    <w:rsid w:val="0B730E03"/>
    <w:rsid w:val="0B8426B3"/>
    <w:rsid w:val="0BAC4EE0"/>
    <w:rsid w:val="0C18FAAA"/>
    <w:rsid w:val="0C1F359F"/>
    <w:rsid w:val="0C205E25"/>
    <w:rsid w:val="0C516304"/>
    <w:rsid w:val="0C6A7DE5"/>
    <w:rsid w:val="0C758E53"/>
    <w:rsid w:val="0C7B3616"/>
    <w:rsid w:val="0C7DAF8A"/>
    <w:rsid w:val="0C878B87"/>
    <w:rsid w:val="0CE9861D"/>
    <w:rsid w:val="0D07B1FD"/>
    <w:rsid w:val="0D1CDE5D"/>
    <w:rsid w:val="0D2E007E"/>
    <w:rsid w:val="0D329B1B"/>
    <w:rsid w:val="0D40C902"/>
    <w:rsid w:val="0D417463"/>
    <w:rsid w:val="0D4331A9"/>
    <w:rsid w:val="0D58026C"/>
    <w:rsid w:val="0DCCFAF1"/>
    <w:rsid w:val="0DD0E291"/>
    <w:rsid w:val="0DF947AD"/>
    <w:rsid w:val="0DFF13C8"/>
    <w:rsid w:val="0E30F0F8"/>
    <w:rsid w:val="0E33DE3C"/>
    <w:rsid w:val="0E987581"/>
    <w:rsid w:val="0EAB8563"/>
    <w:rsid w:val="0EABF45C"/>
    <w:rsid w:val="0EB46D07"/>
    <w:rsid w:val="0EC3C457"/>
    <w:rsid w:val="0ECD3475"/>
    <w:rsid w:val="0ED0FF92"/>
    <w:rsid w:val="0EE3FAE0"/>
    <w:rsid w:val="0EEE7221"/>
    <w:rsid w:val="0F136BEE"/>
    <w:rsid w:val="0F410135"/>
    <w:rsid w:val="0F441802"/>
    <w:rsid w:val="0F49AEA7"/>
    <w:rsid w:val="0F6D16F7"/>
    <w:rsid w:val="0F6EF41F"/>
    <w:rsid w:val="0F7ACC78"/>
    <w:rsid w:val="0F7DAF50"/>
    <w:rsid w:val="0F8B6549"/>
    <w:rsid w:val="0F9D247E"/>
    <w:rsid w:val="0FA945B4"/>
    <w:rsid w:val="0FB77886"/>
    <w:rsid w:val="0FCC2924"/>
    <w:rsid w:val="0FD66579"/>
    <w:rsid w:val="0FDE46E9"/>
    <w:rsid w:val="0FEAFF32"/>
    <w:rsid w:val="0FFC144F"/>
    <w:rsid w:val="10145AE0"/>
    <w:rsid w:val="10187E5F"/>
    <w:rsid w:val="101C3BAE"/>
    <w:rsid w:val="101F2A90"/>
    <w:rsid w:val="102FEC25"/>
    <w:rsid w:val="10372366"/>
    <w:rsid w:val="106203FF"/>
    <w:rsid w:val="10AA5751"/>
    <w:rsid w:val="10BA5A99"/>
    <w:rsid w:val="10C5E628"/>
    <w:rsid w:val="10DB0E62"/>
    <w:rsid w:val="10DBC7AE"/>
    <w:rsid w:val="10EAE0D0"/>
    <w:rsid w:val="10F19C9D"/>
    <w:rsid w:val="10FA9509"/>
    <w:rsid w:val="110A40DC"/>
    <w:rsid w:val="113948B5"/>
    <w:rsid w:val="1140F43E"/>
    <w:rsid w:val="11412E2D"/>
    <w:rsid w:val="1143E523"/>
    <w:rsid w:val="114A7908"/>
    <w:rsid w:val="1157401D"/>
    <w:rsid w:val="11858DDD"/>
    <w:rsid w:val="118799DF"/>
    <w:rsid w:val="1197038B"/>
    <w:rsid w:val="11A7A44D"/>
    <w:rsid w:val="11B33D79"/>
    <w:rsid w:val="11D18AE1"/>
    <w:rsid w:val="11D627D0"/>
    <w:rsid w:val="11E44D05"/>
    <w:rsid w:val="11EC1F90"/>
    <w:rsid w:val="12414858"/>
    <w:rsid w:val="126865A7"/>
    <w:rsid w:val="1288E36B"/>
    <w:rsid w:val="12BC0B76"/>
    <w:rsid w:val="12C603F4"/>
    <w:rsid w:val="12C6462E"/>
    <w:rsid w:val="12DCBD70"/>
    <w:rsid w:val="12F0DCE9"/>
    <w:rsid w:val="1304FB53"/>
    <w:rsid w:val="130CEC89"/>
    <w:rsid w:val="1340A9F6"/>
    <w:rsid w:val="13499744"/>
    <w:rsid w:val="13627F04"/>
    <w:rsid w:val="1399E70B"/>
    <w:rsid w:val="13A40C03"/>
    <w:rsid w:val="13A9F386"/>
    <w:rsid w:val="13C0E2A8"/>
    <w:rsid w:val="140857F5"/>
    <w:rsid w:val="1411FB52"/>
    <w:rsid w:val="141201F5"/>
    <w:rsid w:val="143048A9"/>
    <w:rsid w:val="14329CAB"/>
    <w:rsid w:val="1434FB3E"/>
    <w:rsid w:val="1448BB6D"/>
    <w:rsid w:val="144A14E5"/>
    <w:rsid w:val="144E8621"/>
    <w:rsid w:val="1471D547"/>
    <w:rsid w:val="1485292E"/>
    <w:rsid w:val="14960C75"/>
    <w:rsid w:val="149FECF8"/>
    <w:rsid w:val="14ADFA4B"/>
    <w:rsid w:val="14DDB2E2"/>
    <w:rsid w:val="14F1E9AE"/>
    <w:rsid w:val="14F79221"/>
    <w:rsid w:val="15009EDA"/>
    <w:rsid w:val="150AA8C2"/>
    <w:rsid w:val="15238169"/>
    <w:rsid w:val="1539D70F"/>
    <w:rsid w:val="154ABF65"/>
    <w:rsid w:val="1553D48B"/>
    <w:rsid w:val="1585CC51"/>
    <w:rsid w:val="158DBD82"/>
    <w:rsid w:val="15B0954A"/>
    <w:rsid w:val="15D0C31C"/>
    <w:rsid w:val="1603A6C0"/>
    <w:rsid w:val="160403C2"/>
    <w:rsid w:val="161CF736"/>
    <w:rsid w:val="163110C8"/>
    <w:rsid w:val="16326212"/>
    <w:rsid w:val="163E82BC"/>
    <w:rsid w:val="1688B850"/>
    <w:rsid w:val="16C84F61"/>
    <w:rsid w:val="16DC84C5"/>
    <w:rsid w:val="172CEDA0"/>
    <w:rsid w:val="1730525C"/>
    <w:rsid w:val="1745703A"/>
    <w:rsid w:val="17561417"/>
    <w:rsid w:val="1756907F"/>
    <w:rsid w:val="175E8C17"/>
    <w:rsid w:val="1764743C"/>
    <w:rsid w:val="178D0A99"/>
    <w:rsid w:val="17AAE620"/>
    <w:rsid w:val="17B4B087"/>
    <w:rsid w:val="17BD70D8"/>
    <w:rsid w:val="17C52FAA"/>
    <w:rsid w:val="17F08F9F"/>
    <w:rsid w:val="17F30E6C"/>
    <w:rsid w:val="17F4611B"/>
    <w:rsid w:val="17F5871F"/>
    <w:rsid w:val="17FD5D20"/>
    <w:rsid w:val="18050ABA"/>
    <w:rsid w:val="182CB129"/>
    <w:rsid w:val="182D1E37"/>
    <w:rsid w:val="183A3193"/>
    <w:rsid w:val="1873E9DE"/>
    <w:rsid w:val="187B0DDE"/>
    <w:rsid w:val="18812AAA"/>
    <w:rsid w:val="18869187"/>
    <w:rsid w:val="1893AFD9"/>
    <w:rsid w:val="18A1B7D1"/>
    <w:rsid w:val="18B9CC0C"/>
    <w:rsid w:val="18C4F5D5"/>
    <w:rsid w:val="18EC800F"/>
    <w:rsid w:val="18FB367A"/>
    <w:rsid w:val="191A4E11"/>
    <w:rsid w:val="192DB39F"/>
    <w:rsid w:val="19378E42"/>
    <w:rsid w:val="19412E28"/>
    <w:rsid w:val="1971F72C"/>
    <w:rsid w:val="197EC9A0"/>
    <w:rsid w:val="19BA1416"/>
    <w:rsid w:val="1A423871"/>
    <w:rsid w:val="1A484FA2"/>
    <w:rsid w:val="1A740313"/>
    <w:rsid w:val="1A7E9178"/>
    <w:rsid w:val="1A812F24"/>
    <w:rsid w:val="1A835D7C"/>
    <w:rsid w:val="1A8C1AF0"/>
    <w:rsid w:val="1A961735"/>
    <w:rsid w:val="1AB92721"/>
    <w:rsid w:val="1ABCC275"/>
    <w:rsid w:val="1ABDD2A3"/>
    <w:rsid w:val="1AE14EAF"/>
    <w:rsid w:val="1AF43DFD"/>
    <w:rsid w:val="1B05A415"/>
    <w:rsid w:val="1B2B771D"/>
    <w:rsid w:val="1B365410"/>
    <w:rsid w:val="1B428AE3"/>
    <w:rsid w:val="1B506C50"/>
    <w:rsid w:val="1B529D6B"/>
    <w:rsid w:val="1B5D8FBD"/>
    <w:rsid w:val="1B636685"/>
    <w:rsid w:val="1B758063"/>
    <w:rsid w:val="1B86CF38"/>
    <w:rsid w:val="1B95B5F3"/>
    <w:rsid w:val="1B962BA3"/>
    <w:rsid w:val="1BD24541"/>
    <w:rsid w:val="1BD3C442"/>
    <w:rsid w:val="1BE99501"/>
    <w:rsid w:val="1BEA92B6"/>
    <w:rsid w:val="1C0B438F"/>
    <w:rsid w:val="1C2587A7"/>
    <w:rsid w:val="1C2E78DE"/>
    <w:rsid w:val="1C4DFE97"/>
    <w:rsid w:val="1C7BEA5D"/>
    <w:rsid w:val="1C8B137D"/>
    <w:rsid w:val="1C92A27D"/>
    <w:rsid w:val="1CC2DF8E"/>
    <w:rsid w:val="1CD00B11"/>
    <w:rsid w:val="1CD7418E"/>
    <w:rsid w:val="1CE19C1B"/>
    <w:rsid w:val="1CE21D6F"/>
    <w:rsid w:val="1CEDAE52"/>
    <w:rsid w:val="1CF273CE"/>
    <w:rsid w:val="1D01304E"/>
    <w:rsid w:val="1D07C9C1"/>
    <w:rsid w:val="1D0B8497"/>
    <w:rsid w:val="1D14C68E"/>
    <w:rsid w:val="1D38AFB5"/>
    <w:rsid w:val="1D3A33C6"/>
    <w:rsid w:val="1D4046F1"/>
    <w:rsid w:val="1D4D117D"/>
    <w:rsid w:val="1D5A35C0"/>
    <w:rsid w:val="1D621E71"/>
    <w:rsid w:val="1D68254A"/>
    <w:rsid w:val="1D68DE6F"/>
    <w:rsid w:val="1D6F2F6F"/>
    <w:rsid w:val="1D7C265D"/>
    <w:rsid w:val="1D7F9F28"/>
    <w:rsid w:val="1D82BD9B"/>
    <w:rsid w:val="1DAC6497"/>
    <w:rsid w:val="1DAD205C"/>
    <w:rsid w:val="1DCF0B34"/>
    <w:rsid w:val="1DD79C28"/>
    <w:rsid w:val="1DD88E9A"/>
    <w:rsid w:val="1DE231BA"/>
    <w:rsid w:val="1E1F7233"/>
    <w:rsid w:val="1E2F4480"/>
    <w:rsid w:val="1E3E47F5"/>
    <w:rsid w:val="1E413191"/>
    <w:rsid w:val="1E562FDF"/>
    <w:rsid w:val="1E5AC7B6"/>
    <w:rsid w:val="1E74BCE2"/>
    <w:rsid w:val="1E8DE38E"/>
    <w:rsid w:val="1E90B6BB"/>
    <w:rsid w:val="1E9D92A3"/>
    <w:rsid w:val="1EA86F8C"/>
    <w:rsid w:val="1EAA2478"/>
    <w:rsid w:val="1EB9492E"/>
    <w:rsid w:val="1EC63CCE"/>
    <w:rsid w:val="1ECA63E4"/>
    <w:rsid w:val="1ED66561"/>
    <w:rsid w:val="1F140350"/>
    <w:rsid w:val="1F17BD3A"/>
    <w:rsid w:val="1F262104"/>
    <w:rsid w:val="1F2FD4F5"/>
    <w:rsid w:val="1F40623B"/>
    <w:rsid w:val="1F456D01"/>
    <w:rsid w:val="1F558FD2"/>
    <w:rsid w:val="1F614D3A"/>
    <w:rsid w:val="1F8F504E"/>
    <w:rsid w:val="1FA98A8F"/>
    <w:rsid w:val="1FAD8FE1"/>
    <w:rsid w:val="1FCA405A"/>
    <w:rsid w:val="1FD437D8"/>
    <w:rsid w:val="1FF3CCF0"/>
    <w:rsid w:val="200F3015"/>
    <w:rsid w:val="201AA431"/>
    <w:rsid w:val="20376309"/>
    <w:rsid w:val="203B5DEA"/>
    <w:rsid w:val="204FDBCE"/>
    <w:rsid w:val="2063E2EA"/>
    <w:rsid w:val="20694B23"/>
    <w:rsid w:val="206E1A9E"/>
    <w:rsid w:val="206F5FA4"/>
    <w:rsid w:val="20A676D7"/>
    <w:rsid w:val="20A8B497"/>
    <w:rsid w:val="20AA4817"/>
    <w:rsid w:val="20C60FB7"/>
    <w:rsid w:val="20D218C1"/>
    <w:rsid w:val="20EF82E2"/>
    <w:rsid w:val="20F548C7"/>
    <w:rsid w:val="2100F302"/>
    <w:rsid w:val="2109FB7A"/>
    <w:rsid w:val="211A1CC1"/>
    <w:rsid w:val="212A9C6F"/>
    <w:rsid w:val="213436D7"/>
    <w:rsid w:val="21558236"/>
    <w:rsid w:val="219D4978"/>
    <w:rsid w:val="219EED15"/>
    <w:rsid w:val="21A607CB"/>
    <w:rsid w:val="21A86876"/>
    <w:rsid w:val="21AACC75"/>
    <w:rsid w:val="21B96406"/>
    <w:rsid w:val="21DAB811"/>
    <w:rsid w:val="21EEF694"/>
    <w:rsid w:val="21F25DA4"/>
    <w:rsid w:val="21F49967"/>
    <w:rsid w:val="2207B574"/>
    <w:rsid w:val="2214A9F6"/>
    <w:rsid w:val="2226B618"/>
    <w:rsid w:val="2230E1D2"/>
    <w:rsid w:val="22327CE9"/>
    <w:rsid w:val="224BE5BF"/>
    <w:rsid w:val="22514444"/>
    <w:rsid w:val="22586CF5"/>
    <w:rsid w:val="227314E2"/>
    <w:rsid w:val="2285DEE8"/>
    <w:rsid w:val="22AAF3CA"/>
    <w:rsid w:val="22AF8984"/>
    <w:rsid w:val="22B74C01"/>
    <w:rsid w:val="22C6BF42"/>
    <w:rsid w:val="23080345"/>
    <w:rsid w:val="230E08CA"/>
    <w:rsid w:val="23285F0D"/>
    <w:rsid w:val="232AA98E"/>
    <w:rsid w:val="23467AEB"/>
    <w:rsid w:val="2374A3C1"/>
    <w:rsid w:val="237AC6F6"/>
    <w:rsid w:val="237EB2FD"/>
    <w:rsid w:val="238690F0"/>
    <w:rsid w:val="23C43B08"/>
    <w:rsid w:val="23D3E019"/>
    <w:rsid w:val="23DC89D7"/>
    <w:rsid w:val="23F849F7"/>
    <w:rsid w:val="241C6A65"/>
    <w:rsid w:val="24363B30"/>
    <w:rsid w:val="24495ACC"/>
    <w:rsid w:val="244D0DBB"/>
    <w:rsid w:val="245B420D"/>
    <w:rsid w:val="245E1B10"/>
    <w:rsid w:val="24653AB4"/>
    <w:rsid w:val="246CC2E2"/>
    <w:rsid w:val="2499C950"/>
    <w:rsid w:val="249C4234"/>
    <w:rsid w:val="24AE4729"/>
    <w:rsid w:val="24C162CF"/>
    <w:rsid w:val="250AE526"/>
    <w:rsid w:val="2515CD38"/>
    <w:rsid w:val="252A13D4"/>
    <w:rsid w:val="253E3C8F"/>
    <w:rsid w:val="25471B51"/>
    <w:rsid w:val="254B1CBD"/>
    <w:rsid w:val="255F44DF"/>
    <w:rsid w:val="255F71E5"/>
    <w:rsid w:val="2591AA2D"/>
    <w:rsid w:val="25A1F31E"/>
    <w:rsid w:val="26149410"/>
    <w:rsid w:val="2644A326"/>
    <w:rsid w:val="2653027F"/>
    <w:rsid w:val="265BE1DE"/>
    <w:rsid w:val="2675FB9B"/>
    <w:rsid w:val="2680FE8D"/>
    <w:rsid w:val="26A157C2"/>
    <w:rsid w:val="272EE259"/>
    <w:rsid w:val="27313E61"/>
    <w:rsid w:val="2734D08F"/>
    <w:rsid w:val="274A4995"/>
    <w:rsid w:val="275559C5"/>
    <w:rsid w:val="275C671A"/>
    <w:rsid w:val="275D4055"/>
    <w:rsid w:val="2772AB02"/>
    <w:rsid w:val="27855E79"/>
    <w:rsid w:val="27D74D23"/>
    <w:rsid w:val="27E44794"/>
    <w:rsid w:val="27F1A88B"/>
    <w:rsid w:val="27F1EDEB"/>
    <w:rsid w:val="280F1861"/>
    <w:rsid w:val="281C7C5C"/>
    <w:rsid w:val="2836C7C7"/>
    <w:rsid w:val="2837CA36"/>
    <w:rsid w:val="284166C1"/>
    <w:rsid w:val="284836E6"/>
    <w:rsid w:val="2856C007"/>
    <w:rsid w:val="28597C29"/>
    <w:rsid w:val="2859ADFA"/>
    <w:rsid w:val="28624FE0"/>
    <w:rsid w:val="2871A9F1"/>
    <w:rsid w:val="2879684A"/>
    <w:rsid w:val="289EE27A"/>
    <w:rsid w:val="28ACC849"/>
    <w:rsid w:val="28B576EC"/>
    <w:rsid w:val="28C1CDC4"/>
    <w:rsid w:val="28C2C7D3"/>
    <w:rsid w:val="28DD3542"/>
    <w:rsid w:val="28E1EF50"/>
    <w:rsid w:val="28E3684B"/>
    <w:rsid w:val="28E7888B"/>
    <w:rsid w:val="28FB7100"/>
    <w:rsid w:val="28FFCCF8"/>
    <w:rsid w:val="2904451B"/>
    <w:rsid w:val="2909832A"/>
    <w:rsid w:val="290CCF03"/>
    <w:rsid w:val="29128F5B"/>
    <w:rsid w:val="2916258E"/>
    <w:rsid w:val="29299132"/>
    <w:rsid w:val="294B9C5D"/>
    <w:rsid w:val="294BA152"/>
    <w:rsid w:val="2950A20B"/>
    <w:rsid w:val="295A36E4"/>
    <w:rsid w:val="29694720"/>
    <w:rsid w:val="29836202"/>
    <w:rsid w:val="298DA400"/>
    <w:rsid w:val="29A8B741"/>
    <w:rsid w:val="29BCC8F2"/>
    <w:rsid w:val="29C7A0DC"/>
    <w:rsid w:val="29D72E0F"/>
    <w:rsid w:val="29DA9A82"/>
    <w:rsid w:val="2A0581A8"/>
    <w:rsid w:val="2A08A9CD"/>
    <w:rsid w:val="2A0D202B"/>
    <w:rsid w:val="2A1BE0A6"/>
    <w:rsid w:val="2A494A25"/>
    <w:rsid w:val="2A879ABD"/>
    <w:rsid w:val="2ABA0DB0"/>
    <w:rsid w:val="2AC2F918"/>
    <w:rsid w:val="2AEF4A20"/>
    <w:rsid w:val="2AF6110B"/>
    <w:rsid w:val="2B196271"/>
    <w:rsid w:val="2B285EDE"/>
    <w:rsid w:val="2B3536A2"/>
    <w:rsid w:val="2B61AC69"/>
    <w:rsid w:val="2B73A818"/>
    <w:rsid w:val="2B760368"/>
    <w:rsid w:val="2B8CBCBD"/>
    <w:rsid w:val="2B99733C"/>
    <w:rsid w:val="2B9A5299"/>
    <w:rsid w:val="2BAF777B"/>
    <w:rsid w:val="2BB9811D"/>
    <w:rsid w:val="2BC3BA06"/>
    <w:rsid w:val="2BE9F9ED"/>
    <w:rsid w:val="2C271C67"/>
    <w:rsid w:val="2C29AA0B"/>
    <w:rsid w:val="2C3D9AED"/>
    <w:rsid w:val="2C5B32C8"/>
    <w:rsid w:val="2C6B3AC6"/>
    <w:rsid w:val="2C73BF0E"/>
    <w:rsid w:val="2C7C7DDA"/>
    <w:rsid w:val="2CB11667"/>
    <w:rsid w:val="2CBFB7D1"/>
    <w:rsid w:val="2CD9456C"/>
    <w:rsid w:val="2CFFCB66"/>
    <w:rsid w:val="2D06ABA2"/>
    <w:rsid w:val="2D06C39D"/>
    <w:rsid w:val="2D1DBDEF"/>
    <w:rsid w:val="2D29D683"/>
    <w:rsid w:val="2D38791C"/>
    <w:rsid w:val="2D40AFC2"/>
    <w:rsid w:val="2D4193BB"/>
    <w:rsid w:val="2D456D35"/>
    <w:rsid w:val="2D67FB0E"/>
    <w:rsid w:val="2DB6225A"/>
    <w:rsid w:val="2DC08DF9"/>
    <w:rsid w:val="2DEA9C18"/>
    <w:rsid w:val="2DF8719E"/>
    <w:rsid w:val="2E1AF617"/>
    <w:rsid w:val="2E40DBB2"/>
    <w:rsid w:val="2E4CB804"/>
    <w:rsid w:val="2E4CC8C8"/>
    <w:rsid w:val="2E51C414"/>
    <w:rsid w:val="2E53007E"/>
    <w:rsid w:val="2E5446B4"/>
    <w:rsid w:val="2E58E209"/>
    <w:rsid w:val="2E5AEFFC"/>
    <w:rsid w:val="2E5E4A7C"/>
    <w:rsid w:val="2E6A524B"/>
    <w:rsid w:val="2E7ADA2B"/>
    <w:rsid w:val="2E7EF947"/>
    <w:rsid w:val="2E8E01E8"/>
    <w:rsid w:val="2EE598F4"/>
    <w:rsid w:val="2EEB3BDE"/>
    <w:rsid w:val="2F59EBF0"/>
    <w:rsid w:val="2F5BCBC8"/>
    <w:rsid w:val="2F65CE9E"/>
    <w:rsid w:val="2F89D223"/>
    <w:rsid w:val="2F89EA6E"/>
    <w:rsid w:val="2FB4F166"/>
    <w:rsid w:val="2FC5E8B1"/>
    <w:rsid w:val="300E615B"/>
    <w:rsid w:val="300F60BC"/>
    <w:rsid w:val="300FCFA4"/>
    <w:rsid w:val="30259434"/>
    <w:rsid w:val="30481ED5"/>
    <w:rsid w:val="30631A04"/>
    <w:rsid w:val="306E886D"/>
    <w:rsid w:val="3071DE3E"/>
    <w:rsid w:val="30763345"/>
    <w:rsid w:val="3079675A"/>
    <w:rsid w:val="3089A6E8"/>
    <w:rsid w:val="3092F346"/>
    <w:rsid w:val="30AF7FCF"/>
    <w:rsid w:val="30E03698"/>
    <w:rsid w:val="30FF3C2E"/>
    <w:rsid w:val="312D06C5"/>
    <w:rsid w:val="3141C220"/>
    <w:rsid w:val="31610128"/>
    <w:rsid w:val="316E0E17"/>
    <w:rsid w:val="316FA3A5"/>
    <w:rsid w:val="318D2F57"/>
    <w:rsid w:val="31DB134A"/>
    <w:rsid w:val="31DCCB3A"/>
    <w:rsid w:val="3208C20C"/>
    <w:rsid w:val="3225840A"/>
    <w:rsid w:val="322A825B"/>
    <w:rsid w:val="3245534C"/>
    <w:rsid w:val="3271EBFF"/>
    <w:rsid w:val="3297085F"/>
    <w:rsid w:val="32B78C3F"/>
    <w:rsid w:val="32B81B14"/>
    <w:rsid w:val="32BE60CC"/>
    <w:rsid w:val="32EDC070"/>
    <w:rsid w:val="32F27C34"/>
    <w:rsid w:val="3313354E"/>
    <w:rsid w:val="33667673"/>
    <w:rsid w:val="3393E673"/>
    <w:rsid w:val="33AC8F06"/>
    <w:rsid w:val="33CC6102"/>
    <w:rsid w:val="3444A7A9"/>
    <w:rsid w:val="34505FA7"/>
    <w:rsid w:val="3450D536"/>
    <w:rsid w:val="3453E889"/>
    <w:rsid w:val="346DC90F"/>
    <w:rsid w:val="34835E9A"/>
    <w:rsid w:val="34A539FA"/>
    <w:rsid w:val="34CDA4F2"/>
    <w:rsid w:val="35010141"/>
    <w:rsid w:val="350B86E8"/>
    <w:rsid w:val="351CDD90"/>
    <w:rsid w:val="3522122F"/>
    <w:rsid w:val="352E45A5"/>
    <w:rsid w:val="352F40D2"/>
    <w:rsid w:val="35444465"/>
    <w:rsid w:val="35459304"/>
    <w:rsid w:val="355EC2DF"/>
    <w:rsid w:val="3576B207"/>
    <w:rsid w:val="358ACE29"/>
    <w:rsid w:val="361884AF"/>
    <w:rsid w:val="36543E04"/>
    <w:rsid w:val="3675DEBD"/>
    <w:rsid w:val="36814DD3"/>
    <w:rsid w:val="36A3449A"/>
    <w:rsid w:val="36A50FE7"/>
    <w:rsid w:val="36B69749"/>
    <w:rsid w:val="36EE66DD"/>
    <w:rsid w:val="36F13DDB"/>
    <w:rsid w:val="36FF7323"/>
    <w:rsid w:val="37293DF4"/>
    <w:rsid w:val="3745C709"/>
    <w:rsid w:val="374E6AF3"/>
    <w:rsid w:val="375E1DF5"/>
    <w:rsid w:val="3772C1A3"/>
    <w:rsid w:val="377653F6"/>
    <w:rsid w:val="37801F61"/>
    <w:rsid w:val="37805698"/>
    <w:rsid w:val="37834A4D"/>
    <w:rsid w:val="379EB618"/>
    <w:rsid w:val="37AA6C28"/>
    <w:rsid w:val="37B1CA41"/>
    <w:rsid w:val="37DE80C2"/>
    <w:rsid w:val="37F43E85"/>
    <w:rsid w:val="3856FEA2"/>
    <w:rsid w:val="3879AC5B"/>
    <w:rsid w:val="388B7944"/>
    <w:rsid w:val="388BE088"/>
    <w:rsid w:val="3891D375"/>
    <w:rsid w:val="38A831E0"/>
    <w:rsid w:val="38CC820A"/>
    <w:rsid w:val="38E4C8AA"/>
    <w:rsid w:val="38E83A79"/>
    <w:rsid w:val="38F14912"/>
    <w:rsid w:val="39061E93"/>
    <w:rsid w:val="3919688E"/>
    <w:rsid w:val="393CDAA3"/>
    <w:rsid w:val="39668046"/>
    <w:rsid w:val="3971BCD1"/>
    <w:rsid w:val="398AB88E"/>
    <w:rsid w:val="39918E7C"/>
    <w:rsid w:val="399672D7"/>
    <w:rsid w:val="399BE8F4"/>
    <w:rsid w:val="39B382C7"/>
    <w:rsid w:val="39CE3D0D"/>
    <w:rsid w:val="39D459FD"/>
    <w:rsid w:val="39E3C100"/>
    <w:rsid w:val="3A1EDCE4"/>
    <w:rsid w:val="3A2B0CE1"/>
    <w:rsid w:val="3A46F697"/>
    <w:rsid w:val="3A500577"/>
    <w:rsid w:val="3A5A9924"/>
    <w:rsid w:val="3A626954"/>
    <w:rsid w:val="3A632111"/>
    <w:rsid w:val="3A731F45"/>
    <w:rsid w:val="3AA53FD3"/>
    <w:rsid w:val="3AB9C53D"/>
    <w:rsid w:val="3AD368D5"/>
    <w:rsid w:val="3AD38786"/>
    <w:rsid w:val="3AE3A64F"/>
    <w:rsid w:val="3AE7BD9A"/>
    <w:rsid w:val="3AED5874"/>
    <w:rsid w:val="3AF9EC18"/>
    <w:rsid w:val="3B04E323"/>
    <w:rsid w:val="3B0FD13F"/>
    <w:rsid w:val="3B33ED57"/>
    <w:rsid w:val="3B4BF008"/>
    <w:rsid w:val="3B6002EE"/>
    <w:rsid w:val="3B64531B"/>
    <w:rsid w:val="3B78BD59"/>
    <w:rsid w:val="3B943462"/>
    <w:rsid w:val="3B9D072E"/>
    <w:rsid w:val="3BA79E15"/>
    <w:rsid w:val="3BE21317"/>
    <w:rsid w:val="3C252488"/>
    <w:rsid w:val="3C266417"/>
    <w:rsid w:val="3C41A5C6"/>
    <w:rsid w:val="3C4675ED"/>
    <w:rsid w:val="3C4F7F9F"/>
    <w:rsid w:val="3C4FC555"/>
    <w:rsid w:val="3C4FFF58"/>
    <w:rsid w:val="3C770FC2"/>
    <w:rsid w:val="3C9BC6DF"/>
    <w:rsid w:val="3CBA6476"/>
    <w:rsid w:val="3CC8067B"/>
    <w:rsid w:val="3D1ACCD7"/>
    <w:rsid w:val="3D1ED523"/>
    <w:rsid w:val="3D31630E"/>
    <w:rsid w:val="3D82B36C"/>
    <w:rsid w:val="3D93C66A"/>
    <w:rsid w:val="3D970045"/>
    <w:rsid w:val="3DDDF2BF"/>
    <w:rsid w:val="3DE45D55"/>
    <w:rsid w:val="3DF7E8E6"/>
    <w:rsid w:val="3E3C6926"/>
    <w:rsid w:val="3E4959EC"/>
    <w:rsid w:val="3E5D696D"/>
    <w:rsid w:val="3E6548C5"/>
    <w:rsid w:val="3E6ED956"/>
    <w:rsid w:val="3E716E61"/>
    <w:rsid w:val="3E94668D"/>
    <w:rsid w:val="3E954719"/>
    <w:rsid w:val="3EBD22C1"/>
    <w:rsid w:val="3EE039B0"/>
    <w:rsid w:val="3EE98DF0"/>
    <w:rsid w:val="3F1BFA96"/>
    <w:rsid w:val="3F2CAC25"/>
    <w:rsid w:val="3F4A5355"/>
    <w:rsid w:val="3F6959BF"/>
    <w:rsid w:val="3F854D6F"/>
    <w:rsid w:val="3F977237"/>
    <w:rsid w:val="3FA29BF6"/>
    <w:rsid w:val="3FA5F0D9"/>
    <w:rsid w:val="3FB2FF06"/>
    <w:rsid w:val="3FC1315E"/>
    <w:rsid w:val="3FC1BB12"/>
    <w:rsid w:val="3FE027BC"/>
    <w:rsid w:val="4011A945"/>
    <w:rsid w:val="401DF236"/>
    <w:rsid w:val="4027DD01"/>
    <w:rsid w:val="402E8D89"/>
    <w:rsid w:val="4053DED7"/>
    <w:rsid w:val="406C2E5C"/>
    <w:rsid w:val="406C8B03"/>
    <w:rsid w:val="4078EB05"/>
    <w:rsid w:val="40A0C129"/>
    <w:rsid w:val="40AFB2FE"/>
    <w:rsid w:val="40C507B1"/>
    <w:rsid w:val="40E4998B"/>
    <w:rsid w:val="40F0E619"/>
    <w:rsid w:val="4107FC90"/>
    <w:rsid w:val="410A9DCF"/>
    <w:rsid w:val="412BBD75"/>
    <w:rsid w:val="414A7F30"/>
    <w:rsid w:val="415D8108"/>
    <w:rsid w:val="418A9797"/>
    <w:rsid w:val="41B15EC4"/>
    <w:rsid w:val="41E829D6"/>
    <w:rsid w:val="4201E4FE"/>
    <w:rsid w:val="420F1FAE"/>
    <w:rsid w:val="421647DA"/>
    <w:rsid w:val="4217A600"/>
    <w:rsid w:val="422AF4CE"/>
    <w:rsid w:val="426C6630"/>
    <w:rsid w:val="426E1095"/>
    <w:rsid w:val="4279E0D2"/>
    <w:rsid w:val="427E3E1A"/>
    <w:rsid w:val="42990D16"/>
    <w:rsid w:val="429AB961"/>
    <w:rsid w:val="42AC147C"/>
    <w:rsid w:val="43089561"/>
    <w:rsid w:val="43120FA0"/>
    <w:rsid w:val="43709BBA"/>
    <w:rsid w:val="4388082A"/>
    <w:rsid w:val="43B5CE38"/>
    <w:rsid w:val="43C32F9A"/>
    <w:rsid w:val="43C657C6"/>
    <w:rsid w:val="43E864F8"/>
    <w:rsid w:val="4414F1E4"/>
    <w:rsid w:val="441792AD"/>
    <w:rsid w:val="4452B40A"/>
    <w:rsid w:val="4463CE7A"/>
    <w:rsid w:val="446AEC0D"/>
    <w:rsid w:val="446F0BB7"/>
    <w:rsid w:val="44724871"/>
    <w:rsid w:val="4483C209"/>
    <w:rsid w:val="4493E644"/>
    <w:rsid w:val="44B0EB32"/>
    <w:rsid w:val="450C8799"/>
    <w:rsid w:val="45167C1E"/>
    <w:rsid w:val="45478081"/>
    <w:rsid w:val="45508279"/>
    <w:rsid w:val="4556A339"/>
    <w:rsid w:val="457EF91D"/>
    <w:rsid w:val="4622AA85"/>
    <w:rsid w:val="46659E00"/>
    <w:rsid w:val="466D7D2E"/>
    <w:rsid w:val="4688D708"/>
    <w:rsid w:val="468BB206"/>
    <w:rsid w:val="469309A5"/>
    <w:rsid w:val="46A7EB51"/>
    <w:rsid w:val="46AEA4E7"/>
    <w:rsid w:val="46C7DCDB"/>
    <w:rsid w:val="46C82B0F"/>
    <w:rsid w:val="46CF7CB9"/>
    <w:rsid w:val="46CFE9C0"/>
    <w:rsid w:val="46D4A936"/>
    <w:rsid w:val="46EED33B"/>
    <w:rsid w:val="46F76B7D"/>
    <w:rsid w:val="46FA3E6A"/>
    <w:rsid w:val="4714B1AB"/>
    <w:rsid w:val="4745DD4A"/>
    <w:rsid w:val="47598C6F"/>
    <w:rsid w:val="47613E23"/>
    <w:rsid w:val="4774BC45"/>
    <w:rsid w:val="478CAE16"/>
    <w:rsid w:val="47990184"/>
    <w:rsid w:val="47C877E7"/>
    <w:rsid w:val="47D51FBA"/>
    <w:rsid w:val="47E571B2"/>
    <w:rsid w:val="480E8D03"/>
    <w:rsid w:val="482E9F95"/>
    <w:rsid w:val="4846CB84"/>
    <w:rsid w:val="485207FC"/>
    <w:rsid w:val="4853CB6F"/>
    <w:rsid w:val="485F6545"/>
    <w:rsid w:val="48758D2B"/>
    <w:rsid w:val="487C2FE5"/>
    <w:rsid w:val="487CDD96"/>
    <w:rsid w:val="4883D0A4"/>
    <w:rsid w:val="4889B671"/>
    <w:rsid w:val="4894670C"/>
    <w:rsid w:val="4894CF7E"/>
    <w:rsid w:val="48BE2672"/>
    <w:rsid w:val="48BEC2B6"/>
    <w:rsid w:val="48C09B0F"/>
    <w:rsid w:val="48C1AAFB"/>
    <w:rsid w:val="48D03633"/>
    <w:rsid w:val="48D63189"/>
    <w:rsid w:val="48DC2A45"/>
    <w:rsid w:val="48DE7880"/>
    <w:rsid w:val="48F449CB"/>
    <w:rsid w:val="49066165"/>
    <w:rsid w:val="4906A65E"/>
    <w:rsid w:val="4907C63B"/>
    <w:rsid w:val="4911C295"/>
    <w:rsid w:val="49355CC1"/>
    <w:rsid w:val="493A2360"/>
    <w:rsid w:val="4943D07C"/>
    <w:rsid w:val="496A431F"/>
    <w:rsid w:val="496C8688"/>
    <w:rsid w:val="49744501"/>
    <w:rsid w:val="49AC4632"/>
    <w:rsid w:val="49B9D219"/>
    <w:rsid w:val="49C7712B"/>
    <w:rsid w:val="49DA6F3C"/>
    <w:rsid w:val="49FAF1B1"/>
    <w:rsid w:val="4A211568"/>
    <w:rsid w:val="4A32824E"/>
    <w:rsid w:val="4A48C596"/>
    <w:rsid w:val="4A4B3D7D"/>
    <w:rsid w:val="4A6471B4"/>
    <w:rsid w:val="4A6916F3"/>
    <w:rsid w:val="4A735B92"/>
    <w:rsid w:val="4A7CB2E8"/>
    <w:rsid w:val="4AB80BBD"/>
    <w:rsid w:val="4AD2A302"/>
    <w:rsid w:val="4AE6F366"/>
    <w:rsid w:val="4AE83C13"/>
    <w:rsid w:val="4B026D05"/>
    <w:rsid w:val="4B1FCE78"/>
    <w:rsid w:val="4B2551AA"/>
    <w:rsid w:val="4B74DFBB"/>
    <w:rsid w:val="4B98AACB"/>
    <w:rsid w:val="4BB1DEE4"/>
    <w:rsid w:val="4BBF2CDC"/>
    <w:rsid w:val="4BE61219"/>
    <w:rsid w:val="4BFF5B7B"/>
    <w:rsid w:val="4C092AA4"/>
    <w:rsid w:val="4C108454"/>
    <w:rsid w:val="4C38693B"/>
    <w:rsid w:val="4C501491"/>
    <w:rsid w:val="4C509C83"/>
    <w:rsid w:val="4C69F261"/>
    <w:rsid w:val="4C70DBC9"/>
    <w:rsid w:val="4CA04BD7"/>
    <w:rsid w:val="4CE1E7DF"/>
    <w:rsid w:val="4CE7D6CA"/>
    <w:rsid w:val="4CE7EBB4"/>
    <w:rsid w:val="4CE9E5E1"/>
    <w:rsid w:val="4CF418D4"/>
    <w:rsid w:val="4D149E70"/>
    <w:rsid w:val="4D26068D"/>
    <w:rsid w:val="4D459D9B"/>
    <w:rsid w:val="4D45ECAB"/>
    <w:rsid w:val="4D471270"/>
    <w:rsid w:val="4D472D8D"/>
    <w:rsid w:val="4D5E6D05"/>
    <w:rsid w:val="4D8259A4"/>
    <w:rsid w:val="4D9F40B8"/>
    <w:rsid w:val="4DBA5B4D"/>
    <w:rsid w:val="4DC9CE68"/>
    <w:rsid w:val="4DCDB707"/>
    <w:rsid w:val="4DCEC5E7"/>
    <w:rsid w:val="4E3E9EE7"/>
    <w:rsid w:val="4E46EDCC"/>
    <w:rsid w:val="4E5BB7D3"/>
    <w:rsid w:val="4E5F39E5"/>
    <w:rsid w:val="4EA8D11F"/>
    <w:rsid w:val="4EA99AC4"/>
    <w:rsid w:val="4EBBF3B6"/>
    <w:rsid w:val="4EBCDBF0"/>
    <w:rsid w:val="4EDE43F6"/>
    <w:rsid w:val="4EE203C6"/>
    <w:rsid w:val="4EF3228E"/>
    <w:rsid w:val="4F106470"/>
    <w:rsid w:val="4F1367DC"/>
    <w:rsid w:val="4F2F124F"/>
    <w:rsid w:val="4F4499FC"/>
    <w:rsid w:val="4F635490"/>
    <w:rsid w:val="4F676E21"/>
    <w:rsid w:val="4F788272"/>
    <w:rsid w:val="4F8643E5"/>
    <w:rsid w:val="4F8B3D27"/>
    <w:rsid w:val="4F8C7C2B"/>
    <w:rsid w:val="4F918949"/>
    <w:rsid w:val="4FB2C649"/>
    <w:rsid w:val="4FB2E878"/>
    <w:rsid w:val="4FD14126"/>
    <w:rsid w:val="4FDA0449"/>
    <w:rsid w:val="4FE64D24"/>
    <w:rsid w:val="500A9EAC"/>
    <w:rsid w:val="50973511"/>
    <w:rsid w:val="50C3D723"/>
    <w:rsid w:val="50CBAEF8"/>
    <w:rsid w:val="50E8CCB6"/>
    <w:rsid w:val="50ED5DC3"/>
    <w:rsid w:val="50F237D8"/>
    <w:rsid w:val="510220ED"/>
    <w:rsid w:val="5148E059"/>
    <w:rsid w:val="5158C5D4"/>
    <w:rsid w:val="51603C61"/>
    <w:rsid w:val="5176E59C"/>
    <w:rsid w:val="517B9F8E"/>
    <w:rsid w:val="51AF8209"/>
    <w:rsid w:val="51CBEDD0"/>
    <w:rsid w:val="51F6617F"/>
    <w:rsid w:val="51FE9F0C"/>
    <w:rsid w:val="52154432"/>
    <w:rsid w:val="52440F23"/>
    <w:rsid w:val="5255C535"/>
    <w:rsid w:val="5287AF61"/>
    <w:rsid w:val="52AD8859"/>
    <w:rsid w:val="52C1F2D9"/>
    <w:rsid w:val="52C32010"/>
    <w:rsid w:val="52D2AF3B"/>
    <w:rsid w:val="52DA81E2"/>
    <w:rsid w:val="530A90FB"/>
    <w:rsid w:val="532569DD"/>
    <w:rsid w:val="53328367"/>
    <w:rsid w:val="533778D6"/>
    <w:rsid w:val="534A3D49"/>
    <w:rsid w:val="53755559"/>
    <w:rsid w:val="53B4F4CF"/>
    <w:rsid w:val="53B828E8"/>
    <w:rsid w:val="53C03911"/>
    <w:rsid w:val="53D01649"/>
    <w:rsid w:val="53F54FC0"/>
    <w:rsid w:val="53F9832A"/>
    <w:rsid w:val="540DC314"/>
    <w:rsid w:val="542557A2"/>
    <w:rsid w:val="545FE8C6"/>
    <w:rsid w:val="547521FC"/>
    <w:rsid w:val="549A61F2"/>
    <w:rsid w:val="54AD8E2A"/>
    <w:rsid w:val="54FD3357"/>
    <w:rsid w:val="551B5185"/>
    <w:rsid w:val="5527994C"/>
    <w:rsid w:val="554F0BDA"/>
    <w:rsid w:val="555BBE37"/>
    <w:rsid w:val="55718B21"/>
    <w:rsid w:val="5591CED6"/>
    <w:rsid w:val="5599092A"/>
    <w:rsid w:val="55AEC560"/>
    <w:rsid w:val="55B0840F"/>
    <w:rsid w:val="55B81934"/>
    <w:rsid w:val="55CE7134"/>
    <w:rsid w:val="55D066D5"/>
    <w:rsid w:val="55E75E9E"/>
    <w:rsid w:val="55E8630B"/>
    <w:rsid w:val="55F2DBD4"/>
    <w:rsid w:val="55F308E4"/>
    <w:rsid w:val="5600D2C5"/>
    <w:rsid w:val="56116CB8"/>
    <w:rsid w:val="56213897"/>
    <w:rsid w:val="562A6111"/>
    <w:rsid w:val="562B9B09"/>
    <w:rsid w:val="56310FC6"/>
    <w:rsid w:val="5637D5C4"/>
    <w:rsid w:val="565BF753"/>
    <w:rsid w:val="5668038E"/>
    <w:rsid w:val="569D68AE"/>
    <w:rsid w:val="56B1CECD"/>
    <w:rsid w:val="56C0BE3A"/>
    <w:rsid w:val="56CF30DC"/>
    <w:rsid w:val="56D9C22B"/>
    <w:rsid w:val="56E0B96F"/>
    <w:rsid w:val="57267E27"/>
    <w:rsid w:val="57407910"/>
    <w:rsid w:val="578840B8"/>
    <w:rsid w:val="578AA773"/>
    <w:rsid w:val="57B43B42"/>
    <w:rsid w:val="57B7F08F"/>
    <w:rsid w:val="57FE01C9"/>
    <w:rsid w:val="58046C2A"/>
    <w:rsid w:val="582C9B95"/>
    <w:rsid w:val="5838642C"/>
    <w:rsid w:val="5852D37C"/>
    <w:rsid w:val="5869B02E"/>
    <w:rsid w:val="587B9C6E"/>
    <w:rsid w:val="58863476"/>
    <w:rsid w:val="58B4B0D0"/>
    <w:rsid w:val="58C9FC37"/>
    <w:rsid w:val="58DFB2FA"/>
    <w:rsid w:val="58E57879"/>
    <w:rsid w:val="58FF17D3"/>
    <w:rsid w:val="590771B1"/>
    <w:rsid w:val="590FA337"/>
    <w:rsid w:val="5922335E"/>
    <w:rsid w:val="5950DC22"/>
    <w:rsid w:val="599A11A2"/>
    <w:rsid w:val="59D1FA7F"/>
    <w:rsid w:val="59DE4245"/>
    <w:rsid w:val="59E92A3E"/>
    <w:rsid w:val="59F75352"/>
    <w:rsid w:val="59FC31F2"/>
    <w:rsid w:val="59FD1953"/>
    <w:rsid w:val="5A2BC138"/>
    <w:rsid w:val="5A6CDD20"/>
    <w:rsid w:val="5A86A011"/>
    <w:rsid w:val="5AA344E7"/>
    <w:rsid w:val="5AA7F882"/>
    <w:rsid w:val="5AB8BD2F"/>
    <w:rsid w:val="5AD02727"/>
    <w:rsid w:val="5AE70E57"/>
    <w:rsid w:val="5B097D69"/>
    <w:rsid w:val="5B0B02A8"/>
    <w:rsid w:val="5B230EE3"/>
    <w:rsid w:val="5B317BCE"/>
    <w:rsid w:val="5B3F1E70"/>
    <w:rsid w:val="5B43A3AD"/>
    <w:rsid w:val="5B632BA7"/>
    <w:rsid w:val="5BAE7EDA"/>
    <w:rsid w:val="5BE0C465"/>
    <w:rsid w:val="5BE66653"/>
    <w:rsid w:val="5C127FEE"/>
    <w:rsid w:val="5C1D00CE"/>
    <w:rsid w:val="5C2E158A"/>
    <w:rsid w:val="5C4E2879"/>
    <w:rsid w:val="5C5AA1C8"/>
    <w:rsid w:val="5C946298"/>
    <w:rsid w:val="5CAFAE29"/>
    <w:rsid w:val="5CAFB2C9"/>
    <w:rsid w:val="5CAFEFF5"/>
    <w:rsid w:val="5CD9ADC0"/>
    <w:rsid w:val="5CE0A7A9"/>
    <w:rsid w:val="5CF5A23B"/>
    <w:rsid w:val="5CF9C274"/>
    <w:rsid w:val="5D085019"/>
    <w:rsid w:val="5D31AAB1"/>
    <w:rsid w:val="5D31E50C"/>
    <w:rsid w:val="5D386FC5"/>
    <w:rsid w:val="5D42DA07"/>
    <w:rsid w:val="5D4F0799"/>
    <w:rsid w:val="5D63B77C"/>
    <w:rsid w:val="5DBC1C70"/>
    <w:rsid w:val="5DC41C78"/>
    <w:rsid w:val="5DD7F13D"/>
    <w:rsid w:val="5E091FB2"/>
    <w:rsid w:val="5E0E95AE"/>
    <w:rsid w:val="5E0FA4A9"/>
    <w:rsid w:val="5E2F653E"/>
    <w:rsid w:val="5E38352B"/>
    <w:rsid w:val="5E43BB17"/>
    <w:rsid w:val="5E4FF37B"/>
    <w:rsid w:val="5E593120"/>
    <w:rsid w:val="5E628786"/>
    <w:rsid w:val="5E6297B5"/>
    <w:rsid w:val="5EA2350E"/>
    <w:rsid w:val="5EAB64BA"/>
    <w:rsid w:val="5EACE67E"/>
    <w:rsid w:val="5EB2AD39"/>
    <w:rsid w:val="5EDE56A6"/>
    <w:rsid w:val="5EDFB01F"/>
    <w:rsid w:val="5F078FF6"/>
    <w:rsid w:val="5F131678"/>
    <w:rsid w:val="5F14BFA3"/>
    <w:rsid w:val="5F293A39"/>
    <w:rsid w:val="5F59C585"/>
    <w:rsid w:val="5F5D231B"/>
    <w:rsid w:val="5F69A1B6"/>
    <w:rsid w:val="5F89C26F"/>
    <w:rsid w:val="5FA7E145"/>
    <w:rsid w:val="5FAA1CE8"/>
    <w:rsid w:val="5FAD030F"/>
    <w:rsid w:val="5FAD606B"/>
    <w:rsid w:val="5FAE2DD0"/>
    <w:rsid w:val="5FB1D64C"/>
    <w:rsid w:val="5FB90082"/>
    <w:rsid w:val="6014BDC9"/>
    <w:rsid w:val="603D7D39"/>
    <w:rsid w:val="60590239"/>
    <w:rsid w:val="60631761"/>
    <w:rsid w:val="60696F8D"/>
    <w:rsid w:val="60769397"/>
    <w:rsid w:val="60822CA9"/>
    <w:rsid w:val="6094CDD1"/>
    <w:rsid w:val="60AB70A1"/>
    <w:rsid w:val="60CBC7D9"/>
    <w:rsid w:val="60D83E70"/>
    <w:rsid w:val="60DA6EE8"/>
    <w:rsid w:val="60E362F6"/>
    <w:rsid w:val="60EB8C6B"/>
    <w:rsid w:val="60EE63CB"/>
    <w:rsid w:val="60FCF064"/>
    <w:rsid w:val="610BF91F"/>
    <w:rsid w:val="610D7A70"/>
    <w:rsid w:val="61236D12"/>
    <w:rsid w:val="614BE2AC"/>
    <w:rsid w:val="6151DA81"/>
    <w:rsid w:val="61690D57"/>
    <w:rsid w:val="61B2CB00"/>
    <w:rsid w:val="61B63758"/>
    <w:rsid w:val="6200F1E2"/>
    <w:rsid w:val="6217076C"/>
    <w:rsid w:val="6233415F"/>
    <w:rsid w:val="62382B08"/>
    <w:rsid w:val="623F910F"/>
    <w:rsid w:val="624D930C"/>
    <w:rsid w:val="6256E0B0"/>
    <w:rsid w:val="625D8F2C"/>
    <w:rsid w:val="6261D270"/>
    <w:rsid w:val="6266A8A3"/>
    <w:rsid w:val="62709AF0"/>
    <w:rsid w:val="627876A6"/>
    <w:rsid w:val="627C97CA"/>
    <w:rsid w:val="627F17B9"/>
    <w:rsid w:val="629B2DBE"/>
    <w:rsid w:val="629E3EB4"/>
    <w:rsid w:val="62A5CFB8"/>
    <w:rsid w:val="62C8EF31"/>
    <w:rsid w:val="62C99C66"/>
    <w:rsid w:val="62F0A6F7"/>
    <w:rsid w:val="62F8D56F"/>
    <w:rsid w:val="6308CE5B"/>
    <w:rsid w:val="631AB546"/>
    <w:rsid w:val="6321D6EC"/>
    <w:rsid w:val="63261D2D"/>
    <w:rsid w:val="633B20F9"/>
    <w:rsid w:val="63805D39"/>
    <w:rsid w:val="63B00F9D"/>
    <w:rsid w:val="63DC9D6A"/>
    <w:rsid w:val="63DD8C16"/>
    <w:rsid w:val="63DE71B8"/>
    <w:rsid w:val="6406196E"/>
    <w:rsid w:val="640A4257"/>
    <w:rsid w:val="64430C82"/>
    <w:rsid w:val="6456FD83"/>
    <w:rsid w:val="64750CC9"/>
    <w:rsid w:val="6484214D"/>
    <w:rsid w:val="64A5CA83"/>
    <w:rsid w:val="64B57F47"/>
    <w:rsid w:val="64BEA9AD"/>
    <w:rsid w:val="64C3E3B6"/>
    <w:rsid w:val="64E43BFA"/>
    <w:rsid w:val="64EF6446"/>
    <w:rsid w:val="65030577"/>
    <w:rsid w:val="651079C7"/>
    <w:rsid w:val="6514B91D"/>
    <w:rsid w:val="65184D6F"/>
    <w:rsid w:val="651D1FB3"/>
    <w:rsid w:val="65358E3D"/>
    <w:rsid w:val="65606426"/>
    <w:rsid w:val="65884708"/>
    <w:rsid w:val="65BB9776"/>
    <w:rsid w:val="65C1B5B0"/>
    <w:rsid w:val="65C48D15"/>
    <w:rsid w:val="65CA875C"/>
    <w:rsid w:val="65CCF49A"/>
    <w:rsid w:val="65FAEF80"/>
    <w:rsid w:val="65FB03DC"/>
    <w:rsid w:val="6607AC88"/>
    <w:rsid w:val="660DB10F"/>
    <w:rsid w:val="6638A204"/>
    <w:rsid w:val="663EE9C9"/>
    <w:rsid w:val="66506FFF"/>
    <w:rsid w:val="6652D834"/>
    <w:rsid w:val="6662BAF9"/>
    <w:rsid w:val="666E5B53"/>
    <w:rsid w:val="66798FB5"/>
    <w:rsid w:val="66A6C276"/>
    <w:rsid w:val="66A99D6E"/>
    <w:rsid w:val="66FF3C4E"/>
    <w:rsid w:val="670588DA"/>
    <w:rsid w:val="6706622F"/>
    <w:rsid w:val="67162436"/>
    <w:rsid w:val="671EEEF2"/>
    <w:rsid w:val="671F5FD6"/>
    <w:rsid w:val="673CAF74"/>
    <w:rsid w:val="67466E8E"/>
    <w:rsid w:val="6747895F"/>
    <w:rsid w:val="677F5D19"/>
    <w:rsid w:val="67830F32"/>
    <w:rsid w:val="6794BF6F"/>
    <w:rsid w:val="67A0C983"/>
    <w:rsid w:val="67A47CD3"/>
    <w:rsid w:val="67B05FC5"/>
    <w:rsid w:val="67C25009"/>
    <w:rsid w:val="67C65D22"/>
    <w:rsid w:val="67C83D6C"/>
    <w:rsid w:val="67CF0C93"/>
    <w:rsid w:val="67DF6AB7"/>
    <w:rsid w:val="67F774FE"/>
    <w:rsid w:val="6803F6C8"/>
    <w:rsid w:val="6810C99B"/>
    <w:rsid w:val="68456EFF"/>
    <w:rsid w:val="6859DB85"/>
    <w:rsid w:val="68AFFDA4"/>
    <w:rsid w:val="68B5867D"/>
    <w:rsid w:val="68CC0BBD"/>
    <w:rsid w:val="68FC2068"/>
    <w:rsid w:val="68FD180E"/>
    <w:rsid w:val="690A397F"/>
    <w:rsid w:val="69158F44"/>
    <w:rsid w:val="69229129"/>
    <w:rsid w:val="692FF5E7"/>
    <w:rsid w:val="6987BBF0"/>
    <w:rsid w:val="69B3D20D"/>
    <w:rsid w:val="69B572E8"/>
    <w:rsid w:val="69BAC72B"/>
    <w:rsid w:val="69E29825"/>
    <w:rsid w:val="6A11C1B2"/>
    <w:rsid w:val="6A30ABB6"/>
    <w:rsid w:val="6A4AFBAC"/>
    <w:rsid w:val="6A4BA618"/>
    <w:rsid w:val="6A65289D"/>
    <w:rsid w:val="6A70B735"/>
    <w:rsid w:val="6A90C822"/>
    <w:rsid w:val="6AA0F62C"/>
    <w:rsid w:val="6AD7EE4E"/>
    <w:rsid w:val="6AE116BD"/>
    <w:rsid w:val="6AE2408C"/>
    <w:rsid w:val="6AE9D8F6"/>
    <w:rsid w:val="6AF94466"/>
    <w:rsid w:val="6B1F14AC"/>
    <w:rsid w:val="6B279949"/>
    <w:rsid w:val="6B5B8EE9"/>
    <w:rsid w:val="6B7C5AF6"/>
    <w:rsid w:val="6B80EC2C"/>
    <w:rsid w:val="6BB604E0"/>
    <w:rsid w:val="6BB7AA06"/>
    <w:rsid w:val="6BD1C2D2"/>
    <w:rsid w:val="6BD43455"/>
    <w:rsid w:val="6BFB5F97"/>
    <w:rsid w:val="6C08467B"/>
    <w:rsid w:val="6C20CB20"/>
    <w:rsid w:val="6C54F783"/>
    <w:rsid w:val="6C77FB3F"/>
    <w:rsid w:val="6C782B2F"/>
    <w:rsid w:val="6CB9ADB7"/>
    <w:rsid w:val="6CC6DB34"/>
    <w:rsid w:val="6CC7D333"/>
    <w:rsid w:val="6CF6A75C"/>
    <w:rsid w:val="6D36D4BA"/>
    <w:rsid w:val="6D53F99C"/>
    <w:rsid w:val="6D54099E"/>
    <w:rsid w:val="6D62DAFE"/>
    <w:rsid w:val="6D852D93"/>
    <w:rsid w:val="6D8D14B2"/>
    <w:rsid w:val="6D955D07"/>
    <w:rsid w:val="6DB76727"/>
    <w:rsid w:val="6DEE5A35"/>
    <w:rsid w:val="6E1D3804"/>
    <w:rsid w:val="6E299642"/>
    <w:rsid w:val="6E38D86A"/>
    <w:rsid w:val="6E38E503"/>
    <w:rsid w:val="6E77A7B7"/>
    <w:rsid w:val="6E8DA6DA"/>
    <w:rsid w:val="6E912B40"/>
    <w:rsid w:val="6E9DCDD2"/>
    <w:rsid w:val="6EB2D4F6"/>
    <w:rsid w:val="6ED02111"/>
    <w:rsid w:val="6EF113BA"/>
    <w:rsid w:val="6F091DA1"/>
    <w:rsid w:val="6F157FC4"/>
    <w:rsid w:val="6F212291"/>
    <w:rsid w:val="6F55B0C7"/>
    <w:rsid w:val="6FB0F04E"/>
    <w:rsid w:val="6FB2D71E"/>
    <w:rsid w:val="6FC889B1"/>
    <w:rsid w:val="6FCF732B"/>
    <w:rsid w:val="6FCFF16C"/>
    <w:rsid w:val="6FE785F5"/>
    <w:rsid w:val="6FEC1D80"/>
    <w:rsid w:val="70129875"/>
    <w:rsid w:val="7028D7DE"/>
    <w:rsid w:val="7029CD3E"/>
    <w:rsid w:val="70472639"/>
    <w:rsid w:val="704789FA"/>
    <w:rsid w:val="705A6049"/>
    <w:rsid w:val="713E6192"/>
    <w:rsid w:val="71547817"/>
    <w:rsid w:val="7169962D"/>
    <w:rsid w:val="7180EE43"/>
    <w:rsid w:val="718FA8DF"/>
    <w:rsid w:val="7191DC9D"/>
    <w:rsid w:val="719A94BB"/>
    <w:rsid w:val="71B30BDD"/>
    <w:rsid w:val="71B45833"/>
    <w:rsid w:val="71CBEFB2"/>
    <w:rsid w:val="71DFAC2E"/>
    <w:rsid w:val="71E9DE0D"/>
    <w:rsid w:val="7205A341"/>
    <w:rsid w:val="72111381"/>
    <w:rsid w:val="722F710F"/>
    <w:rsid w:val="724484B3"/>
    <w:rsid w:val="725566FD"/>
    <w:rsid w:val="72638B25"/>
    <w:rsid w:val="72672552"/>
    <w:rsid w:val="7267B3E1"/>
    <w:rsid w:val="727747B9"/>
    <w:rsid w:val="728AC629"/>
    <w:rsid w:val="72A3CFE7"/>
    <w:rsid w:val="72C14E5E"/>
    <w:rsid w:val="72C90237"/>
    <w:rsid w:val="72CA5C64"/>
    <w:rsid w:val="72CF8F22"/>
    <w:rsid w:val="72DD3DED"/>
    <w:rsid w:val="72E481A0"/>
    <w:rsid w:val="72EBD12A"/>
    <w:rsid w:val="734A1D03"/>
    <w:rsid w:val="736A3E6F"/>
    <w:rsid w:val="736CC6A3"/>
    <w:rsid w:val="737207E6"/>
    <w:rsid w:val="737F8B4E"/>
    <w:rsid w:val="73A64538"/>
    <w:rsid w:val="73BEB0CC"/>
    <w:rsid w:val="73CFF787"/>
    <w:rsid w:val="73E8DD5A"/>
    <w:rsid w:val="73E9AE63"/>
    <w:rsid w:val="73EA3D7F"/>
    <w:rsid w:val="73F45117"/>
    <w:rsid w:val="73F7214D"/>
    <w:rsid w:val="740329B6"/>
    <w:rsid w:val="7422892C"/>
    <w:rsid w:val="74636146"/>
    <w:rsid w:val="7464413E"/>
    <w:rsid w:val="7465A8F1"/>
    <w:rsid w:val="74860A90"/>
    <w:rsid w:val="74966AB3"/>
    <w:rsid w:val="74997B8C"/>
    <w:rsid w:val="74A50D73"/>
    <w:rsid w:val="74CD7F30"/>
    <w:rsid w:val="74CE15EB"/>
    <w:rsid w:val="74F1C259"/>
    <w:rsid w:val="74F502FC"/>
    <w:rsid w:val="74FD88C2"/>
    <w:rsid w:val="7505A9A9"/>
    <w:rsid w:val="750C5841"/>
    <w:rsid w:val="75130CD1"/>
    <w:rsid w:val="752138CF"/>
    <w:rsid w:val="7523946B"/>
    <w:rsid w:val="75252B8A"/>
    <w:rsid w:val="75318412"/>
    <w:rsid w:val="7573A5CC"/>
    <w:rsid w:val="75F5A46C"/>
    <w:rsid w:val="76024BA4"/>
    <w:rsid w:val="760B4657"/>
    <w:rsid w:val="760FAF11"/>
    <w:rsid w:val="76149A73"/>
    <w:rsid w:val="761BDDD7"/>
    <w:rsid w:val="76390E09"/>
    <w:rsid w:val="763A11AE"/>
    <w:rsid w:val="76542EE3"/>
    <w:rsid w:val="7660117C"/>
    <w:rsid w:val="7665DD2A"/>
    <w:rsid w:val="766F3CE5"/>
    <w:rsid w:val="7678E296"/>
    <w:rsid w:val="768EB069"/>
    <w:rsid w:val="76C59146"/>
    <w:rsid w:val="76DC6208"/>
    <w:rsid w:val="76E6B07E"/>
    <w:rsid w:val="77232F64"/>
    <w:rsid w:val="77305815"/>
    <w:rsid w:val="773A8AE7"/>
    <w:rsid w:val="773D4280"/>
    <w:rsid w:val="774CD09C"/>
    <w:rsid w:val="776803BD"/>
    <w:rsid w:val="7777AD95"/>
    <w:rsid w:val="77805604"/>
    <w:rsid w:val="7785B8E5"/>
    <w:rsid w:val="779729C5"/>
    <w:rsid w:val="77AAE1B5"/>
    <w:rsid w:val="77BB6B8F"/>
    <w:rsid w:val="77E5BB12"/>
    <w:rsid w:val="77FD1FF1"/>
    <w:rsid w:val="781BF929"/>
    <w:rsid w:val="7824A4E3"/>
    <w:rsid w:val="7824ABB4"/>
    <w:rsid w:val="788F61D9"/>
    <w:rsid w:val="7895486C"/>
    <w:rsid w:val="78979122"/>
    <w:rsid w:val="7898590D"/>
    <w:rsid w:val="789EE082"/>
    <w:rsid w:val="78B02557"/>
    <w:rsid w:val="78D12ABC"/>
    <w:rsid w:val="790C742E"/>
    <w:rsid w:val="7945E31B"/>
    <w:rsid w:val="79630B93"/>
    <w:rsid w:val="7969A5ED"/>
    <w:rsid w:val="79975EFE"/>
    <w:rsid w:val="79B0267D"/>
    <w:rsid w:val="79BB6D3D"/>
    <w:rsid w:val="79D73F44"/>
    <w:rsid w:val="79FF0766"/>
    <w:rsid w:val="7A37C074"/>
    <w:rsid w:val="7A396325"/>
    <w:rsid w:val="7A404088"/>
    <w:rsid w:val="7A78FA28"/>
    <w:rsid w:val="7A81614A"/>
    <w:rsid w:val="7A9251A8"/>
    <w:rsid w:val="7A99A4ED"/>
    <w:rsid w:val="7AC603B4"/>
    <w:rsid w:val="7ADCBA05"/>
    <w:rsid w:val="7AE5DE80"/>
    <w:rsid w:val="7AED8BEC"/>
    <w:rsid w:val="7B1ADA39"/>
    <w:rsid w:val="7B1FBE5B"/>
    <w:rsid w:val="7B31DB5F"/>
    <w:rsid w:val="7B33594E"/>
    <w:rsid w:val="7B39DDCF"/>
    <w:rsid w:val="7B4D1295"/>
    <w:rsid w:val="7B52B29E"/>
    <w:rsid w:val="7B598A3B"/>
    <w:rsid w:val="7B606F15"/>
    <w:rsid w:val="7B76E0DD"/>
    <w:rsid w:val="7B79975E"/>
    <w:rsid w:val="7B79AFA3"/>
    <w:rsid w:val="7B7D4606"/>
    <w:rsid w:val="7BAF2A39"/>
    <w:rsid w:val="7BB3DD73"/>
    <w:rsid w:val="7BBF7732"/>
    <w:rsid w:val="7BBFCEB8"/>
    <w:rsid w:val="7BD30BBC"/>
    <w:rsid w:val="7BDB6505"/>
    <w:rsid w:val="7BDD738E"/>
    <w:rsid w:val="7BE73FB0"/>
    <w:rsid w:val="7C213080"/>
    <w:rsid w:val="7C356EFD"/>
    <w:rsid w:val="7C37DDA9"/>
    <w:rsid w:val="7C81970C"/>
    <w:rsid w:val="7C861AE8"/>
    <w:rsid w:val="7CA0E9F2"/>
    <w:rsid w:val="7CA68FCB"/>
    <w:rsid w:val="7CA95E8C"/>
    <w:rsid w:val="7CBF92F1"/>
    <w:rsid w:val="7CCDF6FF"/>
    <w:rsid w:val="7D0195E1"/>
    <w:rsid w:val="7D07D785"/>
    <w:rsid w:val="7D0B2E95"/>
    <w:rsid w:val="7D146269"/>
    <w:rsid w:val="7D1D7422"/>
    <w:rsid w:val="7D22623D"/>
    <w:rsid w:val="7D2DD168"/>
    <w:rsid w:val="7D3DCB3D"/>
    <w:rsid w:val="7D460314"/>
    <w:rsid w:val="7D834A6D"/>
    <w:rsid w:val="7D8A42D7"/>
    <w:rsid w:val="7D936806"/>
    <w:rsid w:val="7D992064"/>
    <w:rsid w:val="7D9E53A3"/>
    <w:rsid w:val="7DAB13C2"/>
    <w:rsid w:val="7DB6FFC9"/>
    <w:rsid w:val="7DC05A39"/>
    <w:rsid w:val="7DE1C138"/>
    <w:rsid w:val="7DE87A4D"/>
    <w:rsid w:val="7E1DF6E5"/>
    <w:rsid w:val="7E41C089"/>
    <w:rsid w:val="7E8B652A"/>
    <w:rsid w:val="7E9A5E2F"/>
    <w:rsid w:val="7E9BCA86"/>
    <w:rsid w:val="7EA1BE05"/>
    <w:rsid w:val="7EAD675B"/>
    <w:rsid w:val="7ECC3AEA"/>
    <w:rsid w:val="7ECCD688"/>
    <w:rsid w:val="7ED3F27B"/>
    <w:rsid w:val="7EDC52BB"/>
    <w:rsid w:val="7EDF3B79"/>
    <w:rsid w:val="7EE6E8B6"/>
    <w:rsid w:val="7EEDAA84"/>
    <w:rsid w:val="7EF22274"/>
    <w:rsid w:val="7EFBA64C"/>
    <w:rsid w:val="7F150A76"/>
    <w:rsid w:val="7F220547"/>
    <w:rsid w:val="7F29CE64"/>
    <w:rsid w:val="7F67D582"/>
    <w:rsid w:val="7F722EAD"/>
    <w:rsid w:val="7F816EA2"/>
    <w:rsid w:val="7F81F2FC"/>
    <w:rsid w:val="7FC3E9DC"/>
    <w:rsid w:val="7FC6C881"/>
    <w:rsid w:val="7FD1E0EA"/>
    <w:rsid w:val="7FD3C476"/>
    <w:rsid w:val="7FDC1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C6466"/>
  <w15:chartTrackingRefBased/>
  <w15:docId w15:val="{4A29E42F-0F77-49EC-90CA-7394F26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272A"/>
    <w:pPr>
      <w:spacing w:after="0" w:line="240" w:lineRule="auto"/>
    </w:pPr>
    <w:rPr>
      <w:rFonts w:ascii="Calibri" w:hAnsi="Calibri" w:cs="Calibri"/>
      <w:kern w:val="0"/>
      <w14:ligatures w14:val="none"/>
    </w:rPr>
  </w:style>
  <w:style w:type="paragraph" w:styleId="Nagwek1">
    <w:name w:val="heading 1"/>
    <w:basedOn w:val="Normalny"/>
    <w:next w:val="Normalny"/>
    <w:link w:val="Nagwek1Znak"/>
    <w:uiPriority w:val="9"/>
    <w:qFormat/>
    <w:rsid w:val="00E52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52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5272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5272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5272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5272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5272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5272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5272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272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5272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5272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5272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5272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5272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5272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5272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5272A"/>
    <w:rPr>
      <w:rFonts w:eastAsiaTheme="majorEastAsia" w:cstheme="majorBidi"/>
      <w:color w:val="272727" w:themeColor="text1" w:themeTint="D8"/>
    </w:rPr>
  </w:style>
  <w:style w:type="paragraph" w:styleId="Tytu">
    <w:name w:val="Title"/>
    <w:basedOn w:val="Normalny"/>
    <w:next w:val="Normalny"/>
    <w:link w:val="TytuZnak"/>
    <w:uiPriority w:val="10"/>
    <w:qFormat/>
    <w:rsid w:val="00E5272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5272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272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5272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5272A"/>
    <w:pPr>
      <w:spacing w:before="160"/>
      <w:jc w:val="center"/>
    </w:pPr>
    <w:rPr>
      <w:i/>
      <w:iCs/>
      <w:color w:val="404040" w:themeColor="text1" w:themeTint="BF"/>
    </w:rPr>
  </w:style>
  <w:style w:type="character" w:customStyle="1" w:styleId="CytatZnak">
    <w:name w:val="Cytat Znak"/>
    <w:basedOn w:val="Domylnaczcionkaakapitu"/>
    <w:link w:val="Cytat"/>
    <w:uiPriority w:val="29"/>
    <w:rsid w:val="00E5272A"/>
    <w:rPr>
      <w:i/>
      <w:iCs/>
      <w:color w:val="404040" w:themeColor="text1" w:themeTint="BF"/>
    </w:rPr>
  </w:style>
  <w:style w:type="paragraph" w:styleId="Akapitzlist">
    <w:name w:val="List Paragraph"/>
    <w:basedOn w:val="Normalny"/>
    <w:uiPriority w:val="34"/>
    <w:qFormat/>
    <w:rsid w:val="00E5272A"/>
    <w:pPr>
      <w:ind w:left="720"/>
      <w:contextualSpacing/>
    </w:pPr>
  </w:style>
  <w:style w:type="character" w:styleId="Wyrnienieintensywne">
    <w:name w:val="Intense Emphasis"/>
    <w:basedOn w:val="Domylnaczcionkaakapitu"/>
    <w:uiPriority w:val="21"/>
    <w:qFormat/>
    <w:rsid w:val="00E5272A"/>
    <w:rPr>
      <w:i/>
      <w:iCs/>
      <w:color w:val="0F4761" w:themeColor="accent1" w:themeShade="BF"/>
    </w:rPr>
  </w:style>
  <w:style w:type="paragraph" w:styleId="Cytatintensywny">
    <w:name w:val="Intense Quote"/>
    <w:basedOn w:val="Normalny"/>
    <w:next w:val="Normalny"/>
    <w:link w:val="CytatintensywnyZnak"/>
    <w:uiPriority w:val="30"/>
    <w:qFormat/>
    <w:rsid w:val="00E52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5272A"/>
    <w:rPr>
      <w:i/>
      <w:iCs/>
      <w:color w:val="0F4761" w:themeColor="accent1" w:themeShade="BF"/>
    </w:rPr>
  </w:style>
  <w:style w:type="character" w:styleId="Odwoanieintensywne">
    <w:name w:val="Intense Reference"/>
    <w:basedOn w:val="Domylnaczcionkaakapitu"/>
    <w:uiPriority w:val="32"/>
    <w:qFormat/>
    <w:rsid w:val="00E5272A"/>
    <w:rPr>
      <w:b/>
      <w:bCs/>
      <w:smallCaps/>
      <w:color w:val="0F4761" w:themeColor="accent1" w:themeShade="BF"/>
      <w:spacing w:val="5"/>
    </w:rPr>
  </w:style>
  <w:style w:type="paragraph" w:styleId="Bezodstpw">
    <w:name w:val="No Spacing"/>
    <w:uiPriority w:val="1"/>
    <w:qFormat/>
    <w:rsid w:val="00E5272A"/>
    <w:pPr>
      <w:spacing w:after="0" w:line="240" w:lineRule="auto"/>
    </w:pPr>
  </w:style>
  <w:style w:type="paragraph" w:styleId="Tekstkomentarza">
    <w:name w:val="annotation text"/>
    <w:basedOn w:val="Normalny"/>
    <w:link w:val="TekstkomentarzaZnak"/>
    <w:uiPriority w:val="99"/>
    <w:unhideWhenUsed/>
    <w:qFormat/>
    <w:rsid w:val="00E5272A"/>
    <w:pPr>
      <w:spacing w:after="160"/>
    </w:pPr>
    <w:rPr>
      <w:rFonts w:asciiTheme="minorHAnsi" w:hAnsiTheme="minorHAnsi" w:cstheme="minorBidi"/>
      <w:sz w:val="20"/>
      <w:szCs w:val="20"/>
    </w:rPr>
  </w:style>
  <w:style w:type="character" w:customStyle="1" w:styleId="TekstkomentarzaZnak">
    <w:name w:val="Tekst komentarza Znak"/>
    <w:basedOn w:val="Domylnaczcionkaakapitu"/>
    <w:link w:val="Tekstkomentarza"/>
    <w:uiPriority w:val="99"/>
    <w:rsid w:val="00E5272A"/>
    <w:rPr>
      <w:kern w:val="0"/>
      <w:sz w:val="20"/>
      <w:szCs w:val="20"/>
      <w14:ligatures w14:val="none"/>
    </w:rPr>
  </w:style>
  <w:style w:type="table" w:styleId="Tabela-Siatka">
    <w:name w:val="Table Grid"/>
    <w:basedOn w:val="Standardowy"/>
    <w:uiPriority w:val="39"/>
    <w:rsid w:val="00E5272A"/>
    <w:pPr>
      <w:spacing w:after="0" w:line="240" w:lineRule="auto"/>
    </w:pPr>
    <w:rPr>
      <w:rFonts w:eastAsiaTheme="minorEastAsia"/>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5272A"/>
    <w:rPr>
      <w:color w:val="467886" w:themeColor="hyperlink"/>
      <w:u w:val="single"/>
    </w:rPr>
  </w:style>
  <w:style w:type="character" w:styleId="Odwoaniedokomentarza">
    <w:name w:val="annotation reference"/>
    <w:basedOn w:val="Domylnaczcionkaakapitu"/>
    <w:uiPriority w:val="99"/>
    <w:semiHidden/>
    <w:unhideWhenUsed/>
    <w:rsid w:val="00E5272A"/>
    <w:rPr>
      <w:sz w:val="16"/>
      <w:szCs w:val="16"/>
    </w:rPr>
  </w:style>
  <w:style w:type="character" w:styleId="Wzmianka">
    <w:name w:val="Mention"/>
    <w:basedOn w:val="Domylnaczcionkaakapitu"/>
    <w:uiPriority w:val="99"/>
    <w:unhideWhenUsed/>
    <w:rsid w:val="00E5272A"/>
    <w:rPr>
      <w:color w:val="2B579A"/>
      <w:shd w:val="clear" w:color="auto" w:fill="E6E6E6"/>
    </w:rPr>
  </w:style>
  <w:style w:type="character" w:styleId="Nierozpoznanawzmianka">
    <w:name w:val="Unresolved Mention"/>
    <w:basedOn w:val="Domylnaczcionkaakapitu"/>
    <w:uiPriority w:val="99"/>
    <w:semiHidden/>
    <w:unhideWhenUsed/>
    <w:rsid w:val="00660755"/>
    <w:rPr>
      <w:color w:val="605E5C"/>
      <w:shd w:val="clear" w:color="auto" w:fill="E1DFDD"/>
    </w:rPr>
  </w:style>
  <w:style w:type="paragraph" w:styleId="Poprawka">
    <w:name w:val="Revision"/>
    <w:hidden/>
    <w:uiPriority w:val="99"/>
    <w:semiHidden/>
    <w:rsid w:val="007D73A4"/>
    <w:pPr>
      <w:spacing w:after="0" w:line="240" w:lineRule="auto"/>
    </w:pPr>
    <w:rPr>
      <w:rFonts w:ascii="Calibri" w:hAnsi="Calibri" w:cs="Calibri"/>
      <w:kern w:val="0"/>
      <w14:ligatures w14:val="none"/>
    </w:rPr>
  </w:style>
  <w:style w:type="paragraph" w:styleId="Tematkomentarza">
    <w:name w:val="annotation subject"/>
    <w:basedOn w:val="Tekstkomentarza"/>
    <w:next w:val="Tekstkomentarza"/>
    <w:link w:val="TematkomentarzaZnak"/>
    <w:uiPriority w:val="99"/>
    <w:semiHidden/>
    <w:unhideWhenUsed/>
    <w:rsid w:val="007D73A4"/>
    <w:pPr>
      <w:spacing w:after="0"/>
    </w:pPr>
    <w:rPr>
      <w:rFonts w:ascii="Calibri" w:hAnsi="Calibri" w:cs="Calibri"/>
      <w:b/>
      <w:bCs/>
    </w:rPr>
  </w:style>
  <w:style w:type="character" w:customStyle="1" w:styleId="TematkomentarzaZnak">
    <w:name w:val="Temat komentarza Znak"/>
    <w:basedOn w:val="TekstkomentarzaZnak"/>
    <w:link w:val="Tematkomentarza"/>
    <w:uiPriority w:val="99"/>
    <w:semiHidden/>
    <w:rsid w:val="007D73A4"/>
    <w:rPr>
      <w:rFonts w:ascii="Calibri" w:hAnsi="Calibri" w:cs="Calibri"/>
      <w:b/>
      <w:bCs/>
      <w:kern w:val="0"/>
      <w:sz w:val="20"/>
      <w:szCs w:val="20"/>
      <w14:ligatures w14:val="none"/>
    </w:rPr>
  </w:style>
  <w:style w:type="character" w:styleId="UyteHipercze">
    <w:name w:val="FollowedHyperlink"/>
    <w:basedOn w:val="Domylnaczcionkaakapitu"/>
    <w:uiPriority w:val="99"/>
    <w:semiHidden/>
    <w:unhideWhenUsed/>
    <w:rsid w:val="00070574"/>
    <w:rPr>
      <w:color w:val="96607D" w:themeColor="followedHyperlink"/>
      <w:u w:val="single"/>
    </w:rPr>
  </w:style>
  <w:style w:type="paragraph" w:styleId="NormalnyWeb">
    <w:name w:val="Normal (Web)"/>
    <w:basedOn w:val="Normalny"/>
    <w:uiPriority w:val="99"/>
    <w:semiHidden/>
    <w:unhideWhenUsed/>
    <w:rsid w:val="001C68A2"/>
    <w:pPr>
      <w:spacing w:before="100" w:beforeAutospacing="1" w:after="100" w:afterAutospacing="1"/>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730E50"/>
    <w:pPr>
      <w:tabs>
        <w:tab w:val="center" w:pos="4680"/>
        <w:tab w:val="right" w:pos="9360"/>
      </w:tabs>
    </w:pPr>
  </w:style>
  <w:style w:type="character" w:customStyle="1" w:styleId="NagwekZnak">
    <w:name w:val="Nagłówek Znak"/>
    <w:basedOn w:val="Domylnaczcionkaakapitu"/>
    <w:link w:val="Nagwek"/>
    <w:uiPriority w:val="99"/>
    <w:rsid w:val="00730E50"/>
    <w:rPr>
      <w:rFonts w:ascii="Calibri" w:hAnsi="Calibri" w:cs="Calibri"/>
      <w:kern w:val="0"/>
      <w14:ligatures w14:val="none"/>
    </w:rPr>
  </w:style>
  <w:style w:type="paragraph" w:styleId="Stopka">
    <w:name w:val="footer"/>
    <w:basedOn w:val="Normalny"/>
    <w:link w:val="StopkaZnak"/>
    <w:uiPriority w:val="99"/>
    <w:unhideWhenUsed/>
    <w:rsid w:val="00730E50"/>
    <w:pPr>
      <w:tabs>
        <w:tab w:val="center" w:pos="4680"/>
        <w:tab w:val="right" w:pos="9360"/>
      </w:tabs>
    </w:pPr>
  </w:style>
  <w:style w:type="character" w:customStyle="1" w:styleId="StopkaZnak">
    <w:name w:val="Stopka Znak"/>
    <w:basedOn w:val="Domylnaczcionkaakapitu"/>
    <w:link w:val="Stopka"/>
    <w:uiPriority w:val="99"/>
    <w:rsid w:val="00730E50"/>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idia.com/en-us/products/workstations/professional-desktop-gpus/rtx-pro-6000-family/" TargetMode="External"/><Relationship Id="rId13" Type="http://schemas.openxmlformats.org/officeDocument/2006/relationships/hyperlink" Target="https://www.nvidia.com/en-us/products/workstations/professional-desktop-gpus/rtx-pro-6000-max-q/"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vidia.com/en-us/products/workstations/professional-desktop-gpus/rtx-pro-6000-family/"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oryhub.lenov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lenovo.com/"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nvidia.com/en-us/products/workstations/professional-desktop-gpus/rtx-pro-6000-max-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13</Pages>
  <Words>3942</Words>
  <Characters>23318</Characters>
  <Application>Microsoft Office Word</Application>
  <DocSecurity>0</DocSecurity>
  <Lines>848</Lines>
  <Paragraphs>415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26886</CharactersWithSpaces>
  <SharedDoc>false</SharedDoc>
  <HLinks>
    <vt:vector size="36" baseType="variant">
      <vt:variant>
        <vt:i4>8257584</vt:i4>
      </vt:variant>
      <vt:variant>
        <vt:i4>15</vt:i4>
      </vt:variant>
      <vt:variant>
        <vt:i4>0</vt:i4>
      </vt:variant>
      <vt:variant>
        <vt:i4>5</vt:i4>
      </vt:variant>
      <vt:variant>
        <vt:lpwstr>http://storyhub.lenovo.com/</vt:lpwstr>
      </vt:variant>
      <vt:variant>
        <vt:lpwstr/>
      </vt:variant>
      <vt:variant>
        <vt:i4>2293877</vt:i4>
      </vt:variant>
      <vt:variant>
        <vt:i4>12</vt:i4>
      </vt:variant>
      <vt:variant>
        <vt:i4>0</vt:i4>
      </vt:variant>
      <vt:variant>
        <vt:i4>5</vt:i4>
      </vt:variant>
      <vt:variant>
        <vt:lpwstr>https://www.lenovo.com/</vt:lpwstr>
      </vt:variant>
      <vt:variant>
        <vt:lpwstr/>
      </vt:variant>
      <vt:variant>
        <vt:i4>2031629</vt:i4>
      </vt:variant>
      <vt:variant>
        <vt:i4>9</vt:i4>
      </vt:variant>
      <vt:variant>
        <vt:i4>0</vt:i4>
      </vt:variant>
      <vt:variant>
        <vt:i4>5</vt:i4>
      </vt:variant>
      <vt:variant>
        <vt:lpwstr>https://www.nvidia.com/en-us/products/workstations/professional-desktop-gpus/rtx-pro-6000-max-q/</vt:lpwstr>
      </vt:variant>
      <vt:variant>
        <vt:lpwstr/>
      </vt:variant>
      <vt:variant>
        <vt:i4>2031629</vt:i4>
      </vt:variant>
      <vt:variant>
        <vt:i4>6</vt:i4>
      </vt:variant>
      <vt:variant>
        <vt:i4>0</vt:i4>
      </vt:variant>
      <vt:variant>
        <vt:i4>5</vt:i4>
      </vt:variant>
      <vt:variant>
        <vt:lpwstr>https://www.nvidia.com/en-us/products/workstations/professional-desktop-gpus/rtx-pro-6000-max-q/</vt:lpwstr>
      </vt:variant>
      <vt:variant>
        <vt:lpwstr/>
      </vt:variant>
      <vt:variant>
        <vt:i4>851982</vt:i4>
      </vt:variant>
      <vt:variant>
        <vt:i4>3</vt:i4>
      </vt:variant>
      <vt:variant>
        <vt:i4>0</vt:i4>
      </vt:variant>
      <vt:variant>
        <vt:i4>5</vt:i4>
      </vt:variant>
      <vt:variant>
        <vt:lpwstr>https://www.nvidia.com/en-us/products/workstations/professional-desktop-gpus/rtx-pro-6000-family/</vt:lpwstr>
      </vt:variant>
      <vt:variant>
        <vt:lpwstr/>
      </vt:variant>
      <vt:variant>
        <vt:i4>851982</vt:i4>
      </vt:variant>
      <vt:variant>
        <vt:i4>0</vt:i4>
      </vt:variant>
      <vt:variant>
        <vt:i4>0</vt:i4>
      </vt:variant>
      <vt:variant>
        <vt:i4>5</vt:i4>
      </vt:variant>
      <vt:variant>
        <vt:lpwstr>https://www.nvidia.com/en-us/products/workstations/professional-desktop-gpus/rtx-pro-6000-family/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Chen25</dc:creator>
  <cp:keywords/>
  <dc:description/>
  <cp:lastModifiedBy>Dominik Jaszczolt</cp:lastModifiedBy>
  <cp:revision>119</cp:revision>
  <dcterms:created xsi:type="dcterms:W3CDTF">2026-03-13T20:20:00Z</dcterms:created>
  <dcterms:modified xsi:type="dcterms:W3CDTF">2026-03-17T09:23:00Z</dcterms:modified>
</cp:coreProperties>
</file>