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6CC3" w14:textId="09DE82C3" w:rsidR="00E30A42" w:rsidRDefault="00794346" w:rsidP="007B53B7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Wspólne świętowanie pierwszych urodzin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Showroomu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Lenovo &amp; Motorola</w:t>
      </w:r>
    </w:p>
    <w:p w14:paraId="666A75A7" w14:textId="54D79233" w:rsidR="00E30A42" w:rsidRPr="00E30A42" w:rsidRDefault="00E30A42" w:rsidP="00E30A42">
      <w:pPr>
        <w:spacing w:line="240" w:lineRule="auto"/>
        <w:rPr>
          <w:rFonts w:ascii="Arial" w:hAnsi="Arial" w:cs="Arial"/>
          <w:sz w:val="22"/>
          <w:szCs w:val="22"/>
        </w:rPr>
      </w:pPr>
      <w:r w:rsidRPr="00C06AFC">
        <w:rPr>
          <w:rFonts w:ascii="Arial" w:hAnsi="Arial" w:cs="Arial"/>
          <w:b/>
          <w:bCs/>
          <w:sz w:val="22"/>
          <w:szCs w:val="22"/>
        </w:rPr>
        <w:t xml:space="preserve">Warszawa,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C06AFC">
        <w:rPr>
          <w:rFonts w:ascii="Arial" w:hAnsi="Arial" w:cs="Arial"/>
          <w:b/>
          <w:bCs/>
          <w:sz w:val="22"/>
          <w:szCs w:val="22"/>
        </w:rPr>
        <w:t xml:space="preserve"> marca 2026 r.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="004F0FBC">
        <w:rPr>
          <w:rFonts w:ascii="Arial" w:hAnsi="Arial" w:cs="Arial"/>
          <w:b/>
          <w:bCs/>
          <w:sz w:val="22"/>
          <w:szCs w:val="22"/>
        </w:rPr>
        <w:t xml:space="preserve"> </w:t>
      </w:r>
      <w:r w:rsidR="009E316C">
        <w:rPr>
          <w:rFonts w:ascii="Arial" w:hAnsi="Arial" w:cs="Arial"/>
          <w:b/>
          <w:bCs/>
          <w:sz w:val="22"/>
          <w:szCs w:val="22"/>
        </w:rPr>
        <w:t>m</w:t>
      </w:r>
      <w:r w:rsidR="00822494">
        <w:rPr>
          <w:rFonts w:ascii="Arial" w:hAnsi="Arial" w:cs="Arial"/>
          <w:b/>
          <w:bCs/>
          <w:sz w:val="22"/>
          <w:szCs w:val="22"/>
        </w:rPr>
        <w:t xml:space="preserve">arki 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>Lenovo</w:t>
      </w:r>
      <w:r w:rsidR="00822494">
        <w:rPr>
          <w:rFonts w:ascii="Arial" w:hAnsi="Arial" w:cs="Arial"/>
          <w:b/>
          <w:bCs/>
          <w:sz w:val="22"/>
          <w:szCs w:val="22"/>
        </w:rPr>
        <w:t xml:space="preserve"> i Motorola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 przygotował</w:t>
      </w:r>
      <w:r w:rsidR="00822494">
        <w:rPr>
          <w:rFonts w:ascii="Arial" w:hAnsi="Arial" w:cs="Arial"/>
          <w:b/>
          <w:bCs/>
          <w:sz w:val="22"/>
          <w:szCs w:val="22"/>
        </w:rPr>
        <w:t>y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 </w:t>
      </w:r>
      <w:r w:rsidR="00822494">
        <w:rPr>
          <w:rFonts w:ascii="Arial" w:hAnsi="Arial" w:cs="Arial"/>
          <w:b/>
          <w:bCs/>
          <w:sz w:val="22"/>
          <w:szCs w:val="22"/>
        </w:rPr>
        <w:t>wyjątkową promocję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 z okazji </w:t>
      </w:r>
      <w:r w:rsidR="00A4612A">
        <w:rPr>
          <w:rFonts w:ascii="Arial" w:hAnsi="Arial" w:cs="Arial"/>
          <w:b/>
          <w:bCs/>
          <w:sz w:val="22"/>
          <w:szCs w:val="22"/>
        </w:rPr>
        <w:t xml:space="preserve">rocznicy otwarcia warszawskiego </w:t>
      </w:r>
      <w:proofErr w:type="spellStart"/>
      <w:r w:rsidR="00A4612A">
        <w:rPr>
          <w:rFonts w:ascii="Arial" w:hAnsi="Arial" w:cs="Arial"/>
          <w:b/>
          <w:bCs/>
          <w:sz w:val="22"/>
          <w:szCs w:val="22"/>
        </w:rPr>
        <w:t>Showroomu</w:t>
      </w:r>
      <w:proofErr w:type="spellEnd"/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. Na </w:t>
      </w:r>
      <w:r w:rsidR="00A4612A">
        <w:rPr>
          <w:rFonts w:ascii="Arial" w:hAnsi="Arial" w:cs="Arial"/>
          <w:b/>
          <w:bCs/>
          <w:sz w:val="22"/>
          <w:szCs w:val="22"/>
        </w:rPr>
        <w:t>klientów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 czeka</w:t>
      </w:r>
      <w:r w:rsidR="00A4612A">
        <w:rPr>
          <w:rFonts w:ascii="Arial" w:hAnsi="Arial" w:cs="Arial"/>
          <w:b/>
          <w:bCs/>
          <w:sz w:val="22"/>
          <w:szCs w:val="22"/>
        </w:rPr>
        <w:t>ją prezenty w postaci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 xml:space="preserve"> </w:t>
      </w:r>
      <w:r w:rsidR="00A4612A">
        <w:rPr>
          <w:rFonts w:ascii="Arial" w:hAnsi="Arial" w:cs="Arial"/>
          <w:b/>
          <w:bCs/>
          <w:sz w:val="22"/>
          <w:szCs w:val="22"/>
        </w:rPr>
        <w:t xml:space="preserve">tabletów i </w:t>
      </w:r>
      <w:proofErr w:type="spellStart"/>
      <w:r w:rsidR="00A4612A">
        <w:rPr>
          <w:rFonts w:ascii="Arial" w:hAnsi="Arial" w:cs="Arial"/>
          <w:b/>
          <w:bCs/>
          <w:sz w:val="22"/>
          <w:szCs w:val="22"/>
        </w:rPr>
        <w:t>megawydajnych</w:t>
      </w:r>
      <w:proofErr w:type="spellEnd"/>
      <w:r w:rsidR="00A4612A">
        <w:rPr>
          <w:rFonts w:ascii="Arial" w:hAnsi="Arial" w:cs="Arial"/>
          <w:b/>
          <w:bCs/>
          <w:sz w:val="22"/>
          <w:szCs w:val="22"/>
        </w:rPr>
        <w:t xml:space="preserve"> ładowarek</w:t>
      </w:r>
      <w:r w:rsidR="00A4612A" w:rsidRPr="00A4612A">
        <w:rPr>
          <w:rFonts w:ascii="Arial" w:hAnsi="Arial" w:cs="Arial"/>
          <w:b/>
          <w:bCs/>
          <w:sz w:val="22"/>
          <w:szCs w:val="22"/>
        </w:rPr>
        <w:t>.</w:t>
      </w:r>
    </w:p>
    <w:p w14:paraId="5AF5E512" w14:textId="6F4954E7" w:rsidR="00AE7B40" w:rsidRDefault="00B0769D" w:rsidP="00033AB9">
      <w:p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Showroom</w:t>
      </w:r>
      <w:proofErr w:type="spellEnd"/>
      <w:r>
        <w:rPr>
          <w:rFonts w:ascii="Arial" w:hAnsi="Arial" w:cs="Arial"/>
          <w:sz w:val="22"/>
          <w:szCs w:val="22"/>
        </w:rPr>
        <w:t xml:space="preserve"> Lenovo &amp; Motorola </w:t>
      </w:r>
      <w:r w:rsidR="004F273C">
        <w:rPr>
          <w:rFonts w:ascii="Arial" w:hAnsi="Arial" w:cs="Arial"/>
          <w:sz w:val="22"/>
          <w:szCs w:val="22"/>
        </w:rPr>
        <w:t>obecny</w:t>
      </w:r>
      <w:r>
        <w:rPr>
          <w:rFonts w:ascii="Arial" w:hAnsi="Arial" w:cs="Arial"/>
          <w:sz w:val="22"/>
          <w:szCs w:val="22"/>
        </w:rPr>
        <w:t xml:space="preserve"> jest na mapie Warszawy </w:t>
      </w:r>
      <w:r w:rsidR="009E316C">
        <w:rPr>
          <w:rFonts w:ascii="Arial" w:hAnsi="Arial" w:cs="Arial"/>
          <w:sz w:val="22"/>
          <w:szCs w:val="22"/>
        </w:rPr>
        <w:t xml:space="preserve">już </w:t>
      </w:r>
      <w:r>
        <w:rPr>
          <w:rFonts w:ascii="Arial" w:hAnsi="Arial" w:cs="Arial"/>
          <w:sz w:val="22"/>
          <w:szCs w:val="22"/>
        </w:rPr>
        <w:t>od roku</w:t>
      </w:r>
      <w:r w:rsidR="00F3452A">
        <w:rPr>
          <w:rFonts w:ascii="Arial" w:hAnsi="Arial" w:cs="Arial"/>
          <w:sz w:val="22"/>
          <w:szCs w:val="22"/>
        </w:rPr>
        <w:t xml:space="preserve">. To </w:t>
      </w:r>
      <w:r w:rsidR="002873E4">
        <w:rPr>
          <w:rFonts w:ascii="Arial" w:hAnsi="Arial" w:cs="Arial"/>
          <w:sz w:val="22"/>
          <w:szCs w:val="22"/>
        </w:rPr>
        <w:t xml:space="preserve">miejsce, w którym </w:t>
      </w:r>
      <w:r w:rsidR="00AD5EFF">
        <w:rPr>
          <w:rFonts w:ascii="Arial" w:hAnsi="Arial" w:cs="Arial"/>
          <w:sz w:val="22"/>
          <w:szCs w:val="22"/>
        </w:rPr>
        <w:t xml:space="preserve">nie tylko można </w:t>
      </w:r>
      <w:r w:rsidR="00F02B23">
        <w:rPr>
          <w:rFonts w:ascii="Arial" w:hAnsi="Arial" w:cs="Arial"/>
          <w:sz w:val="22"/>
          <w:szCs w:val="22"/>
        </w:rPr>
        <w:t>zapoznać się z najnowszą technologią</w:t>
      </w:r>
      <w:r w:rsidR="00062115">
        <w:rPr>
          <w:rFonts w:ascii="Arial" w:hAnsi="Arial" w:cs="Arial"/>
          <w:sz w:val="22"/>
          <w:szCs w:val="22"/>
        </w:rPr>
        <w:t xml:space="preserve">, ale także </w:t>
      </w:r>
      <w:r w:rsidR="00047033">
        <w:rPr>
          <w:rFonts w:ascii="Arial" w:hAnsi="Arial" w:cs="Arial"/>
          <w:sz w:val="22"/>
          <w:szCs w:val="22"/>
        </w:rPr>
        <w:t xml:space="preserve">skorzystać z </w:t>
      </w:r>
      <w:r w:rsidR="00062115">
        <w:rPr>
          <w:rFonts w:ascii="Arial" w:hAnsi="Arial" w:cs="Arial"/>
          <w:sz w:val="22"/>
          <w:szCs w:val="22"/>
        </w:rPr>
        <w:t xml:space="preserve">atrakcyjnych </w:t>
      </w:r>
      <w:r w:rsidR="00047033">
        <w:rPr>
          <w:rFonts w:ascii="Arial" w:hAnsi="Arial" w:cs="Arial"/>
          <w:sz w:val="22"/>
          <w:szCs w:val="22"/>
        </w:rPr>
        <w:t>promocji</w:t>
      </w:r>
      <w:r w:rsidR="00062115">
        <w:rPr>
          <w:rFonts w:ascii="Arial" w:hAnsi="Arial" w:cs="Arial"/>
          <w:sz w:val="22"/>
          <w:szCs w:val="22"/>
        </w:rPr>
        <w:t xml:space="preserve"> i wziąć</w:t>
      </w:r>
      <w:r w:rsidR="00047033">
        <w:rPr>
          <w:rFonts w:ascii="Arial" w:hAnsi="Arial" w:cs="Arial"/>
          <w:sz w:val="22"/>
          <w:szCs w:val="22"/>
        </w:rPr>
        <w:t xml:space="preserve"> udział w </w:t>
      </w:r>
      <w:r w:rsidR="00AD5EFF">
        <w:rPr>
          <w:rFonts w:ascii="Arial" w:hAnsi="Arial" w:cs="Arial"/>
          <w:sz w:val="22"/>
          <w:szCs w:val="22"/>
        </w:rPr>
        <w:t>wartościowyc</w:t>
      </w:r>
      <w:r w:rsidR="00062115">
        <w:rPr>
          <w:rFonts w:ascii="Arial" w:hAnsi="Arial" w:cs="Arial"/>
          <w:sz w:val="22"/>
          <w:szCs w:val="22"/>
        </w:rPr>
        <w:t>h</w:t>
      </w:r>
      <w:r w:rsidR="00047033">
        <w:rPr>
          <w:rFonts w:ascii="Arial" w:hAnsi="Arial" w:cs="Arial"/>
          <w:sz w:val="22"/>
          <w:szCs w:val="22"/>
        </w:rPr>
        <w:t xml:space="preserve"> wydarzeniach</w:t>
      </w:r>
      <w:r w:rsidR="00554FB3">
        <w:rPr>
          <w:rFonts w:ascii="Arial" w:hAnsi="Arial" w:cs="Arial"/>
          <w:sz w:val="22"/>
          <w:szCs w:val="22"/>
        </w:rPr>
        <w:t xml:space="preserve">. </w:t>
      </w:r>
      <w:r w:rsidR="00DA38A8" w:rsidRPr="00DA38A8">
        <w:rPr>
          <w:rFonts w:ascii="Arial" w:hAnsi="Arial" w:cs="Arial"/>
          <w:sz w:val="22"/>
          <w:szCs w:val="22"/>
        </w:rPr>
        <w:t xml:space="preserve">Przez ten czas </w:t>
      </w:r>
      <w:proofErr w:type="spellStart"/>
      <w:r w:rsidR="00DA38A8" w:rsidRPr="00DA38A8">
        <w:rPr>
          <w:rFonts w:ascii="Arial" w:hAnsi="Arial" w:cs="Arial"/>
          <w:sz w:val="22"/>
          <w:szCs w:val="22"/>
        </w:rPr>
        <w:t>Showroom</w:t>
      </w:r>
      <w:proofErr w:type="spellEnd"/>
      <w:r w:rsidR="00DA38A8" w:rsidRPr="00DA38A8">
        <w:rPr>
          <w:rFonts w:ascii="Arial" w:hAnsi="Arial" w:cs="Arial"/>
          <w:sz w:val="22"/>
          <w:szCs w:val="22"/>
        </w:rPr>
        <w:t xml:space="preserve"> stał się centrum wymiany wiedzy, w którym organizowano liczne wydarzenia dotyczące wykorzystania sztucznej inteligencji</w:t>
      </w:r>
      <w:r w:rsidR="0066664E">
        <w:rPr>
          <w:rFonts w:ascii="Arial" w:hAnsi="Arial" w:cs="Arial"/>
          <w:sz w:val="22"/>
          <w:szCs w:val="22"/>
        </w:rPr>
        <w:t>, skierowane</w:t>
      </w:r>
      <w:r w:rsidR="00DA38A8" w:rsidRPr="00DA38A8">
        <w:rPr>
          <w:rFonts w:ascii="Arial" w:hAnsi="Arial" w:cs="Arial"/>
          <w:sz w:val="22"/>
          <w:szCs w:val="22"/>
        </w:rPr>
        <w:t xml:space="preserve"> d</w:t>
      </w:r>
      <w:r w:rsidR="0066664E">
        <w:rPr>
          <w:rFonts w:ascii="Arial" w:hAnsi="Arial" w:cs="Arial"/>
          <w:sz w:val="22"/>
          <w:szCs w:val="22"/>
        </w:rPr>
        <w:t>o</w:t>
      </w:r>
      <w:r w:rsidR="00DA38A8" w:rsidRPr="00DA38A8">
        <w:rPr>
          <w:rFonts w:ascii="Arial" w:hAnsi="Arial" w:cs="Arial"/>
          <w:sz w:val="22"/>
          <w:szCs w:val="22"/>
        </w:rPr>
        <w:t xml:space="preserve"> seniorów</w:t>
      </w:r>
      <w:r w:rsidR="009603CA">
        <w:rPr>
          <w:rFonts w:ascii="Arial" w:hAnsi="Arial" w:cs="Arial"/>
          <w:sz w:val="22"/>
          <w:szCs w:val="22"/>
        </w:rPr>
        <w:t xml:space="preserve"> i</w:t>
      </w:r>
      <w:r w:rsidR="00DA38A8" w:rsidRPr="00DA38A8">
        <w:rPr>
          <w:rFonts w:ascii="Arial" w:hAnsi="Arial" w:cs="Arial"/>
          <w:sz w:val="22"/>
          <w:szCs w:val="22"/>
        </w:rPr>
        <w:t xml:space="preserve"> nastolatków</w:t>
      </w:r>
      <w:r w:rsidR="009603CA">
        <w:rPr>
          <w:rFonts w:ascii="Arial" w:hAnsi="Arial" w:cs="Arial"/>
          <w:sz w:val="22"/>
          <w:szCs w:val="22"/>
        </w:rPr>
        <w:t>.</w:t>
      </w:r>
      <w:r w:rsidR="00DA38A8" w:rsidRPr="00DA38A8">
        <w:rPr>
          <w:rFonts w:ascii="Arial" w:hAnsi="Arial" w:cs="Arial"/>
          <w:sz w:val="22"/>
          <w:szCs w:val="22"/>
        </w:rPr>
        <w:t xml:space="preserve"> </w:t>
      </w:r>
    </w:p>
    <w:p w14:paraId="00D1417C" w14:textId="49E99B25" w:rsidR="0023259B" w:rsidRDefault="00A7719C" w:rsidP="00033AB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okazji</w:t>
      </w:r>
      <w:r w:rsidR="00005D48">
        <w:rPr>
          <w:rFonts w:ascii="Arial" w:hAnsi="Arial" w:cs="Arial"/>
          <w:sz w:val="22"/>
          <w:szCs w:val="22"/>
        </w:rPr>
        <w:t xml:space="preserve"> pierwszych urodzin mark</w:t>
      </w:r>
      <w:r w:rsidR="0066664E">
        <w:rPr>
          <w:rFonts w:ascii="Arial" w:hAnsi="Arial" w:cs="Arial"/>
          <w:sz w:val="22"/>
          <w:szCs w:val="22"/>
        </w:rPr>
        <w:t>i</w:t>
      </w:r>
      <w:r w:rsidR="00314DE8">
        <w:rPr>
          <w:rFonts w:ascii="Arial" w:hAnsi="Arial" w:cs="Arial"/>
          <w:sz w:val="22"/>
          <w:szCs w:val="22"/>
        </w:rPr>
        <w:t xml:space="preserve"> przygotował</w:t>
      </w:r>
      <w:r w:rsidR="0066664E">
        <w:rPr>
          <w:rFonts w:ascii="Arial" w:hAnsi="Arial" w:cs="Arial"/>
          <w:sz w:val="22"/>
          <w:szCs w:val="22"/>
        </w:rPr>
        <w:t>y</w:t>
      </w:r>
      <w:r w:rsidR="00314DE8">
        <w:rPr>
          <w:rFonts w:ascii="Arial" w:hAnsi="Arial" w:cs="Arial"/>
          <w:sz w:val="22"/>
          <w:szCs w:val="22"/>
        </w:rPr>
        <w:t xml:space="preserve"> specjalną </w:t>
      </w:r>
      <w:r w:rsidR="002D4D49">
        <w:rPr>
          <w:rFonts w:ascii="Arial" w:hAnsi="Arial" w:cs="Arial"/>
          <w:sz w:val="22"/>
          <w:szCs w:val="22"/>
        </w:rPr>
        <w:t>ofertę z atrakcyjnymi prezentami.</w:t>
      </w:r>
    </w:p>
    <w:p w14:paraId="10DA8F0B" w14:textId="4CA4241E" w:rsidR="00822494" w:rsidRPr="009E316C" w:rsidRDefault="00822494" w:rsidP="00033AB9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Atrakcyjne prezenty dla każdego </w:t>
      </w:r>
    </w:p>
    <w:p w14:paraId="3BAEC99F" w14:textId="16C096B9" w:rsidR="00033AB9" w:rsidRDefault="00A4612A" w:rsidP="00033AB9">
      <w:pPr>
        <w:spacing w:line="240" w:lineRule="auto"/>
        <w:rPr>
          <w:rFonts w:ascii="Arial" w:hAnsi="Arial" w:cs="Arial"/>
          <w:sz w:val="22"/>
          <w:szCs w:val="22"/>
        </w:rPr>
      </w:pPr>
      <w:r w:rsidRPr="00A4612A">
        <w:rPr>
          <w:rFonts w:ascii="Arial" w:hAnsi="Arial" w:cs="Arial"/>
          <w:sz w:val="22"/>
          <w:szCs w:val="22"/>
        </w:rPr>
        <w:t xml:space="preserve">W ramach </w:t>
      </w:r>
      <w:r w:rsidR="00820D6B">
        <w:rPr>
          <w:rFonts w:ascii="Arial" w:hAnsi="Arial" w:cs="Arial"/>
          <w:sz w:val="22"/>
          <w:szCs w:val="22"/>
        </w:rPr>
        <w:t>promocji</w:t>
      </w:r>
      <w:r w:rsidR="002D4D49">
        <w:rPr>
          <w:rFonts w:ascii="Arial" w:hAnsi="Arial" w:cs="Arial"/>
          <w:sz w:val="22"/>
          <w:szCs w:val="22"/>
        </w:rPr>
        <w:t>,</w:t>
      </w:r>
      <w:r w:rsidRPr="00A4612A">
        <w:rPr>
          <w:rFonts w:ascii="Arial" w:hAnsi="Arial" w:cs="Arial"/>
          <w:sz w:val="22"/>
          <w:szCs w:val="22"/>
        </w:rPr>
        <w:t xml:space="preserve"> do zakupów produktów Lenovo o wartości co najmniej 999 zł</w:t>
      </w:r>
      <w:r w:rsidR="00822494">
        <w:rPr>
          <w:rFonts w:ascii="Arial" w:hAnsi="Arial" w:cs="Arial"/>
          <w:sz w:val="22"/>
          <w:szCs w:val="22"/>
        </w:rPr>
        <w:t>, każdy klient ma szansę otrzymać tablet</w:t>
      </w:r>
      <w:r w:rsidR="003D6543">
        <w:rPr>
          <w:rFonts w:ascii="Arial" w:hAnsi="Arial" w:cs="Arial"/>
          <w:sz w:val="22"/>
          <w:szCs w:val="22"/>
        </w:rPr>
        <w:t xml:space="preserve"> </w:t>
      </w:r>
      <w:r w:rsidRPr="00A4612A">
        <w:rPr>
          <w:rFonts w:ascii="Arial" w:hAnsi="Arial" w:cs="Arial"/>
          <w:b/>
          <w:bCs/>
          <w:sz w:val="22"/>
          <w:szCs w:val="22"/>
        </w:rPr>
        <w:t xml:space="preserve">Lenovo </w:t>
      </w:r>
      <w:proofErr w:type="spellStart"/>
      <w:r w:rsidRPr="00A4612A">
        <w:rPr>
          <w:rFonts w:ascii="Arial" w:hAnsi="Arial" w:cs="Arial"/>
          <w:b/>
          <w:bCs/>
          <w:sz w:val="22"/>
          <w:szCs w:val="22"/>
        </w:rPr>
        <w:t>Tab</w:t>
      </w:r>
      <w:proofErr w:type="spellEnd"/>
      <w:r w:rsidRPr="00A4612A">
        <w:rPr>
          <w:rFonts w:ascii="Arial" w:hAnsi="Arial" w:cs="Arial"/>
          <w:b/>
          <w:bCs/>
          <w:sz w:val="22"/>
          <w:szCs w:val="22"/>
        </w:rPr>
        <w:t xml:space="preserve"> One</w:t>
      </w:r>
      <w:r w:rsidRPr="00A4612A">
        <w:rPr>
          <w:rFonts w:ascii="Arial" w:hAnsi="Arial" w:cs="Arial"/>
          <w:sz w:val="22"/>
          <w:szCs w:val="22"/>
        </w:rPr>
        <w:t>, a przy zakupach od 2 999 zł tablet</w:t>
      </w:r>
      <w:r>
        <w:rPr>
          <w:rFonts w:ascii="Arial" w:hAnsi="Arial" w:cs="Arial"/>
          <w:sz w:val="22"/>
          <w:szCs w:val="22"/>
        </w:rPr>
        <w:t xml:space="preserve"> </w:t>
      </w:r>
      <w:r w:rsidRPr="00A4612A">
        <w:rPr>
          <w:rFonts w:ascii="Arial" w:hAnsi="Arial" w:cs="Arial"/>
          <w:b/>
          <w:bCs/>
          <w:sz w:val="22"/>
          <w:szCs w:val="22"/>
        </w:rPr>
        <w:t>Lenovo Idea Tab</w:t>
      </w:r>
      <w:r w:rsidR="0082249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4612A">
        <w:rPr>
          <w:rFonts w:ascii="Arial" w:hAnsi="Arial" w:cs="Arial"/>
          <w:sz w:val="22"/>
          <w:szCs w:val="22"/>
        </w:rPr>
        <w:t xml:space="preserve">Klienci kupujący produkty Motorola za minimum 999 zł </w:t>
      </w:r>
      <w:r w:rsidR="002D1769" w:rsidRPr="00A4612A">
        <w:rPr>
          <w:rFonts w:ascii="Arial" w:hAnsi="Arial" w:cs="Arial"/>
          <w:sz w:val="22"/>
          <w:szCs w:val="22"/>
        </w:rPr>
        <w:t xml:space="preserve">otrzymają </w:t>
      </w:r>
      <w:r w:rsidR="002D1769">
        <w:rPr>
          <w:rFonts w:ascii="Arial" w:hAnsi="Arial" w:cs="Arial"/>
          <w:sz w:val="22"/>
          <w:szCs w:val="22"/>
        </w:rPr>
        <w:t>w</w:t>
      </w:r>
      <w:r w:rsidR="00822494">
        <w:rPr>
          <w:rFonts w:ascii="Arial" w:hAnsi="Arial" w:cs="Arial"/>
          <w:sz w:val="22"/>
          <w:szCs w:val="22"/>
        </w:rPr>
        <w:t xml:space="preserve"> prezencie</w:t>
      </w:r>
      <w:r w:rsidRPr="00A4612A">
        <w:rPr>
          <w:rFonts w:ascii="Arial" w:hAnsi="Arial" w:cs="Arial"/>
          <w:sz w:val="22"/>
          <w:szCs w:val="22"/>
        </w:rPr>
        <w:t xml:space="preserve"> ładowarkę </w:t>
      </w:r>
      <w:proofErr w:type="spellStart"/>
      <w:r w:rsidRPr="00C50D8F">
        <w:rPr>
          <w:rFonts w:ascii="Arial" w:hAnsi="Arial" w:cs="Arial"/>
          <w:b/>
          <w:bCs/>
          <w:sz w:val="22"/>
          <w:szCs w:val="22"/>
        </w:rPr>
        <w:t>TurboPower</w:t>
      </w:r>
      <w:proofErr w:type="spellEnd"/>
      <w:r w:rsidRPr="00C50D8F">
        <w:rPr>
          <w:rFonts w:ascii="Arial" w:hAnsi="Arial" w:cs="Arial"/>
          <w:b/>
          <w:bCs/>
          <w:sz w:val="22"/>
          <w:szCs w:val="22"/>
        </w:rPr>
        <w:t>™ 125 W Dual Port</w:t>
      </w:r>
      <w:r w:rsidRPr="00A4612A">
        <w:rPr>
          <w:rFonts w:ascii="Arial" w:hAnsi="Arial" w:cs="Arial"/>
          <w:sz w:val="22"/>
          <w:szCs w:val="22"/>
        </w:rPr>
        <w:t>. </w:t>
      </w:r>
    </w:p>
    <w:p w14:paraId="437595C5" w14:textId="65C32405" w:rsidR="00033AB9" w:rsidRDefault="00A310FD" w:rsidP="00033AB9">
      <w:pPr>
        <w:spacing w:line="240" w:lineRule="auto"/>
        <w:rPr>
          <w:rFonts w:ascii="Arial" w:hAnsi="Arial" w:cs="Arial"/>
          <w:sz w:val="22"/>
          <w:szCs w:val="22"/>
        </w:rPr>
      </w:pPr>
      <w:r w:rsidRPr="00C50D8F">
        <w:rPr>
          <w:rFonts w:ascii="Arial" w:hAnsi="Arial" w:cs="Arial"/>
          <w:b/>
          <w:bCs/>
          <w:sz w:val="22"/>
          <w:szCs w:val="22"/>
        </w:rPr>
        <w:t xml:space="preserve">Lenovo </w:t>
      </w:r>
      <w:proofErr w:type="spellStart"/>
      <w:r w:rsidRPr="00C50D8F">
        <w:rPr>
          <w:rFonts w:ascii="Arial" w:hAnsi="Arial" w:cs="Arial"/>
          <w:b/>
          <w:bCs/>
          <w:sz w:val="22"/>
          <w:szCs w:val="22"/>
        </w:rPr>
        <w:t>Tab</w:t>
      </w:r>
      <w:proofErr w:type="spellEnd"/>
      <w:r w:rsidRPr="00C50D8F">
        <w:rPr>
          <w:rFonts w:ascii="Arial" w:hAnsi="Arial" w:cs="Arial"/>
          <w:b/>
          <w:bCs/>
          <w:sz w:val="22"/>
          <w:szCs w:val="22"/>
        </w:rPr>
        <w:t xml:space="preserve"> One</w:t>
      </w:r>
      <w:r w:rsidRPr="00A310FD">
        <w:rPr>
          <w:rFonts w:ascii="Arial" w:hAnsi="Arial" w:cs="Arial"/>
          <w:sz w:val="22"/>
          <w:szCs w:val="22"/>
        </w:rPr>
        <w:t xml:space="preserve"> to lekki i smukły towarzysz codziennych chwil</w:t>
      </w:r>
      <w:r w:rsidR="00E72F89">
        <w:rPr>
          <w:rFonts w:ascii="Arial" w:hAnsi="Arial" w:cs="Arial"/>
          <w:sz w:val="22"/>
          <w:szCs w:val="22"/>
        </w:rPr>
        <w:t>. Wyświetlacz o przekątnej</w:t>
      </w:r>
      <w:r w:rsidRPr="00A310FD">
        <w:rPr>
          <w:rFonts w:ascii="Arial" w:hAnsi="Arial" w:cs="Arial"/>
          <w:sz w:val="22"/>
          <w:szCs w:val="22"/>
        </w:rPr>
        <w:t xml:space="preserve"> 8,7 cala i waga zaledwie 320 g sprawiają, że zabierzesz go ze sobą wszędzie. Procesor </w:t>
      </w:r>
      <w:proofErr w:type="spellStart"/>
      <w:r w:rsidRPr="00A310FD">
        <w:rPr>
          <w:rFonts w:ascii="Arial" w:hAnsi="Arial" w:cs="Arial"/>
          <w:sz w:val="22"/>
          <w:szCs w:val="22"/>
        </w:rPr>
        <w:t>MediaTek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10FD">
        <w:rPr>
          <w:rFonts w:ascii="Arial" w:hAnsi="Arial" w:cs="Arial"/>
          <w:sz w:val="22"/>
          <w:szCs w:val="22"/>
        </w:rPr>
        <w:t>Helio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G85 i 4 GB RAM gwarantują płynne przeglądanie Internetu i komfortowe oglądanie filmów, a </w:t>
      </w:r>
      <w:r w:rsidR="003649A5" w:rsidRPr="00A310FD">
        <w:rPr>
          <w:rFonts w:ascii="Arial" w:hAnsi="Arial" w:cs="Arial"/>
          <w:sz w:val="22"/>
          <w:szCs w:val="22"/>
        </w:rPr>
        <w:t>pamię</w:t>
      </w:r>
      <w:r w:rsidR="003649A5">
        <w:rPr>
          <w:rFonts w:ascii="Arial" w:hAnsi="Arial" w:cs="Arial"/>
          <w:sz w:val="22"/>
          <w:szCs w:val="22"/>
        </w:rPr>
        <w:t xml:space="preserve">ć </w:t>
      </w:r>
      <w:r w:rsidRPr="00A310FD">
        <w:rPr>
          <w:rFonts w:ascii="Arial" w:hAnsi="Arial" w:cs="Arial"/>
          <w:sz w:val="22"/>
          <w:szCs w:val="22"/>
        </w:rPr>
        <w:t xml:space="preserve">64 lub 128 GB pomieści </w:t>
      </w:r>
      <w:r>
        <w:rPr>
          <w:rFonts w:ascii="Arial" w:hAnsi="Arial" w:cs="Arial"/>
          <w:sz w:val="22"/>
          <w:szCs w:val="22"/>
        </w:rPr>
        <w:t xml:space="preserve">wiele </w:t>
      </w:r>
      <w:r w:rsidRPr="00A310FD">
        <w:rPr>
          <w:rFonts w:ascii="Arial" w:hAnsi="Arial" w:cs="Arial"/>
          <w:sz w:val="22"/>
          <w:szCs w:val="22"/>
        </w:rPr>
        <w:t>aplikacj</w:t>
      </w:r>
      <w:r>
        <w:rPr>
          <w:rFonts w:ascii="Arial" w:hAnsi="Arial" w:cs="Arial"/>
          <w:sz w:val="22"/>
          <w:szCs w:val="22"/>
        </w:rPr>
        <w:t>i</w:t>
      </w:r>
      <w:r w:rsidRPr="00A310FD">
        <w:rPr>
          <w:rFonts w:ascii="Arial" w:hAnsi="Arial" w:cs="Arial"/>
          <w:sz w:val="22"/>
          <w:szCs w:val="22"/>
        </w:rPr>
        <w:t xml:space="preserve"> i multimedi</w:t>
      </w:r>
      <w:r>
        <w:rPr>
          <w:rFonts w:ascii="Arial" w:hAnsi="Arial" w:cs="Arial"/>
          <w:sz w:val="22"/>
          <w:szCs w:val="22"/>
        </w:rPr>
        <w:t>ów</w:t>
      </w:r>
      <w:r w:rsidRPr="00A310FD">
        <w:rPr>
          <w:rFonts w:ascii="Arial" w:hAnsi="Arial" w:cs="Arial"/>
          <w:sz w:val="22"/>
          <w:szCs w:val="22"/>
        </w:rPr>
        <w:t>. Wyświetlacz</w:t>
      </w:r>
      <w:r w:rsidRPr="00A310FD" w:rsidDel="002846E5">
        <w:rPr>
          <w:rFonts w:ascii="Arial" w:hAnsi="Arial" w:cs="Arial"/>
          <w:sz w:val="22"/>
          <w:szCs w:val="22"/>
        </w:rPr>
        <w:t xml:space="preserve"> </w:t>
      </w:r>
      <w:r w:rsidR="002846E5">
        <w:rPr>
          <w:rFonts w:ascii="Arial" w:hAnsi="Arial" w:cs="Arial"/>
          <w:sz w:val="22"/>
          <w:szCs w:val="22"/>
        </w:rPr>
        <w:t>o przekątnej</w:t>
      </w:r>
      <w:r w:rsidR="002846E5" w:rsidRPr="00A310FD">
        <w:rPr>
          <w:rFonts w:ascii="Arial" w:hAnsi="Arial" w:cs="Arial"/>
          <w:sz w:val="22"/>
          <w:szCs w:val="22"/>
        </w:rPr>
        <w:t xml:space="preserve"> </w:t>
      </w:r>
      <w:r w:rsidRPr="00A310FD">
        <w:rPr>
          <w:rFonts w:ascii="Arial" w:hAnsi="Arial" w:cs="Arial"/>
          <w:sz w:val="22"/>
          <w:szCs w:val="22"/>
        </w:rPr>
        <w:t xml:space="preserve">8,7 cala o rozdzielczości 1340 × 800, jasności 480 nitów i współczynniku ekran/obudowa 86% oddaje żywe kolory i wyraźny obraz. Bateria 5100 </w:t>
      </w:r>
      <w:proofErr w:type="spellStart"/>
      <w:r w:rsidRPr="00A310FD">
        <w:rPr>
          <w:rFonts w:ascii="Arial" w:hAnsi="Arial" w:cs="Arial"/>
          <w:sz w:val="22"/>
          <w:szCs w:val="22"/>
        </w:rPr>
        <w:t>mAh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z szybkim ładowaniem 15W </w:t>
      </w:r>
      <w:r w:rsidR="000866FF">
        <w:rPr>
          <w:rFonts w:ascii="Arial" w:hAnsi="Arial" w:cs="Arial"/>
          <w:sz w:val="22"/>
          <w:szCs w:val="22"/>
        </w:rPr>
        <w:t>gwarantuje</w:t>
      </w:r>
      <w:r w:rsidR="000866FF" w:rsidRPr="00A310FD">
        <w:rPr>
          <w:rFonts w:ascii="Arial" w:hAnsi="Arial" w:cs="Arial"/>
          <w:sz w:val="22"/>
          <w:szCs w:val="22"/>
        </w:rPr>
        <w:t xml:space="preserve"> </w:t>
      </w:r>
      <w:r w:rsidRPr="00A310FD">
        <w:rPr>
          <w:rFonts w:ascii="Arial" w:hAnsi="Arial" w:cs="Arial"/>
          <w:sz w:val="22"/>
          <w:szCs w:val="22"/>
        </w:rPr>
        <w:t xml:space="preserve">długie godziny pracy, a łączność </w:t>
      </w:r>
      <w:proofErr w:type="spellStart"/>
      <w:r w:rsidRPr="00A310FD">
        <w:rPr>
          <w:rFonts w:ascii="Arial" w:hAnsi="Arial" w:cs="Arial"/>
          <w:sz w:val="22"/>
          <w:szCs w:val="22"/>
        </w:rPr>
        <w:t>WiFi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5 i Bluetooth 5.3 zapewnia</w:t>
      </w:r>
      <w:r w:rsidR="000866FF">
        <w:rPr>
          <w:rFonts w:ascii="Arial" w:hAnsi="Arial" w:cs="Arial"/>
          <w:sz w:val="22"/>
          <w:szCs w:val="22"/>
        </w:rPr>
        <w:t>ją</w:t>
      </w:r>
      <w:r w:rsidRPr="00A310FD">
        <w:rPr>
          <w:rFonts w:ascii="Arial" w:hAnsi="Arial" w:cs="Arial"/>
          <w:sz w:val="22"/>
          <w:szCs w:val="22"/>
        </w:rPr>
        <w:t xml:space="preserve"> </w:t>
      </w:r>
      <w:r w:rsidR="000866FF" w:rsidRPr="00A310FD">
        <w:rPr>
          <w:rFonts w:ascii="Arial" w:hAnsi="Arial" w:cs="Arial"/>
          <w:sz w:val="22"/>
          <w:szCs w:val="22"/>
        </w:rPr>
        <w:t>stabiln</w:t>
      </w:r>
      <w:r w:rsidR="000866FF">
        <w:rPr>
          <w:rFonts w:ascii="Arial" w:hAnsi="Arial" w:cs="Arial"/>
          <w:sz w:val="22"/>
          <w:szCs w:val="22"/>
        </w:rPr>
        <w:t xml:space="preserve">e i szybkie </w:t>
      </w:r>
      <w:r w:rsidRPr="00A310FD">
        <w:rPr>
          <w:rFonts w:ascii="Arial" w:hAnsi="Arial" w:cs="Arial"/>
          <w:sz w:val="22"/>
          <w:szCs w:val="22"/>
        </w:rPr>
        <w:t>transfer</w:t>
      </w:r>
      <w:r w:rsidR="000866FF">
        <w:rPr>
          <w:rFonts w:ascii="Arial" w:hAnsi="Arial" w:cs="Arial"/>
          <w:sz w:val="22"/>
          <w:szCs w:val="22"/>
        </w:rPr>
        <w:t>y</w:t>
      </w:r>
      <w:r w:rsidRPr="00A310FD">
        <w:rPr>
          <w:rFonts w:ascii="Arial" w:hAnsi="Arial" w:cs="Arial"/>
          <w:sz w:val="22"/>
          <w:szCs w:val="22"/>
        </w:rPr>
        <w:t xml:space="preserve"> danych. Działa na </w:t>
      </w:r>
      <w:r>
        <w:rPr>
          <w:rFonts w:ascii="Arial" w:hAnsi="Arial" w:cs="Arial"/>
          <w:sz w:val="22"/>
          <w:szCs w:val="22"/>
        </w:rPr>
        <w:t xml:space="preserve">najnowszym systemie </w:t>
      </w:r>
      <w:r w:rsidRPr="00A310FD">
        <w:rPr>
          <w:rFonts w:ascii="Arial" w:hAnsi="Arial" w:cs="Arial"/>
          <w:sz w:val="22"/>
          <w:szCs w:val="22"/>
        </w:rPr>
        <w:t xml:space="preserve">Android i oferuje głośniki </w:t>
      </w:r>
      <w:proofErr w:type="spellStart"/>
      <w:r w:rsidRPr="00A310FD">
        <w:rPr>
          <w:rFonts w:ascii="Arial" w:hAnsi="Arial" w:cs="Arial"/>
          <w:sz w:val="22"/>
          <w:szCs w:val="22"/>
        </w:rPr>
        <w:t>tuned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by Dolby </w:t>
      </w:r>
      <w:proofErr w:type="spellStart"/>
      <w:r w:rsidRPr="00A310FD">
        <w:rPr>
          <w:rFonts w:ascii="Arial" w:hAnsi="Arial" w:cs="Arial"/>
          <w:sz w:val="22"/>
          <w:szCs w:val="22"/>
        </w:rPr>
        <w:t>Atmos</w:t>
      </w:r>
      <w:proofErr w:type="spellEnd"/>
      <w:r w:rsidRPr="00A310FD">
        <w:rPr>
          <w:rFonts w:ascii="Arial" w:hAnsi="Arial" w:cs="Arial"/>
          <w:sz w:val="22"/>
          <w:szCs w:val="22"/>
        </w:rPr>
        <w:t>®, łącząc nowoczesny design z przyjemnością korzystania.</w:t>
      </w:r>
    </w:p>
    <w:p w14:paraId="7C9D2F58" w14:textId="0D1C508F" w:rsidR="00A310FD" w:rsidRDefault="00A310FD" w:rsidP="00033AB9">
      <w:pPr>
        <w:spacing w:line="240" w:lineRule="auto"/>
        <w:rPr>
          <w:rFonts w:ascii="Arial" w:hAnsi="Arial" w:cs="Arial"/>
          <w:sz w:val="22"/>
          <w:szCs w:val="22"/>
        </w:rPr>
      </w:pPr>
      <w:r w:rsidRPr="00C50D8F">
        <w:rPr>
          <w:rFonts w:ascii="Arial" w:hAnsi="Arial" w:cs="Arial"/>
          <w:b/>
          <w:bCs/>
          <w:sz w:val="22"/>
          <w:szCs w:val="22"/>
        </w:rPr>
        <w:t xml:space="preserve">Lenovo Idea </w:t>
      </w:r>
      <w:proofErr w:type="spellStart"/>
      <w:r w:rsidRPr="00C50D8F">
        <w:rPr>
          <w:rFonts w:ascii="Arial" w:hAnsi="Arial" w:cs="Arial"/>
          <w:b/>
          <w:bCs/>
          <w:sz w:val="22"/>
          <w:szCs w:val="22"/>
        </w:rPr>
        <w:t>Tab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to lekki i stylowy towarzysz dnia codziennego, który sprawdzi się i podczas nauki, i w czasie relaksu. Procesor </w:t>
      </w:r>
      <w:proofErr w:type="spellStart"/>
      <w:r w:rsidRPr="00A310FD">
        <w:rPr>
          <w:rFonts w:ascii="Arial" w:hAnsi="Arial" w:cs="Arial"/>
          <w:sz w:val="22"/>
          <w:szCs w:val="22"/>
        </w:rPr>
        <w:t>MediaTek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10FD">
        <w:rPr>
          <w:rFonts w:ascii="Arial" w:hAnsi="Arial" w:cs="Arial"/>
          <w:sz w:val="22"/>
          <w:szCs w:val="22"/>
        </w:rPr>
        <w:t>Dimensity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6300 z ośmioma rdzeniami, w tym dwoma A76, zapewnia płynną pracę aplikacji, a 5G daje szybkie i stabilne połączenie w podróży. 11-calowy ekran IPS </w:t>
      </w:r>
      <w:r w:rsidR="00393C5E">
        <w:rPr>
          <w:rFonts w:ascii="Arial" w:hAnsi="Arial" w:cs="Arial"/>
          <w:sz w:val="22"/>
          <w:szCs w:val="22"/>
        </w:rPr>
        <w:t>o</w:t>
      </w:r>
      <w:r w:rsidRPr="00A310FD">
        <w:rPr>
          <w:rFonts w:ascii="Arial" w:hAnsi="Arial" w:cs="Arial"/>
          <w:sz w:val="22"/>
          <w:szCs w:val="22"/>
        </w:rPr>
        <w:t xml:space="preserve"> rozdzielczości 2.5K z powłoką poprawiającą czytelność, jasnością 500 nitów i odświeżaniem 90 </w:t>
      </w:r>
      <w:proofErr w:type="spellStart"/>
      <w:r w:rsidRPr="00A310FD">
        <w:rPr>
          <w:rFonts w:ascii="Arial" w:hAnsi="Arial" w:cs="Arial"/>
          <w:sz w:val="22"/>
          <w:szCs w:val="22"/>
        </w:rPr>
        <w:t>Hz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oferuje wyraźny i płynny obraz. Bateria 7040 </w:t>
      </w:r>
      <w:proofErr w:type="spellStart"/>
      <w:r w:rsidRPr="00A310FD">
        <w:rPr>
          <w:rFonts w:ascii="Arial" w:hAnsi="Arial" w:cs="Arial"/>
          <w:sz w:val="22"/>
          <w:szCs w:val="22"/>
        </w:rPr>
        <w:t>mAh</w:t>
      </w:r>
      <w:proofErr w:type="spellEnd"/>
      <w:r w:rsidRPr="00A310FD">
        <w:rPr>
          <w:rFonts w:ascii="Arial" w:hAnsi="Arial" w:cs="Arial"/>
          <w:sz w:val="22"/>
          <w:szCs w:val="22"/>
        </w:rPr>
        <w:t xml:space="preserve"> umożliwia do 14 godzin przeglądania </w:t>
      </w:r>
      <w:r w:rsidR="00806D75" w:rsidRPr="00A310FD">
        <w:rPr>
          <w:rFonts w:ascii="Arial" w:hAnsi="Arial" w:cs="Arial"/>
          <w:sz w:val="22"/>
          <w:szCs w:val="22"/>
        </w:rPr>
        <w:t>Internetu</w:t>
      </w:r>
      <w:r w:rsidRPr="00A310FD">
        <w:rPr>
          <w:rFonts w:ascii="Arial" w:hAnsi="Arial" w:cs="Arial"/>
          <w:sz w:val="22"/>
          <w:szCs w:val="22"/>
        </w:rPr>
        <w:t xml:space="preserve"> i 12 godzin strumieniowania filmów, a szybkie ładowanie 20W pozwala szybko wrócić do działania. </w:t>
      </w:r>
      <w:r w:rsidR="00BB3949" w:rsidRPr="00BB3949">
        <w:rPr>
          <w:rFonts w:ascii="Arial" w:hAnsi="Arial" w:cs="Arial"/>
          <w:sz w:val="22"/>
          <w:szCs w:val="22"/>
        </w:rPr>
        <w:t>Waży zaledwie</w:t>
      </w:r>
      <w:r w:rsidRPr="00A310FD">
        <w:rPr>
          <w:rFonts w:ascii="Arial" w:hAnsi="Arial" w:cs="Arial"/>
          <w:sz w:val="22"/>
          <w:szCs w:val="22"/>
        </w:rPr>
        <w:t xml:space="preserve"> 480 g</w:t>
      </w:r>
      <w:r w:rsidR="00BB3949" w:rsidRPr="00BB3949">
        <w:rPr>
          <w:rFonts w:ascii="Arial" w:hAnsi="Arial" w:cs="Arial"/>
          <w:sz w:val="22"/>
          <w:szCs w:val="22"/>
        </w:rPr>
        <w:t>, a liczne</w:t>
      </w:r>
      <w:r w:rsidRPr="00A310FD">
        <w:rPr>
          <w:rFonts w:ascii="Arial" w:hAnsi="Arial" w:cs="Arial"/>
          <w:sz w:val="22"/>
          <w:szCs w:val="22"/>
        </w:rPr>
        <w:t xml:space="preserve"> opcje łączności</w:t>
      </w:r>
      <w:r w:rsidR="00C97EDB">
        <w:rPr>
          <w:rFonts w:ascii="Arial" w:hAnsi="Arial" w:cs="Arial"/>
          <w:sz w:val="22"/>
          <w:szCs w:val="22"/>
        </w:rPr>
        <w:t>,</w:t>
      </w:r>
      <w:r w:rsidRPr="00A310FD">
        <w:rPr>
          <w:rFonts w:ascii="Arial" w:hAnsi="Arial" w:cs="Arial"/>
          <w:sz w:val="22"/>
          <w:szCs w:val="22"/>
        </w:rPr>
        <w:t xml:space="preserve"> </w:t>
      </w:r>
      <w:r w:rsidR="003E2E1A" w:rsidRPr="003E2E1A">
        <w:rPr>
          <w:rFonts w:ascii="Arial" w:hAnsi="Arial" w:cs="Arial"/>
          <w:sz w:val="22"/>
          <w:szCs w:val="22"/>
        </w:rPr>
        <w:t xml:space="preserve">takie jak 5G, </w:t>
      </w:r>
      <w:proofErr w:type="spellStart"/>
      <w:r w:rsidR="003E2E1A" w:rsidRPr="003E2E1A">
        <w:rPr>
          <w:rFonts w:ascii="Arial" w:hAnsi="Arial" w:cs="Arial"/>
          <w:sz w:val="22"/>
          <w:szCs w:val="22"/>
        </w:rPr>
        <w:t>WiFi</w:t>
      </w:r>
      <w:proofErr w:type="spellEnd"/>
      <w:r w:rsidR="003E2E1A" w:rsidRPr="003E2E1A">
        <w:rPr>
          <w:rFonts w:ascii="Arial" w:hAnsi="Arial" w:cs="Arial"/>
          <w:sz w:val="22"/>
          <w:szCs w:val="22"/>
        </w:rPr>
        <w:t xml:space="preserve"> 5, Bluetooth 5.2, GPS</w:t>
      </w:r>
      <w:r w:rsidR="00BB3949" w:rsidRPr="00BB3949">
        <w:rPr>
          <w:rFonts w:ascii="Arial" w:hAnsi="Arial" w:cs="Arial"/>
          <w:sz w:val="22"/>
          <w:szCs w:val="22"/>
        </w:rPr>
        <w:t xml:space="preserve"> czy</w:t>
      </w:r>
      <w:r w:rsidR="003E2E1A" w:rsidRPr="003E2E1A">
        <w:rPr>
          <w:rFonts w:ascii="Arial" w:hAnsi="Arial" w:cs="Arial"/>
          <w:sz w:val="22"/>
          <w:szCs w:val="22"/>
        </w:rPr>
        <w:t xml:space="preserve"> złącze USB typu C i slot na karty </w:t>
      </w:r>
      <w:proofErr w:type="spellStart"/>
      <w:r w:rsidR="00DA38A8" w:rsidRPr="003E2E1A">
        <w:rPr>
          <w:rFonts w:ascii="Arial" w:hAnsi="Arial" w:cs="Arial"/>
          <w:sz w:val="22"/>
          <w:szCs w:val="22"/>
        </w:rPr>
        <w:t>microSD</w:t>
      </w:r>
      <w:proofErr w:type="spellEnd"/>
      <w:r w:rsidR="00BB3949" w:rsidRPr="00BB3949">
        <w:rPr>
          <w:rFonts w:ascii="Arial" w:hAnsi="Arial" w:cs="Arial"/>
          <w:sz w:val="22"/>
          <w:szCs w:val="22"/>
        </w:rPr>
        <w:t xml:space="preserve"> znacząco</w:t>
      </w:r>
      <w:r w:rsidR="00DA38A8" w:rsidRPr="003E2E1A">
        <w:rPr>
          <w:rFonts w:ascii="Arial" w:hAnsi="Arial" w:cs="Arial"/>
          <w:sz w:val="22"/>
          <w:szCs w:val="22"/>
        </w:rPr>
        <w:t xml:space="preserve"> ułatwiają</w:t>
      </w:r>
      <w:r w:rsidRPr="00A310FD">
        <w:rPr>
          <w:rFonts w:ascii="Arial" w:hAnsi="Arial" w:cs="Arial"/>
          <w:sz w:val="22"/>
          <w:szCs w:val="22"/>
        </w:rPr>
        <w:t xml:space="preserve"> codzienne korzystanie </w:t>
      </w:r>
      <w:r w:rsidR="00BB3949" w:rsidRPr="00BB3949">
        <w:rPr>
          <w:rFonts w:ascii="Arial" w:hAnsi="Arial" w:cs="Arial"/>
          <w:sz w:val="22"/>
          <w:szCs w:val="22"/>
        </w:rPr>
        <w:t>z tabletu</w:t>
      </w:r>
      <w:r w:rsidRPr="00A310FD">
        <w:rPr>
          <w:rFonts w:ascii="Arial" w:hAnsi="Arial" w:cs="Arial"/>
          <w:sz w:val="22"/>
          <w:szCs w:val="22"/>
        </w:rPr>
        <w:t>.</w:t>
      </w:r>
    </w:p>
    <w:p w14:paraId="48D60434" w14:textId="78CF08C5" w:rsidR="00C50D8F" w:rsidRDefault="00C50D8F" w:rsidP="00C50D8F">
      <w:pPr>
        <w:spacing w:line="240" w:lineRule="auto"/>
        <w:rPr>
          <w:rFonts w:ascii="Arial" w:hAnsi="Arial" w:cs="Arial"/>
          <w:sz w:val="22"/>
          <w:szCs w:val="22"/>
        </w:rPr>
      </w:pPr>
      <w:r w:rsidRPr="00C50D8F">
        <w:rPr>
          <w:rFonts w:ascii="Arial" w:hAnsi="Arial" w:cs="Arial"/>
          <w:b/>
          <w:bCs/>
          <w:sz w:val="22"/>
          <w:szCs w:val="22"/>
        </w:rPr>
        <w:t xml:space="preserve">Motorola </w:t>
      </w:r>
      <w:proofErr w:type="spellStart"/>
      <w:r w:rsidRPr="00C50D8F">
        <w:rPr>
          <w:rFonts w:ascii="Arial" w:hAnsi="Arial" w:cs="Arial"/>
          <w:b/>
          <w:bCs/>
          <w:sz w:val="22"/>
          <w:szCs w:val="22"/>
        </w:rPr>
        <w:t>TurboPower</w:t>
      </w:r>
      <w:proofErr w:type="spellEnd"/>
      <w:r w:rsidRPr="00C50D8F">
        <w:rPr>
          <w:rFonts w:ascii="Arial" w:hAnsi="Arial" w:cs="Arial"/>
          <w:b/>
          <w:bCs/>
          <w:sz w:val="22"/>
          <w:szCs w:val="22"/>
        </w:rPr>
        <w:t>™ 125 W Dual Port</w:t>
      </w:r>
      <w:r w:rsidRPr="00C50D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F71D50">
        <w:rPr>
          <w:rFonts w:ascii="Arial" w:hAnsi="Arial" w:cs="Arial"/>
          <w:sz w:val="22"/>
          <w:szCs w:val="22"/>
        </w:rPr>
        <w:t>n</w:t>
      </w:r>
      <w:r w:rsidRPr="00C50D8F">
        <w:rPr>
          <w:rFonts w:ascii="Arial" w:hAnsi="Arial" w:cs="Arial"/>
          <w:sz w:val="22"/>
          <w:szCs w:val="22"/>
        </w:rPr>
        <w:t xml:space="preserve">ajwydajniejsza w ofercie Motoroli, a jednocześnie kompaktowa ładowarka z dwoma portami USB-C, umożliwiająca szybkie i jednoczesne ładowanie dwóch urządzeń (np. dwóch smartfonów lub </w:t>
      </w:r>
      <w:proofErr w:type="spellStart"/>
      <w:r w:rsidRPr="00C50D8F">
        <w:rPr>
          <w:rFonts w:ascii="Arial" w:hAnsi="Arial" w:cs="Arial"/>
          <w:sz w:val="22"/>
          <w:szCs w:val="22"/>
        </w:rPr>
        <w:t>smartfona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i akcesoriów).</w:t>
      </w:r>
      <w:r>
        <w:rPr>
          <w:rFonts w:ascii="Arial" w:hAnsi="Arial" w:cs="Arial"/>
          <w:sz w:val="22"/>
          <w:szCs w:val="22"/>
        </w:rPr>
        <w:t xml:space="preserve"> </w:t>
      </w:r>
      <w:r w:rsidRPr="00C50D8F">
        <w:rPr>
          <w:rFonts w:ascii="Arial" w:hAnsi="Arial" w:cs="Arial"/>
          <w:sz w:val="22"/>
          <w:szCs w:val="22"/>
        </w:rPr>
        <w:t xml:space="preserve">Dzięki technologii </w:t>
      </w:r>
      <w:proofErr w:type="spellStart"/>
      <w:r w:rsidRPr="00C50D8F">
        <w:rPr>
          <w:rFonts w:ascii="Arial" w:hAnsi="Arial" w:cs="Arial"/>
          <w:sz w:val="22"/>
          <w:szCs w:val="22"/>
        </w:rPr>
        <w:t>GaN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oraz inteligentnemu zarządzaniu energią zapewnia wysoką wydajność i bezpieczeństwo użytkowania – zarówno w domu, jak i w podróży. Obsługuje wszystkie kompatybilne urządzenia </w:t>
      </w:r>
      <w:proofErr w:type="spellStart"/>
      <w:r w:rsidRPr="00C50D8F">
        <w:rPr>
          <w:rFonts w:ascii="Arial" w:hAnsi="Arial" w:cs="Arial"/>
          <w:sz w:val="22"/>
          <w:szCs w:val="22"/>
        </w:rPr>
        <w:t>TurboPower</w:t>
      </w:r>
      <w:proofErr w:type="spellEnd"/>
      <w:r w:rsidRPr="00C50D8F">
        <w:rPr>
          <w:rFonts w:ascii="Arial" w:hAnsi="Arial" w:cs="Arial"/>
          <w:sz w:val="22"/>
          <w:szCs w:val="22"/>
        </w:rPr>
        <w:t>™, automatycznie dostosowując moc ładowania do wspieranego standardu</w:t>
      </w:r>
      <w:r>
        <w:rPr>
          <w:rFonts w:ascii="Arial" w:hAnsi="Arial" w:cs="Arial"/>
          <w:sz w:val="22"/>
          <w:szCs w:val="22"/>
        </w:rPr>
        <w:t>.</w:t>
      </w:r>
    </w:p>
    <w:p w14:paraId="1CD45BD8" w14:textId="73CCEE87" w:rsidR="00033AB9" w:rsidRDefault="00820D6B" w:rsidP="00E30A4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Szeroka gama produktów do wyboru</w:t>
      </w:r>
    </w:p>
    <w:p w14:paraId="1332A811" w14:textId="51328AA9" w:rsidR="00822494" w:rsidRPr="009640B5" w:rsidRDefault="008036EB" w:rsidP="00E30A42">
      <w:p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9E316C">
        <w:rPr>
          <w:rFonts w:ascii="Arial" w:hAnsi="Arial" w:cs="Arial"/>
          <w:sz w:val="22"/>
          <w:szCs w:val="22"/>
        </w:rPr>
        <w:t>Showroom</w:t>
      </w:r>
      <w:proofErr w:type="spellEnd"/>
      <w:r w:rsidRPr="009E316C">
        <w:rPr>
          <w:rFonts w:ascii="Arial" w:hAnsi="Arial" w:cs="Arial"/>
          <w:sz w:val="22"/>
          <w:szCs w:val="22"/>
        </w:rPr>
        <w:t xml:space="preserve"> Lenovo &amp; Motorola oferuje bogate portfolio</w:t>
      </w:r>
      <w:r w:rsidR="002D4D49">
        <w:rPr>
          <w:rFonts w:ascii="Arial" w:hAnsi="Arial" w:cs="Arial"/>
          <w:sz w:val="22"/>
          <w:szCs w:val="22"/>
        </w:rPr>
        <w:t xml:space="preserve"> urządzeń</w:t>
      </w:r>
      <w:r w:rsidRPr="009E316C">
        <w:rPr>
          <w:rFonts w:ascii="Arial" w:hAnsi="Arial" w:cs="Arial"/>
          <w:sz w:val="22"/>
          <w:szCs w:val="22"/>
        </w:rPr>
        <w:t xml:space="preserve"> dla każdego</w:t>
      </w:r>
      <w:r w:rsidR="00DA5A3F">
        <w:rPr>
          <w:rFonts w:ascii="Arial" w:hAnsi="Arial" w:cs="Arial"/>
          <w:sz w:val="22"/>
          <w:szCs w:val="22"/>
        </w:rPr>
        <w:t xml:space="preserve"> -</w:t>
      </w:r>
      <w:r w:rsidR="001A2582" w:rsidRPr="009E316C">
        <w:rPr>
          <w:rFonts w:ascii="Arial" w:hAnsi="Arial" w:cs="Arial"/>
          <w:sz w:val="22"/>
          <w:szCs w:val="22"/>
        </w:rPr>
        <w:t xml:space="preserve"> od rozwiązań </w:t>
      </w:r>
      <w:r w:rsidR="004D0A9B">
        <w:rPr>
          <w:rFonts w:ascii="Arial" w:hAnsi="Arial" w:cs="Arial"/>
          <w:sz w:val="22"/>
          <w:szCs w:val="22"/>
        </w:rPr>
        <w:t>dla firm</w:t>
      </w:r>
      <w:r w:rsidR="001A2582" w:rsidRPr="009E316C">
        <w:rPr>
          <w:rFonts w:ascii="Arial" w:hAnsi="Arial" w:cs="Arial"/>
          <w:sz w:val="22"/>
          <w:szCs w:val="22"/>
        </w:rPr>
        <w:t>, przez sprzęt</w:t>
      </w:r>
      <w:r w:rsidR="006348A6" w:rsidRPr="009E316C">
        <w:rPr>
          <w:rFonts w:ascii="Arial" w:hAnsi="Arial" w:cs="Arial"/>
          <w:sz w:val="22"/>
          <w:szCs w:val="22"/>
        </w:rPr>
        <w:t xml:space="preserve"> dl</w:t>
      </w:r>
      <w:r w:rsidR="00551AE4" w:rsidRPr="009E316C">
        <w:rPr>
          <w:rFonts w:ascii="Arial" w:hAnsi="Arial" w:cs="Arial"/>
          <w:sz w:val="22"/>
          <w:szCs w:val="22"/>
        </w:rPr>
        <w:t xml:space="preserve">a graczy, po urządzenia do codziennej rozrywki, nauki czy pasji. </w:t>
      </w:r>
      <w:r w:rsidR="006F5900" w:rsidRPr="006F5900">
        <w:rPr>
          <w:rFonts w:ascii="Arial" w:hAnsi="Arial" w:cs="Arial"/>
          <w:sz w:val="22"/>
          <w:szCs w:val="22"/>
        </w:rPr>
        <w:t xml:space="preserve">Warto zwrócić uwagę na modele, które są dostępne do sprawdzenia na miejscu tylko tutaj, jak np. laptopy z serii </w:t>
      </w:r>
      <w:proofErr w:type="spellStart"/>
      <w:r w:rsidR="006F5900" w:rsidRPr="006F5900">
        <w:rPr>
          <w:rFonts w:ascii="Arial" w:hAnsi="Arial" w:cs="Arial"/>
          <w:sz w:val="22"/>
          <w:szCs w:val="22"/>
        </w:rPr>
        <w:t>ThinkPad</w:t>
      </w:r>
      <w:proofErr w:type="spellEnd"/>
      <w:r w:rsidR="006F5900" w:rsidRPr="006F5900">
        <w:rPr>
          <w:rFonts w:ascii="Arial" w:hAnsi="Arial" w:cs="Arial"/>
          <w:sz w:val="22"/>
          <w:szCs w:val="22"/>
        </w:rPr>
        <w:t xml:space="preserve"> czy monitor </w:t>
      </w:r>
      <w:proofErr w:type="spellStart"/>
      <w:r w:rsidR="006F5900" w:rsidRPr="006F5900">
        <w:rPr>
          <w:rFonts w:ascii="Arial" w:hAnsi="Arial" w:cs="Arial"/>
          <w:sz w:val="22"/>
          <w:szCs w:val="22"/>
        </w:rPr>
        <w:t>ThinkVision</w:t>
      </w:r>
      <w:proofErr w:type="spellEnd"/>
      <w:r w:rsidR="006F5900" w:rsidRPr="006F5900">
        <w:rPr>
          <w:rFonts w:ascii="Arial" w:hAnsi="Arial" w:cs="Arial"/>
          <w:sz w:val="22"/>
          <w:szCs w:val="22"/>
        </w:rPr>
        <w:t xml:space="preserve"> 3D. </w:t>
      </w:r>
      <w:proofErr w:type="spellStart"/>
      <w:r w:rsidR="006F5900" w:rsidRPr="006F5900">
        <w:rPr>
          <w:rFonts w:ascii="Arial" w:hAnsi="Arial" w:cs="Arial"/>
          <w:sz w:val="22"/>
          <w:szCs w:val="22"/>
        </w:rPr>
        <w:t>Showroom</w:t>
      </w:r>
      <w:proofErr w:type="spellEnd"/>
      <w:r w:rsidR="006F5900" w:rsidRPr="006F5900">
        <w:rPr>
          <w:rFonts w:ascii="Arial" w:hAnsi="Arial" w:cs="Arial"/>
          <w:sz w:val="22"/>
          <w:szCs w:val="22"/>
        </w:rPr>
        <w:t xml:space="preserve"> oferuje także możliwość przetestowania akcesoriów</w:t>
      </w:r>
      <w:r w:rsidR="006F5900">
        <w:rPr>
          <w:rFonts w:ascii="Arial" w:hAnsi="Arial" w:cs="Arial"/>
          <w:sz w:val="22"/>
          <w:szCs w:val="22"/>
        </w:rPr>
        <w:t xml:space="preserve"> </w:t>
      </w:r>
      <w:r w:rsidR="00651184" w:rsidRPr="009E316C">
        <w:rPr>
          <w:rFonts w:ascii="Arial" w:hAnsi="Arial" w:cs="Arial"/>
          <w:sz w:val="22"/>
          <w:szCs w:val="22"/>
        </w:rPr>
        <w:t xml:space="preserve">takich jak </w:t>
      </w:r>
      <w:r w:rsidR="009F4DCB" w:rsidRPr="009E316C">
        <w:rPr>
          <w:rFonts w:ascii="Arial" w:hAnsi="Arial" w:cs="Arial"/>
          <w:sz w:val="22"/>
          <w:szCs w:val="22"/>
        </w:rPr>
        <w:t xml:space="preserve">Lenovo </w:t>
      </w:r>
      <w:r w:rsidR="00C61FAA">
        <w:rPr>
          <w:rFonts w:ascii="Arial" w:hAnsi="Arial" w:cs="Arial"/>
          <w:sz w:val="22"/>
          <w:szCs w:val="22"/>
        </w:rPr>
        <w:t>Legion</w:t>
      </w:r>
      <w:r w:rsidR="009F4DCB" w:rsidRPr="009E31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4DCB" w:rsidRPr="009E316C">
        <w:rPr>
          <w:rFonts w:ascii="Arial" w:hAnsi="Arial" w:cs="Arial"/>
          <w:sz w:val="22"/>
          <w:szCs w:val="22"/>
        </w:rPr>
        <w:t>Glasses</w:t>
      </w:r>
      <w:proofErr w:type="spellEnd"/>
      <w:r w:rsidR="00C61FAA">
        <w:rPr>
          <w:rFonts w:ascii="Arial" w:hAnsi="Arial" w:cs="Arial"/>
          <w:sz w:val="22"/>
          <w:szCs w:val="22"/>
        </w:rPr>
        <w:t xml:space="preserve"> 2</w:t>
      </w:r>
      <w:r w:rsidR="00651184" w:rsidRPr="009E316C">
        <w:rPr>
          <w:rFonts w:ascii="Arial" w:hAnsi="Arial" w:cs="Arial"/>
          <w:sz w:val="22"/>
          <w:szCs w:val="22"/>
        </w:rPr>
        <w:t xml:space="preserve">, monitorów </w:t>
      </w:r>
      <w:proofErr w:type="spellStart"/>
      <w:r w:rsidR="00651184" w:rsidRPr="009E316C">
        <w:rPr>
          <w:rFonts w:ascii="Arial" w:hAnsi="Arial" w:cs="Arial"/>
          <w:sz w:val="22"/>
          <w:szCs w:val="22"/>
        </w:rPr>
        <w:t>gamingowych</w:t>
      </w:r>
      <w:proofErr w:type="spellEnd"/>
      <w:r w:rsidR="00651184" w:rsidRPr="009E316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51184" w:rsidRPr="009E316C">
        <w:rPr>
          <w:rFonts w:ascii="Arial" w:hAnsi="Arial" w:cs="Arial"/>
          <w:sz w:val="22"/>
          <w:szCs w:val="22"/>
        </w:rPr>
        <w:t>ultrapanoramicznych</w:t>
      </w:r>
      <w:proofErr w:type="spellEnd"/>
      <w:r w:rsidR="00651184" w:rsidRPr="009E316C">
        <w:rPr>
          <w:rFonts w:ascii="Arial" w:hAnsi="Arial" w:cs="Arial"/>
          <w:sz w:val="22"/>
          <w:szCs w:val="22"/>
        </w:rPr>
        <w:t xml:space="preserve"> </w:t>
      </w:r>
      <w:r w:rsidR="00BF1F25">
        <w:rPr>
          <w:rFonts w:ascii="Arial" w:hAnsi="Arial" w:cs="Arial"/>
          <w:sz w:val="22"/>
          <w:szCs w:val="22"/>
        </w:rPr>
        <w:t>monitorów</w:t>
      </w:r>
      <w:r w:rsidR="00651184" w:rsidRPr="009E316C">
        <w:rPr>
          <w:rFonts w:ascii="Arial" w:hAnsi="Arial" w:cs="Arial"/>
          <w:sz w:val="22"/>
          <w:szCs w:val="22"/>
        </w:rPr>
        <w:t xml:space="preserve"> biznesowych</w:t>
      </w:r>
      <w:r w:rsidR="009F4DCB" w:rsidRPr="009E316C">
        <w:rPr>
          <w:rFonts w:ascii="Arial" w:hAnsi="Arial" w:cs="Arial"/>
          <w:sz w:val="22"/>
          <w:szCs w:val="22"/>
        </w:rPr>
        <w:t xml:space="preserve">. </w:t>
      </w:r>
      <w:r w:rsidR="00CD693E" w:rsidRPr="009E316C">
        <w:rPr>
          <w:rFonts w:ascii="Arial" w:hAnsi="Arial" w:cs="Arial"/>
          <w:sz w:val="22"/>
          <w:szCs w:val="22"/>
        </w:rPr>
        <w:t xml:space="preserve">Na miejscu do dyspozycji są </w:t>
      </w:r>
      <w:r w:rsidR="00CD693E" w:rsidRPr="009E316C">
        <w:rPr>
          <w:rFonts w:ascii="Arial" w:hAnsi="Arial" w:cs="Arial"/>
          <w:sz w:val="22"/>
          <w:szCs w:val="22"/>
        </w:rPr>
        <w:lastRenderedPageBreak/>
        <w:t>eksperci</w:t>
      </w:r>
      <w:r w:rsidR="00EF1E60">
        <w:rPr>
          <w:rFonts w:ascii="Arial" w:hAnsi="Arial" w:cs="Arial"/>
          <w:sz w:val="22"/>
          <w:szCs w:val="22"/>
        </w:rPr>
        <w:t xml:space="preserve"> Lenovo</w:t>
      </w:r>
      <w:r w:rsidR="009640B5">
        <w:rPr>
          <w:rFonts w:ascii="Arial" w:hAnsi="Arial" w:cs="Arial"/>
          <w:sz w:val="22"/>
          <w:szCs w:val="22"/>
        </w:rPr>
        <w:t>,</w:t>
      </w:r>
      <w:r w:rsidR="00CD693E" w:rsidRPr="009E316C">
        <w:rPr>
          <w:rFonts w:ascii="Arial" w:hAnsi="Arial" w:cs="Arial"/>
          <w:sz w:val="22"/>
          <w:szCs w:val="22"/>
        </w:rPr>
        <w:t xml:space="preserve"> </w:t>
      </w:r>
      <w:r w:rsidR="009640B5">
        <w:rPr>
          <w:rFonts w:ascii="Arial" w:hAnsi="Arial" w:cs="Arial"/>
          <w:sz w:val="22"/>
          <w:szCs w:val="22"/>
        </w:rPr>
        <w:t xml:space="preserve">którzy </w:t>
      </w:r>
      <w:r w:rsidR="00EF1E60">
        <w:rPr>
          <w:rFonts w:ascii="Arial" w:hAnsi="Arial" w:cs="Arial"/>
          <w:sz w:val="22"/>
          <w:szCs w:val="22"/>
        </w:rPr>
        <w:t>dzięki swojej wiedzy i wieloletniemu doświadczeniu</w:t>
      </w:r>
      <w:r w:rsidR="009640B5">
        <w:rPr>
          <w:rFonts w:ascii="Arial" w:hAnsi="Arial" w:cs="Arial"/>
          <w:sz w:val="22"/>
          <w:szCs w:val="22"/>
        </w:rPr>
        <w:t xml:space="preserve"> pomogą </w:t>
      </w:r>
      <w:r w:rsidR="005B2B0D">
        <w:rPr>
          <w:rFonts w:ascii="Arial" w:hAnsi="Arial" w:cs="Arial"/>
          <w:sz w:val="22"/>
          <w:szCs w:val="22"/>
        </w:rPr>
        <w:t>w</w:t>
      </w:r>
      <w:r w:rsidR="009640B5">
        <w:rPr>
          <w:rFonts w:ascii="Arial" w:hAnsi="Arial" w:cs="Arial"/>
          <w:sz w:val="22"/>
          <w:szCs w:val="22"/>
        </w:rPr>
        <w:t xml:space="preserve"> dobor</w:t>
      </w:r>
      <w:r w:rsidR="004A3818">
        <w:rPr>
          <w:rFonts w:ascii="Arial" w:hAnsi="Arial" w:cs="Arial"/>
          <w:sz w:val="22"/>
          <w:szCs w:val="22"/>
        </w:rPr>
        <w:t>ze</w:t>
      </w:r>
      <w:r w:rsidR="009640B5">
        <w:rPr>
          <w:rFonts w:ascii="Arial" w:hAnsi="Arial" w:cs="Arial"/>
          <w:sz w:val="22"/>
          <w:szCs w:val="22"/>
        </w:rPr>
        <w:t xml:space="preserve"> odpowiedniego urządzenia. </w:t>
      </w:r>
    </w:p>
    <w:p w14:paraId="60D9208C" w14:textId="5A62E3DF" w:rsidR="00820D6B" w:rsidRPr="00820D6B" w:rsidRDefault="00822494" w:rsidP="00E30A42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Lenovo </w:t>
      </w:r>
      <w:r w:rsidR="00820D6B" w:rsidRPr="00820D6B">
        <w:rPr>
          <w:rFonts w:ascii="Arial" w:hAnsi="Arial" w:cs="Arial"/>
          <w:b/>
          <w:bCs/>
          <w:sz w:val="22"/>
          <w:szCs w:val="22"/>
        </w:rPr>
        <w:t xml:space="preserve">Yoga </w:t>
      </w:r>
      <w:proofErr w:type="spellStart"/>
      <w:r w:rsidR="00820D6B" w:rsidRPr="00820D6B">
        <w:rPr>
          <w:rFonts w:ascii="Arial" w:hAnsi="Arial" w:cs="Arial"/>
          <w:b/>
          <w:bCs/>
          <w:sz w:val="22"/>
          <w:szCs w:val="22"/>
        </w:rPr>
        <w:t>Tab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to smukły tablet z lokalną, wbudowaną w urządzenie sztuczną inteligencją dzięki procesorowi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Snapdragon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® 8 Gen 3 i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Qualcomm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Hexagon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™ NPU, który gwarantuje wydajność 20 TOPS Al. Znakomity wyświetlacz LTPS 11,1" 3.2K, 144Hz z Dolby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Vision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®, system głośników z Dolby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Atmos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® oraz bateria o pojemności 8860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mAh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sprawiają, że to także doskonałe urządzenie do streamingu wideo. Dzięki dołączanemu precyzyjnemu rysikowi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Tab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Pen Pro i opcjonalnej wygodnej klawiaturze 2-in-1 z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touchpadem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, Yoga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Tab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staje się idealnym kompanem do mobilnej pracy. </w:t>
      </w:r>
    </w:p>
    <w:p w14:paraId="4327A66A" w14:textId="22D8FD91" w:rsidR="00820D6B" w:rsidRDefault="00820D6B" w:rsidP="00C50D8F">
      <w:pPr>
        <w:spacing w:line="240" w:lineRule="auto"/>
        <w:rPr>
          <w:rFonts w:ascii="Arial" w:hAnsi="Arial" w:cs="Arial"/>
          <w:sz w:val="22"/>
          <w:szCs w:val="22"/>
        </w:rPr>
      </w:pPr>
      <w:r w:rsidRPr="00820D6B">
        <w:rPr>
          <w:rFonts w:ascii="Arial" w:hAnsi="Arial" w:cs="Arial"/>
          <w:b/>
          <w:bCs/>
          <w:sz w:val="22"/>
          <w:szCs w:val="22"/>
        </w:rPr>
        <w:t>Lenovo Legion 5i</w:t>
      </w:r>
      <w:r w:rsidRPr="00820D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proofErr w:type="spellStart"/>
      <w:r>
        <w:rPr>
          <w:rFonts w:ascii="Arial" w:hAnsi="Arial" w:cs="Arial"/>
          <w:sz w:val="22"/>
          <w:szCs w:val="22"/>
        </w:rPr>
        <w:t>gamingowy</w:t>
      </w:r>
      <w:proofErr w:type="spellEnd"/>
      <w:r>
        <w:rPr>
          <w:rFonts w:ascii="Arial" w:hAnsi="Arial" w:cs="Arial"/>
          <w:sz w:val="22"/>
          <w:szCs w:val="22"/>
        </w:rPr>
        <w:t xml:space="preserve"> laptop z</w:t>
      </w:r>
      <w:r w:rsidRPr="00820D6B">
        <w:rPr>
          <w:rFonts w:ascii="Arial" w:hAnsi="Arial" w:cs="Arial"/>
          <w:sz w:val="22"/>
          <w:szCs w:val="22"/>
        </w:rPr>
        <w:t xml:space="preserve"> wydajną, dedykowaną kartą graficzną NVIDIA® </w:t>
      </w:r>
      <w:proofErr w:type="spellStart"/>
      <w:r w:rsidRPr="00820D6B">
        <w:rPr>
          <w:rFonts w:ascii="Arial" w:hAnsi="Arial" w:cs="Arial"/>
          <w:sz w:val="22"/>
          <w:szCs w:val="22"/>
        </w:rPr>
        <w:t>GeForce</w:t>
      </w:r>
      <w:proofErr w:type="spellEnd"/>
      <w:r w:rsidRPr="00820D6B">
        <w:rPr>
          <w:rFonts w:ascii="Arial" w:hAnsi="Arial" w:cs="Arial"/>
          <w:sz w:val="22"/>
          <w:szCs w:val="22"/>
        </w:rPr>
        <w:t xml:space="preserve"> RTX™ 5060 z DLSS 4. Jego cichą pracę zapewnia zaawansowana konstrukcja termiczna chłodzenia Lenovo </w:t>
      </w:r>
      <w:proofErr w:type="spellStart"/>
      <w:r w:rsidRPr="00820D6B">
        <w:rPr>
          <w:rFonts w:ascii="Arial" w:hAnsi="Arial" w:cs="Arial"/>
          <w:sz w:val="22"/>
          <w:szCs w:val="22"/>
        </w:rPr>
        <w:t>Coldfront</w:t>
      </w:r>
      <w:proofErr w:type="spellEnd"/>
      <w:r w:rsidRPr="00820D6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20D6B">
        <w:rPr>
          <w:rFonts w:ascii="Arial" w:hAnsi="Arial" w:cs="Arial"/>
          <w:sz w:val="22"/>
          <w:szCs w:val="22"/>
        </w:rPr>
        <w:t>Hyper</w:t>
      </w:r>
      <w:proofErr w:type="spellEnd"/>
      <w:r w:rsidRPr="00820D6B">
        <w:rPr>
          <w:rFonts w:ascii="Arial" w:hAnsi="Arial" w:cs="Arial"/>
          <w:sz w:val="22"/>
          <w:szCs w:val="22"/>
        </w:rPr>
        <w:t xml:space="preserve">, a zoptymalizowaną wydajność systemu gwarantuje technologia Lenovo AI Engine+ z chipem LA1. Dzięki 15,1-calowemu ekranowi OLED o odświeżaniu 165 </w:t>
      </w:r>
      <w:proofErr w:type="spellStart"/>
      <w:r w:rsidRPr="00820D6B">
        <w:rPr>
          <w:rFonts w:ascii="Arial" w:hAnsi="Arial" w:cs="Arial"/>
          <w:sz w:val="22"/>
          <w:szCs w:val="22"/>
        </w:rPr>
        <w:t>Hz</w:t>
      </w:r>
      <w:proofErr w:type="spellEnd"/>
      <w:r w:rsidRPr="00820D6B">
        <w:rPr>
          <w:rFonts w:ascii="Arial" w:hAnsi="Arial" w:cs="Arial"/>
          <w:sz w:val="22"/>
          <w:szCs w:val="22"/>
        </w:rPr>
        <w:t xml:space="preserve"> i obsłudze NVIDIA® G-SYNC™ każda gra wygląda na nim doskonale i nic nie stoi na przeszkodzie w precyzyjnym pokonywaniu wrogów w rozgrywkach sieciowych. </w:t>
      </w:r>
    </w:p>
    <w:p w14:paraId="4892AEFE" w14:textId="51B6EFD8" w:rsidR="00C50D8F" w:rsidRPr="00C50D8F" w:rsidRDefault="00C50D8F" w:rsidP="00C50D8F">
      <w:pPr>
        <w:spacing w:line="240" w:lineRule="auto"/>
        <w:rPr>
          <w:rFonts w:ascii="Arial" w:hAnsi="Arial" w:cs="Arial"/>
          <w:sz w:val="22"/>
          <w:szCs w:val="22"/>
        </w:rPr>
      </w:pPr>
      <w:r w:rsidRPr="00C50D8F">
        <w:rPr>
          <w:rFonts w:ascii="Arial" w:hAnsi="Arial" w:cs="Arial"/>
          <w:b/>
          <w:bCs/>
          <w:sz w:val="22"/>
          <w:szCs w:val="22"/>
        </w:rPr>
        <w:t xml:space="preserve">Motorola </w:t>
      </w:r>
      <w:proofErr w:type="spellStart"/>
      <w:r w:rsidRPr="00C50D8F">
        <w:rPr>
          <w:rFonts w:ascii="Arial" w:hAnsi="Arial" w:cs="Arial"/>
          <w:b/>
          <w:bCs/>
          <w:sz w:val="22"/>
          <w:szCs w:val="22"/>
        </w:rPr>
        <w:t>edge</w:t>
      </w:r>
      <w:proofErr w:type="spellEnd"/>
      <w:r w:rsidRPr="00C50D8F">
        <w:rPr>
          <w:rFonts w:ascii="Arial" w:hAnsi="Arial" w:cs="Arial"/>
          <w:b/>
          <w:bCs/>
          <w:sz w:val="22"/>
          <w:szCs w:val="22"/>
        </w:rPr>
        <w:t xml:space="preserve"> 70</w:t>
      </w:r>
      <w:r w:rsidR="00B167CC">
        <w:rPr>
          <w:rFonts w:ascii="Arial" w:hAnsi="Arial" w:cs="Arial"/>
          <w:b/>
          <w:bCs/>
          <w:sz w:val="22"/>
          <w:szCs w:val="22"/>
        </w:rPr>
        <w:t xml:space="preserve"> Swarovski Edition</w:t>
      </w:r>
      <w:r w:rsidRPr="00C50D8F">
        <w:rPr>
          <w:rFonts w:ascii="Arial" w:hAnsi="Arial" w:cs="Arial"/>
          <w:sz w:val="22"/>
          <w:szCs w:val="22"/>
        </w:rPr>
        <w:t xml:space="preserve"> (12/512 GB) w kolorze PANTONE™ </w:t>
      </w:r>
      <w:proofErr w:type="spellStart"/>
      <w:r w:rsidRPr="00C50D8F">
        <w:rPr>
          <w:rFonts w:ascii="Arial" w:hAnsi="Arial" w:cs="Arial"/>
          <w:sz w:val="22"/>
          <w:szCs w:val="22"/>
        </w:rPr>
        <w:t>Cloud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0D8F">
        <w:rPr>
          <w:rFonts w:ascii="Arial" w:hAnsi="Arial" w:cs="Arial"/>
          <w:sz w:val="22"/>
          <w:szCs w:val="22"/>
        </w:rPr>
        <w:t>Dancer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C50D8F">
        <w:rPr>
          <w:rFonts w:ascii="Arial" w:hAnsi="Arial" w:cs="Arial"/>
          <w:sz w:val="22"/>
          <w:szCs w:val="22"/>
        </w:rPr>
        <w:t>Colour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C50D8F">
        <w:rPr>
          <w:rFonts w:ascii="Arial" w:hAnsi="Arial" w:cs="Arial"/>
          <w:sz w:val="22"/>
          <w:szCs w:val="22"/>
        </w:rPr>
        <w:t>Year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2026 – dostępna jest w wyjątkowej edycji stworzonej we współpracy ze Swarovski. Smartfon został ozdobiony eleganckimi kryształami Swarovski, a jego sercem jest procesor </w:t>
      </w:r>
      <w:proofErr w:type="spellStart"/>
      <w:r w:rsidRPr="00C50D8F">
        <w:rPr>
          <w:rFonts w:ascii="Arial" w:hAnsi="Arial" w:cs="Arial"/>
          <w:sz w:val="22"/>
          <w:szCs w:val="22"/>
        </w:rPr>
        <w:t>Qualcomm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0D8F">
        <w:rPr>
          <w:rFonts w:ascii="Arial" w:hAnsi="Arial" w:cs="Arial"/>
          <w:sz w:val="22"/>
          <w:szCs w:val="22"/>
        </w:rPr>
        <w:t>Snapdragon</w:t>
      </w:r>
      <w:proofErr w:type="spellEnd"/>
      <w:r w:rsidRPr="00C50D8F">
        <w:rPr>
          <w:rFonts w:ascii="Arial" w:hAnsi="Arial" w:cs="Arial"/>
          <w:sz w:val="22"/>
          <w:szCs w:val="22"/>
        </w:rPr>
        <w:t>® 7 Gen 4 z funkcjami AI. Edge 70 spełnia wymogi certyfikacji MIL-STD 810H oraz standardu IP69.</w:t>
      </w:r>
      <w:r>
        <w:rPr>
          <w:rFonts w:ascii="Arial" w:hAnsi="Arial" w:cs="Arial"/>
          <w:sz w:val="22"/>
          <w:szCs w:val="22"/>
        </w:rPr>
        <w:t xml:space="preserve"> </w:t>
      </w:r>
      <w:r w:rsidRPr="00C50D8F">
        <w:rPr>
          <w:rFonts w:ascii="Arial" w:hAnsi="Arial" w:cs="Arial"/>
          <w:sz w:val="22"/>
          <w:szCs w:val="22"/>
        </w:rPr>
        <w:t xml:space="preserve">Urządzenie wyposażono w 6,67-calowy wyświetlacz </w:t>
      </w:r>
      <w:proofErr w:type="spellStart"/>
      <w:r w:rsidRPr="00C50D8F">
        <w:rPr>
          <w:rFonts w:ascii="Arial" w:hAnsi="Arial" w:cs="Arial"/>
          <w:sz w:val="22"/>
          <w:szCs w:val="22"/>
        </w:rPr>
        <w:t>pOLED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o częstotliwości odświeżania 120 </w:t>
      </w:r>
      <w:proofErr w:type="spellStart"/>
      <w:r w:rsidRPr="00C50D8F">
        <w:rPr>
          <w:rFonts w:ascii="Arial" w:hAnsi="Arial" w:cs="Arial"/>
          <w:sz w:val="22"/>
          <w:szCs w:val="22"/>
        </w:rPr>
        <w:t>Hz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oraz zaawansowany system aparatów 50 </w:t>
      </w:r>
      <w:proofErr w:type="spellStart"/>
      <w:r w:rsidRPr="00C50D8F">
        <w:rPr>
          <w:rFonts w:ascii="Arial" w:hAnsi="Arial" w:cs="Arial"/>
          <w:sz w:val="22"/>
          <w:szCs w:val="22"/>
        </w:rPr>
        <w:t>Mpix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. Bateria o pojemności 4800 </w:t>
      </w:r>
      <w:proofErr w:type="spellStart"/>
      <w:r w:rsidRPr="00C50D8F">
        <w:rPr>
          <w:rFonts w:ascii="Arial" w:hAnsi="Arial" w:cs="Arial"/>
          <w:sz w:val="22"/>
          <w:szCs w:val="22"/>
        </w:rPr>
        <w:t>mAh</w:t>
      </w:r>
      <w:proofErr w:type="spellEnd"/>
      <w:r w:rsidRPr="00C50D8F">
        <w:rPr>
          <w:rFonts w:ascii="Arial" w:hAnsi="Arial" w:cs="Arial"/>
          <w:sz w:val="22"/>
          <w:szCs w:val="22"/>
        </w:rPr>
        <w:t xml:space="preserve"> z szybkim ładowaniem </w:t>
      </w:r>
      <w:proofErr w:type="spellStart"/>
      <w:r w:rsidRPr="00C50D8F">
        <w:rPr>
          <w:rFonts w:ascii="Arial" w:hAnsi="Arial" w:cs="Arial"/>
          <w:sz w:val="22"/>
          <w:szCs w:val="22"/>
        </w:rPr>
        <w:t>TurboPower</w:t>
      </w:r>
      <w:proofErr w:type="spellEnd"/>
      <w:r w:rsidRPr="00C50D8F">
        <w:rPr>
          <w:rFonts w:ascii="Arial" w:hAnsi="Arial" w:cs="Arial"/>
          <w:sz w:val="22"/>
          <w:szCs w:val="22"/>
        </w:rPr>
        <w:t>™ 68 W oraz ładowaniem bezprzewodowym 15 W zapewnia komfort użytkowania przez cały dzień.</w:t>
      </w:r>
      <w:r w:rsidR="00820D6B" w:rsidRPr="00820D6B">
        <w:rPr>
          <w:rFonts w:ascii="Helvetica Neue" w:hAnsi="Helvetica Neue"/>
          <w:sz w:val="20"/>
          <w:szCs w:val="20"/>
        </w:rPr>
        <w:t xml:space="preserve"> </w:t>
      </w:r>
      <w:r w:rsidR="00820D6B" w:rsidRPr="00820D6B">
        <w:rPr>
          <w:rFonts w:ascii="Arial" w:hAnsi="Arial" w:cs="Arial"/>
          <w:sz w:val="22"/>
          <w:szCs w:val="22"/>
        </w:rPr>
        <w:t xml:space="preserve">Smartfon dostępny jest w zestawie ze słuchawkami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moto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buds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0D6B" w:rsidRPr="00820D6B">
        <w:rPr>
          <w:rFonts w:ascii="Arial" w:hAnsi="Arial" w:cs="Arial"/>
          <w:sz w:val="22"/>
          <w:szCs w:val="22"/>
        </w:rPr>
        <w:t>loop</w:t>
      </w:r>
      <w:proofErr w:type="spellEnd"/>
      <w:r w:rsidR="00820D6B" w:rsidRPr="00820D6B">
        <w:rPr>
          <w:rFonts w:ascii="Arial" w:hAnsi="Arial" w:cs="Arial"/>
          <w:sz w:val="22"/>
          <w:szCs w:val="22"/>
        </w:rPr>
        <w:t xml:space="preserve"> (również ozdobionymi kryształami Swarovski)</w:t>
      </w:r>
      <w:r w:rsidR="00820D6B">
        <w:rPr>
          <w:rFonts w:ascii="Arial" w:hAnsi="Arial" w:cs="Arial"/>
          <w:sz w:val="22"/>
          <w:szCs w:val="22"/>
        </w:rPr>
        <w:t>.</w:t>
      </w:r>
    </w:p>
    <w:p w14:paraId="31A9FC92" w14:textId="19D441EA" w:rsidR="00E30A42" w:rsidRPr="003B27AD" w:rsidRDefault="00E30A42" w:rsidP="00E30A42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b/>
          <w:bCs/>
          <w:sz w:val="22"/>
          <w:szCs w:val="22"/>
        </w:rPr>
        <w:t>Jak otrzymać prezent?</w:t>
      </w:r>
    </w:p>
    <w:p w14:paraId="1F415F0B" w14:textId="5E71EA96" w:rsidR="00E30A42" w:rsidRPr="003B27AD" w:rsidRDefault="00E30A42" w:rsidP="00E30A42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sz w:val="22"/>
          <w:szCs w:val="22"/>
        </w:rPr>
        <w:t xml:space="preserve">W ramach promocji obowiązującej od </w:t>
      </w:r>
      <w:r>
        <w:rPr>
          <w:rFonts w:ascii="Arial" w:hAnsi="Arial" w:cs="Arial"/>
          <w:sz w:val="22"/>
          <w:szCs w:val="22"/>
        </w:rPr>
        <w:t>30</w:t>
      </w:r>
      <w:r w:rsidRPr="003B27AD">
        <w:rPr>
          <w:rFonts w:ascii="Arial" w:hAnsi="Arial" w:cs="Arial"/>
          <w:sz w:val="22"/>
          <w:szCs w:val="22"/>
        </w:rPr>
        <w:t>.03.2026 r. do 1</w:t>
      </w:r>
      <w:r>
        <w:rPr>
          <w:rFonts w:ascii="Arial" w:hAnsi="Arial" w:cs="Arial"/>
          <w:sz w:val="22"/>
          <w:szCs w:val="22"/>
        </w:rPr>
        <w:t>1</w:t>
      </w:r>
      <w:r w:rsidRPr="003B27A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3B27AD">
        <w:rPr>
          <w:rFonts w:ascii="Arial" w:hAnsi="Arial" w:cs="Arial"/>
          <w:sz w:val="22"/>
          <w:szCs w:val="22"/>
        </w:rPr>
        <w:t xml:space="preserve">.2026 r. lub do wyczerpania puli nagród, należy </w:t>
      </w:r>
      <w:r w:rsidR="00A4612A" w:rsidRPr="00A4612A">
        <w:rPr>
          <w:rFonts w:ascii="Arial" w:hAnsi="Arial" w:cs="Arial"/>
          <w:sz w:val="22"/>
          <w:szCs w:val="22"/>
        </w:rPr>
        <w:t xml:space="preserve">zakupić </w:t>
      </w:r>
      <w:r w:rsidR="006F7FB0" w:rsidRPr="006F7FB0">
        <w:rPr>
          <w:rFonts w:ascii="Arial" w:hAnsi="Arial" w:cs="Arial"/>
          <w:sz w:val="22"/>
          <w:szCs w:val="22"/>
        </w:rPr>
        <w:t>produkty promocyjne danej</w:t>
      </w:r>
      <w:r w:rsidR="00A4612A" w:rsidRPr="00A4612A">
        <w:rPr>
          <w:rFonts w:ascii="Arial" w:hAnsi="Arial" w:cs="Arial"/>
          <w:sz w:val="22"/>
          <w:szCs w:val="22"/>
        </w:rPr>
        <w:t xml:space="preserve"> marki o łącznej wartości </w:t>
      </w:r>
      <w:r w:rsidR="006F7FB0" w:rsidRPr="006F7FB0">
        <w:rPr>
          <w:rFonts w:ascii="Arial" w:hAnsi="Arial" w:cs="Arial"/>
          <w:sz w:val="22"/>
          <w:szCs w:val="22"/>
        </w:rPr>
        <w:t>spełniającej próg kwalifikacyjny i</w:t>
      </w:r>
      <w:r w:rsidR="00A4612A" w:rsidRPr="00A4612A">
        <w:rPr>
          <w:rFonts w:ascii="Arial" w:hAnsi="Arial" w:cs="Arial"/>
          <w:sz w:val="22"/>
          <w:szCs w:val="22"/>
        </w:rPr>
        <w:t xml:space="preserve"> przy dokonaniu płatności potwierdzić sprzedawcy chęć udziału w akcji. </w:t>
      </w:r>
      <w:r w:rsidR="006F7FB0" w:rsidRPr="006F7FB0">
        <w:rPr>
          <w:rFonts w:ascii="Arial" w:hAnsi="Arial" w:cs="Arial"/>
          <w:sz w:val="22"/>
          <w:szCs w:val="22"/>
        </w:rPr>
        <w:t xml:space="preserve">Przy zakupach produktów Lenovo za minimum 999 zł klient otrzyma tablet </w:t>
      </w:r>
      <w:proofErr w:type="spellStart"/>
      <w:r w:rsidR="006F7FB0" w:rsidRPr="006F7FB0">
        <w:rPr>
          <w:rFonts w:ascii="Arial" w:hAnsi="Arial" w:cs="Arial"/>
          <w:sz w:val="22"/>
          <w:szCs w:val="22"/>
        </w:rPr>
        <w:t>Tab</w:t>
      </w:r>
      <w:proofErr w:type="spellEnd"/>
      <w:r w:rsidR="006F7FB0" w:rsidRPr="006F7FB0">
        <w:rPr>
          <w:rFonts w:ascii="Arial" w:hAnsi="Arial" w:cs="Arial"/>
          <w:sz w:val="22"/>
          <w:szCs w:val="22"/>
        </w:rPr>
        <w:t xml:space="preserve"> One, a przy łącznej wartości co najmniej 2 999 zł </w:t>
      </w:r>
      <w:r w:rsidR="006F7FB0">
        <w:rPr>
          <w:rFonts w:ascii="Arial" w:hAnsi="Arial" w:cs="Arial"/>
          <w:sz w:val="22"/>
          <w:szCs w:val="22"/>
        </w:rPr>
        <w:t>-</w:t>
      </w:r>
      <w:r w:rsidR="006F7FB0" w:rsidRPr="006F7FB0">
        <w:rPr>
          <w:rFonts w:ascii="Arial" w:hAnsi="Arial" w:cs="Arial"/>
          <w:sz w:val="22"/>
          <w:szCs w:val="22"/>
        </w:rPr>
        <w:t xml:space="preserve"> tablet Idea </w:t>
      </w:r>
      <w:proofErr w:type="spellStart"/>
      <w:r w:rsidR="006F7FB0" w:rsidRPr="006F7FB0">
        <w:rPr>
          <w:rFonts w:ascii="Arial" w:hAnsi="Arial" w:cs="Arial"/>
          <w:sz w:val="22"/>
          <w:szCs w:val="22"/>
        </w:rPr>
        <w:t>Tab</w:t>
      </w:r>
      <w:proofErr w:type="spellEnd"/>
      <w:r w:rsidR="006F7FB0" w:rsidRPr="006F7FB0">
        <w:rPr>
          <w:rFonts w:ascii="Arial" w:hAnsi="Arial" w:cs="Arial"/>
          <w:sz w:val="22"/>
          <w:szCs w:val="22"/>
        </w:rPr>
        <w:t xml:space="preserve">; przy zakupach produktów Motorola za minimum 999 zł nagrodą jest ładowarka </w:t>
      </w:r>
      <w:proofErr w:type="spellStart"/>
      <w:r w:rsidR="006F7FB0" w:rsidRPr="006F7FB0">
        <w:rPr>
          <w:rFonts w:ascii="Arial" w:hAnsi="Arial" w:cs="Arial"/>
          <w:sz w:val="22"/>
          <w:szCs w:val="22"/>
        </w:rPr>
        <w:t>TurboPower</w:t>
      </w:r>
      <w:proofErr w:type="spellEnd"/>
      <w:r w:rsidR="006F7FB0" w:rsidRPr="006F7FB0">
        <w:rPr>
          <w:rFonts w:ascii="Arial" w:hAnsi="Arial" w:cs="Arial"/>
          <w:sz w:val="22"/>
          <w:szCs w:val="22"/>
        </w:rPr>
        <w:t xml:space="preserve">™ 125 W Dual Port. </w:t>
      </w:r>
      <w:r w:rsidR="00A4612A" w:rsidRPr="00A4612A">
        <w:rPr>
          <w:rFonts w:ascii="Arial" w:hAnsi="Arial" w:cs="Arial"/>
          <w:sz w:val="22"/>
          <w:szCs w:val="22"/>
        </w:rPr>
        <w:t xml:space="preserve">Warunek minimalnej wartości rozpatrywany jest oddzielnie dla każdej </w:t>
      </w:r>
      <w:r w:rsidR="006F7FB0" w:rsidRPr="006F7FB0">
        <w:rPr>
          <w:rFonts w:ascii="Arial" w:hAnsi="Arial" w:cs="Arial"/>
          <w:sz w:val="22"/>
          <w:szCs w:val="22"/>
        </w:rPr>
        <w:t>marki, a wartość musi wynikać z jednego dowodu zakupu.</w:t>
      </w:r>
      <w:r w:rsidR="002C3916">
        <w:rPr>
          <w:rFonts w:ascii="Arial" w:hAnsi="Arial" w:cs="Arial"/>
          <w:sz w:val="22"/>
          <w:szCs w:val="22"/>
        </w:rPr>
        <w:t xml:space="preserve"> </w:t>
      </w:r>
      <w:r w:rsidRPr="003B27AD">
        <w:rPr>
          <w:rFonts w:ascii="Arial" w:hAnsi="Arial" w:cs="Arial"/>
          <w:sz w:val="22"/>
          <w:szCs w:val="22"/>
        </w:rPr>
        <w:t xml:space="preserve">Przygotowana promocja obowiązuje wyłącznie podczas wizyty w </w:t>
      </w:r>
      <w:proofErr w:type="spellStart"/>
      <w:r w:rsidRPr="003B27AD">
        <w:rPr>
          <w:rFonts w:ascii="Arial" w:hAnsi="Arial" w:cs="Arial"/>
          <w:sz w:val="22"/>
          <w:szCs w:val="22"/>
        </w:rPr>
        <w:t>Showroomie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Lenovo &amp; Motorola w Warszawie przy Placu Powstańców Warszawy 9 (wejście od ul. Świętokrzyskiej). Więcej informacji na </w:t>
      </w:r>
      <w:hyperlink r:id="rId6" w:history="1">
        <w:r w:rsidRPr="00417AAF">
          <w:rPr>
            <w:rStyle w:val="Hipercze"/>
            <w:rFonts w:ascii="Arial" w:hAnsi="Arial" w:cs="Arial"/>
            <w:sz w:val="22"/>
            <w:szCs w:val="22"/>
          </w:rPr>
          <w:t>stronie promocji</w:t>
        </w:r>
      </w:hyperlink>
      <w:r w:rsidRPr="003B27AD">
        <w:rPr>
          <w:rFonts w:ascii="Arial" w:hAnsi="Arial" w:cs="Arial"/>
          <w:sz w:val="22"/>
          <w:szCs w:val="22"/>
        </w:rPr>
        <w:t> oraz </w:t>
      </w:r>
      <w:hyperlink r:id="rId7" w:history="1">
        <w:r w:rsidRPr="003B27AD">
          <w:rPr>
            <w:rStyle w:val="Hipercze"/>
            <w:rFonts w:ascii="Arial" w:hAnsi="Arial" w:cs="Arial"/>
            <w:sz w:val="22"/>
            <w:szCs w:val="22"/>
          </w:rPr>
          <w:t xml:space="preserve">na stronie </w:t>
        </w:r>
        <w:proofErr w:type="spellStart"/>
        <w:r w:rsidRPr="003B27AD">
          <w:rPr>
            <w:rStyle w:val="Hipercze"/>
            <w:rFonts w:ascii="Arial" w:hAnsi="Arial" w:cs="Arial"/>
            <w:sz w:val="22"/>
            <w:szCs w:val="22"/>
          </w:rPr>
          <w:t>showroomu</w:t>
        </w:r>
        <w:proofErr w:type="spellEnd"/>
        <w:r w:rsidRPr="003B27AD">
          <w:rPr>
            <w:rStyle w:val="Hipercze"/>
            <w:rFonts w:ascii="Arial" w:hAnsi="Arial" w:cs="Arial"/>
            <w:sz w:val="22"/>
            <w:szCs w:val="22"/>
          </w:rPr>
          <w:t>.</w:t>
        </w:r>
      </w:hyperlink>
    </w:p>
    <w:p w14:paraId="29E7E8FD" w14:textId="77777777" w:rsidR="00E30A42" w:rsidRDefault="00E30A42" w:rsidP="00E30A42">
      <w:pPr>
        <w:rPr>
          <w:rFonts w:ascii="Arial" w:hAnsi="Arial" w:cs="Arial"/>
          <w:b/>
          <w:sz w:val="20"/>
          <w:szCs w:val="20"/>
        </w:rPr>
      </w:pPr>
    </w:p>
    <w:p w14:paraId="40E1EA08" w14:textId="77777777" w:rsidR="00E30A42" w:rsidRPr="00BD4993" w:rsidRDefault="00E30A42" w:rsidP="00E30A42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b/>
          <w:sz w:val="20"/>
          <w:szCs w:val="20"/>
        </w:rPr>
        <w:t>O firmie Lenovo</w:t>
      </w:r>
    </w:p>
    <w:p w14:paraId="35DC109F" w14:textId="77777777" w:rsidR="00E30A42" w:rsidRPr="00C06AFC" w:rsidRDefault="00E30A42" w:rsidP="00E30A42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Lenovo to globalny lider technologiczny o przychodach w wysokości 69 mld USD, zajmujący 196. miejsce w rankingu </w:t>
      </w:r>
      <w:proofErr w:type="spellStart"/>
      <w:r w:rsidRPr="00BD4993">
        <w:rPr>
          <w:rFonts w:ascii="Arial" w:hAnsi="Arial" w:cs="Arial"/>
          <w:sz w:val="20"/>
          <w:szCs w:val="20"/>
        </w:rPr>
        <w:t>Fortune</w:t>
      </w:r>
      <w:proofErr w:type="spellEnd"/>
      <w:r w:rsidRPr="00BD4993">
        <w:rPr>
          <w:rFonts w:ascii="Arial" w:hAnsi="Arial" w:cs="Arial"/>
          <w:sz w:val="20"/>
          <w:szCs w:val="20"/>
        </w:rPr>
        <w:t xml:space="preserve"> Global 500 i obsługujący miliony klientów w 180 krajach każdego dnia. Firma Lenovo, największy na świecie producent komputerów z pełnym portfolio urządzeń obsługujących sztuczną inteligencję, przystosowanych do wdrażania rozwiązań na niej opartych i zoptymalizowanych pod tym kątem (w tym komputerów PC, stacji roboczych, smartfonów i tabletów), infrastruktury (serwery, pamięć masowa, urządzenia brzegowe, urządzenia do obliczeń o wysokiej wydajności i infrastruktura definiowana programowo), oprogramowania, rozwiązań i usług, osiągnęła swój sukces koncentrując się na śmiałej wizji dostarczania inteligentniejszych technologii dla wszystkich. Ciągłe inwestycje Lenovo w rewolucyjne innowacje pozwalają budować bardziej </w:t>
      </w:r>
      <w:proofErr w:type="spellStart"/>
      <w:r w:rsidRPr="00BD4993">
        <w:rPr>
          <w:rFonts w:ascii="Arial" w:hAnsi="Arial" w:cs="Arial"/>
          <w:sz w:val="20"/>
          <w:szCs w:val="20"/>
        </w:rPr>
        <w:t>inkluzywną</w:t>
      </w:r>
      <w:proofErr w:type="spellEnd"/>
      <w:r w:rsidRPr="00BD4993">
        <w:rPr>
          <w:rFonts w:ascii="Arial" w:hAnsi="Arial" w:cs="Arial"/>
          <w:sz w:val="20"/>
          <w:szCs w:val="20"/>
        </w:rPr>
        <w:t xml:space="preserve">, inteligentniejszą przyszłość opartą na zaufaniu dla wszystkich ludzi na całym świecie. </w:t>
      </w:r>
      <w:r w:rsidRPr="00BD4993">
        <w:rPr>
          <w:rFonts w:ascii="Arial" w:hAnsi="Arial" w:cs="Arial"/>
          <w:sz w:val="20"/>
          <w:szCs w:val="20"/>
        </w:rPr>
        <w:lastRenderedPageBreak/>
        <w:t xml:space="preserve">Firma Lenovo jest notowana na giełdzie w Hongkongu pod nazwą Lenovo </w:t>
      </w:r>
      <w:proofErr w:type="spellStart"/>
      <w:r w:rsidRPr="00BD4993">
        <w:rPr>
          <w:rFonts w:ascii="Arial" w:hAnsi="Arial" w:cs="Arial"/>
          <w:sz w:val="20"/>
          <w:szCs w:val="20"/>
        </w:rPr>
        <w:t>Group</w:t>
      </w:r>
      <w:proofErr w:type="spellEnd"/>
      <w:r w:rsidRPr="00BD4993">
        <w:rPr>
          <w:rFonts w:ascii="Arial" w:hAnsi="Arial" w:cs="Arial"/>
          <w:sz w:val="20"/>
          <w:szCs w:val="20"/>
        </w:rPr>
        <w:t xml:space="preserve"> Limited (HKSE: 992) (ADR: LNVGY). Więcej informacji można znaleźć na stronie internetowej </w:t>
      </w:r>
      <w:hyperlink r:id="rId8">
        <w:r w:rsidRPr="00BD4993">
          <w:rPr>
            <w:rStyle w:val="Hipercze"/>
            <w:rFonts w:ascii="Arial" w:hAnsi="Arial" w:cs="Arial"/>
            <w:sz w:val="20"/>
            <w:szCs w:val="20"/>
          </w:rPr>
          <w:t>https://www.lenovo.com</w:t>
        </w:r>
      </w:hyperlink>
      <w:r w:rsidRPr="00BD4993">
        <w:rPr>
          <w:rFonts w:ascii="Arial" w:hAnsi="Arial" w:cs="Arial"/>
          <w:sz w:val="20"/>
          <w:szCs w:val="20"/>
        </w:rPr>
        <w:t>, a najnowsze wiadomości w portalu </w:t>
      </w:r>
      <w:proofErr w:type="spellStart"/>
      <w:r>
        <w:fldChar w:fldCharType="begin"/>
      </w:r>
      <w:r>
        <w:instrText>HYPERLINK "http://storyhub.lenovo.com/" \h</w:instrText>
      </w:r>
      <w:r>
        <w:fldChar w:fldCharType="separate"/>
      </w:r>
      <w:r w:rsidRPr="00BD4993">
        <w:rPr>
          <w:rStyle w:val="Hipercze"/>
          <w:rFonts w:ascii="Arial" w:hAnsi="Arial" w:cs="Arial"/>
          <w:sz w:val="20"/>
          <w:szCs w:val="20"/>
        </w:rPr>
        <w:t>StoryHub</w:t>
      </w:r>
      <w:proofErr w:type="spellEnd"/>
      <w:r>
        <w:fldChar w:fldCharType="end"/>
      </w:r>
      <w:r w:rsidRPr="00BD4993">
        <w:rPr>
          <w:rFonts w:ascii="Arial" w:hAnsi="Arial" w:cs="Arial"/>
          <w:sz w:val="20"/>
          <w:szCs w:val="20"/>
        </w:rPr>
        <w:t>.</w:t>
      </w:r>
    </w:p>
    <w:p w14:paraId="2C34178D" w14:textId="77777777" w:rsidR="00ED5962" w:rsidRDefault="00ED5962"/>
    <w:sectPr w:rsidR="00ED59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6931" w14:textId="77777777" w:rsidR="002E7EFC" w:rsidRDefault="002E7EFC" w:rsidP="00E30A42">
      <w:pPr>
        <w:spacing w:after="0" w:line="240" w:lineRule="auto"/>
      </w:pPr>
      <w:r>
        <w:separator/>
      </w:r>
    </w:p>
  </w:endnote>
  <w:endnote w:type="continuationSeparator" w:id="0">
    <w:p w14:paraId="26829D0B" w14:textId="77777777" w:rsidR="002E7EFC" w:rsidRDefault="002E7EFC" w:rsidP="00E3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D452" w14:textId="77777777" w:rsidR="002E7EFC" w:rsidRDefault="002E7EFC" w:rsidP="00E30A42">
      <w:pPr>
        <w:spacing w:after="0" w:line="240" w:lineRule="auto"/>
      </w:pPr>
      <w:r>
        <w:separator/>
      </w:r>
    </w:p>
  </w:footnote>
  <w:footnote w:type="continuationSeparator" w:id="0">
    <w:p w14:paraId="5D99E01E" w14:textId="77777777" w:rsidR="002E7EFC" w:rsidRDefault="002E7EFC" w:rsidP="00E3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054" w14:textId="1A23BAA7" w:rsidR="00E30A42" w:rsidRDefault="00E30A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34EA22" wp14:editId="5506DB8A">
          <wp:simplePos x="0" y="0"/>
          <wp:positionH relativeFrom="page">
            <wp:posOffset>6379529</wp:posOffset>
          </wp:positionH>
          <wp:positionV relativeFrom="paragraph">
            <wp:posOffset>596582</wp:posOffset>
          </wp:positionV>
          <wp:extent cx="1739214" cy="578738"/>
          <wp:effectExtent l="8572" t="0" r="3493" b="3492"/>
          <wp:wrapNone/>
          <wp:docPr id="1" name="Picture 1" descr="C:\Users\marrycht\AppData\Local\Microsoft\Windows\INetCache\Content.Word\LenovoLogo-POS-Red.jpg">
            <a:extLst xmlns:a="http://schemas.openxmlformats.org/drawingml/2006/main">
              <a:ext uri="{FF2B5EF4-FFF2-40B4-BE49-F238E27FC236}">
                <a16:creationId xmlns:a16="http://schemas.microsoft.com/office/drawing/2014/main" id="{9FB8B0D7-B10A-4E12-A8CB-0F6F78F92E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rycht\AppData\Local\Microsoft\Windows\INetCache\Content.Word\LenovoLogo-POS-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739214" cy="57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007D1"/>
    <w:rsid w:val="00000C9E"/>
    <w:rsid w:val="00002F96"/>
    <w:rsid w:val="00005D48"/>
    <w:rsid w:val="00033AB9"/>
    <w:rsid w:val="00047033"/>
    <w:rsid w:val="00057357"/>
    <w:rsid w:val="00062115"/>
    <w:rsid w:val="00064EE6"/>
    <w:rsid w:val="0007090A"/>
    <w:rsid w:val="000866FF"/>
    <w:rsid w:val="00091C0B"/>
    <w:rsid w:val="000A5598"/>
    <w:rsid w:val="000B2759"/>
    <w:rsid w:val="000D132A"/>
    <w:rsid w:val="000D4D0C"/>
    <w:rsid w:val="000E7B6D"/>
    <w:rsid w:val="00104E49"/>
    <w:rsid w:val="00140C41"/>
    <w:rsid w:val="0014775F"/>
    <w:rsid w:val="001658F8"/>
    <w:rsid w:val="00175678"/>
    <w:rsid w:val="001A2582"/>
    <w:rsid w:val="001F0830"/>
    <w:rsid w:val="002011C9"/>
    <w:rsid w:val="0021512C"/>
    <w:rsid w:val="00215C71"/>
    <w:rsid w:val="00217F54"/>
    <w:rsid w:val="0023259B"/>
    <w:rsid w:val="00254B63"/>
    <w:rsid w:val="00264906"/>
    <w:rsid w:val="00265ED1"/>
    <w:rsid w:val="00272EC7"/>
    <w:rsid w:val="002846E5"/>
    <w:rsid w:val="00285667"/>
    <w:rsid w:val="002873E4"/>
    <w:rsid w:val="002C3916"/>
    <w:rsid w:val="002C5844"/>
    <w:rsid w:val="002D1769"/>
    <w:rsid w:val="002D4D49"/>
    <w:rsid w:val="002E1FA4"/>
    <w:rsid w:val="002E429B"/>
    <w:rsid w:val="002E7EFC"/>
    <w:rsid w:val="0030463E"/>
    <w:rsid w:val="00310FBC"/>
    <w:rsid w:val="00314DE8"/>
    <w:rsid w:val="003239B2"/>
    <w:rsid w:val="00325A8B"/>
    <w:rsid w:val="00341762"/>
    <w:rsid w:val="00353E93"/>
    <w:rsid w:val="003649A5"/>
    <w:rsid w:val="00393C5E"/>
    <w:rsid w:val="003978A2"/>
    <w:rsid w:val="003C7871"/>
    <w:rsid w:val="003D4F16"/>
    <w:rsid w:val="003D6543"/>
    <w:rsid w:val="003D6B7F"/>
    <w:rsid w:val="003E2E1A"/>
    <w:rsid w:val="003F6993"/>
    <w:rsid w:val="00401949"/>
    <w:rsid w:val="004137DD"/>
    <w:rsid w:val="00413CFC"/>
    <w:rsid w:val="00423EA9"/>
    <w:rsid w:val="00431BE5"/>
    <w:rsid w:val="004418A0"/>
    <w:rsid w:val="004656E8"/>
    <w:rsid w:val="004756DE"/>
    <w:rsid w:val="004A3818"/>
    <w:rsid w:val="004A3996"/>
    <w:rsid w:val="004B06BC"/>
    <w:rsid w:val="004B4E52"/>
    <w:rsid w:val="004D0A9B"/>
    <w:rsid w:val="004D26A2"/>
    <w:rsid w:val="004E16F7"/>
    <w:rsid w:val="004E1E19"/>
    <w:rsid w:val="004E6082"/>
    <w:rsid w:val="004F0FBC"/>
    <w:rsid w:val="004F273C"/>
    <w:rsid w:val="00520193"/>
    <w:rsid w:val="00544888"/>
    <w:rsid w:val="005458C1"/>
    <w:rsid w:val="00551AE4"/>
    <w:rsid w:val="00554FB3"/>
    <w:rsid w:val="00566019"/>
    <w:rsid w:val="005A5675"/>
    <w:rsid w:val="005B2B0D"/>
    <w:rsid w:val="005C2C07"/>
    <w:rsid w:val="005E04D6"/>
    <w:rsid w:val="0060348A"/>
    <w:rsid w:val="006245F9"/>
    <w:rsid w:val="006261AF"/>
    <w:rsid w:val="0062631C"/>
    <w:rsid w:val="006348A6"/>
    <w:rsid w:val="00651184"/>
    <w:rsid w:val="00654E7A"/>
    <w:rsid w:val="006552E1"/>
    <w:rsid w:val="0066664E"/>
    <w:rsid w:val="006750AB"/>
    <w:rsid w:val="006B2510"/>
    <w:rsid w:val="006E3E47"/>
    <w:rsid w:val="006E54A7"/>
    <w:rsid w:val="006F0343"/>
    <w:rsid w:val="006F5900"/>
    <w:rsid w:val="006F7FB0"/>
    <w:rsid w:val="00702C64"/>
    <w:rsid w:val="00711087"/>
    <w:rsid w:val="00714115"/>
    <w:rsid w:val="00725AE8"/>
    <w:rsid w:val="007417CB"/>
    <w:rsid w:val="007456C0"/>
    <w:rsid w:val="00760751"/>
    <w:rsid w:val="00774FC4"/>
    <w:rsid w:val="00775A98"/>
    <w:rsid w:val="0078180F"/>
    <w:rsid w:val="00794346"/>
    <w:rsid w:val="007B53B7"/>
    <w:rsid w:val="007B7973"/>
    <w:rsid w:val="007D485D"/>
    <w:rsid w:val="007D7C3B"/>
    <w:rsid w:val="007F356C"/>
    <w:rsid w:val="008036EB"/>
    <w:rsid w:val="00806D75"/>
    <w:rsid w:val="00820D6B"/>
    <w:rsid w:val="00822494"/>
    <w:rsid w:val="008357AD"/>
    <w:rsid w:val="00866DA4"/>
    <w:rsid w:val="008910F4"/>
    <w:rsid w:val="008A0BE9"/>
    <w:rsid w:val="008D345E"/>
    <w:rsid w:val="008E2C09"/>
    <w:rsid w:val="00913F3D"/>
    <w:rsid w:val="00927AE3"/>
    <w:rsid w:val="00951611"/>
    <w:rsid w:val="00956BCE"/>
    <w:rsid w:val="009603CA"/>
    <w:rsid w:val="009640B5"/>
    <w:rsid w:val="00970AE8"/>
    <w:rsid w:val="009768C7"/>
    <w:rsid w:val="009A5792"/>
    <w:rsid w:val="009B0012"/>
    <w:rsid w:val="009C632F"/>
    <w:rsid w:val="009E316C"/>
    <w:rsid w:val="009E4051"/>
    <w:rsid w:val="009F4DCB"/>
    <w:rsid w:val="00A21D73"/>
    <w:rsid w:val="00A310FD"/>
    <w:rsid w:val="00A4612A"/>
    <w:rsid w:val="00A72BCD"/>
    <w:rsid w:val="00A72D6D"/>
    <w:rsid w:val="00A76E2D"/>
    <w:rsid w:val="00A7719C"/>
    <w:rsid w:val="00A93E00"/>
    <w:rsid w:val="00AA6726"/>
    <w:rsid w:val="00AC301B"/>
    <w:rsid w:val="00AC6B1C"/>
    <w:rsid w:val="00AD1E5F"/>
    <w:rsid w:val="00AD5EFF"/>
    <w:rsid w:val="00AE7B40"/>
    <w:rsid w:val="00AF313C"/>
    <w:rsid w:val="00B0769D"/>
    <w:rsid w:val="00B113C5"/>
    <w:rsid w:val="00B167CC"/>
    <w:rsid w:val="00B4720C"/>
    <w:rsid w:val="00B53218"/>
    <w:rsid w:val="00B53F78"/>
    <w:rsid w:val="00B55489"/>
    <w:rsid w:val="00B65585"/>
    <w:rsid w:val="00BA314B"/>
    <w:rsid w:val="00BB3949"/>
    <w:rsid w:val="00BB6B55"/>
    <w:rsid w:val="00BB7313"/>
    <w:rsid w:val="00BF1F25"/>
    <w:rsid w:val="00C27A13"/>
    <w:rsid w:val="00C4312A"/>
    <w:rsid w:val="00C50D8F"/>
    <w:rsid w:val="00C61FAA"/>
    <w:rsid w:val="00C66453"/>
    <w:rsid w:val="00C72D78"/>
    <w:rsid w:val="00C97EDB"/>
    <w:rsid w:val="00CA3EC9"/>
    <w:rsid w:val="00CC7732"/>
    <w:rsid w:val="00CD44D6"/>
    <w:rsid w:val="00CD693E"/>
    <w:rsid w:val="00D10A5E"/>
    <w:rsid w:val="00D31C13"/>
    <w:rsid w:val="00D3532E"/>
    <w:rsid w:val="00D36176"/>
    <w:rsid w:val="00D416F1"/>
    <w:rsid w:val="00D612A0"/>
    <w:rsid w:val="00D70A22"/>
    <w:rsid w:val="00D71B9B"/>
    <w:rsid w:val="00D7266B"/>
    <w:rsid w:val="00DA38A8"/>
    <w:rsid w:val="00DA5A3F"/>
    <w:rsid w:val="00DB2041"/>
    <w:rsid w:val="00DC55E1"/>
    <w:rsid w:val="00DE0A01"/>
    <w:rsid w:val="00DE1B82"/>
    <w:rsid w:val="00DF43EE"/>
    <w:rsid w:val="00E0008A"/>
    <w:rsid w:val="00E30A42"/>
    <w:rsid w:val="00E36DFF"/>
    <w:rsid w:val="00E57375"/>
    <w:rsid w:val="00E66333"/>
    <w:rsid w:val="00E72F89"/>
    <w:rsid w:val="00E76C87"/>
    <w:rsid w:val="00EA3C16"/>
    <w:rsid w:val="00EA501D"/>
    <w:rsid w:val="00EA6ECD"/>
    <w:rsid w:val="00EB3777"/>
    <w:rsid w:val="00EB71FA"/>
    <w:rsid w:val="00ED5962"/>
    <w:rsid w:val="00EE309A"/>
    <w:rsid w:val="00EF1E60"/>
    <w:rsid w:val="00EF671B"/>
    <w:rsid w:val="00EF7069"/>
    <w:rsid w:val="00F02B23"/>
    <w:rsid w:val="00F04230"/>
    <w:rsid w:val="00F3452A"/>
    <w:rsid w:val="00F71D50"/>
    <w:rsid w:val="00F927CF"/>
    <w:rsid w:val="00FC5D73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7E73"/>
  <w15:chartTrackingRefBased/>
  <w15:docId w15:val="{59875A73-47B0-4C09-89BB-992D7310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A42"/>
  </w:style>
  <w:style w:type="paragraph" w:styleId="Nagwek1">
    <w:name w:val="heading 1"/>
    <w:basedOn w:val="Normalny"/>
    <w:next w:val="Normalny"/>
    <w:link w:val="Nagwek1Znak"/>
    <w:uiPriority w:val="9"/>
    <w:qFormat/>
    <w:rsid w:val="0077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4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4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4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4F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42"/>
  </w:style>
  <w:style w:type="paragraph" w:styleId="Stopka">
    <w:name w:val="footer"/>
    <w:basedOn w:val="Normalny"/>
    <w:link w:val="StopkaZnak"/>
    <w:uiPriority w:val="99"/>
    <w:unhideWhenUsed/>
    <w:rsid w:val="00E3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42"/>
  </w:style>
  <w:style w:type="character" w:styleId="Hipercze">
    <w:name w:val="Hyperlink"/>
    <w:basedOn w:val="Domylnaczcionkaakapitu"/>
    <w:uiPriority w:val="99"/>
    <w:unhideWhenUsed/>
    <w:rsid w:val="00E30A42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36D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ov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wroomlenovo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wroomlenovo.pl/promotions/1urodziny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1131</Words>
  <Characters>6849</Characters>
  <Application>Microsoft Office Word</Application>
  <DocSecurity>0</DocSecurity>
  <Lines>103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Links>
    <vt:vector size="24" baseType="variant">
      <vt:variant>
        <vt:i4>8257584</vt:i4>
      </vt:variant>
      <vt:variant>
        <vt:i4>9</vt:i4>
      </vt:variant>
      <vt:variant>
        <vt:i4>0</vt:i4>
      </vt:variant>
      <vt:variant>
        <vt:i4>5</vt:i4>
      </vt:variant>
      <vt:variant>
        <vt:lpwstr>http://storyhub.lenovo.com/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https://www.lenovo.com/</vt:lpwstr>
      </vt:variant>
      <vt:variant>
        <vt:lpwstr/>
      </vt:variant>
      <vt:variant>
        <vt:i4>3539063</vt:i4>
      </vt:variant>
      <vt:variant>
        <vt:i4>3</vt:i4>
      </vt:variant>
      <vt:variant>
        <vt:i4>0</vt:i4>
      </vt:variant>
      <vt:variant>
        <vt:i4>5</vt:i4>
      </vt:variant>
      <vt:variant>
        <vt:lpwstr>https://showroomlenovo.pl/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https://showroomlenovo.pl/promotions/dzien-mezczyzn-w-showroomie/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Jaszczolt</dc:creator>
  <cp:keywords/>
  <dc:description/>
  <cp:lastModifiedBy>Dominik Jaszczolt</cp:lastModifiedBy>
  <cp:revision>6</cp:revision>
  <dcterms:created xsi:type="dcterms:W3CDTF">2026-03-25T08:55:00Z</dcterms:created>
  <dcterms:modified xsi:type="dcterms:W3CDTF">2026-03-25T10:46:00Z</dcterms:modified>
</cp:coreProperties>
</file>