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F17391" w:rsidR="009268F6" w:rsidP="009268F6" w:rsidRDefault="009268F6" w14:paraId="02CBF0DD" w14:textId="32E1514B">
      <w:pPr>
        <w:jc w:val="right"/>
        <w:rPr>
          <w:rFonts w:ascii="Calibri" w:hAnsi="Calibri" w:cs="Calibri"/>
        </w:rPr>
      </w:pPr>
      <w:r w:rsidRPr="00F17391">
        <w:rPr>
          <w:rFonts w:ascii="Calibri" w:hAnsi="Calibri" w:cs="Calibri"/>
        </w:rPr>
        <w:t>Warszawa, 17.04.2026 r.</w:t>
      </w:r>
    </w:p>
    <w:p w:rsidRPr="00F17391" w:rsidR="00E24AC9" w:rsidP="00E24AC9" w:rsidRDefault="00E24AC9" w14:paraId="410150E3" w14:textId="50242536">
      <w:pPr>
        <w:spacing w:before="240"/>
        <w:rPr>
          <w:rFonts w:ascii="Calibri" w:hAnsi="Calibri" w:cs="Calibri"/>
          <w:color w:val="A6A6A6" w:themeColor="background1" w:themeShade="A6"/>
        </w:rPr>
      </w:pPr>
      <w:r w:rsidRPr="00F17391">
        <w:rPr>
          <w:rFonts w:ascii="Calibri" w:hAnsi="Calibri" w:cs="Calibri"/>
          <w:color w:val="A6A6A6" w:themeColor="background1" w:themeShade="A6"/>
        </w:rPr>
        <w:t>INFORMACJA PRASOWA</w:t>
      </w:r>
    </w:p>
    <w:p w:rsidRPr="00F17391" w:rsidR="00B76B62" w:rsidP="00B76B62" w:rsidRDefault="7E9856D7" w14:paraId="10E02F41" w14:textId="08F8848A">
      <w:pPr>
        <w:spacing w:before="240"/>
        <w:jc w:val="center"/>
        <w:rPr>
          <w:rFonts w:ascii="Calibri" w:hAnsi="Calibri" w:cs="Calibri"/>
          <w:b/>
          <w:bCs/>
          <w:sz w:val="28"/>
          <w:szCs w:val="28"/>
        </w:rPr>
      </w:pPr>
      <w:r w:rsidRPr="00F17391">
        <w:rPr>
          <w:rFonts w:ascii="Calibri" w:hAnsi="Calibri" w:cs="Calibri"/>
          <w:b/>
          <w:bCs/>
          <w:sz w:val="28"/>
          <w:szCs w:val="28"/>
        </w:rPr>
        <w:t>Szkoła, która potrafi pomóc w kryzysie. Druga edycja programu Wspierająca Szkoła zakończona</w:t>
      </w:r>
      <w:r w:rsidRPr="00F17391" w:rsidR="179FF213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:rsidRPr="00F17391" w:rsidR="4CBE11F5" w:rsidP="3F13C673" w:rsidRDefault="4CBE11F5" w14:paraId="141D29ED" w14:textId="0595315F">
      <w:pPr>
        <w:jc w:val="both"/>
        <w:rPr>
          <w:rFonts w:ascii="Calibri" w:hAnsi="Calibri" w:eastAsia="Segoe UI" w:cs="Calibri"/>
          <w:b/>
          <w:bCs/>
          <w:color w:val="242424"/>
        </w:rPr>
      </w:pPr>
      <w:r w:rsidRPr="00F17391">
        <w:rPr>
          <w:rFonts w:ascii="Calibri" w:hAnsi="Calibri" w:eastAsia="Segoe UI" w:cs="Calibri"/>
          <w:b/>
          <w:bCs/>
          <w:color w:val="242424"/>
        </w:rPr>
        <w:t xml:space="preserve">55 szkół z całej Polski wdrożyło procedury wsparcia uczniów w kryzysie </w:t>
      </w:r>
      <w:proofErr w:type="spellStart"/>
      <w:r w:rsidRPr="00F17391">
        <w:rPr>
          <w:rFonts w:ascii="Calibri" w:hAnsi="Calibri" w:eastAsia="Segoe UI" w:cs="Calibri"/>
          <w:b/>
          <w:bCs/>
          <w:color w:val="242424"/>
        </w:rPr>
        <w:t>suicydalnym</w:t>
      </w:r>
      <w:proofErr w:type="spellEnd"/>
      <w:r w:rsidRPr="00F17391">
        <w:rPr>
          <w:rFonts w:ascii="Calibri" w:hAnsi="Calibri" w:eastAsia="Segoe UI" w:cs="Calibri"/>
          <w:b/>
          <w:bCs/>
          <w:color w:val="242424"/>
        </w:rPr>
        <w:t xml:space="preserve"> po udziale w </w:t>
      </w:r>
      <w:r w:rsidRPr="00F17391" w:rsidR="04B07389">
        <w:rPr>
          <w:rFonts w:ascii="Calibri" w:hAnsi="Calibri" w:eastAsia="Segoe UI" w:cs="Calibri"/>
          <w:b/>
          <w:bCs/>
          <w:color w:val="242424"/>
        </w:rPr>
        <w:t>drugiej</w:t>
      </w:r>
      <w:r w:rsidRPr="00F17391">
        <w:rPr>
          <w:rFonts w:ascii="Calibri" w:hAnsi="Calibri" w:eastAsia="Segoe UI" w:cs="Calibri"/>
          <w:b/>
          <w:bCs/>
          <w:color w:val="242424"/>
        </w:rPr>
        <w:t xml:space="preserve"> edycji programu Wspierająca Szkoła. W szkoleniach Fundacji Adamed i </w:t>
      </w:r>
      <w:r w:rsidRPr="00F17391" w:rsidR="638AC13F">
        <w:rPr>
          <w:rFonts w:ascii="Calibri" w:hAnsi="Calibri" w:eastAsia="Segoe UI" w:cs="Calibri"/>
          <w:b/>
          <w:bCs/>
          <w:color w:val="242424"/>
        </w:rPr>
        <w:t>f</w:t>
      </w:r>
      <w:r w:rsidRPr="00F17391">
        <w:rPr>
          <w:rFonts w:ascii="Calibri" w:hAnsi="Calibri" w:eastAsia="Segoe UI" w:cs="Calibri"/>
          <w:b/>
          <w:bCs/>
          <w:color w:val="242424"/>
        </w:rPr>
        <w:t>undacji Życie Warte Jest Rozmowy wzięło udział blisko 5</w:t>
      </w:r>
      <w:r w:rsidRPr="00F17391" w:rsidR="00F63EFD">
        <w:rPr>
          <w:rFonts w:ascii="Calibri" w:hAnsi="Calibri" w:eastAsia="Segoe UI" w:cs="Calibri"/>
          <w:b/>
          <w:bCs/>
          <w:color w:val="242424"/>
        </w:rPr>
        <w:t>,5</w:t>
      </w:r>
      <w:r w:rsidRPr="00F17391">
        <w:rPr>
          <w:rFonts w:ascii="Calibri" w:hAnsi="Calibri" w:eastAsia="Segoe UI" w:cs="Calibri"/>
          <w:b/>
          <w:bCs/>
          <w:color w:val="242424"/>
        </w:rPr>
        <w:t xml:space="preserve"> tys. nauczycieli, psychologów i pedagogów szkolnych</w:t>
      </w:r>
      <w:r w:rsidRPr="00F17391" w:rsidR="009268F6">
        <w:rPr>
          <w:rFonts w:ascii="Calibri" w:hAnsi="Calibri" w:eastAsia="Segoe UI" w:cs="Calibri"/>
          <w:b/>
          <w:bCs/>
          <w:color w:val="242424"/>
        </w:rPr>
        <w:t xml:space="preserve">, a także </w:t>
      </w:r>
      <w:r w:rsidRPr="00F17391">
        <w:rPr>
          <w:rFonts w:ascii="Calibri" w:hAnsi="Calibri" w:eastAsia="Segoe UI" w:cs="Calibri"/>
          <w:b/>
          <w:bCs/>
          <w:color w:val="242424"/>
        </w:rPr>
        <w:t>rodziców</w:t>
      </w:r>
      <w:r w:rsidRPr="00F17391" w:rsidR="008043BF">
        <w:rPr>
          <w:rFonts w:ascii="Calibri" w:hAnsi="Calibri" w:eastAsia="Segoe UI" w:cs="Calibri"/>
          <w:b/>
          <w:bCs/>
          <w:color w:val="242424"/>
        </w:rPr>
        <w:t xml:space="preserve"> i opiekunów</w:t>
      </w:r>
      <w:r w:rsidRPr="00F17391">
        <w:rPr>
          <w:rFonts w:ascii="Calibri" w:hAnsi="Calibri" w:eastAsia="Segoe UI" w:cs="Calibri"/>
          <w:b/>
          <w:bCs/>
          <w:color w:val="242424"/>
        </w:rPr>
        <w:t>. W trzeciej edycji program obejmie także współpracę z samorządami</w:t>
      </w:r>
      <w:r w:rsidRPr="00F17391" w:rsidR="74E60776">
        <w:rPr>
          <w:rFonts w:ascii="Calibri" w:hAnsi="Calibri" w:eastAsia="Segoe UI" w:cs="Calibri"/>
          <w:b/>
          <w:bCs/>
          <w:color w:val="242424"/>
        </w:rPr>
        <w:t>.</w:t>
      </w:r>
    </w:p>
    <w:p w:rsidRPr="00F17391" w:rsidR="446FE2F6" w:rsidP="3F13C673" w:rsidRDefault="446FE2F6" w14:paraId="613FB0B4" w14:textId="6BFB7151">
      <w:pPr>
        <w:jc w:val="both"/>
        <w:rPr>
          <w:rFonts w:ascii="Calibri" w:hAnsi="Calibri" w:eastAsia="Aptos" w:cs="Calibri"/>
          <w:color w:val="242424"/>
        </w:rPr>
      </w:pPr>
      <w:r w:rsidRPr="00F17391">
        <w:rPr>
          <w:rFonts w:ascii="Calibri" w:hAnsi="Calibri" w:eastAsia="Aptos" w:cs="Calibri"/>
          <w:color w:val="242424"/>
        </w:rPr>
        <w:t>U</w:t>
      </w:r>
      <w:r w:rsidRPr="00F17391" w:rsidR="3500DFA6">
        <w:rPr>
          <w:rFonts w:ascii="Calibri" w:hAnsi="Calibri" w:eastAsia="Aptos" w:cs="Calibri"/>
          <w:color w:val="242424"/>
        </w:rPr>
        <w:t>roczysta gala</w:t>
      </w:r>
      <w:r w:rsidRPr="00F17391" w:rsidR="6A9446B5">
        <w:rPr>
          <w:rFonts w:ascii="Calibri" w:hAnsi="Calibri" w:eastAsia="Aptos" w:cs="Calibri"/>
          <w:color w:val="242424"/>
        </w:rPr>
        <w:t>,</w:t>
      </w:r>
      <w:r w:rsidRPr="00F17391" w:rsidR="3500DFA6">
        <w:rPr>
          <w:rFonts w:ascii="Calibri" w:hAnsi="Calibri" w:eastAsia="Aptos" w:cs="Calibri"/>
          <w:color w:val="242424"/>
        </w:rPr>
        <w:t xml:space="preserve"> </w:t>
      </w:r>
      <w:r w:rsidRPr="00F17391" w:rsidR="002C1ED9">
        <w:rPr>
          <w:rFonts w:ascii="Calibri" w:hAnsi="Calibri" w:eastAsia="Aptos" w:cs="Calibri"/>
          <w:color w:val="242424"/>
        </w:rPr>
        <w:t>kończąca</w:t>
      </w:r>
      <w:r w:rsidRPr="00F17391" w:rsidR="3500DFA6">
        <w:rPr>
          <w:rFonts w:ascii="Calibri" w:hAnsi="Calibri" w:eastAsia="Aptos" w:cs="Calibri"/>
          <w:color w:val="242424"/>
        </w:rPr>
        <w:t xml:space="preserve"> drugą edycję </w:t>
      </w:r>
      <w:r w:rsidRPr="00F17391" w:rsidR="743A2350">
        <w:rPr>
          <w:rFonts w:ascii="Calibri" w:hAnsi="Calibri" w:eastAsia="Aptos" w:cs="Calibri"/>
          <w:color w:val="242424"/>
        </w:rPr>
        <w:t>projek</w:t>
      </w:r>
      <w:r w:rsidRPr="00F17391" w:rsidR="43685076">
        <w:rPr>
          <w:rFonts w:ascii="Calibri" w:hAnsi="Calibri" w:eastAsia="Aptos" w:cs="Calibri"/>
          <w:color w:val="242424"/>
        </w:rPr>
        <w:t>tu</w:t>
      </w:r>
      <w:r w:rsidRPr="00F17391" w:rsidR="641C16BC">
        <w:rPr>
          <w:rFonts w:ascii="Calibri" w:hAnsi="Calibri" w:eastAsia="Aptos" w:cs="Calibri"/>
          <w:color w:val="242424"/>
        </w:rPr>
        <w:t>,</w:t>
      </w:r>
      <w:r w:rsidRPr="00F17391" w:rsidR="43685076">
        <w:rPr>
          <w:rFonts w:ascii="Calibri" w:hAnsi="Calibri" w:eastAsia="Aptos" w:cs="Calibri"/>
          <w:color w:val="242424"/>
        </w:rPr>
        <w:t xml:space="preserve"> odbyła się 17 kwietnia w Ośrodku Rozwoju Edukacji w Warszawie. </w:t>
      </w:r>
      <w:r w:rsidRPr="00F17391" w:rsidR="5E8A1409">
        <w:rPr>
          <w:rFonts w:ascii="Calibri" w:hAnsi="Calibri" w:eastAsia="Aptos" w:cs="Calibri"/>
          <w:color w:val="242424"/>
        </w:rPr>
        <w:t xml:space="preserve">Podczas wydarzenia </w:t>
      </w:r>
      <w:r w:rsidRPr="00F17391" w:rsidR="009268F6">
        <w:rPr>
          <w:rFonts w:ascii="Calibri" w:hAnsi="Calibri" w:eastAsia="Aptos" w:cs="Calibri"/>
          <w:color w:val="242424"/>
        </w:rPr>
        <w:t xml:space="preserve">placówki </w:t>
      </w:r>
      <w:r w:rsidRPr="00F17391" w:rsidR="00E24AC9">
        <w:rPr>
          <w:rFonts w:ascii="Calibri" w:hAnsi="Calibri" w:eastAsia="Aptos" w:cs="Calibri"/>
          <w:color w:val="242424"/>
        </w:rPr>
        <w:t xml:space="preserve">biorące udział w inicjatywie </w:t>
      </w:r>
      <w:r w:rsidRPr="00F17391" w:rsidR="5E8A1409">
        <w:rPr>
          <w:rFonts w:ascii="Calibri" w:hAnsi="Calibri" w:eastAsia="Aptos" w:cs="Calibri"/>
          <w:color w:val="242424"/>
        </w:rPr>
        <w:t>otrzymały certyfikaty W</w:t>
      </w:r>
      <w:r w:rsidRPr="00F17391" w:rsidR="19F6D632">
        <w:rPr>
          <w:rFonts w:ascii="Calibri" w:hAnsi="Calibri" w:eastAsia="Aptos" w:cs="Calibri"/>
          <w:color w:val="242424"/>
        </w:rPr>
        <w:t xml:space="preserve">spierającej Szkoły. </w:t>
      </w:r>
      <w:r w:rsidRPr="00F17391" w:rsidR="470C4E2A">
        <w:rPr>
          <w:rFonts w:ascii="Calibri" w:hAnsi="Calibri" w:eastAsia="Aptos" w:cs="Calibri"/>
          <w:color w:val="242424"/>
        </w:rPr>
        <w:t xml:space="preserve">Gośćmi specjalnymi </w:t>
      </w:r>
      <w:r w:rsidRPr="00F17391" w:rsidR="1FA57876">
        <w:rPr>
          <w:rFonts w:ascii="Calibri" w:hAnsi="Calibri" w:eastAsia="Aptos" w:cs="Calibri"/>
          <w:color w:val="242424"/>
        </w:rPr>
        <w:t xml:space="preserve">gali </w:t>
      </w:r>
      <w:r w:rsidRPr="00F17391" w:rsidR="470C4E2A">
        <w:rPr>
          <w:rFonts w:ascii="Calibri" w:hAnsi="Calibri" w:eastAsia="Aptos" w:cs="Calibri"/>
          <w:color w:val="242424"/>
        </w:rPr>
        <w:t>były Paulina Piechna-</w:t>
      </w:r>
      <w:proofErr w:type="spellStart"/>
      <w:r w:rsidRPr="00F17391" w:rsidR="470C4E2A">
        <w:rPr>
          <w:rFonts w:ascii="Calibri" w:hAnsi="Calibri" w:eastAsia="Aptos" w:cs="Calibri"/>
          <w:color w:val="242424"/>
        </w:rPr>
        <w:t>Więckiewicz</w:t>
      </w:r>
      <w:proofErr w:type="spellEnd"/>
      <w:r w:rsidRPr="00F17391" w:rsidR="470C4E2A">
        <w:rPr>
          <w:rFonts w:ascii="Calibri" w:hAnsi="Calibri" w:eastAsia="Aptos" w:cs="Calibri"/>
          <w:color w:val="242424"/>
        </w:rPr>
        <w:t xml:space="preserve">, </w:t>
      </w:r>
      <w:r w:rsidR="00F17391">
        <w:rPr>
          <w:rFonts w:ascii="Calibri" w:hAnsi="Calibri" w:eastAsia="Aptos" w:cs="Calibri"/>
          <w:color w:val="242424"/>
        </w:rPr>
        <w:t>p</w:t>
      </w:r>
      <w:r w:rsidRPr="00F17391" w:rsidR="470C4E2A">
        <w:rPr>
          <w:rFonts w:ascii="Calibri" w:hAnsi="Calibri" w:eastAsia="Aptos" w:cs="Calibri"/>
          <w:color w:val="242424"/>
        </w:rPr>
        <w:t xml:space="preserve">odsekretarz </w:t>
      </w:r>
      <w:r w:rsidR="00F17391">
        <w:rPr>
          <w:rFonts w:ascii="Calibri" w:hAnsi="Calibri" w:eastAsia="Aptos" w:cs="Calibri"/>
          <w:color w:val="242424"/>
        </w:rPr>
        <w:t>s</w:t>
      </w:r>
      <w:r w:rsidRPr="00F17391" w:rsidR="470C4E2A">
        <w:rPr>
          <w:rFonts w:ascii="Calibri" w:hAnsi="Calibri" w:eastAsia="Aptos" w:cs="Calibri"/>
          <w:color w:val="242424"/>
        </w:rPr>
        <w:t>tanu w Ministerstwie Edukacji Narodowej</w:t>
      </w:r>
      <w:r w:rsidR="00F17391">
        <w:rPr>
          <w:rFonts w:ascii="Calibri" w:hAnsi="Calibri" w:eastAsia="Aptos" w:cs="Calibri"/>
          <w:color w:val="242424"/>
        </w:rPr>
        <w:t>,</w:t>
      </w:r>
      <w:r w:rsidRPr="00F17391" w:rsidR="470C4E2A">
        <w:rPr>
          <w:rFonts w:ascii="Calibri" w:hAnsi="Calibri" w:eastAsia="Aptos" w:cs="Calibri"/>
          <w:color w:val="242424"/>
        </w:rPr>
        <w:t xml:space="preserve"> oraz</w:t>
      </w:r>
      <w:r w:rsidRPr="00F17391" w:rsidR="57327EAF">
        <w:rPr>
          <w:rFonts w:ascii="Calibri" w:hAnsi="Calibri" w:eastAsia="Aptos" w:cs="Calibri"/>
          <w:color w:val="242424"/>
        </w:rPr>
        <w:t xml:space="preserve"> dr n. med. Aleksandra Lewandowska, </w:t>
      </w:r>
      <w:r w:rsidR="00F17391">
        <w:rPr>
          <w:rFonts w:ascii="Calibri" w:hAnsi="Calibri" w:eastAsia="Aptos" w:cs="Calibri"/>
          <w:color w:val="242424"/>
        </w:rPr>
        <w:t>k</w:t>
      </w:r>
      <w:r w:rsidRPr="00F17391" w:rsidR="57327EAF">
        <w:rPr>
          <w:rFonts w:ascii="Calibri" w:hAnsi="Calibri" w:eastAsia="Aptos" w:cs="Calibri"/>
          <w:color w:val="242424"/>
        </w:rPr>
        <w:t xml:space="preserve">rajowa </w:t>
      </w:r>
      <w:r w:rsidR="00F17391">
        <w:rPr>
          <w:rFonts w:ascii="Calibri" w:hAnsi="Calibri" w:eastAsia="Aptos" w:cs="Calibri"/>
          <w:color w:val="242424"/>
        </w:rPr>
        <w:t>k</w:t>
      </w:r>
      <w:r w:rsidRPr="00F17391" w:rsidR="57327EAF">
        <w:rPr>
          <w:rFonts w:ascii="Calibri" w:hAnsi="Calibri" w:eastAsia="Aptos" w:cs="Calibri"/>
          <w:color w:val="242424"/>
        </w:rPr>
        <w:t>onsultant w dziedzinie psychiatrii dzieci i młodzieży</w:t>
      </w:r>
      <w:r w:rsidRPr="00F17391" w:rsidR="2FCD30F3">
        <w:rPr>
          <w:rFonts w:ascii="Calibri" w:hAnsi="Calibri" w:eastAsia="Aptos" w:cs="Calibri"/>
          <w:color w:val="242424"/>
        </w:rPr>
        <w:t>.</w:t>
      </w:r>
      <w:r w:rsidR="00F17391">
        <w:rPr>
          <w:rFonts w:ascii="Calibri" w:hAnsi="Calibri" w:eastAsia="Aptos" w:cs="Calibri"/>
          <w:color w:val="242424"/>
        </w:rPr>
        <w:t xml:space="preserve"> </w:t>
      </w:r>
      <w:r w:rsidRPr="00F17391" w:rsidR="470C4E2A">
        <w:rPr>
          <w:rFonts w:ascii="Calibri" w:hAnsi="Calibri" w:eastAsia="Aptos" w:cs="Calibri"/>
          <w:color w:val="242424"/>
        </w:rPr>
        <w:t xml:space="preserve"> </w:t>
      </w:r>
    </w:p>
    <w:p w:rsidRPr="00F17391" w:rsidR="00B76B62" w:rsidP="009268F6" w:rsidRDefault="142AADE5" w14:paraId="16F8676F" w14:textId="0C15B746">
      <w:pPr>
        <w:pStyle w:val="Nagwek1"/>
        <w:spacing w:before="0"/>
        <w:rPr>
          <w:rFonts w:ascii="Calibri" w:hAnsi="Calibri" w:cs="Calibri"/>
          <w:b/>
          <w:bCs/>
          <w:color w:val="auto"/>
          <w:sz w:val="22"/>
          <w:szCs w:val="22"/>
        </w:rPr>
      </w:pPr>
      <w:r w:rsidRPr="00F17391">
        <w:rPr>
          <w:rFonts w:ascii="Calibri" w:hAnsi="Calibri" w:cs="Calibri"/>
          <w:b/>
          <w:bCs/>
          <w:color w:val="auto"/>
          <w:sz w:val="22"/>
          <w:szCs w:val="22"/>
        </w:rPr>
        <w:t>Szkoły potrzebują konkretnych narzędzi</w:t>
      </w:r>
    </w:p>
    <w:p w:rsidR="00F17391" w:rsidP="3F13C673" w:rsidRDefault="179FF213" w14:paraId="3BE8E485" w14:textId="4DA25B77">
      <w:pPr>
        <w:jc w:val="both"/>
        <w:rPr>
          <w:rFonts w:ascii="Calibri" w:hAnsi="Calibri" w:eastAsia="Aptos" w:cs="Calibri"/>
        </w:rPr>
      </w:pPr>
      <w:r w:rsidRPr="00F17391">
        <w:rPr>
          <w:rFonts w:ascii="Calibri" w:hAnsi="Calibri" w:cs="Calibri"/>
        </w:rPr>
        <w:t>Program Wspierająca Szkoła powstał w 202</w:t>
      </w:r>
      <w:r w:rsidRPr="00F17391" w:rsidR="00F63EFD">
        <w:rPr>
          <w:rFonts w:ascii="Calibri" w:hAnsi="Calibri" w:cs="Calibri"/>
        </w:rPr>
        <w:t>3</w:t>
      </w:r>
      <w:r w:rsidRPr="00F17391">
        <w:rPr>
          <w:rFonts w:ascii="Calibri" w:hAnsi="Calibri" w:cs="Calibri"/>
        </w:rPr>
        <w:t xml:space="preserve"> roku jako odpowiedź na problem pogarszającej się kondycji psychicznej dzieci i młodzieży.</w:t>
      </w:r>
      <w:r w:rsidRPr="00F17391" w:rsidR="5D7E64D7">
        <w:rPr>
          <w:rFonts w:ascii="Calibri" w:hAnsi="Calibri" w:cs="Calibri"/>
        </w:rPr>
        <w:t xml:space="preserve"> </w:t>
      </w:r>
      <w:r w:rsidRPr="00F17391" w:rsidR="00702734">
        <w:rPr>
          <w:rFonts w:ascii="Calibri" w:hAnsi="Calibri" w:cs="Calibri"/>
        </w:rPr>
        <w:t>Ówczesne</w:t>
      </w:r>
      <w:r w:rsidRPr="00F17391" w:rsidR="00D10E87">
        <w:rPr>
          <w:rFonts w:ascii="Calibri" w:hAnsi="Calibri" w:cs="Calibri"/>
        </w:rPr>
        <w:t xml:space="preserve"> statystyki były </w:t>
      </w:r>
      <w:r w:rsidRPr="00F17391" w:rsidR="00702734">
        <w:rPr>
          <w:rFonts w:ascii="Calibri" w:hAnsi="Calibri" w:cs="Calibri"/>
        </w:rPr>
        <w:t>alarmujące</w:t>
      </w:r>
      <w:r w:rsidRPr="00F17391" w:rsidR="00D10E87">
        <w:rPr>
          <w:rFonts w:ascii="Calibri" w:hAnsi="Calibri" w:cs="Calibri"/>
        </w:rPr>
        <w:t xml:space="preserve"> – w trakcie pandemii, między 2020 a 2021 rokiem, liczba prób samobójczych wśród osób poniżej 19</w:t>
      </w:r>
      <w:r w:rsidRPr="00F17391" w:rsidR="00702734">
        <w:rPr>
          <w:rFonts w:ascii="Calibri" w:hAnsi="Calibri" w:cs="Calibri"/>
        </w:rPr>
        <w:t>.</w:t>
      </w:r>
      <w:r w:rsidRPr="00F17391" w:rsidR="00D10E87">
        <w:rPr>
          <w:rFonts w:ascii="Calibri" w:hAnsi="Calibri" w:cs="Calibri"/>
        </w:rPr>
        <w:t xml:space="preserve"> roku życia wzrosła o 86%, a liczba zgonów </w:t>
      </w:r>
      <w:r w:rsidR="00F17391">
        <w:rPr>
          <w:rFonts w:ascii="Calibri" w:hAnsi="Calibri" w:cs="Calibri"/>
        </w:rPr>
        <w:t xml:space="preserve">– </w:t>
      </w:r>
      <w:r w:rsidRPr="00F17391" w:rsidR="00D10E87">
        <w:rPr>
          <w:rFonts w:ascii="Calibri" w:hAnsi="Calibri" w:cs="Calibri"/>
        </w:rPr>
        <w:t>o 23%</w:t>
      </w:r>
      <w:r w:rsidRPr="00F17391" w:rsidR="00702734">
        <w:rPr>
          <w:rStyle w:val="Odwoanieprzypisudolnego"/>
          <w:rFonts w:ascii="Calibri" w:hAnsi="Calibri" w:cs="Calibri"/>
        </w:rPr>
        <w:footnoteReference w:id="1"/>
      </w:r>
      <w:r w:rsidRPr="00F17391" w:rsidR="00D10E87">
        <w:rPr>
          <w:rFonts w:ascii="Calibri" w:hAnsi="Calibri" w:cs="Calibri"/>
        </w:rPr>
        <w:t xml:space="preserve">. </w:t>
      </w:r>
      <w:r w:rsidRPr="00F17391">
        <w:rPr>
          <w:rFonts w:ascii="Calibri" w:hAnsi="Calibri" w:cs="Calibri"/>
        </w:rPr>
        <w:t xml:space="preserve">Choć po 2022 roku </w:t>
      </w:r>
      <w:r w:rsidRPr="00F17391" w:rsidR="3179E033">
        <w:rPr>
          <w:rFonts w:ascii="Calibri" w:hAnsi="Calibri" w:cs="Calibri"/>
        </w:rPr>
        <w:t xml:space="preserve">liczba </w:t>
      </w:r>
      <w:r w:rsidRPr="00F17391" w:rsidR="00D14457">
        <w:rPr>
          <w:rFonts w:ascii="Calibri" w:hAnsi="Calibri" w:cs="Calibri"/>
        </w:rPr>
        <w:t>prób samobójczych</w:t>
      </w:r>
      <w:r w:rsidRPr="00F17391" w:rsidR="00D10E87">
        <w:rPr>
          <w:rFonts w:ascii="Calibri" w:hAnsi="Calibri" w:cs="Calibri"/>
        </w:rPr>
        <w:t xml:space="preserve"> w tej grupie</w:t>
      </w:r>
      <w:r w:rsidRPr="00F17391" w:rsidR="3179E033">
        <w:rPr>
          <w:rFonts w:ascii="Calibri" w:hAnsi="Calibri" w:cs="Calibri"/>
        </w:rPr>
        <w:t xml:space="preserve"> </w:t>
      </w:r>
      <w:r w:rsidRPr="00F17391" w:rsidR="00702734">
        <w:rPr>
          <w:rFonts w:ascii="Calibri" w:hAnsi="Calibri" w:cs="Calibri"/>
        </w:rPr>
        <w:t xml:space="preserve">wiekowej </w:t>
      </w:r>
      <w:r w:rsidRPr="00F17391" w:rsidR="3179E033">
        <w:rPr>
          <w:rFonts w:ascii="Calibri" w:hAnsi="Calibri" w:cs="Calibri"/>
        </w:rPr>
        <w:t>spadła</w:t>
      </w:r>
      <w:r w:rsidRPr="00F17391">
        <w:rPr>
          <w:rFonts w:ascii="Calibri" w:hAnsi="Calibri" w:cs="Calibri"/>
        </w:rPr>
        <w:t xml:space="preserve">, </w:t>
      </w:r>
      <w:r w:rsidR="003C7E67">
        <w:rPr>
          <w:rFonts w:ascii="Calibri" w:hAnsi="Calibri" w:cs="Calibri"/>
        </w:rPr>
        <w:t xml:space="preserve">to </w:t>
      </w:r>
      <w:r w:rsidRPr="00F17391">
        <w:rPr>
          <w:rFonts w:ascii="Calibri" w:hAnsi="Calibri" w:cs="Calibri"/>
        </w:rPr>
        <w:t xml:space="preserve">skala problemu nadal </w:t>
      </w:r>
      <w:r w:rsidRPr="00F17391" w:rsidR="00D10E87">
        <w:rPr>
          <w:rFonts w:ascii="Calibri" w:hAnsi="Calibri" w:cs="Calibri"/>
        </w:rPr>
        <w:t>jest poważna</w:t>
      </w:r>
      <w:r w:rsidRPr="00F17391">
        <w:rPr>
          <w:rFonts w:ascii="Calibri" w:hAnsi="Calibri" w:cs="Calibri"/>
        </w:rPr>
        <w:t>.</w:t>
      </w:r>
      <w:r w:rsidRPr="00F17391" w:rsidR="134621E9">
        <w:rPr>
          <w:rFonts w:ascii="Calibri" w:hAnsi="Calibri" w:cs="Calibri"/>
        </w:rPr>
        <w:t xml:space="preserve"> </w:t>
      </w:r>
      <w:r w:rsidRPr="00F17391" w:rsidR="4018CFFE">
        <w:rPr>
          <w:rFonts w:ascii="Calibri" w:hAnsi="Calibri" w:eastAsia="Aptos" w:cs="Calibri"/>
        </w:rPr>
        <w:t>K</w:t>
      </w:r>
      <w:r w:rsidRPr="00F17391" w:rsidR="6DD3EE51">
        <w:rPr>
          <w:rFonts w:ascii="Calibri" w:hAnsi="Calibri" w:eastAsia="Aptos" w:cs="Calibri"/>
        </w:rPr>
        <w:t xml:space="preserve">ażdego dnia w Polsce </w:t>
      </w:r>
      <w:r w:rsidRPr="00F17391" w:rsidR="00D10E87">
        <w:rPr>
          <w:rFonts w:ascii="Calibri" w:hAnsi="Calibri" w:eastAsia="Aptos" w:cs="Calibri"/>
        </w:rPr>
        <w:t xml:space="preserve">6 młodych osób próbuje odebrać sobie życie. </w:t>
      </w:r>
      <w:r w:rsidRPr="00F17391" w:rsidR="11FE5C69">
        <w:rPr>
          <w:rFonts w:ascii="Calibri" w:hAnsi="Calibri" w:eastAsia="Aptos" w:cs="Calibri"/>
        </w:rPr>
        <w:t>W ubiegłym roku aż 161 takich prób zakończyło się śmiercią</w:t>
      </w:r>
      <w:r w:rsidR="00F17391">
        <w:rPr>
          <w:rFonts w:ascii="Calibri" w:hAnsi="Calibri" w:eastAsia="Aptos" w:cs="Calibri"/>
        </w:rPr>
        <w:t>.</w:t>
      </w:r>
    </w:p>
    <w:p w:rsidRPr="00F17391" w:rsidR="00B76B62" w:rsidP="3F13C673" w:rsidRDefault="179FF213" w14:paraId="0FBA108C" w14:textId="02C5998B">
      <w:pPr>
        <w:jc w:val="both"/>
        <w:rPr>
          <w:rFonts w:ascii="Calibri" w:hAnsi="Calibri" w:cs="Calibri"/>
          <w:b w:val="1"/>
          <w:bCs w:val="1"/>
        </w:rPr>
      </w:pPr>
      <w:r w:rsidRPr="69134D3A" w:rsidR="179FF213">
        <w:rPr>
          <w:rFonts w:ascii="Calibri" w:hAnsi="Calibri" w:cs="Calibri"/>
        </w:rPr>
        <w:t xml:space="preserve">– </w:t>
      </w:r>
      <w:r w:rsidRPr="69134D3A" w:rsidR="00997AA0">
        <w:rPr>
          <w:rFonts w:ascii="Calibri" w:hAnsi="Calibri" w:cs="Calibri"/>
          <w:i w:val="1"/>
          <w:iCs w:val="1"/>
        </w:rPr>
        <w:t xml:space="preserve">Rok 2025 przyniósł pierwszy od ponad </w:t>
      </w:r>
      <w:r w:rsidRPr="69134D3A" w:rsidR="00AB3CEC">
        <w:rPr>
          <w:rFonts w:ascii="Calibri" w:hAnsi="Calibri" w:cs="Calibri"/>
          <w:i w:val="1"/>
          <w:iCs w:val="1"/>
        </w:rPr>
        <w:t>5</w:t>
      </w:r>
      <w:r w:rsidRPr="69134D3A" w:rsidR="00AB3CEC">
        <w:rPr>
          <w:rFonts w:ascii="Calibri" w:hAnsi="Calibri" w:cs="Calibri"/>
          <w:i w:val="1"/>
          <w:iCs w:val="1"/>
        </w:rPr>
        <w:t xml:space="preserve"> </w:t>
      </w:r>
      <w:r w:rsidRPr="69134D3A" w:rsidR="00997AA0">
        <w:rPr>
          <w:rFonts w:ascii="Calibri" w:hAnsi="Calibri" w:cs="Calibri"/>
          <w:i w:val="1"/>
          <w:iCs w:val="1"/>
        </w:rPr>
        <w:t>lat spadek liczby prób samobójczych wśród osób poniżej 19. roku życia. To ważny sygnał pokazujący, że profilaktyka działa. Coraz więcej nauczycieli potrafi udzielić pierwszej pomocy emocjonalnej i rozpoznać oznaki kryzysu samobójczego. Programy takie jak Wspierająca Szkoła pomagają budować kompetencje dorosłych, którzy są najbliżej młodych ludzi, przede wszystkim poprzez szkolenia, </w:t>
      </w:r>
      <w:r w:rsidRPr="69134D3A" w:rsidR="00997AA0">
        <w:rPr>
          <w:rFonts w:ascii="Calibri" w:hAnsi="Calibri" w:cs="Calibri"/>
          <w:i w:val="1"/>
          <w:iCs w:val="1"/>
        </w:rPr>
        <w:t>webinary</w:t>
      </w:r>
      <w:r w:rsidRPr="69134D3A" w:rsidR="00997AA0">
        <w:rPr>
          <w:rFonts w:ascii="Calibri" w:hAnsi="Calibri" w:cs="Calibri"/>
          <w:i w:val="1"/>
          <w:iCs w:val="1"/>
        </w:rPr>
        <w:t> i indywidualne konsultacje dla rodziców i nauczycieli, ale również pakiety edukacyjne</w:t>
      </w:r>
      <w:r w:rsidRPr="69134D3A" w:rsidR="00997AA0">
        <w:rPr>
          <w:rFonts w:ascii="Calibri" w:hAnsi="Calibri" w:cs="Calibri"/>
        </w:rPr>
        <w:t xml:space="preserve"> </w:t>
      </w:r>
      <w:r w:rsidRPr="69134D3A" w:rsidR="179FF213">
        <w:rPr>
          <w:rFonts w:ascii="Calibri" w:hAnsi="Calibri" w:cs="Calibri"/>
        </w:rPr>
        <w:t xml:space="preserve">– mówi </w:t>
      </w:r>
      <w:r w:rsidRPr="69134D3A" w:rsidR="179FF213">
        <w:rPr>
          <w:rFonts w:ascii="Calibri" w:hAnsi="Calibri" w:cs="Calibri"/>
          <w:b w:val="1"/>
          <w:bCs w:val="1"/>
        </w:rPr>
        <w:t>Paulina Piechna-</w:t>
      </w:r>
      <w:r w:rsidRPr="69134D3A" w:rsidR="179FF213">
        <w:rPr>
          <w:rFonts w:ascii="Calibri" w:hAnsi="Calibri" w:cs="Calibri"/>
          <w:b w:val="1"/>
          <w:bCs w:val="1"/>
        </w:rPr>
        <w:t>Więckiewicz</w:t>
      </w:r>
      <w:r w:rsidRPr="69134D3A" w:rsidR="179FF213">
        <w:rPr>
          <w:rFonts w:ascii="Calibri" w:hAnsi="Calibri" w:cs="Calibri"/>
        </w:rPr>
        <w:t>,</w:t>
      </w:r>
      <w:r w:rsidRPr="69134D3A" w:rsidR="179FF213">
        <w:rPr>
          <w:rFonts w:ascii="Calibri" w:hAnsi="Calibri" w:cs="Calibri"/>
          <w:b w:val="1"/>
          <w:bCs w:val="1"/>
        </w:rPr>
        <w:t xml:space="preserve"> </w:t>
      </w:r>
      <w:r w:rsidRPr="69134D3A" w:rsidR="00AB3CEC">
        <w:rPr>
          <w:rFonts w:ascii="Calibri" w:hAnsi="Calibri" w:cs="Calibri"/>
        </w:rPr>
        <w:t>p</w:t>
      </w:r>
      <w:r w:rsidRPr="69134D3A" w:rsidR="179FF213">
        <w:rPr>
          <w:rFonts w:ascii="Calibri" w:hAnsi="Calibri" w:cs="Calibri"/>
        </w:rPr>
        <w:t xml:space="preserve">odsekretarz </w:t>
      </w:r>
      <w:r w:rsidRPr="69134D3A" w:rsidR="00AB3CEC">
        <w:rPr>
          <w:rFonts w:ascii="Calibri" w:hAnsi="Calibri" w:cs="Calibri"/>
        </w:rPr>
        <w:t>s</w:t>
      </w:r>
      <w:r w:rsidRPr="69134D3A" w:rsidR="179FF213">
        <w:rPr>
          <w:rFonts w:ascii="Calibri" w:hAnsi="Calibri" w:cs="Calibri"/>
        </w:rPr>
        <w:t>tanu w Ministerstwie Edukacji Narodowej.</w:t>
      </w:r>
    </w:p>
    <w:p w:rsidRPr="00F17391" w:rsidR="00B76B62" w:rsidP="009268F6" w:rsidRDefault="18D982B2" w14:paraId="15589F4F" w14:textId="2F028E63">
      <w:pPr>
        <w:pStyle w:val="Nagwek1"/>
        <w:spacing w:before="0"/>
        <w:rPr>
          <w:rFonts w:ascii="Calibri" w:hAnsi="Calibri" w:cs="Calibri"/>
          <w:b/>
          <w:bCs/>
          <w:color w:val="auto"/>
          <w:sz w:val="22"/>
          <w:szCs w:val="22"/>
        </w:rPr>
      </w:pPr>
      <w:r w:rsidRPr="00F17391">
        <w:rPr>
          <w:rFonts w:ascii="Calibri" w:hAnsi="Calibri" w:cs="Calibri"/>
          <w:b/>
          <w:bCs/>
          <w:color w:val="auto"/>
          <w:sz w:val="22"/>
          <w:szCs w:val="22"/>
        </w:rPr>
        <w:t xml:space="preserve">Od </w:t>
      </w:r>
      <w:r w:rsidRPr="00F17391" w:rsidR="002C1ED9">
        <w:rPr>
          <w:rFonts w:ascii="Calibri" w:hAnsi="Calibri" w:cs="Calibri"/>
          <w:b/>
          <w:bCs/>
          <w:color w:val="auto"/>
          <w:sz w:val="22"/>
          <w:szCs w:val="22"/>
        </w:rPr>
        <w:t xml:space="preserve">wiedzy teoretycznej do praktycznej pomocy </w:t>
      </w:r>
    </w:p>
    <w:p w:rsidRPr="00F17391" w:rsidR="00B76B62" w:rsidP="3F13C673" w:rsidRDefault="37E708E6" w14:paraId="73EFC6D8" w14:textId="4EB0A3E4">
      <w:pPr>
        <w:jc w:val="both"/>
        <w:rPr>
          <w:rFonts w:ascii="Calibri" w:hAnsi="Calibri" w:cs="Calibri"/>
        </w:rPr>
      </w:pPr>
      <w:r w:rsidRPr="00F17391">
        <w:rPr>
          <w:rFonts w:ascii="Calibri" w:hAnsi="Calibri" w:cs="Calibri"/>
        </w:rPr>
        <w:t xml:space="preserve">Dzięki dofinansowaniu Ministerstwa Edukacji Narodowej w drugiej edycji programu Wspierająca Szkoła wzięło udział </w:t>
      </w:r>
      <w:r w:rsidRPr="00F17391" w:rsidR="00D10E87">
        <w:rPr>
          <w:rFonts w:ascii="Calibri" w:hAnsi="Calibri" w:cs="Calibri"/>
        </w:rPr>
        <w:t xml:space="preserve">prawie </w:t>
      </w:r>
      <w:r w:rsidRPr="00F17391">
        <w:rPr>
          <w:rFonts w:ascii="Calibri" w:hAnsi="Calibri" w:cs="Calibri"/>
        </w:rPr>
        <w:t xml:space="preserve">dwa razy więcej </w:t>
      </w:r>
      <w:r w:rsidRPr="00F17391" w:rsidR="0D83ABAB">
        <w:rPr>
          <w:rFonts w:ascii="Calibri" w:hAnsi="Calibri" w:cs="Calibri"/>
        </w:rPr>
        <w:t>placówek niż w pierwszej.</w:t>
      </w:r>
    </w:p>
    <w:p w:rsidRPr="00F17391" w:rsidR="005A681A" w:rsidP="3F13C673" w:rsidRDefault="37E708E6" w14:paraId="52175814" w14:textId="5E06F9BA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17391">
        <w:rPr>
          <w:rFonts w:ascii="Calibri" w:hAnsi="Calibri" w:cs="Calibri"/>
        </w:rPr>
        <w:t xml:space="preserve">W szkoleniach uczestniczyło </w:t>
      </w:r>
      <w:r w:rsidRPr="00F17391" w:rsidR="00702734">
        <w:rPr>
          <w:rFonts w:ascii="Calibri" w:hAnsi="Calibri" w:cs="Calibri"/>
        </w:rPr>
        <w:t xml:space="preserve">ponad </w:t>
      </w:r>
      <w:r w:rsidRPr="00F17391" w:rsidR="00D10E87">
        <w:rPr>
          <w:rFonts w:ascii="Calibri" w:hAnsi="Calibri" w:cs="Calibri"/>
          <w:b/>
          <w:bCs/>
        </w:rPr>
        <w:t>26</w:t>
      </w:r>
      <w:r w:rsidRPr="00F17391" w:rsidR="00702734">
        <w:rPr>
          <w:rFonts w:ascii="Calibri" w:hAnsi="Calibri" w:cs="Calibri"/>
          <w:b/>
          <w:bCs/>
        </w:rPr>
        <w:t>00</w:t>
      </w:r>
      <w:r w:rsidRPr="00F17391">
        <w:rPr>
          <w:rFonts w:ascii="Calibri" w:hAnsi="Calibri" w:cs="Calibri"/>
          <w:b/>
          <w:bCs/>
        </w:rPr>
        <w:t xml:space="preserve"> </w:t>
      </w:r>
      <w:r w:rsidRPr="00F17391">
        <w:rPr>
          <w:rFonts w:ascii="Calibri" w:hAnsi="Calibri" w:cs="Calibri"/>
        </w:rPr>
        <w:t>nauczycieli</w:t>
      </w:r>
      <w:r w:rsidRPr="00F17391" w:rsidR="00702734">
        <w:rPr>
          <w:rFonts w:ascii="Calibri" w:hAnsi="Calibri" w:cs="Calibri"/>
        </w:rPr>
        <w:t>.</w:t>
      </w:r>
    </w:p>
    <w:p w:rsidR="00F17391" w:rsidP="005A681A" w:rsidRDefault="37E708E6" w14:paraId="681CF03F" w14:textId="77777777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17391">
        <w:rPr>
          <w:rFonts w:ascii="Calibri" w:hAnsi="Calibri" w:cs="Calibri"/>
        </w:rPr>
        <w:t xml:space="preserve">W </w:t>
      </w:r>
      <w:r w:rsidRPr="00F17391" w:rsidR="00702734">
        <w:rPr>
          <w:rFonts w:ascii="Calibri" w:hAnsi="Calibri" w:cs="Calibri"/>
        </w:rPr>
        <w:t>webinarach</w:t>
      </w:r>
      <w:r w:rsidRPr="00F17391">
        <w:rPr>
          <w:rFonts w:ascii="Calibri" w:hAnsi="Calibri" w:cs="Calibri"/>
        </w:rPr>
        <w:t xml:space="preserve"> edukacyjnych dla rodziców i opiekunów wzięło udział </w:t>
      </w:r>
      <w:r w:rsidRPr="00F17391" w:rsidR="00702734">
        <w:rPr>
          <w:rFonts w:ascii="Calibri" w:hAnsi="Calibri" w:cs="Calibri"/>
        </w:rPr>
        <w:t xml:space="preserve">niemal </w:t>
      </w:r>
      <w:r w:rsidRPr="00F17391" w:rsidR="00702734">
        <w:rPr>
          <w:rFonts w:ascii="Calibri" w:hAnsi="Calibri" w:cs="Calibri"/>
          <w:b/>
          <w:bCs/>
        </w:rPr>
        <w:t>2900</w:t>
      </w:r>
      <w:r w:rsidRPr="00F17391">
        <w:rPr>
          <w:rFonts w:ascii="Calibri" w:hAnsi="Calibri" w:cs="Calibri"/>
          <w:b/>
          <w:bCs/>
        </w:rPr>
        <w:t xml:space="preserve"> </w:t>
      </w:r>
      <w:r w:rsidRPr="00F17391">
        <w:rPr>
          <w:rFonts w:ascii="Calibri" w:hAnsi="Calibri" w:cs="Calibri"/>
        </w:rPr>
        <w:t>osób</w:t>
      </w:r>
      <w:r w:rsidR="00F17391">
        <w:rPr>
          <w:rFonts w:ascii="Calibri" w:hAnsi="Calibri" w:cs="Calibri"/>
        </w:rPr>
        <w:t>.</w:t>
      </w:r>
    </w:p>
    <w:p w:rsidR="00F17391" w:rsidP="005A681A" w:rsidRDefault="5C253E99" w14:paraId="70D4D8D2" w14:textId="71A00D29">
      <w:pPr>
        <w:jc w:val="both"/>
        <w:rPr>
          <w:rFonts w:ascii="Calibri" w:hAnsi="Calibri" w:cs="Calibri"/>
        </w:rPr>
      </w:pPr>
      <w:r w:rsidRPr="00F17391">
        <w:rPr>
          <w:rFonts w:ascii="Calibri" w:hAnsi="Calibri" w:cs="Calibri"/>
        </w:rPr>
        <w:t xml:space="preserve">W ramach </w:t>
      </w:r>
      <w:r w:rsidRPr="00F17391" w:rsidR="1C4F092F">
        <w:rPr>
          <w:rFonts w:ascii="Calibri" w:hAnsi="Calibri" w:cs="Calibri"/>
        </w:rPr>
        <w:t xml:space="preserve">projektu </w:t>
      </w:r>
      <w:r w:rsidRPr="00F17391">
        <w:rPr>
          <w:rFonts w:ascii="Calibri" w:hAnsi="Calibri" w:cs="Calibri"/>
        </w:rPr>
        <w:t xml:space="preserve">nauczyciele, pedagodzy i psycholodzy szkolni, a także rodzice i opiekunowie zdobywają wiedzę i praktyczne umiejętności, które pomagają lepiej wspierać dzieci i młodzież oraz reagować w trudnych sytuacjach. </w:t>
      </w:r>
      <w:r w:rsidRPr="00F17391" w:rsidR="07E9220C">
        <w:rPr>
          <w:rFonts w:ascii="Calibri" w:hAnsi="Calibri" w:cs="Calibri"/>
        </w:rPr>
        <w:t xml:space="preserve">Podczas szkoleń </w:t>
      </w:r>
      <w:r w:rsidRPr="00F17391" w:rsidR="0A462038">
        <w:rPr>
          <w:rFonts w:ascii="Calibri" w:hAnsi="Calibri" w:cs="Calibri"/>
        </w:rPr>
        <w:t>eksperci</w:t>
      </w:r>
      <w:r w:rsidRPr="00F17391" w:rsidR="07E9220C">
        <w:rPr>
          <w:rFonts w:ascii="Calibri" w:hAnsi="Calibri" w:cs="Calibri"/>
        </w:rPr>
        <w:t xml:space="preserve"> uczą między innymi</w:t>
      </w:r>
      <w:r w:rsidR="00AB3CEC">
        <w:rPr>
          <w:rFonts w:ascii="Calibri" w:hAnsi="Calibri" w:cs="Calibri"/>
        </w:rPr>
        <w:t>,</w:t>
      </w:r>
      <w:r w:rsidRPr="00F17391" w:rsidR="07E9220C">
        <w:rPr>
          <w:rFonts w:ascii="Calibri" w:hAnsi="Calibri" w:cs="Calibri"/>
        </w:rPr>
        <w:t xml:space="preserve"> jak rozpoznać kryzys</w:t>
      </w:r>
      <w:r w:rsidRPr="00F17391" w:rsidR="005A681A">
        <w:rPr>
          <w:rFonts w:ascii="Calibri" w:hAnsi="Calibri" w:cs="Calibri"/>
        </w:rPr>
        <w:t xml:space="preserve"> </w:t>
      </w:r>
      <w:r w:rsidRPr="00F17391" w:rsidR="07E9220C">
        <w:rPr>
          <w:rFonts w:ascii="Calibri" w:hAnsi="Calibri" w:cs="Calibri"/>
        </w:rPr>
        <w:lastRenderedPageBreak/>
        <w:t>emocjonalny u młodej osob</w:t>
      </w:r>
      <w:r w:rsidRPr="00F17391" w:rsidR="62932824">
        <w:rPr>
          <w:rFonts w:ascii="Calibri" w:hAnsi="Calibri" w:cs="Calibri"/>
        </w:rPr>
        <w:t xml:space="preserve">y, jak </w:t>
      </w:r>
      <w:r w:rsidRPr="00F17391" w:rsidR="07E9220C">
        <w:rPr>
          <w:rFonts w:ascii="Calibri" w:hAnsi="Calibri" w:cs="Calibri"/>
        </w:rPr>
        <w:t xml:space="preserve">komunikować się z nią oraz rodzicami. </w:t>
      </w:r>
      <w:r w:rsidRPr="00F17391" w:rsidR="7DAF8565">
        <w:rPr>
          <w:rFonts w:ascii="Calibri" w:hAnsi="Calibri" w:cs="Calibri"/>
        </w:rPr>
        <w:t>Pokazują również zasady</w:t>
      </w:r>
      <w:r w:rsidRPr="00F17391" w:rsidR="07E9220C">
        <w:rPr>
          <w:rFonts w:ascii="Calibri" w:hAnsi="Calibri" w:cs="Calibri"/>
        </w:rPr>
        <w:t xml:space="preserve"> pierwszej pomocy emocjonalnej</w:t>
      </w:r>
      <w:r w:rsidR="007352D9">
        <w:rPr>
          <w:rFonts w:ascii="Calibri" w:hAnsi="Calibri" w:cs="Calibri"/>
        </w:rPr>
        <w:t>, czyli</w:t>
      </w:r>
      <w:r w:rsidRPr="00F17391" w:rsidR="07E9220C">
        <w:rPr>
          <w:rFonts w:ascii="Calibri" w:hAnsi="Calibri" w:cs="Calibri"/>
        </w:rPr>
        <w:t xml:space="preserve"> </w:t>
      </w:r>
      <w:r w:rsidR="000971F1">
        <w:rPr>
          <w:rFonts w:ascii="Calibri" w:hAnsi="Calibri" w:cs="Calibri"/>
        </w:rPr>
        <w:t xml:space="preserve">metodę </w:t>
      </w:r>
      <w:r w:rsidRPr="00F17391" w:rsidR="07E9220C">
        <w:rPr>
          <w:rFonts w:ascii="Calibri" w:hAnsi="Calibri" w:cs="Calibri"/>
        </w:rPr>
        <w:t xml:space="preserve">4Z: zauważ </w:t>
      </w:r>
      <w:r w:rsidRPr="00F17391" w:rsidR="51214BE9">
        <w:rPr>
          <w:rFonts w:ascii="Calibri" w:hAnsi="Calibri" w:cs="Calibri"/>
        </w:rPr>
        <w:t xml:space="preserve">– </w:t>
      </w:r>
      <w:r w:rsidRPr="00F17391" w:rsidR="07E9220C">
        <w:rPr>
          <w:rFonts w:ascii="Calibri" w:hAnsi="Calibri" w:cs="Calibri"/>
        </w:rPr>
        <w:t>zapytaj – zaakceptuj – zareaguj</w:t>
      </w:r>
      <w:r w:rsidR="00F17391">
        <w:rPr>
          <w:rFonts w:ascii="Calibri" w:hAnsi="Calibri" w:cs="Calibri"/>
        </w:rPr>
        <w:t>.</w:t>
      </w:r>
    </w:p>
    <w:p w:rsidR="00F17391" w:rsidP="3F13C673" w:rsidRDefault="242E074D" w14:paraId="7542B3D0" w14:textId="2425C96C">
      <w:pPr>
        <w:jc w:val="both"/>
        <w:rPr>
          <w:rFonts w:ascii="Calibri" w:hAnsi="Calibri" w:cs="Calibri"/>
        </w:rPr>
      </w:pPr>
      <w:r w:rsidRPr="00F17391">
        <w:rPr>
          <w:rFonts w:ascii="Calibri" w:hAnsi="Calibri" w:cs="Calibri"/>
        </w:rPr>
        <w:t xml:space="preserve">Ważną częścią programu jest dokument przygotowywany przez szkołę we współpracy ze specjalistą </w:t>
      </w:r>
      <w:proofErr w:type="spellStart"/>
      <w:r w:rsidRPr="00F17391">
        <w:rPr>
          <w:rFonts w:ascii="Calibri" w:hAnsi="Calibri" w:cs="Calibri"/>
        </w:rPr>
        <w:t>suicydologiem</w:t>
      </w:r>
      <w:proofErr w:type="spellEnd"/>
      <w:r w:rsidRPr="00F17391">
        <w:rPr>
          <w:rFonts w:ascii="Calibri" w:hAnsi="Calibri" w:cs="Calibri"/>
        </w:rPr>
        <w:t>, określa</w:t>
      </w:r>
      <w:r w:rsidR="007352D9">
        <w:rPr>
          <w:rFonts w:ascii="Calibri" w:hAnsi="Calibri" w:cs="Calibri"/>
        </w:rPr>
        <w:t>jący</w:t>
      </w:r>
      <w:r w:rsidRPr="00F17391">
        <w:rPr>
          <w:rFonts w:ascii="Calibri" w:hAnsi="Calibri" w:cs="Calibri"/>
        </w:rPr>
        <w:t xml:space="preserve"> zasady postępowania w sytuacji kryzysowej</w:t>
      </w:r>
      <w:r w:rsidR="00F17391">
        <w:rPr>
          <w:rFonts w:ascii="Calibri" w:hAnsi="Calibri" w:cs="Calibri"/>
        </w:rPr>
        <w:t>.</w:t>
      </w:r>
    </w:p>
    <w:p w:rsidRPr="00F17391" w:rsidR="00B76B62" w:rsidP="3F13C673" w:rsidRDefault="3AB1A6B0" w14:paraId="2F592D10" w14:textId="7DB7B1F9">
      <w:pPr>
        <w:jc w:val="both"/>
        <w:rPr>
          <w:rFonts w:ascii="Calibri" w:hAnsi="Calibri" w:cs="Calibri"/>
        </w:rPr>
      </w:pPr>
      <w:r w:rsidRPr="48B41B92" w:rsidR="3AB1A6B0">
        <w:rPr>
          <w:rFonts w:ascii="Calibri" w:hAnsi="Calibri" w:cs="Calibri"/>
        </w:rPr>
        <w:t>–</w:t>
      </w:r>
      <w:r w:rsidRPr="48B41B92" w:rsidR="0BC563B7">
        <w:rPr>
          <w:rFonts w:ascii="Calibri" w:hAnsi="Calibri" w:cs="Calibri"/>
        </w:rPr>
        <w:t xml:space="preserve"> </w:t>
      </w:r>
      <w:r w:rsidRPr="48B41B92" w:rsidR="0BC563B7">
        <w:rPr>
          <w:rFonts w:ascii="Calibri" w:hAnsi="Calibri" w:cs="Calibri"/>
          <w:i w:val="1"/>
          <w:iCs w:val="1"/>
        </w:rPr>
        <w:t>W kryzysie psychicznym dzieci i młodzieży wsparcia potrzebują także dorośli – nauczyciele, rodzice i opiekunowie. Dlatego wyposażamy ich w wiedzę</w:t>
      </w:r>
      <w:r w:rsidRPr="48B41B92" w:rsidR="5B589D50">
        <w:rPr>
          <w:rFonts w:ascii="Calibri" w:hAnsi="Calibri" w:cs="Calibri"/>
          <w:i w:val="1"/>
          <w:iCs w:val="1"/>
        </w:rPr>
        <w:t xml:space="preserve">, </w:t>
      </w:r>
      <w:r w:rsidRPr="48B41B92" w:rsidR="007352D9">
        <w:rPr>
          <w:rFonts w:ascii="Calibri" w:hAnsi="Calibri" w:cs="Calibri"/>
          <w:i w:val="1"/>
          <w:iCs w:val="1"/>
        </w:rPr>
        <w:t xml:space="preserve">pokazujemy </w:t>
      </w:r>
      <w:r w:rsidRPr="48B41B92" w:rsidR="5B589D50">
        <w:rPr>
          <w:rFonts w:ascii="Calibri" w:hAnsi="Calibri" w:cs="Calibri"/>
          <w:i w:val="1"/>
          <w:iCs w:val="1"/>
        </w:rPr>
        <w:t>procedury postępowania i konkretne</w:t>
      </w:r>
      <w:r w:rsidRPr="48B41B92" w:rsidR="55B1AF38">
        <w:rPr>
          <w:rFonts w:ascii="Calibri" w:hAnsi="Calibri" w:cs="Calibri"/>
          <w:i w:val="1"/>
          <w:iCs w:val="1"/>
        </w:rPr>
        <w:t xml:space="preserve"> </w:t>
      </w:r>
      <w:r w:rsidRPr="48B41B92" w:rsidR="79A59E6A">
        <w:rPr>
          <w:rFonts w:ascii="Calibri" w:hAnsi="Calibri" w:cs="Calibri"/>
          <w:i w:val="1"/>
          <w:iCs w:val="1"/>
        </w:rPr>
        <w:t>narzędzia,</w:t>
      </w:r>
      <w:r w:rsidRPr="48B41B92" w:rsidR="5F521CEB">
        <w:rPr>
          <w:rFonts w:ascii="Calibri" w:hAnsi="Calibri" w:cs="Calibri"/>
          <w:i w:val="1"/>
          <w:iCs w:val="1"/>
        </w:rPr>
        <w:t xml:space="preserve"> czyli </w:t>
      </w:r>
      <w:r w:rsidRPr="48B41B92" w:rsidR="5B589D50">
        <w:rPr>
          <w:rFonts w:ascii="Calibri" w:hAnsi="Calibri" w:cs="Calibri"/>
          <w:i w:val="1"/>
          <w:iCs w:val="1"/>
        </w:rPr>
        <w:t>wskazówki</w:t>
      </w:r>
      <w:r w:rsidRPr="48B41B92" w:rsidR="0BC563B7">
        <w:rPr>
          <w:rFonts w:ascii="Calibri" w:hAnsi="Calibri" w:cs="Calibri"/>
          <w:i w:val="1"/>
          <w:iCs w:val="1"/>
        </w:rPr>
        <w:t xml:space="preserve">, które pomagają zauważyć niepokojące sygnały i właściwie reagować. </w:t>
      </w:r>
      <w:r w:rsidRPr="48B41B92" w:rsidR="00940307">
        <w:rPr>
          <w:rFonts w:ascii="Calibri" w:hAnsi="Calibri" w:cs="Calibri"/>
          <w:i w:val="1"/>
          <w:iCs w:val="1"/>
        </w:rPr>
        <w:t>T</w:t>
      </w:r>
      <w:r w:rsidRPr="48B41B92" w:rsidR="0BC563B7">
        <w:rPr>
          <w:rFonts w:ascii="Calibri" w:hAnsi="Calibri" w:cs="Calibri"/>
          <w:i w:val="1"/>
          <w:iCs w:val="1"/>
        </w:rPr>
        <w:t>o działa</w:t>
      </w:r>
      <w:r w:rsidRPr="48B41B92" w:rsidR="00940307">
        <w:rPr>
          <w:rFonts w:ascii="Calibri" w:hAnsi="Calibri" w:cs="Calibri"/>
          <w:i w:val="1"/>
          <w:iCs w:val="1"/>
        </w:rPr>
        <w:t xml:space="preserve"> i wiemy to bezpośrednio od dyrektorów szkół</w:t>
      </w:r>
      <w:r w:rsidRPr="48B41B92" w:rsidR="00461C35">
        <w:rPr>
          <w:rFonts w:ascii="Calibri" w:hAnsi="Calibri" w:cs="Calibri"/>
        </w:rPr>
        <w:t xml:space="preserve"> </w:t>
      </w:r>
      <w:r w:rsidRPr="48B41B92" w:rsidR="0BC563B7">
        <w:rPr>
          <w:rFonts w:ascii="Calibri" w:hAnsi="Calibri" w:cs="Calibri"/>
        </w:rPr>
        <w:t xml:space="preserve">– mówi </w:t>
      </w:r>
      <w:r w:rsidRPr="48B41B92" w:rsidR="06B0CE34">
        <w:rPr>
          <w:rFonts w:ascii="Calibri" w:hAnsi="Calibri" w:cs="Calibri"/>
          <w:b w:val="1"/>
          <w:bCs w:val="1"/>
        </w:rPr>
        <w:t>Katarzyna Dubno</w:t>
      </w:r>
      <w:r w:rsidRPr="48B41B92" w:rsidR="06B0CE34">
        <w:rPr>
          <w:rFonts w:ascii="Calibri" w:hAnsi="Calibri" w:cs="Calibri"/>
        </w:rPr>
        <w:t>,</w:t>
      </w:r>
      <w:r w:rsidRPr="48B41B92" w:rsidR="06B0CE34">
        <w:rPr>
          <w:rFonts w:ascii="Calibri" w:hAnsi="Calibri" w:cs="Calibri"/>
          <w:b w:val="1"/>
          <w:bCs w:val="1"/>
        </w:rPr>
        <w:t xml:space="preserve"> </w:t>
      </w:r>
      <w:r w:rsidRPr="48B41B92" w:rsidR="007352D9">
        <w:rPr>
          <w:rFonts w:ascii="Calibri" w:hAnsi="Calibri" w:cs="Calibri"/>
        </w:rPr>
        <w:t>c</w:t>
      </w:r>
      <w:r w:rsidRPr="48B41B92" w:rsidR="06B0CE34">
        <w:rPr>
          <w:rFonts w:ascii="Calibri" w:hAnsi="Calibri" w:cs="Calibri"/>
        </w:rPr>
        <w:t xml:space="preserve">złonek </w:t>
      </w:r>
      <w:r w:rsidRPr="48B41B92" w:rsidR="007352D9">
        <w:rPr>
          <w:rFonts w:ascii="Calibri" w:hAnsi="Calibri" w:cs="Calibri"/>
        </w:rPr>
        <w:t>z</w:t>
      </w:r>
      <w:r w:rsidRPr="48B41B92" w:rsidR="06B0CE34">
        <w:rPr>
          <w:rFonts w:ascii="Calibri" w:hAnsi="Calibri" w:cs="Calibri"/>
        </w:rPr>
        <w:t xml:space="preserve">arządu Fundacji </w:t>
      </w:r>
      <w:r w:rsidRPr="48B41B92" w:rsidR="06B0CE34">
        <w:rPr>
          <w:rFonts w:ascii="Calibri" w:hAnsi="Calibri" w:cs="Calibri"/>
        </w:rPr>
        <w:t>Adamed</w:t>
      </w:r>
      <w:r w:rsidRPr="48B41B92" w:rsidR="06B0CE34">
        <w:rPr>
          <w:rFonts w:ascii="Calibri" w:hAnsi="Calibri" w:cs="Calibri"/>
        </w:rPr>
        <w:t>.</w:t>
      </w:r>
    </w:p>
    <w:p w:rsidRPr="00F17391" w:rsidR="00B76B62" w:rsidP="009268F6" w:rsidRDefault="281809CC" w14:paraId="6FB3FE93" w14:textId="18DC9C2B">
      <w:pPr>
        <w:pStyle w:val="Nagwek1"/>
        <w:spacing w:before="0"/>
        <w:rPr>
          <w:rFonts w:ascii="Calibri" w:hAnsi="Calibri" w:cs="Calibri"/>
          <w:b/>
          <w:bCs/>
          <w:color w:val="auto"/>
          <w:sz w:val="22"/>
          <w:szCs w:val="22"/>
        </w:rPr>
      </w:pPr>
      <w:r w:rsidRPr="00F17391">
        <w:rPr>
          <w:rFonts w:ascii="Calibri" w:hAnsi="Calibri" w:cs="Calibri"/>
          <w:b/>
          <w:bCs/>
          <w:color w:val="auto"/>
          <w:sz w:val="22"/>
          <w:szCs w:val="22"/>
        </w:rPr>
        <w:t>Wsparcie dla uczniów zaczyna się od dorosłych</w:t>
      </w:r>
    </w:p>
    <w:p w:rsidRPr="00F17391" w:rsidR="00B76B62" w:rsidP="00AD76A4" w:rsidRDefault="0FEAE4AB" w14:paraId="42D2C44F" w14:textId="5656AC97">
      <w:pPr>
        <w:jc w:val="both"/>
        <w:rPr>
          <w:rFonts w:ascii="Calibri" w:hAnsi="Calibri" w:cs="Calibri"/>
        </w:rPr>
      </w:pPr>
      <w:r w:rsidRPr="48B41B92" w:rsidR="0FEAE4AB">
        <w:rPr>
          <w:rFonts w:ascii="Calibri" w:hAnsi="Calibri" w:cs="Calibri"/>
        </w:rPr>
        <w:t>–</w:t>
      </w:r>
      <w:r w:rsidRPr="48B41B92" w:rsidR="00F17391">
        <w:rPr>
          <w:rFonts w:ascii="Calibri" w:hAnsi="Calibri" w:cs="Calibri"/>
        </w:rPr>
        <w:t xml:space="preserve"> </w:t>
      </w:r>
      <w:r w:rsidRPr="48B41B92" w:rsidR="005028C4">
        <w:rPr>
          <w:rFonts w:ascii="Calibri" w:hAnsi="Calibri" w:cs="Calibri"/>
          <w:i w:val="1"/>
          <w:iCs w:val="1"/>
        </w:rPr>
        <w:t xml:space="preserve">Z </w:t>
      </w:r>
      <w:r w:rsidRPr="48B41B92" w:rsidR="00AD76A4">
        <w:rPr>
          <w:rFonts w:ascii="Calibri" w:hAnsi="Calibri" w:cs="Calibri"/>
          <w:i w:val="1"/>
          <w:iCs w:val="1"/>
        </w:rPr>
        <w:t xml:space="preserve">najnowszych ogólnopolskich </w:t>
      </w:r>
      <w:r w:rsidRPr="48B41B92" w:rsidR="005028C4">
        <w:rPr>
          <w:rFonts w:ascii="Calibri" w:hAnsi="Calibri" w:cs="Calibri"/>
          <w:i w:val="1"/>
          <w:iCs w:val="1"/>
        </w:rPr>
        <w:t xml:space="preserve">badań </w:t>
      </w:r>
      <w:r w:rsidRPr="48B41B92" w:rsidR="00AD76A4">
        <w:rPr>
          <w:rFonts w:ascii="Calibri" w:hAnsi="Calibri" w:cs="Calibri"/>
          <w:i w:val="1"/>
          <w:iCs w:val="1"/>
        </w:rPr>
        <w:t xml:space="preserve">reprezentatywnych opublikowanych w raporcie „Dobre i złe wiadomości </w:t>
      </w:r>
      <w:r w:rsidRPr="48B41B92" w:rsidR="005647A3">
        <w:rPr>
          <w:rFonts w:ascii="Calibri" w:hAnsi="Calibri" w:cs="Calibri"/>
          <w:i w:val="1"/>
          <w:iCs w:val="1"/>
        </w:rPr>
        <w:t>–</w:t>
      </w:r>
      <w:r w:rsidRPr="48B41B92" w:rsidR="00AD76A4">
        <w:rPr>
          <w:rFonts w:ascii="Calibri" w:hAnsi="Calibri" w:cs="Calibri"/>
          <w:i w:val="1"/>
          <w:iCs w:val="1"/>
        </w:rPr>
        <w:t xml:space="preserve"> życie online i offline a zdrowie psychiczne polskich nastolatków</w:t>
      </w:r>
      <w:r w:rsidRPr="48B41B92" w:rsidR="005647A3">
        <w:rPr>
          <w:rFonts w:ascii="Calibri" w:hAnsi="Calibri" w:cs="Calibri"/>
          <w:i w:val="1"/>
          <w:iCs w:val="1"/>
        </w:rPr>
        <w:t>”</w:t>
      </w:r>
      <w:r w:rsidRPr="48B41B92" w:rsidR="00AD76A4">
        <w:rPr>
          <w:rFonts w:ascii="Calibri" w:hAnsi="Calibri" w:cs="Calibri"/>
          <w:i w:val="1"/>
          <w:iCs w:val="1"/>
        </w:rPr>
        <w:t xml:space="preserve"> </w:t>
      </w:r>
      <w:r w:rsidRPr="48B41B92" w:rsidR="005028C4">
        <w:rPr>
          <w:rFonts w:ascii="Calibri" w:hAnsi="Calibri" w:cs="Calibri"/>
          <w:i w:val="1"/>
          <w:iCs w:val="1"/>
        </w:rPr>
        <w:t xml:space="preserve">wynika, że najczęstszy rodzaj przemocy, jakiej doświadczają dzieci i młodzież z </w:t>
      </w:r>
      <w:r w:rsidRPr="48B41B92" w:rsidR="005028C4">
        <w:rPr>
          <w:rFonts w:ascii="Calibri" w:hAnsi="Calibri" w:cs="Calibri"/>
          <w:i w:val="1"/>
          <w:iCs w:val="1"/>
        </w:rPr>
        <w:t>zachowaniami</w:t>
      </w:r>
      <w:r w:rsidRPr="48B41B92" w:rsidR="005028C4">
        <w:rPr>
          <w:rFonts w:ascii="Calibri" w:hAnsi="Calibri" w:cs="Calibri"/>
          <w:i w:val="1"/>
          <w:iCs w:val="1"/>
        </w:rPr>
        <w:t xml:space="preserve"> samobójczymi, to przemoc psychiczna w domu. Nauczyciele i pedagodzy często jako pierwsi dostrzegają sygnały kryzysu psychicznego u młodych osób. Dlatego tak ważne jest, by szkoły miały nie tylko wiedzę, ale także jasne procedury działania i współpracy z rodzicami oraz specjalistami</w:t>
      </w:r>
      <w:r w:rsidRPr="48B41B92" w:rsidR="51549CC8">
        <w:rPr>
          <w:rFonts w:ascii="Calibri" w:hAnsi="Calibri" w:cs="Calibri"/>
        </w:rPr>
        <w:t xml:space="preserve"> – mówi</w:t>
      </w:r>
      <w:r w:rsidRPr="48B41B92" w:rsidR="51549CC8">
        <w:rPr>
          <w:rFonts w:ascii="Calibri" w:hAnsi="Calibri" w:cs="Calibri"/>
          <w:b w:val="1"/>
          <w:bCs w:val="1"/>
        </w:rPr>
        <w:t xml:space="preserve"> dr </w:t>
      </w:r>
      <w:r w:rsidRPr="48B41B92" w:rsidR="0A48BAFC">
        <w:rPr>
          <w:rFonts w:ascii="Calibri" w:hAnsi="Calibri" w:cs="Calibri"/>
          <w:b w:val="1"/>
          <w:bCs w:val="1"/>
        </w:rPr>
        <w:t xml:space="preserve">n. med. </w:t>
      </w:r>
      <w:r w:rsidRPr="48B41B92" w:rsidR="51549CC8">
        <w:rPr>
          <w:rFonts w:ascii="Calibri" w:hAnsi="Calibri" w:cs="Calibri"/>
          <w:b w:val="1"/>
          <w:bCs w:val="1"/>
        </w:rPr>
        <w:t>Aleksandra Lewandowska</w:t>
      </w:r>
      <w:r w:rsidRPr="48B41B92" w:rsidR="51549CC8">
        <w:rPr>
          <w:rFonts w:ascii="Calibri" w:hAnsi="Calibri" w:cs="Calibri"/>
        </w:rPr>
        <w:t>,</w:t>
      </w:r>
      <w:r w:rsidRPr="48B41B92" w:rsidR="51549CC8">
        <w:rPr>
          <w:rFonts w:ascii="Calibri" w:hAnsi="Calibri" w:cs="Calibri"/>
          <w:b w:val="1"/>
          <w:bCs w:val="1"/>
        </w:rPr>
        <w:t xml:space="preserve"> </w:t>
      </w:r>
      <w:r w:rsidRPr="48B41B92" w:rsidR="007352D9">
        <w:rPr>
          <w:rFonts w:ascii="Calibri" w:hAnsi="Calibri" w:cs="Calibri"/>
        </w:rPr>
        <w:t>k</w:t>
      </w:r>
      <w:r w:rsidRPr="48B41B92" w:rsidR="51549CC8">
        <w:rPr>
          <w:rFonts w:ascii="Calibri" w:hAnsi="Calibri" w:cs="Calibri"/>
        </w:rPr>
        <w:t xml:space="preserve">rajowa </w:t>
      </w:r>
      <w:r w:rsidRPr="48B41B92" w:rsidR="007352D9">
        <w:rPr>
          <w:rFonts w:ascii="Calibri" w:hAnsi="Calibri" w:cs="Calibri"/>
        </w:rPr>
        <w:t>k</w:t>
      </w:r>
      <w:r w:rsidRPr="48B41B92" w:rsidR="51549CC8">
        <w:rPr>
          <w:rFonts w:ascii="Calibri" w:hAnsi="Calibri" w:cs="Calibri"/>
        </w:rPr>
        <w:t>onsultant w dziedzinie psychiatrii dzieci i młodzieży.</w:t>
      </w:r>
    </w:p>
    <w:p w:rsidRPr="00F17391" w:rsidR="00B76B62" w:rsidP="009268F6" w:rsidRDefault="742C69BC" w14:paraId="18E1FB3E" w14:textId="55808439">
      <w:pPr>
        <w:jc w:val="both"/>
        <w:rPr>
          <w:rFonts w:ascii="Calibri" w:hAnsi="Calibri" w:eastAsia="Calibri" w:cs="Calibri"/>
        </w:rPr>
      </w:pPr>
      <w:r w:rsidRPr="48B41B92" w:rsidR="742C69BC">
        <w:rPr>
          <w:rFonts w:ascii="Calibri" w:hAnsi="Calibri" w:cs="Calibri"/>
        </w:rPr>
        <w:t>–</w:t>
      </w:r>
      <w:r w:rsidRPr="48B41B92" w:rsidR="5DB2B125">
        <w:rPr>
          <w:rFonts w:ascii="Calibri" w:hAnsi="Calibri" w:eastAsia="Calibri" w:cs="Calibri"/>
        </w:rPr>
        <w:t xml:space="preserve"> </w:t>
      </w:r>
      <w:r w:rsidRPr="48B41B92" w:rsidR="5DB2B125">
        <w:rPr>
          <w:rFonts w:ascii="Calibri" w:hAnsi="Calibri" w:eastAsia="Calibri" w:cs="Calibri"/>
          <w:i w:val="1"/>
          <w:iCs w:val="1"/>
        </w:rPr>
        <w:t xml:space="preserve">Za każdym kryzysem psychicznym młodej osoby stoi historia, </w:t>
      </w:r>
      <w:r w:rsidRPr="48B41B92" w:rsidR="007352D9">
        <w:rPr>
          <w:rFonts w:ascii="Calibri" w:hAnsi="Calibri" w:eastAsia="Calibri" w:cs="Calibri"/>
          <w:i w:val="1"/>
          <w:iCs w:val="1"/>
        </w:rPr>
        <w:t>a</w:t>
      </w:r>
      <w:r w:rsidRPr="48B41B92" w:rsidR="007352D9">
        <w:rPr>
          <w:rFonts w:ascii="Calibri" w:hAnsi="Calibri" w:eastAsia="Calibri" w:cs="Calibri"/>
          <w:i w:val="1"/>
          <w:iCs w:val="1"/>
        </w:rPr>
        <w:t xml:space="preserve"> </w:t>
      </w:r>
      <w:r w:rsidRPr="48B41B92" w:rsidR="5DB2B125">
        <w:rPr>
          <w:rFonts w:ascii="Calibri" w:hAnsi="Calibri" w:eastAsia="Calibri" w:cs="Calibri"/>
          <w:i w:val="1"/>
          <w:iCs w:val="1"/>
        </w:rPr>
        <w:t xml:space="preserve">dorośli nie zawsze od razu są </w:t>
      </w:r>
      <w:r w:rsidRPr="48B41B92" w:rsidR="007352D9">
        <w:rPr>
          <w:rFonts w:ascii="Calibri" w:hAnsi="Calibri" w:eastAsia="Calibri" w:cs="Calibri"/>
          <w:i w:val="1"/>
          <w:iCs w:val="1"/>
        </w:rPr>
        <w:t xml:space="preserve">tego </w:t>
      </w:r>
      <w:r w:rsidRPr="48B41B92" w:rsidR="5DB2B125">
        <w:rPr>
          <w:rFonts w:ascii="Calibri" w:hAnsi="Calibri" w:eastAsia="Calibri" w:cs="Calibri"/>
          <w:i w:val="1"/>
          <w:iCs w:val="1"/>
        </w:rPr>
        <w:t>świadomi. Rolą szkoły nie jest mieć odpowiedź na wszystko, ale umieć zatrzymać się w porę, zauważyć niepokojący sygnał i nie zostawić dziecka samego z problemem</w:t>
      </w:r>
      <w:r w:rsidRPr="48B41B92" w:rsidR="00AD76A4">
        <w:rPr>
          <w:rFonts w:ascii="Calibri" w:hAnsi="Calibri" w:eastAsia="Calibri" w:cs="Calibri"/>
          <w:i w:val="1"/>
          <w:iCs w:val="1"/>
        </w:rPr>
        <w:t>. W 2025 roku jednocześnie odnotowaliśmy spadek prób samobójczych wśród nastolatków, ale także niestety wzrost o 27% samobójstw w tej grupie wiekowej. To pokazuje, że na pierwszym poziomie profilaktyka zaczyna działać, ale niestety dzieci</w:t>
      </w:r>
      <w:r w:rsidRPr="48B41B92" w:rsidR="007B05DA">
        <w:rPr>
          <w:rFonts w:ascii="Calibri" w:hAnsi="Calibri" w:eastAsia="Calibri" w:cs="Calibri"/>
          <w:i w:val="1"/>
          <w:iCs w:val="1"/>
        </w:rPr>
        <w:t>,</w:t>
      </w:r>
      <w:r w:rsidRPr="48B41B92" w:rsidR="00AD76A4">
        <w:rPr>
          <w:rFonts w:ascii="Calibri" w:hAnsi="Calibri" w:eastAsia="Calibri" w:cs="Calibri"/>
          <w:i w:val="1"/>
          <w:iCs w:val="1"/>
        </w:rPr>
        <w:t xml:space="preserve"> które mierzą się tu i teraz z poważnym kryzysem samobójczym</w:t>
      </w:r>
      <w:r w:rsidRPr="48B41B92" w:rsidR="007352D9">
        <w:rPr>
          <w:rFonts w:ascii="Calibri" w:hAnsi="Calibri" w:eastAsia="Calibri" w:cs="Calibri"/>
          <w:i w:val="1"/>
          <w:iCs w:val="1"/>
        </w:rPr>
        <w:t>,</w:t>
      </w:r>
      <w:r w:rsidRPr="48B41B92" w:rsidR="00AD76A4">
        <w:rPr>
          <w:rFonts w:ascii="Calibri" w:hAnsi="Calibri" w:eastAsia="Calibri" w:cs="Calibri"/>
          <w:i w:val="1"/>
          <w:iCs w:val="1"/>
        </w:rPr>
        <w:t xml:space="preserve"> nie dostają adekwatnej pomocy na czas. Dlatego programy takie jak Wspierająca Szkoła są nie tylko potrzebne, ale </w:t>
      </w:r>
      <w:r w:rsidRPr="48B41B92" w:rsidR="007352D9">
        <w:rPr>
          <w:rFonts w:ascii="Calibri" w:hAnsi="Calibri" w:eastAsia="Calibri" w:cs="Calibri"/>
          <w:i w:val="1"/>
          <w:iCs w:val="1"/>
        </w:rPr>
        <w:t xml:space="preserve">także </w:t>
      </w:r>
      <w:r w:rsidRPr="48B41B92" w:rsidR="00AD76A4">
        <w:rPr>
          <w:rFonts w:ascii="Calibri" w:hAnsi="Calibri" w:eastAsia="Calibri" w:cs="Calibri"/>
          <w:i w:val="1"/>
          <w:iCs w:val="1"/>
        </w:rPr>
        <w:t>realnie mogą uratować życie młodej osoby</w:t>
      </w:r>
      <w:r w:rsidRPr="48B41B92" w:rsidR="5DB2B125">
        <w:rPr>
          <w:rFonts w:ascii="Calibri" w:hAnsi="Calibri" w:eastAsia="Calibri" w:cs="Calibri"/>
        </w:rPr>
        <w:t xml:space="preserve"> – podkreśla </w:t>
      </w:r>
      <w:r w:rsidRPr="48B41B92" w:rsidR="5DB2B125">
        <w:rPr>
          <w:rFonts w:ascii="Calibri" w:hAnsi="Calibri" w:eastAsia="Calibri" w:cs="Calibri"/>
          <w:b w:val="1"/>
          <w:bCs w:val="1"/>
        </w:rPr>
        <w:t>dr Halszka Witkowska</w:t>
      </w:r>
      <w:r w:rsidRPr="48B41B92" w:rsidR="5DB2B125">
        <w:rPr>
          <w:rFonts w:ascii="Calibri" w:hAnsi="Calibri" w:eastAsia="Calibri" w:cs="Calibri"/>
        </w:rPr>
        <w:t>, wiceprezeska Polskiego Towarzystwa Suicydologicznego, prezeska fundacji Życie Warte Jest Rozmowy, dyrektorka Instytutu Suicydologii.</w:t>
      </w:r>
    </w:p>
    <w:p w:rsidRPr="00F17391" w:rsidR="00B76B62" w:rsidP="009268F6" w:rsidRDefault="61972330" w14:paraId="4F255F5F" w14:textId="01B31E3C">
      <w:pPr>
        <w:pStyle w:val="Nagwek1"/>
        <w:spacing w:before="0"/>
        <w:rPr>
          <w:rFonts w:ascii="Calibri" w:hAnsi="Calibri" w:cs="Calibri"/>
          <w:b/>
          <w:bCs/>
          <w:color w:val="auto"/>
          <w:sz w:val="22"/>
          <w:szCs w:val="22"/>
        </w:rPr>
      </w:pPr>
      <w:r w:rsidRPr="00F17391">
        <w:rPr>
          <w:rFonts w:ascii="Calibri" w:hAnsi="Calibri" w:cs="Calibri"/>
          <w:b/>
          <w:bCs/>
          <w:color w:val="auto"/>
          <w:sz w:val="22"/>
          <w:szCs w:val="22"/>
        </w:rPr>
        <w:t>Trzecia edycja z udziałem samorządów</w:t>
      </w:r>
    </w:p>
    <w:p w:rsidR="00F17391" w:rsidP="3F13C673" w:rsidRDefault="3477BE3C" w14:paraId="636B4E67" w14:textId="77777777">
      <w:pPr>
        <w:jc w:val="both"/>
        <w:rPr>
          <w:rFonts w:ascii="Calibri" w:hAnsi="Calibri" w:cs="Calibri"/>
        </w:rPr>
      </w:pPr>
      <w:r w:rsidRPr="00F17391">
        <w:rPr>
          <w:rFonts w:ascii="Calibri" w:hAnsi="Calibri" w:cs="Calibri"/>
        </w:rPr>
        <w:t xml:space="preserve">Podczas </w:t>
      </w:r>
      <w:r w:rsidRPr="00F17391" w:rsidR="00FE4B71">
        <w:rPr>
          <w:rFonts w:ascii="Calibri" w:hAnsi="Calibri" w:cs="Calibri"/>
        </w:rPr>
        <w:t>gali</w:t>
      </w:r>
      <w:r w:rsidRPr="00F17391">
        <w:rPr>
          <w:rFonts w:ascii="Calibri" w:hAnsi="Calibri" w:cs="Calibri"/>
        </w:rPr>
        <w:t xml:space="preserve"> organizatorzy ogłosili </w:t>
      </w:r>
      <w:r w:rsidRPr="00F17391" w:rsidR="0053320F">
        <w:rPr>
          <w:rFonts w:ascii="Calibri" w:hAnsi="Calibri" w:cs="Calibri"/>
        </w:rPr>
        <w:t>start kolejnej</w:t>
      </w:r>
      <w:r w:rsidRPr="00F17391" w:rsidR="00FE4B71">
        <w:rPr>
          <w:rFonts w:ascii="Calibri" w:hAnsi="Calibri" w:cs="Calibri"/>
        </w:rPr>
        <w:t xml:space="preserve"> odsłon</w:t>
      </w:r>
      <w:r w:rsidRPr="00F17391" w:rsidR="0053320F">
        <w:rPr>
          <w:rFonts w:ascii="Calibri" w:hAnsi="Calibri" w:cs="Calibri"/>
        </w:rPr>
        <w:t>y</w:t>
      </w:r>
      <w:r w:rsidRPr="00F17391" w:rsidR="00FE4B71">
        <w:rPr>
          <w:rFonts w:ascii="Calibri" w:hAnsi="Calibri" w:cs="Calibri"/>
        </w:rPr>
        <w:t xml:space="preserve"> </w:t>
      </w:r>
      <w:r w:rsidRPr="00F17391">
        <w:rPr>
          <w:rFonts w:ascii="Calibri" w:hAnsi="Calibri" w:cs="Calibri"/>
        </w:rPr>
        <w:t>programu</w:t>
      </w:r>
      <w:r w:rsidRPr="00F17391" w:rsidR="00FE4B71">
        <w:rPr>
          <w:rFonts w:ascii="Calibri" w:hAnsi="Calibri" w:cs="Calibri"/>
        </w:rPr>
        <w:t>, w której</w:t>
      </w:r>
      <w:r w:rsidRPr="00F17391">
        <w:rPr>
          <w:rFonts w:ascii="Calibri" w:hAnsi="Calibri" w:cs="Calibri"/>
        </w:rPr>
        <w:t xml:space="preserve"> samorządy włączą się w </w:t>
      </w:r>
      <w:r w:rsidRPr="00F17391" w:rsidR="7965EC19">
        <w:rPr>
          <w:rFonts w:ascii="Calibri" w:hAnsi="Calibri" w:cs="Calibri"/>
        </w:rPr>
        <w:t xml:space="preserve">dofinansowanie oraz </w:t>
      </w:r>
      <w:r w:rsidRPr="00F17391">
        <w:rPr>
          <w:rFonts w:ascii="Calibri" w:hAnsi="Calibri" w:cs="Calibri"/>
        </w:rPr>
        <w:t>wybór szkół do projektu</w:t>
      </w:r>
      <w:r w:rsidR="00F17391">
        <w:rPr>
          <w:rFonts w:ascii="Calibri" w:hAnsi="Calibri" w:cs="Calibri"/>
        </w:rPr>
        <w:t>.</w:t>
      </w:r>
    </w:p>
    <w:p w:rsidRPr="00F17391" w:rsidR="007F43F5" w:rsidP="3F13C673" w:rsidRDefault="00FE4B71" w14:paraId="373B4642" w14:textId="6D379864">
      <w:pPr>
        <w:jc w:val="both"/>
        <w:rPr>
          <w:rFonts w:ascii="Calibri" w:hAnsi="Calibri" w:cs="Calibri"/>
        </w:rPr>
      </w:pPr>
      <w:r w:rsidRPr="5A14CA30" w:rsidR="00FE4B71">
        <w:rPr>
          <w:rFonts w:ascii="Calibri" w:hAnsi="Calibri" w:cs="Calibri"/>
        </w:rPr>
        <w:t>Trzecia</w:t>
      </w:r>
      <w:r w:rsidRPr="5A14CA30" w:rsidR="002C1ED9">
        <w:rPr>
          <w:rFonts w:ascii="Calibri" w:hAnsi="Calibri" w:cs="Calibri"/>
        </w:rPr>
        <w:t xml:space="preserve"> </w:t>
      </w:r>
      <w:r w:rsidRPr="5A14CA30" w:rsidR="00702734">
        <w:rPr>
          <w:rFonts w:ascii="Calibri" w:hAnsi="Calibri" w:cs="Calibri"/>
        </w:rPr>
        <w:t xml:space="preserve">edycja </w:t>
      </w:r>
      <w:r w:rsidRPr="5A14CA30" w:rsidR="00FE4B71">
        <w:rPr>
          <w:rFonts w:ascii="Calibri" w:hAnsi="Calibri" w:cs="Calibri"/>
        </w:rPr>
        <w:t>Wspierającej Szkoły</w:t>
      </w:r>
      <w:r w:rsidRPr="5A14CA30" w:rsidR="00702734">
        <w:rPr>
          <w:rFonts w:ascii="Calibri" w:hAnsi="Calibri" w:cs="Calibri"/>
        </w:rPr>
        <w:t xml:space="preserve"> </w:t>
      </w:r>
      <w:r w:rsidRPr="5A14CA30" w:rsidR="0053320F">
        <w:rPr>
          <w:rFonts w:ascii="Calibri" w:hAnsi="Calibri" w:cs="Calibri"/>
        </w:rPr>
        <w:t>odbywa się</w:t>
      </w:r>
      <w:r w:rsidRPr="5A14CA30" w:rsidR="00702734">
        <w:rPr>
          <w:rFonts w:ascii="Calibri" w:hAnsi="Calibri" w:cs="Calibri"/>
        </w:rPr>
        <w:t xml:space="preserve"> pod honorowym patronatem </w:t>
      </w:r>
      <w:r w:rsidRPr="5A14CA30" w:rsidR="03EDC781">
        <w:rPr>
          <w:rFonts w:ascii="Calibri" w:hAnsi="Calibri" w:cs="Calibri"/>
        </w:rPr>
        <w:t>M</w:t>
      </w:r>
      <w:r w:rsidRPr="5A14CA30" w:rsidR="00702734">
        <w:rPr>
          <w:rFonts w:ascii="Calibri" w:hAnsi="Calibri" w:cs="Calibri"/>
        </w:rPr>
        <w:t>inistra</w:t>
      </w:r>
      <w:r w:rsidRPr="5A14CA30" w:rsidR="00702734">
        <w:rPr>
          <w:rFonts w:ascii="Calibri" w:hAnsi="Calibri" w:cs="Calibri"/>
        </w:rPr>
        <w:t xml:space="preserve"> </w:t>
      </w:r>
      <w:r w:rsidRPr="5A14CA30" w:rsidR="6019811D">
        <w:rPr>
          <w:rFonts w:ascii="Calibri" w:hAnsi="Calibri" w:cs="Calibri"/>
        </w:rPr>
        <w:t>E</w:t>
      </w:r>
      <w:r w:rsidRPr="5A14CA30" w:rsidR="00702734">
        <w:rPr>
          <w:rFonts w:ascii="Calibri" w:hAnsi="Calibri" w:cs="Calibri"/>
        </w:rPr>
        <w:t xml:space="preserve">dukacji </w:t>
      </w:r>
      <w:r w:rsidRPr="5A14CA30" w:rsidR="19381E64">
        <w:rPr>
          <w:rFonts w:ascii="Calibri" w:hAnsi="Calibri" w:cs="Calibri"/>
        </w:rPr>
        <w:t>N</w:t>
      </w:r>
      <w:r w:rsidRPr="5A14CA30" w:rsidR="00702734">
        <w:rPr>
          <w:rFonts w:ascii="Calibri" w:hAnsi="Calibri" w:cs="Calibri"/>
        </w:rPr>
        <w:t>arodowej i Rzecznika Praw Dziecka. Patronat merytoryczny sprawuj</w:t>
      </w:r>
      <w:r w:rsidRPr="5A14CA30" w:rsidR="0053320F">
        <w:rPr>
          <w:rFonts w:ascii="Calibri" w:hAnsi="Calibri" w:cs="Calibri"/>
        </w:rPr>
        <w:t>ą</w:t>
      </w:r>
      <w:r w:rsidRPr="5A14CA30" w:rsidR="00702734">
        <w:rPr>
          <w:rFonts w:ascii="Calibri" w:hAnsi="Calibri" w:cs="Calibri"/>
        </w:rPr>
        <w:t xml:space="preserve"> Polskie Towarzystwo Psychiatryczne oraz Polskie Towarzystwo Suicydologiczne</w:t>
      </w:r>
      <w:r w:rsidRPr="5A14CA30" w:rsidR="0053320F">
        <w:rPr>
          <w:rFonts w:ascii="Calibri" w:hAnsi="Calibri" w:cs="Calibri"/>
        </w:rPr>
        <w:t>, a p</w:t>
      </w:r>
      <w:r w:rsidRPr="5A14CA30" w:rsidR="00702734">
        <w:rPr>
          <w:rFonts w:ascii="Calibri" w:hAnsi="Calibri" w:cs="Calibri"/>
        </w:rPr>
        <w:t xml:space="preserve">artnerem jest </w:t>
      </w:r>
      <w:r w:rsidRPr="5A14CA30" w:rsidR="00702734">
        <w:rPr>
          <w:rFonts w:ascii="Calibri" w:hAnsi="Calibri" w:cs="Calibri"/>
        </w:rPr>
        <w:t>Adamed</w:t>
      </w:r>
      <w:r w:rsidRPr="5A14CA30" w:rsidR="00702734">
        <w:rPr>
          <w:rFonts w:ascii="Calibri" w:hAnsi="Calibri" w:cs="Calibri"/>
        </w:rPr>
        <w:t xml:space="preserve"> Pharma.</w:t>
      </w:r>
    </w:p>
    <w:p w:rsidR="00F17391" w:rsidP="3F13C673" w:rsidRDefault="00E24AC9" w14:paraId="223D0AD0" w14:textId="77777777">
      <w:pPr>
        <w:jc w:val="both"/>
        <w:rPr>
          <w:rFonts w:ascii="Calibri" w:hAnsi="Calibri" w:cs="Calibri"/>
        </w:rPr>
      </w:pPr>
      <w:r w:rsidRPr="00F17391">
        <w:rPr>
          <w:rFonts w:ascii="Calibri" w:hAnsi="Calibri" w:cs="Calibri"/>
        </w:rPr>
        <w:t xml:space="preserve">Do tej pory, we wszystkich edycjach programu, wzięło udział 85 placówek z całej Polski, a w szkoleniach, warsztatach, webinarach oraz konsultacjach ze specjalistami uczestniczyło </w:t>
      </w:r>
      <w:r w:rsidRPr="00F17391" w:rsidR="0053320F">
        <w:rPr>
          <w:rFonts w:ascii="Calibri" w:hAnsi="Calibri" w:cs="Calibri"/>
        </w:rPr>
        <w:t xml:space="preserve">łącznie ponad 7,2 </w:t>
      </w:r>
      <w:r w:rsidRPr="00F17391">
        <w:rPr>
          <w:rFonts w:ascii="Calibri" w:hAnsi="Calibri" w:cs="Calibri"/>
        </w:rPr>
        <w:t>tysi</w:t>
      </w:r>
      <w:r w:rsidRPr="00F17391" w:rsidR="002C1ED9">
        <w:rPr>
          <w:rFonts w:ascii="Calibri" w:hAnsi="Calibri" w:cs="Calibri"/>
        </w:rPr>
        <w:t>ąca</w:t>
      </w:r>
      <w:r w:rsidRPr="00F17391">
        <w:rPr>
          <w:rFonts w:ascii="Calibri" w:hAnsi="Calibri" w:cs="Calibri"/>
        </w:rPr>
        <w:t xml:space="preserve"> rodziców i nauczycieli</w:t>
      </w:r>
      <w:r w:rsidR="00F17391">
        <w:rPr>
          <w:rFonts w:ascii="Calibri" w:hAnsi="Calibri" w:cs="Calibri"/>
        </w:rPr>
        <w:t>.</w:t>
      </w:r>
    </w:p>
    <w:p w:rsidRPr="00F17391" w:rsidR="00E65756" w:rsidP="3F13C673" w:rsidRDefault="486E4DF5" w14:paraId="0F90D8A2" w14:textId="26ABA747">
      <w:pPr>
        <w:jc w:val="both"/>
        <w:rPr>
          <w:rFonts w:ascii="Calibri" w:hAnsi="Calibri" w:cs="Calibri"/>
        </w:rPr>
      </w:pPr>
      <w:r w:rsidRPr="00F17391">
        <w:rPr>
          <w:rFonts w:ascii="Calibri" w:hAnsi="Calibri" w:cs="Calibri"/>
        </w:rPr>
        <w:t xml:space="preserve">Uzupełnieniem działań programu są ogólnodostępne poradniki i otwarte webinary Wspierającej Szkoły, z których mogą korzystać także osoby oraz </w:t>
      </w:r>
      <w:r w:rsidRPr="00F17391" w:rsidR="00E24899">
        <w:rPr>
          <w:rFonts w:ascii="Calibri" w:hAnsi="Calibri" w:cs="Calibri"/>
        </w:rPr>
        <w:t>placówki</w:t>
      </w:r>
      <w:r w:rsidRPr="00F17391">
        <w:rPr>
          <w:rFonts w:ascii="Calibri" w:hAnsi="Calibri" w:cs="Calibri"/>
        </w:rPr>
        <w:t xml:space="preserve"> nieuczestniczące w projekcie. </w:t>
      </w:r>
      <w:r w:rsidRPr="00F17391" w:rsidR="135FEE1F">
        <w:rPr>
          <w:rFonts w:ascii="Calibri" w:hAnsi="Calibri" w:cs="Calibri"/>
        </w:rPr>
        <w:t>Więcej informacji o programie</w:t>
      </w:r>
      <w:r w:rsidRPr="00F17391" w:rsidR="002C1ED9">
        <w:rPr>
          <w:rFonts w:ascii="Calibri" w:hAnsi="Calibri" w:cs="Calibri"/>
        </w:rPr>
        <w:t>, webinarach</w:t>
      </w:r>
      <w:r w:rsidRPr="00F17391" w:rsidR="135FEE1F">
        <w:rPr>
          <w:rFonts w:ascii="Calibri" w:hAnsi="Calibri" w:cs="Calibri"/>
        </w:rPr>
        <w:t xml:space="preserve"> oraz trzeciej edycji</w:t>
      </w:r>
      <w:r w:rsidRPr="00F17391" w:rsidR="0053320F">
        <w:rPr>
          <w:rFonts w:ascii="Calibri" w:hAnsi="Calibri" w:cs="Calibri"/>
        </w:rPr>
        <w:t xml:space="preserve"> można znaleźć na stronie</w:t>
      </w:r>
      <w:r w:rsidRPr="00F17391" w:rsidR="135FEE1F">
        <w:rPr>
          <w:rFonts w:ascii="Calibri" w:hAnsi="Calibri" w:cs="Calibri"/>
        </w:rPr>
        <w:t xml:space="preserve">: </w:t>
      </w:r>
      <w:hyperlink r:id="rId11">
        <w:r w:rsidRPr="00F17391" w:rsidR="135FEE1F">
          <w:rPr>
            <w:rStyle w:val="Hipercze"/>
            <w:rFonts w:ascii="Calibri" w:hAnsi="Calibri" w:cs="Calibri"/>
          </w:rPr>
          <w:t>https://wspierajacaszkola.pl/</w:t>
        </w:r>
      </w:hyperlink>
      <w:r w:rsidRPr="00F17391" w:rsidR="005A681A">
        <w:rPr>
          <w:rFonts w:ascii="Calibri" w:hAnsi="Calibri" w:cs="Calibri"/>
        </w:rPr>
        <w:t>.</w:t>
      </w:r>
    </w:p>
    <w:p w:rsidRPr="00F17391" w:rsidR="00E65756" w:rsidP="00B12CE6" w:rsidRDefault="000971F1" w14:paraId="4E58E7C3" w14:textId="389C23B3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Druga</w:t>
      </w:r>
      <w:r w:rsidRPr="00F17391" w:rsidR="179FF213">
        <w:rPr>
          <w:rFonts w:ascii="Calibri" w:hAnsi="Calibri" w:cs="Calibri"/>
        </w:rPr>
        <w:t xml:space="preserve"> edycja programu Wspierająca Szkoła była współfinansowana z budżetu </w:t>
      </w:r>
      <w:r>
        <w:rPr>
          <w:rFonts w:ascii="Calibri" w:hAnsi="Calibri" w:cs="Calibri"/>
        </w:rPr>
        <w:t>p</w:t>
      </w:r>
      <w:r w:rsidRPr="00F17391" w:rsidR="179FF213">
        <w:rPr>
          <w:rFonts w:ascii="Calibri" w:hAnsi="Calibri" w:cs="Calibri"/>
        </w:rPr>
        <w:t>aństwa ze środków Ministerstwa Edukacji Narodowej w ramach Narodowego Programu Zdrowia na lata 2021</w:t>
      </w:r>
      <w:r>
        <w:rPr>
          <w:rFonts w:ascii="Calibri" w:hAnsi="Calibri" w:cs="Calibri"/>
        </w:rPr>
        <w:t>–</w:t>
      </w:r>
      <w:r w:rsidRPr="00F17391" w:rsidR="179FF213">
        <w:rPr>
          <w:rFonts w:ascii="Calibri" w:hAnsi="Calibri" w:cs="Calibri"/>
        </w:rPr>
        <w:t>2025.</w:t>
      </w:r>
    </w:p>
    <w:p w:rsidRPr="00F17391" w:rsidR="009028A7" w:rsidP="009028A7" w:rsidRDefault="009028A7" w14:paraId="1E9FBE49" w14:textId="77777777">
      <w:pPr>
        <w:spacing w:line="276" w:lineRule="auto"/>
        <w:jc w:val="both"/>
        <w:rPr>
          <w:rFonts w:ascii="Calibri" w:hAnsi="Calibri" w:eastAsia="MS Mincho" w:cs="Calibri"/>
          <w:kern w:val="0"/>
          <w:sz w:val="20"/>
          <w:szCs w:val="20"/>
          <w:lang w:eastAsia="pl-PL"/>
          <w14:ligatures w14:val="none"/>
        </w:rPr>
      </w:pPr>
      <w:r w:rsidRPr="00F17391">
        <w:rPr>
          <w:rFonts w:ascii="Calibri" w:hAnsi="Calibri" w:eastAsia="Calibri" w:cs="Calibri"/>
          <w:b/>
          <w:bCs/>
          <w:kern w:val="0"/>
          <w:sz w:val="20"/>
          <w:szCs w:val="20"/>
          <w:lang w:eastAsia="pl-PL"/>
          <w14:ligatures w14:val="none"/>
        </w:rPr>
        <w:t>Kontakt do mediów:</w:t>
      </w:r>
    </w:p>
    <w:p w:rsidRPr="00F17391" w:rsidR="009028A7" w:rsidP="009028A7" w:rsidRDefault="009028A7" w14:paraId="7153BDA0" w14:textId="77777777">
      <w:pPr>
        <w:spacing w:after="0" w:line="240" w:lineRule="auto"/>
        <w:jc w:val="both"/>
        <w:rPr>
          <w:rFonts w:ascii="Calibri" w:hAnsi="Calibri" w:eastAsia="MS Mincho" w:cs="Calibri"/>
          <w:kern w:val="0"/>
          <w:sz w:val="20"/>
          <w:szCs w:val="20"/>
          <w:lang w:eastAsia="pl-PL"/>
          <w14:ligatures w14:val="none"/>
        </w:rPr>
      </w:pPr>
      <w:r w:rsidRPr="00F17391">
        <w:rPr>
          <w:rFonts w:ascii="Calibri" w:hAnsi="Calibri" w:eastAsia="Calibri" w:cs="Calibri"/>
          <w:b/>
          <w:bCs/>
          <w:kern w:val="0"/>
          <w:sz w:val="20"/>
          <w:szCs w:val="20"/>
          <w:lang w:eastAsia="pl-PL"/>
          <w14:ligatures w14:val="none"/>
        </w:rPr>
        <w:t xml:space="preserve">Agnieszka Mosór </w:t>
      </w:r>
    </w:p>
    <w:p w:rsidRPr="00F17391" w:rsidR="009028A7" w:rsidP="009028A7" w:rsidRDefault="009028A7" w14:paraId="349E8B6D" w14:textId="2BF26D31">
      <w:pPr>
        <w:spacing w:after="0" w:line="240" w:lineRule="auto"/>
        <w:jc w:val="both"/>
        <w:rPr>
          <w:rFonts w:ascii="Calibri" w:hAnsi="Calibri" w:eastAsia="MS Mincho" w:cs="Calibri"/>
          <w:kern w:val="0"/>
          <w:sz w:val="20"/>
          <w:szCs w:val="20"/>
          <w:lang w:eastAsia="pl-PL"/>
          <w14:ligatures w14:val="none"/>
        </w:rPr>
      </w:pPr>
      <w:r w:rsidRPr="00F17391" w:rsidR="009028A7">
        <w:rPr>
          <w:rFonts w:ascii="Calibri" w:hAnsi="Calibri" w:eastAsia="Calibri" w:cs="Calibri"/>
          <w:b w:val="1"/>
          <w:bCs w:val="1"/>
          <w:kern w:val="0"/>
          <w:sz w:val="20"/>
          <w:szCs w:val="20"/>
          <w:lang w:eastAsia="pl-PL"/>
          <w14:ligatures w14:val="none"/>
        </w:rPr>
        <w:t xml:space="preserve">Kierownik ds. </w:t>
      </w:r>
      <w:r w:rsidRPr="5A14CA30" w:rsidR="6D153CD5">
        <w:rPr>
          <w:rFonts w:ascii="Calibri" w:hAnsi="Calibri" w:eastAsia="Calibri" w:cs="Calibri"/>
          <w:b w:val="1"/>
          <w:bCs w:val="1"/>
          <w:sz w:val="20"/>
          <w:szCs w:val="20"/>
          <w:lang w:eastAsia="pl-PL"/>
        </w:rPr>
        <w:t>k</w:t>
      </w:r>
      <w:r w:rsidRPr="5A14CA30" w:rsidR="009028A7">
        <w:rPr>
          <w:rFonts w:ascii="Calibri" w:hAnsi="Calibri" w:eastAsia="Calibri" w:cs="Calibri"/>
          <w:b w:val="1"/>
          <w:bCs w:val="1"/>
          <w:sz w:val="20"/>
          <w:szCs w:val="20"/>
          <w:lang w:eastAsia="pl-PL"/>
        </w:rPr>
        <w:t xml:space="preserve">omunikacji </w:t>
      </w:r>
      <w:r w:rsidRPr="5A14CA30" w:rsidR="5B93934F">
        <w:rPr>
          <w:rFonts w:ascii="Calibri" w:hAnsi="Calibri" w:eastAsia="Calibri" w:cs="Calibri"/>
          <w:b w:val="1"/>
          <w:bCs w:val="1"/>
          <w:sz w:val="20"/>
          <w:szCs w:val="20"/>
          <w:lang w:eastAsia="pl-PL"/>
        </w:rPr>
        <w:t>k</w:t>
      </w:r>
      <w:r w:rsidRPr="5A14CA30" w:rsidR="009028A7">
        <w:rPr>
          <w:rFonts w:ascii="Calibri" w:hAnsi="Calibri" w:eastAsia="Calibri" w:cs="Calibri"/>
          <w:b w:val="1"/>
          <w:bCs w:val="1"/>
          <w:sz w:val="20"/>
          <w:szCs w:val="20"/>
          <w:lang w:eastAsia="pl-PL"/>
        </w:rPr>
        <w:t xml:space="preserve">orporacyjnej, </w:t>
      </w:r>
      <w:r w:rsidRPr="5A14CA30" w:rsidR="53BFF0D6">
        <w:rPr>
          <w:rFonts w:ascii="Calibri" w:hAnsi="Calibri" w:eastAsia="Calibri" w:cs="Calibri"/>
          <w:b w:val="1"/>
          <w:bCs w:val="1"/>
          <w:sz w:val="20"/>
          <w:szCs w:val="20"/>
          <w:lang w:eastAsia="pl-PL"/>
        </w:rPr>
        <w:t>r</w:t>
      </w:r>
      <w:r w:rsidRPr="5A14CA30" w:rsidR="009028A7">
        <w:rPr>
          <w:rFonts w:ascii="Calibri" w:hAnsi="Calibri" w:eastAsia="Calibri" w:cs="Calibri"/>
          <w:b w:val="1"/>
          <w:bCs w:val="1"/>
          <w:sz w:val="20"/>
          <w:szCs w:val="20"/>
          <w:lang w:eastAsia="pl-PL"/>
        </w:rPr>
        <w:t xml:space="preserve">zecznik </w:t>
      </w:r>
      <w:r w:rsidRPr="5A14CA30" w:rsidR="5A541321">
        <w:rPr>
          <w:rFonts w:ascii="Calibri" w:hAnsi="Calibri" w:eastAsia="Calibri" w:cs="Calibri"/>
          <w:b w:val="1"/>
          <w:bCs w:val="1"/>
          <w:sz w:val="20"/>
          <w:szCs w:val="20"/>
          <w:lang w:eastAsia="pl-PL"/>
        </w:rPr>
        <w:t>p</w:t>
      </w:r>
      <w:r w:rsidRPr="5A14CA30" w:rsidR="009028A7">
        <w:rPr>
          <w:rFonts w:ascii="Calibri" w:hAnsi="Calibri" w:eastAsia="Calibri" w:cs="Calibri"/>
          <w:b w:val="1"/>
          <w:bCs w:val="1"/>
          <w:sz w:val="20"/>
          <w:szCs w:val="20"/>
          <w:lang w:eastAsia="pl-PL"/>
        </w:rPr>
        <w:t xml:space="preserve">rasowy </w:t>
      </w:r>
      <w:r w:rsidRPr="5A14CA30" w:rsidR="009028A7">
        <w:rPr>
          <w:rFonts w:ascii="Calibri" w:hAnsi="Calibri" w:eastAsia="Calibri" w:cs="Calibri"/>
          <w:b w:val="1"/>
          <w:bCs w:val="1"/>
          <w:sz w:val="20"/>
          <w:szCs w:val="20"/>
          <w:highlight w:val="lightGray"/>
          <w:lang w:eastAsia="pl-PL"/>
        </w:rPr>
        <w:t>Adamed</w:t>
      </w:r>
      <w:r w:rsidRPr="5A14CA30" w:rsidR="009028A7">
        <w:rPr>
          <w:rFonts w:ascii="Calibri" w:hAnsi="Calibri" w:eastAsia="Calibri" w:cs="Calibri"/>
          <w:b w:val="1"/>
          <w:bCs w:val="1"/>
          <w:sz w:val="20"/>
          <w:szCs w:val="20"/>
          <w:highlight w:val="lightGray"/>
          <w:lang w:eastAsia="pl-PL"/>
        </w:rPr>
        <w:t xml:space="preserve"> Pharma S.A.</w:t>
      </w:r>
    </w:p>
    <w:p w:rsidRPr="00F17391" w:rsidR="009028A7" w:rsidP="009028A7" w:rsidRDefault="009028A7" w14:paraId="4157A871" w14:textId="77777777">
      <w:pPr>
        <w:spacing w:after="0" w:line="240" w:lineRule="auto"/>
        <w:jc w:val="both"/>
        <w:rPr>
          <w:rFonts w:ascii="Calibri" w:hAnsi="Calibri" w:eastAsia="MS Mincho" w:cs="Calibri"/>
          <w:kern w:val="0"/>
          <w:sz w:val="20"/>
          <w:szCs w:val="20"/>
          <w:lang w:val="en-US" w:eastAsia="pl-PL"/>
          <w14:ligatures w14:val="none"/>
        </w:rPr>
      </w:pPr>
      <w:r w:rsidRPr="00F17391">
        <w:rPr>
          <w:rFonts w:ascii="Calibri" w:hAnsi="Calibri" w:eastAsia="Calibri" w:cs="Calibri"/>
          <w:kern w:val="0"/>
          <w:sz w:val="20"/>
          <w:szCs w:val="20"/>
          <w:lang w:val="en-US" w:eastAsia="pl-PL"/>
          <w14:ligatures w14:val="none"/>
        </w:rPr>
        <w:t>+48 734 486 694</w:t>
      </w:r>
    </w:p>
    <w:p w:rsidR="00F17391" w:rsidP="009028A7" w:rsidRDefault="00D14457" w14:paraId="343138EE" w14:textId="77777777">
      <w:pPr>
        <w:spacing w:after="0" w:line="240" w:lineRule="auto"/>
        <w:jc w:val="both"/>
        <w:rPr>
          <w:rStyle w:val="Hipercze"/>
          <w:rFonts w:ascii="Calibri" w:hAnsi="Calibri" w:eastAsia="MS Mincho" w:cs="Calibri"/>
          <w:kern w:val="0"/>
          <w:sz w:val="20"/>
          <w:szCs w:val="20"/>
          <w:lang w:val="en-GB" w:eastAsia="pl-PL"/>
          <w14:ligatures w14:val="none"/>
        </w:rPr>
      </w:pPr>
      <w:hyperlink w:history="1" r:id="rId12">
        <w:r w:rsidRPr="00F17391">
          <w:rPr>
            <w:rStyle w:val="Hipercze"/>
            <w:rFonts w:ascii="Calibri" w:hAnsi="Calibri" w:eastAsia="MS Mincho" w:cs="Calibri"/>
            <w:kern w:val="0"/>
            <w:sz w:val="20"/>
            <w:szCs w:val="20"/>
            <w:lang w:val="en-GB" w:eastAsia="pl-PL"/>
            <w14:ligatures w14:val="none"/>
          </w:rPr>
          <w:t>agnieszka.mosor@adamed.com</w:t>
        </w:r>
      </w:hyperlink>
    </w:p>
    <w:p w:rsidRPr="00F17391" w:rsidR="009028A7" w:rsidP="009028A7" w:rsidRDefault="009028A7" w14:paraId="1BA21392" w14:textId="0684EAD2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n-US"/>
        </w:rPr>
      </w:pPr>
      <w:r w:rsidRPr="00F17391">
        <w:rPr>
          <w:rFonts w:ascii="Calibri" w:hAnsi="Calibri" w:cs="Calibri"/>
          <w:b/>
          <w:bCs/>
          <w:sz w:val="20"/>
          <w:szCs w:val="20"/>
          <w:lang w:val="en-US"/>
        </w:rPr>
        <w:t>Agnieszka Rejer-Mellin</w:t>
      </w:r>
    </w:p>
    <w:p w:rsidRPr="00F17391" w:rsidR="009028A7" w:rsidP="009028A7" w:rsidRDefault="002C1ED9" w14:paraId="33D57A9E" w14:textId="4849249C">
      <w:pPr>
        <w:spacing w:after="0" w:line="240" w:lineRule="auto"/>
        <w:jc w:val="both"/>
        <w:rPr>
          <w:rFonts w:ascii="Calibri" w:hAnsi="Calibri" w:cs="Calibri"/>
          <w:b w:val="1"/>
          <w:bCs w:val="1"/>
          <w:sz w:val="20"/>
          <w:szCs w:val="20"/>
        </w:rPr>
      </w:pPr>
      <w:r w:rsidRPr="5A14CA30" w:rsidR="568FC022">
        <w:rPr>
          <w:rFonts w:ascii="Calibri" w:hAnsi="Calibri" w:cs="Calibri"/>
          <w:b w:val="1"/>
          <w:bCs w:val="1"/>
          <w:sz w:val="20"/>
          <w:szCs w:val="20"/>
        </w:rPr>
        <w:t>E</w:t>
      </w:r>
      <w:r w:rsidRPr="5A14CA30" w:rsidR="002C1ED9">
        <w:rPr>
          <w:rFonts w:ascii="Calibri" w:hAnsi="Calibri" w:cs="Calibri"/>
          <w:b w:val="1"/>
          <w:bCs w:val="1"/>
          <w:sz w:val="20"/>
          <w:szCs w:val="20"/>
        </w:rPr>
        <w:t>kspert ds.</w:t>
      </w:r>
      <w:r w:rsidRPr="5A14CA30" w:rsidR="009051A1">
        <w:rPr>
          <w:rFonts w:ascii="Calibri" w:hAnsi="Calibri" w:cs="Calibri"/>
          <w:b w:val="1"/>
          <w:bCs w:val="1"/>
          <w:sz w:val="20"/>
          <w:szCs w:val="20"/>
        </w:rPr>
        <w:t xml:space="preserve"> </w:t>
      </w:r>
      <w:r w:rsidRPr="5A14CA30" w:rsidR="44402BD8">
        <w:rPr>
          <w:rFonts w:ascii="Calibri" w:hAnsi="Calibri" w:cs="Calibri"/>
          <w:b w:val="1"/>
          <w:bCs w:val="1"/>
          <w:sz w:val="20"/>
          <w:szCs w:val="20"/>
        </w:rPr>
        <w:t>z</w:t>
      </w:r>
      <w:r w:rsidRPr="5A14CA30" w:rsidR="002C1ED9">
        <w:rPr>
          <w:rFonts w:ascii="Calibri" w:hAnsi="Calibri" w:cs="Calibri"/>
          <w:b w:val="1"/>
          <w:bCs w:val="1"/>
          <w:sz w:val="20"/>
          <w:szCs w:val="20"/>
        </w:rPr>
        <w:t xml:space="preserve">aangażowania </w:t>
      </w:r>
      <w:r w:rsidRPr="5A14CA30" w:rsidR="042E3EC3">
        <w:rPr>
          <w:rFonts w:ascii="Calibri" w:hAnsi="Calibri" w:cs="Calibri"/>
          <w:b w:val="1"/>
          <w:bCs w:val="1"/>
          <w:sz w:val="20"/>
          <w:szCs w:val="20"/>
        </w:rPr>
        <w:t>s</w:t>
      </w:r>
      <w:r w:rsidRPr="5A14CA30" w:rsidR="002C1ED9">
        <w:rPr>
          <w:rFonts w:ascii="Calibri" w:hAnsi="Calibri" w:cs="Calibri"/>
          <w:b w:val="1"/>
          <w:bCs w:val="1"/>
          <w:sz w:val="20"/>
          <w:szCs w:val="20"/>
        </w:rPr>
        <w:t xml:space="preserve">połecznego </w:t>
      </w:r>
      <w:r w:rsidRPr="5A14CA30" w:rsidR="002C1ED9">
        <w:rPr>
          <w:rFonts w:ascii="Calibri" w:hAnsi="Calibri" w:cs="Calibri"/>
          <w:b w:val="1"/>
          <w:bCs w:val="1"/>
          <w:sz w:val="20"/>
          <w:szCs w:val="20"/>
        </w:rPr>
        <w:t>Adamed</w:t>
      </w:r>
      <w:r w:rsidRPr="5A14CA30" w:rsidR="002C1ED9">
        <w:rPr>
          <w:rFonts w:ascii="Calibri" w:hAnsi="Calibri" w:cs="Calibri"/>
          <w:b w:val="1"/>
          <w:bCs w:val="1"/>
          <w:sz w:val="20"/>
          <w:szCs w:val="20"/>
        </w:rPr>
        <w:t xml:space="preserve"> Pharma, </w:t>
      </w:r>
      <w:r w:rsidRPr="5A14CA30" w:rsidR="5D9F6B6E">
        <w:rPr>
          <w:rFonts w:ascii="Calibri" w:hAnsi="Calibri" w:cs="Calibri"/>
          <w:b w:val="1"/>
          <w:bCs w:val="1"/>
          <w:sz w:val="20"/>
          <w:szCs w:val="20"/>
        </w:rPr>
        <w:t>k</w:t>
      </w:r>
      <w:r w:rsidRPr="5A14CA30" w:rsidR="002C1ED9">
        <w:rPr>
          <w:rFonts w:ascii="Calibri" w:hAnsi="Calibri" w:cs="Calibri"/>
          <w:b w:val="1"/>
          <w:bCs w:val="1"/>
          <w:sz w:val="20"/>
          <w:szCs w:val="20"/>
        </w:rPr>
        <w:t xml:space="preserve">oordynatorka </w:t>
      </w:r>
      <w:r w:rsidRPr="5A14CA30" w:rsidR="009028A7">
        <w:rPr>
          <w:rFonts w:ascii="Calibri" w:hAnsi="Calibri" w:cs="Calibri"/>
          <w:b w:val="1"/>
          <w:bCs w:val="1"/>
          <w:sz w:val="20"/>
          <w:szCs w:val="20"/>
        </w:rPr>
        <w:t>Fundacj</w:t>
      </w:r>
      <w:r w:rsidRPr="5A14CA30" w:rsidR="002C1ED9">
        <w:rPr>
          <w:rFonts w:ascii="Calibri" w:hAnsi="Calibri" w:cs="Calibri"/>
          <w:b w:val="1"/>
          <w:bCs w:val="1"/>
          <w:sz w:val="20"/>
          <w:szCs w:val="20"/>
        </w:rPr>
        <w:t>i</w:t>
      </w:r>
      <w:r w:rsidRPr="5A14CA30" w:rsidR="009028A7">
        <w:rPr>
          <w:rFonts w:ascii="Calibri" w:hAnsi="Calibri" w:cs="Calibri"/>
          <w:b w:val="1"/>
          <w:bCs w:val="1"/>
          <w:sz w:val="20"/>
          <w:szCs w:val="20"/>
        </w:rPr>
        <w:t xml:space="preserve"> </w:t>
      </w:r>
      <w:r w:rsidRPr="5A14CA30" w:rsidR="009028A7">
        <w:rPr>
          <w:rFonts w:ascii="Calibri" w:hAnsi="Calibri" w:cs="Calibri"/>
          <w:b w:val="1"/>
          <w:bCs w:val="1"/>
          <w:sz w:val="20"/>
          <w:szCs w:val="20"/>
        </w:rPr>
        <w:t>Adamed</w:t>
      </w:r>
      <w:r w:rsidRPr="5A14CA30" w:rsidR="009028A7">
        <w:rPr>
          <w:rFonts w:ascii="Calibri" w:hAnsi="Calibri" w:cs="Calibri"/>
          <w:b w:val="1"/>
          <w:bCs w:val="1"/>
          <w:sz w:val="20"/>
          <w:szCs w:val="20"/>
        </w:rPr>
        <w:t xml:space="preserve"> </w:t>
      </w:r>
    </w:p>
    <w:p w:rsidRPr="00F17391" w:rsidR="009028A7" w:rsidP="009028A7" w:rsidRDefault="009028A7" w14:paraId="1FCDCA2E" w14:textId="77777777">
      <w:pPr>
        <w:spacing w:after="0" w:line="240" w:lineRule="auto"/>
        <w:jc w:val="both"/>
        <w:rPr>
          <w:rFonts w:ascii="Calibri" w:hAnsi="Calibri" w:eastAsia="MS Mincho" w:cs="Calibri"/>
          <w:kern w:val="0"/>
          <w:sz w:val="20"/>
          <w:szCs w:val="20"/>
          <w:lang w:eastAsia="pl-PL"/>
          <w14:ligatures w14:val="none"/>
        </w:rPr>
      </w:pPr>
      <w:r w:rsidRPr="00F17391">
        <w:rPr>
          <w:rFonts w:ascii="Calibri" w:hAnsi="Calibri" w:eastAsia="MS Mincho" w:cs="Calibri"/>
          <w:kern w:val="0"/>
          <w:sz w:val="20"/>
          <w:szCs w:val="20"/>
          <w:lang w:eastAsia="pl-PL"/>
          <w14:ligatures w14:val="none"/>
        </w:rPr>
        <w:t>+ 48 609 194 552</w:t>
      </w:r>
    </w:p>
    <w:p w:rsidR="00F17391" w:rsidP="009028A7" w:rsidRDefault="009028A7" w14:paraId="53B79766" w14:textId="77777777">
      <w:pPr>
        <w:spacing w:after="0" w:line="240" w:lineRule="auto"/>
        <w:jc w:val="both"/>
        <w:rPr>
          <w:rFonts w:ascii="Calibri" w:hAnsi="Calibri" w:eastAsia="MS Mincho" w:cs="Calibri"/>
          <w:kern w:val="0"/>
          <w:sz w:val="20"/>
          <w:szCs w:val="20"/>
          <w:lang w:eastAsia="pl-PL"/>
          <w14:ligatures w14:val="none"/>
        </w:rPr>
      </w:pPr>
      <w:hyperlink w:history="1" r:id="rId13">
        <w:r w:rsidRPr="00F17391">
          <w:rPr>
            <w:rStyle w:val="Hipercze"/>
            <w:rFonts w:ascii="Calibri" w:hAnsi="Calibri" w:eastAsia="MS Mincho" w:cs="Calibri"/>
            <w:kern w:val="0"/>
            <w:sz w:val="20"/>
            <w:szCs w:val="20"/>
            <w:lang w:eastAsia="pl-PL"/>
            <w14:ligatures w14:val="none"/>
          </w:rPr>
          <w:t>agnieszka.rejer-mellin@adamed.com</w:t>
        </w:r>
      </w:hyperlink>
    </w:p>
    <w:p w:rsidRPr="00F17391" w:rsidR="00E24AC9" w:rsidP="00F17391" w:rsidRDefault="004A1BD1" w14:paraId="24E55B42" w14:textId="2A2B88FD">
      <w:pPr>
        <w:pStyle w:val="Tekstprzypisukocowego"/>
        <w:jc w:val="both"/>
        <w:rPr>
          <w:rFonts w:ascii="Calibri" w:hAnsi="Calibri" w:cs="Calibri"/>
        </w:rPr>
      </w:pPr>
      <w:r w:rsidRPr="00F17391">
        <w:rPr>
          <w:rFonts w:ascii="Calibri" w:hAnsi="Calibri" w:cs="Calibri"/>
          <w:b/>
          <w:bCs/>
        </w:rPr>
        <w:t xml:space="preserve">Fundacja </w:t>
      </w:r>
      <w:proofErr w:type="spellStart"/>
      <w:r w:rsidRPr="00F17391">
        <w:rPr>
          <w:rFonts w:ascii="Calibri" w:hAnsi="Calibri" w:cs="Calibri"/>
          <w:b/>
          <w:bCs/>
        </w:rPr>
        <w:t>Adamed</w:t>
      </w:r>
      <w:proofErr w:type="spellEnd"/>
      <w:r w:rsidRPr="00F17391">
        <w:rPr>
          <w:rFonts w:ascii="Calibri" w:hAnsi="Calibri" w:cs="Calibri"/>
        </w:rPr>
        <w:t xml:space="preserve"> od 11 lat wspiera rozwój nauki i młodych talentów. Poprzez popularyzację nauk ścisłych i przyrodniczych łączy środowisko naukowe z biznesem. Głównym projektem Fundacji jest program stypendialny ADAMED </w:t>
      </w:r>
      <w:proofErr w:type="spellStart"/>
      <w:r w:rsidRPr="00F17391">
        <w:rPr>
          <w:rFonts w:ascii="Calibri" w:hAnsi="Calibri" w:cs="Calibri"/>
        </w:rPr>
        <w:t>SmartUP</w:t>
      </w:r>
      <w:proofErr w:type="spellEnd"/>
      <w:r w:rsidRPr="00F17391">
        <w:rPr>
          <w:rFonts w:ascii="Calibri" w:hAnsi="Calibri" w:cs="Calibri"/>
        </w:rPr>
        <w:t xml:space="preserve">, który pomaga najzdolniejszym </w:t>
      </w:r>
      <w:r w:rsidRPr="00F17391" w:rsidR="009051A1">
        <w:rPr>
          <w:rFonts w:ascii="Calibri" w:hAnsi="Calibri" w:cs="Calibri"/>
        </w:rPr>
        <w:t>młodym ludziom ze szkół ponadpo</w:t>
      </w:r>
      <w:r w:rsidRPr="00F17391" w:rsidR="00EF16BB">
        <w:rPr>
          <w:rFonts w:ascii="Calibri" w:hAnsi="Calibri" w:cs="Calibri"/>
        </w:rPr>
        <w:t>d</w:t>
      </w:r>
      <w:r w:rsidRPr="00F17391" w:rsidR="009051A1">
        <w:rPr>
          <w:rFonts w:ascii="Calibri" w:hAnsi="Calibri" w:cs="Calibri"/>
        </w:rPr>
        <w:t>stawowych</w:t>
      </w:r>
      <w:r w:rsidRPr="00F17391">
        <w:rPr>
          <w:rFonts w:ascii="Calibri" w:hAnsi="Calibri" w:cs="Calibri"/>
        </w:rPr>
        <w:t xml:space="preserve"> rozwijać naukowe pasje i wspiera ich w edukacji oraz rozwoju naukowym. Kolejną inicjatywą Fundacji jest program Wspierająca Szkoła – pierwszy w Polsce kompleksowy projekt</w:t>
      </w:r>
      <w:r w:rsidRPr="00F17391" w:rsidR="0070419A">
        <w:rPr>
          <w:rFonts w:ascii="Calibri" w:hAnsi="Calibri" w:cs="Calibri"/>
        </w:rPr>
        <w:t xml:space="preserve">, który </w:t>
      </w:r>
      <w:r w:rsidRPr="00F17391" w:rsidR="00EF16BB">
        <w:rPr>
          <w:rFonts w:ascii="Calibri" w:hAnsi="Calibri" w:cs="Calibri"/>
        </w:rPr>
        <w:t>m</w:t>
      </w:r>
      <w:r w:rsidRPr="00F17391" w:rsidR="0070419A">
        <w:rPr>
          <w:rFonts w:ascii="Calibri" w:hAnsi="Calibri" w:cs="Calibri"/>
        </w:rPr>
        <w:t xml:space="preserve">a celu </w:t>
      </w:r>
      <w:r w:rsidRPr="00F17391">
        <w:rPr>
          <w:rFonts w:ascii="Calibri" w:hAnsi="Calibri" w:cs="Calibri"/>
        </w:rPr>
        <w:t>przeciwdziałani</w:t>
      </w:r>
      <w:r w:rsidRPr="00F17391" w:rsidR="0070419A">
        <w:rPr>
          <w:rFonts w:ascii="Calibri" w:hAnsi="Calibri" w:cs="Calibri"/>
        </w:rPr>
        <w:t>e</w:t>
      </w:r>
      <w:r w:rsidRPr="00F17391">
        <w:rPr>
          <w:rFonts w:ascii="Calibri" w:hAnsi="Calibri" w:cs="Calibri"/>
        </w:rPr>
        <w:t xml:space="preserve"> </w:t>
      </w:r>
      <w:proofErr w:type="spellStart"/>
      <w:r w:rsidRPr="00F17391">
        <w:rPr>
          <w:rFonts w:ascii="Calibri" w:hAnsi="Calibri" w:cs="Calibri"/>
        </w:rPr>
        <w:t>zachowaniom</w:t>
      </w:r>
      <w:proofErr w:type="spellEnd"/>
      <w:r w:rsidRPr="00F17391">
        <w:rPr>
          <w:rFonts w:ascii="Calibri" w:hAnsi="Calibri" w:cs="Calibri"/>
        </w:rPr>
        <w:t xml:space="preserve"> samobójczym wśród dzieci i młodzieży. Program skierowany jest do szkół podstawowych i ponadpodstawowych. Daje nauczycielom, rodzicom i uczniom konkretne narzędzia i wiedzę, jak wspierać zdrowie psychiczne najmłodszych.</w:t>
      </w:r>
    </w:p>
    <w:sectPr w:rsidRPr="00F17391" w:rsidR="00E24AC9">
      <w:headerReference w:type="default" r:id="rId14"/>
      <w:footerReference w:type="default" r:id="rId15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138AC" w:rsidP="007810DA" w:rsidRDefault="008138AC" w14:paraId="3ABE99C4" w14:textId="77777777">
      <w:pPr>
        <w:spacing w:after="0" w:line="240" w:lineRule="auto"/>
      </w:pPr>
      <w:r>
        <w:separator/>
      </w:r>
    </w:p>
  </w:endnote>
  <w:endnote w:type="continuationSeparator" w:id="0">
    <w:p w:rsidR="008138AC" w:rsidP="007810DA" w:rsidRDefault="008138AC" w14:paraId="3857319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AB1583" w:rsidRDefault="005F3568" w14:paraId="39822C14" w14:textId="5ED93BC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DCF5D2" wp14:editId="4ED7C658">
              <wp:simplePos x="0" y="0"/>
              <wp:positionH relativeFrom="margin">
                <wp:align>right</wp:align>
              </wp:positionH>
              <wp:positionV relativeFrom="paragraph">
                <wp:posOffset>-57150</wp:posOffset>
              </wp:positionV>
              <wp:extent cx="5781675" cy="45719"/>
              <wp:effectExtent l="0" t="0" r="28575" b="12065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81675" cy="45719"/>
                      </a:xfrm>
                      <a:prstGeom prst="rect">
                        <a:avLst/>
                      </a:prstGeom>
                      <a:solidFill>
                        <a:srgbClr val="18488E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3" style="position:absolute;margin-left:404.05pt;margin-top:-4.5pt;width:455.25pt;height:3.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18488e" strokecolor="#0a2f40 [1604]" strokeweight="1pt" w14:anchorId="50B294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6ecwIAAEYFAAAOAAAAZHJzL2Uyb0RvYy54bWysVEtv2zAMvg/YfxB0Xx0HSZsGdYqgXYcB&#10;RVu0HXpWZCk2IIsapbz260fJjwRdscOwHBTSJD8+9FFX1/vGsK1CX4MteH424kxZCWVt1wX/8Xr3&#10;ZcaZD8KWwoBVBT8oz68Xnz9d7dxcjaECUypkBGL9fOcKXoXg5lnmZaUa4c/AKUtGDdiIQCqusxLF&#10;jtAbk41Ho/NsB1g6BKm8p6+3rZEvEr7WSoZHrb0KzBScagvpxHSu4pktrsR8jcJVtezKEP9QRSNq&#10;S0kHqFsRBNtg/QdUU0sEDzqcSWgy0LqWKvVA3eSjd928VMKp1AsNx7thTP7/wcqH7Yt7QhrDzvm5&#10;JzF2sdfYxH+qj+3TsA7DsNQ+MEkfpxez/Pxiypkk22R6kV/GYWbHYIc+fFPQsCgUHOku0ojE9t6H&#10;1rV3ibk8mLq8q41JCq5XNwbZVtC95bPJbPa1Qz9xy44lJykcjIrBxj4rzeqSihynjIlNasATUiob&#10;8tZUiVK1aaYj+vVZIv9iROooAUZkTeUN2B1A79mC9Nhtf51/DFWJjEPw6G+FtcFDRMoMNgzBTW0B&#10;PwIw1FWXufWn8k9GE8UVlIcnZAjtKngn72q6n3vhw5NA4j5tCe1zeKRDG9gVHDqJswrw10ffoz9R&#10;kqyc7WiXCu5/bgQqzsx3S2S9zCeTuHxJIaqMScFTy+rUYjfNDcRrp5fDySRG/2B6USM0b7T2y5iV&#10;TMJKyl1wGbBXbkK74/RwSLVcJjdaOCfCvX1xMoLHqUb+ve7fBLqOpIHY/QD93on5O662vjHSwnIT&#10;QNeJyMe5dvOmZU3E6R6W+Bqc6snr+PwtfgMAAP//AwBQSwMEFAAGAAgAAAAhAM54rjLcAAAABgEA&#10;AA8AAABkcnMvZG93bnJldi54bWxMj0FPwzAMhe9I/IfISNy2tEhAV5pOaGi3SWgDJI5ZYtpqjVOa&#10;LO3+PeYEJ+v5We99rtaz60XCMXSeFOTLDASS8bajRsH723ZRgAhRk9W9J1RwwQDr+vqq0qX1E+0x&#10;HWIjOIRCqRW0MQ6llMG06HRY+gGJvS8/Oh1Zjo20o5443PXyLssepNMdcUOrB9y0aE6Hs1Nw+tyk&#10;5B4NvkzF3uy+0+s2fEilbm/m5ycQEef4dwy/+IwONTMd/ZlsEL0CfiQqWKx4srvKs3sQR17kBci6&#10;kv/x6x8AAAD//wMAUEsBAi0AFAAGAAgAAAAhALaDOJL+AAAA4QEAABMAAAAAAAAAAAAAAAAAAAAA&#10;AFtDb250ZW50X1R5cGVzXS54bWxQSwECLQAUAAYACAAAACEAOP0h/9YAAACUAQAACwAAAAAAAAAA&#10;AAAAAAAvAQAAX3JlbHMvLnJlbHNQSwECLQAUAAYACAAAACEAvZVunnMCAABGBQAADgAAAAAAAAAA&#10;AAAAAAAuAgAAZHJzL2Uyb0RvYy54bWxQSwECLQAUAAYACAAAACEAzniuMtwAAAAGAQAADwAAAAAA&#10;AAAAAAAAAADNBAAAZHJzL2Rvd25yZXYueG1sUEsFBgAAAAAEAAQA8wAAANYFAAAAAA==&#10;">
              <w10:wrap anchorx="margin"/>
            </v:rect>
          </w:pict>
        </mc:Fallback>
      </mc:AlternateContent>
    </w:r>
    <w:r w:rsidR="00C52F10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34372A7" wp14:editId="66F672EF">
          <wp:simplePos x="0" y="0"/>
          <wp:positionH relativeFrom="margin">
            <wp:align>center</wp:align>
          </wp:positionH>
          <wp:positionV relativeFrom="bottomMargin">
            <wp:posOffset>418465</wp:posOffset>
          </wp:positionV>
          <wp:extent cx="3529330" cy="38227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a_adamed_WS_ŻWJ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9330" cy="382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138AC" w:rsidP="007810DA" w:rsidRDefault="008138AC" w14:paraId="4B1C2359" w14:textId="77777777">
      <w:pPr>
        <w:spacing w:after="0" w:line="240" w:lineRule="auto"/>
      </w:pPr>
      <w:r>
        <w:separator/>
      </w:r>
    </w:p>
  </w:footnote>
  <w:footnote w:type="continuationSeparator" w:id="0">
    <w:p w:rsidR="008138AC" w:rsidP="007810DA" w:rsidRDefault="008138AC" w14:paraId="3171C27F" w14:textId="77777777">
      <w:pPr>
        <w:spacing w:after="0" w:line="240" w:lineRule="auto"/>
      </w:pPr>
      <w:r>
        <w:continuationSeparator/>
      </w:r>
    </w:p>
  </w:footnote>
  <w:footnote w:id="1">
    <w:p w:rsidR="00702734" w:rsidRDefault="00702734" w14:paraId="62221A4E" w14:textId="208E61BA">
      <w:pPr>
        <w:pStyle w:val="Tekstprzypisudolnego"/>
      </w:pPr>
      <w:r>
        <w:rPr>
          <w:rStyle w:val="Odwoanieprzypisudolnego"/>
        </w:rPr>
        <w:footnoteRef/>
      </w:r>
      <w:r>
        <w:t xml:space="preserve"> Dane Komendy Głównej Policji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810DA" w:rsidRDefault="00C57CB0" w14:paraId="1EFDD598" w14:textId="5105CC4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83B95" wp14:editId="5103F55D">
              <wp:simplePos x="0" y="0"/>
              <wp:positionH relativeFrom="margin">
                <wp:posOffset>2819400</wp:posOffset>
              </wp:positionH>
              <wp:positionV relativeFrom="paragraph">
                <wp:posOffset>294640</wp:posOffset>
              </wp:positionV>
              <wp:extent cx="3067050" cy="45719"/>
              <wp:effectExtent l="0" t="0" r="19050" b="1206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7050" cy="45719"/>
                      </a:xfrm>
                      <a:prstGeom prst="rect">
                        <a:avLst/>
                      </a:prstGeom>
                      <a:solidFill>
                        <a:srgbClr val="18488E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6" style="position:absolute;margin-left:222pt;margin-top:23.2pt;width:241.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18488e" strokecolor="#0a2f40 [1604]" strokeweight="1pt" w14:anchorId="220C0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mzecwIAAEYFAAAOAAAAZHJzL2Uyb0RvYy54bWysVEtv2zAMvg/YfxB0X+1kaZsGdYqgXYcB&#10;RRusHXpWZCk2IIsapbz260fJjwRdscOwHBTSJD8+9FHXN/vGsK1CX4Mt+Ogs50xZCWVt1wX/8XL/&#10;acqZD8KWwoBVBT8oz2/mHz9c79xMjaECUypkBGL9bOcKXoXgZlnmZaUa4c/AKUtGDdiIQCqusxLF&#10;jtAbk43z/CLbAZYOQSrv6etda+TzhK+1kuFJa68CMwWn2kI6MZ2reGbzazFbo3BVLbsyxD9U0Yja&#10;UtIB6k4EwTZY/wHV1BLBgw5nEpoMtK6lSj1QN6P8TTfPlXAq9ULD8W4Yk/9/sPJx++yWSGPYOT/z&#10;JMYu9hqb+E/1sX0a1mEYltoHJunj5/ziMj+nmUqyTc4vR1dxmNkx2KEPXxU0LAoFR7qLNCKxffCh&#10;de1dYi4Ppi7va2OSguvVrUG2FXRvo+lkOv3SoZ+4ZceSkxQORsVgY78rzeqSihynjIlNasATUiob&#10;Rq2pEqVq05zn9OuzRP7FiNRRAozImsobsDuA3rMF6bHb/jr/GKoSGYfg/G+FtcFDRMoMNgzBTW0B&#10;3wMw1FWXufWn8k9GE8UVlIclMoR2FbyT9zXdz4PwYSmQuE83SvscnujQBnYFh07irAL89d736E+U&#10;JCtnO9qlgvufG4GKM/PNElmvRpNJXL6kEFXGpOCpZXVqsZvmFuK108vhZBKjfzC9qBGaV1r7RcxK&#10;JmEl5S64DNgrt6HdcXo4pFoskhstnBPhwT47GcHjVCP/XvavAl1H0kDsfoR+78TsDVdb3xhpYbEJ&#10;oOtE5ONcu3nTsibidA9LfA1O9eR1fP7mvwEAAP//AwBQSwMEFAAGAAgAAAAhAHBD6DHfAAAACQEA&#10;AA8AAABkcnMvZG93bnJldi54bWxMj0FPwzAMhe9I/IfISNxYyijdVppOaGg3JLQB0o5ZatpqjVOa&#10;LC3/HnMaN9vv6fl7xXqynYg4+NaRgvtZAgLJuKqlWsHH+/ZuCcIHTZXuHKGCH/SwLq+vCp1XbqQd&#10;xn2oBYeQz7WCJoQ+l9KbBq32M9cjsfblBqsDr0Mtq0GPHG47OU+STFrdEn9odI+bBs1pf7YKTodN&#10;jHZh8GVc7szrd3zb+k+p1O3N9PwEIuAULmb4w2d0KJnp6M5UedEpSNOUuwQeshQEG1bzBR+OCh4f&#10;MpBlIf83KH8BAAD//wMAUEsBAi0AFAAGAAgAAAAhALaDOJL+AAAA4QEAABMAAAAAAAAAAAAAAAAA&#10;AAAAAFtDb250ZW50X1R5cGVzXS54bWxQSwECLQAUAAYACAAAACEAOP0h/9YAAACUAQAACwAAAAAA&#10;AAAAAAAAAAAvAQAAX3JlbHMvLnJlbHNQSwECLQAUAAYACAAAACEAY/Js3nMCAABGBQAADgAAAAAA&#10;AAAAAAAAAAAuAgAAZHJzL2Uyb0RvYy54bWxQSwECLQAUAAYACAAAACEAcEPoMd8AAAAJAQAADwAA&#10;AAAAAAAAAAAAAADNBAAAZHJzL2Rvd25yZXYueG1sUEsFBgAAAAAEAAQA8wAAANkFAAAAAA==&#10;">
              <w10:wrap anchorx="margin"/>
            </v:rect>
          </w:pict>
        </mc:Fallback>
      </mc:AlternateContent>
    </w:r>
    <w:r w:rsidR="007810DA">
      <w:rPr>
        <w:noProof/>
        <w:lang w:eastAsia="pl-PL"/>
      </w:rPr>
      <w:drawing>
        <wp:inline distT="0" distB="0" distL="0" distR="0" wp14:anchorId="2ED1D895" wp14:editId="15731C32">
          <wp:extent cx="2442924" cy="716400"/>
          <wp:effectExtent l="0" t="0" r="0" b="7620"/>
          <wp:docPr id="2" name="Obraz 2" descr="Obraz zawierający tekst, logo, Czcionka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logo, Czcionka, symbol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2924" cy="71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65756" w:rsidRDefault="00E65756" w14:paraId="021B4E3B" w14:textId="77777777">
    <w:pPr>
      <w:pStyle w:val="Nagwek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snTBtlFUD5W9a" int2:id="ksNqxIQo">
      <int2:state int2:type="spell" int2:value="Rejected"/>
    </int2:textHash>
    <int2:textHash int2:hashCode="RwJanhaRFCGe8Q" int2:id="5ROuaaL1">
      <int2:state int2:type="spell" int2:value="Rejected"/>
    </int2:textHash>
    <int2:textHash int2:hashCode="aLn3OlqFfEymla" int2:id="JMXzYGjC">
      <int2:state int2:type="spell" int2:value="Rejected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2ADEA"/>
    <w:multiLevelType w:val="hybridMultilevel"/>
    <w:tmpl w:val="A1BC1654"/>
    <w:lvl w:ilvl="0" w:tplc="0DD27A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05E7B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4679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2BE2A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D300E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CB43B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C865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B9A95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51AFA8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47664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711"/>
    <w:rsid w:val="000971F1"/>
    <w:rsid w:val="000E6FFC"/>
    <w:rsid w:val="00165619"/>
    <w:rsid w:val="00165CE5"/>
    <w:rsid w:val="001A2B0F"/>
    <w:rsid w:val="001B6E8D"/>
    <w:rsid w:val="001D3E7A"/>
    <w:rsid w:val="001E04C0"/>
    <w:rsid w:val="00271B9E"/>
    <w:rsid w:val="00293053"/>
    <w:rsid w:val="002C1ED9"/>
    <w:rsid w:val="00312237"/>
    <w:rsid w:val="003A1D57"/>
    <w:rsid w:val="003B1057"/>
    <w:rsid w:val="003C7E67"/>
    <w:rsid w:val="003E87E5"/>
    <w:rsid w:val="00461C35"/>
    <w:rsid w:val="00474C65"/>
    <w:rsid w:val="00485F8B"/>
    <w:rsid w:val="004A1BD1"/>
    <w:rsid w:val="004D49B7"/>
    <w:rsid w:val="004E5574"/>
    <w:rsid w:val="005028C4"/>
    <w:rsid w:val="005149DF"/>
    <w:rsid w:val="0052525B"/>
    <w:rsid w:val="0053320F"/>
    <w:rsid w:val="005553F4"/>
    <w:rsid w:val="005647A3"/>
    <w:rsid w:val="005A681A"/>
    <w:rsid w:val="005A75E9"/>
    <w:rsid w:val="005F3568"/>
    <w:rsid w:val="006509AA"/>
    <w:rsid w:val="006A7860"/>
    <w:rsid w:val="006F266E"/>
    <w:rsid w:val="007005D8"/>
    <w:rsid w:val="00702734"/>
    <w:rsid w:val="0070419A"/>
    <w:rsid w:val="00733C5D"/>
    <w:rsid w:val="007352D9"/>
    <w:rsid w:val="0076016B"/>
    <w:rsid w:val="007810DA"/>
    <w:rsid w:val="007B05DA"/>
    <w:rsid w:val="007C7048"/>
    <w:rsid w:val="007D51FD"/>
    <w:rsid w:val="007F43F5"/>
    <w:rsid w:val="008043BF"/>
    <w:rsid w:val="008138AC"/>
    <w:rsid w:val="00836EF2"/>
    <w:rsid w:val="008C0349"/>
    <w:rsid w:val="008C5616"/>
    <w:rsid w:val="008E3EB8"/>
    <w:rsid w:val="008E53EE"/>
    <w:rsid w:val="008E7E34"/>
    <w:rsid w:val="009028A7"/>
    <w:rsid w:val="009051A1"/>
    <w:rsid w:val="00921B35"/>
    <w:rsid w:val="009268F6"/>
    <w:rsid w:val="00940307"/>
    <w:rsid w:val="00981AC7"/>
    <w:rsid w:val="009826C9"/>
    <w:rsid w:val="00997AA0"/>
    <w:rsid w:val="009F4393"/>
    <w:rsid w:val="00A03CEC"/>
    <w:rsid w:val="00A07D2A"/>
    <w:rsid w:val="00A15765"/>
    <w:rsid w:val="00A1631E"/>
    <w:rsid w:val="00A20147"/>
    <w:rsid w:val="00A40504"/>
    <w:rsid w:val="00A72EEB"/>
    <w:rsid w:val="00AA19EB"/>
    <w:rsid w:val="00AB1583"/>
    <w:rsid w:val="00AB3CEC"/>
    <w:rsid w:val="00AD76A4"/>
    <w:rsid w:val="00AD799B"/>
    <w:rsid w:val="00AE31F7"/>
    <w:rsid w:val="00B12CE6"/>
    <w:rsid w:val="00B24221"/>
    <w:rsid w:val="00B35C36"/>
    <w:rsid w:val="00B41ED6"/>
    <w:rsid w:val="00B461AF"/>
    <w:rsid w:val="00B479A3"/>
    <w:rsid w:val="00B7219A"/>
    <w:rsid w:val="00B76B62"/>
    <w:rsid w:val="00BD2C1B"/>
    <w:rsid w:val="00BE014C"/>
    <w:rsid w:val="00C528F4"/>
    <w:rsid w:val="00C52F10"/>
    <w:rsid w:val="00C57CB0"/>
    <w:rsid w:val="00C8398C"/>
    <w:rsid w:val="00CA2A9E"/>
    <w:rsid w:val="00D0402B"/>
    <w:rsid w:val="00D10E87"/>
    <w:rsid w:val="00D14457"/>
    <w:rsid w:val="00D24E4E"/>
    <w:rsid w:val="00D40E4A"/>
    <w:rsid w:val="00DF1DB0"/>
    <w:rsid w:val="00E24899"/>
    <w:rsid w:val="00E24AC9"/>
    <w:rsid w:val="00E57789"/>
    <w:rsid w:val="00E65756"/>
    <w:rsid w:val="00EC0711"/>
    <w:rsid w:val="00ED47ED"/>
    <w:rsid w:val="00EF16BB"/>
    <w:rsid w:val="00F17391"/>
    <w:rsid w:val="00F41285"/>
    <w:rsid w:val="00F63EFD"/>
    <w:rsid w:val="00FE22C3"/>
    <w:rsid w:val="00FE4B71"/>
    <w:rsid w:val="0125B6C5"/>
    <w:rsid w:val="013CDF6A"/>
    <w:rsid w:val="015F9FEE"/>
    <w:rsid w:val="01E10DD1"/>
    <w:rsid w:val="026712EF"/>
    <w:rsid w:val="02B361D3"/>
    <w:rsid w:val="036743EA"/>
    <w:rsid w:val="039EA8EB"/>
    <w:rsid w:val="03EDC781"/>
    <w:rsid w:val="04090ABA"/>
    <w:rsid w:val="042E3EC3"/>
    <w:rsid w:val="043AB325"/>
    <w:rsid w:val="04B07389"/>
    <w:rsid w:val="05BF6759"/>
    <w:rsid w:val="05E5824C"/>
    <w:rsid w:val="05E9E40B"/>
    <w:rsid w:val="0684ECC1"/>
    <w:rsid w:val="06907304"/>
    <w:rsid w:val="06949FA5"/>
    <w:rsid w:val="06B0CE34"/>
    <w:rsid w:val="06E03918"/>
    <w:rsid w:val="0715C079"/>
    <w:rsid w:val="076F30D6"/>
    <w:rsid w:val="07E9220C"/>
    <w:rsid w:val="08058702"/>
    <w:rsid w:val="085D14D5"/>
    <w:rsid w:val="08A0A9C1"/>
    <w:rsid w:val="08A8D9FE"/>
    <w:rsid w:val="08BAEA83"/>
    <w:rsid w:val="09BC5CBE"/>
    <w:rsid w:val="09BD0588"/>
    <w:rsid w:val="0A462038"/>
    <w:rsid w:val="0A48BAFC"/>
    <w:rsid w:val="0AC079C6"/>
    <w:rsid w:val="0AEC4F73"/>
    <w:rsid w:val="0B4168E3"/>
    <w:rsid w:val="0B418ABD"/>
    <w:rsid w:val="0B6BFBD9"/>
    <w:rsid w:val="0B780649"/>
    <w:rsid w:val="0BAAA390"/>
    <w:rsid w:val="0BC563B7"/>
    <w:rsid w:val="0D83ABAB"/>
    <w:rsid w:val="0E691037"/>
    <w:rsid w:val="0EA2971A"/>
    <w:rsid w:val="0EAB990D"/>
    <w:rsid w:val="0F6728CD"/>
    <w:rsid w:val="0FEAE4AB"/>
    <w:rsid w:val="1001EFFD"/>
    <w:rsid w:val="108701EB"/>
    <w:rsid w:val="10B406D4"/>
    <w:rsid w:val="10BDC37A"/>
    <w:rsid w:val="10F97653"/>
    <w:rsid w:val="10FE8886"/>
    <w:rsid w:val="1106ADF4"/>
    <w:rsid w:val="1113BF7F"/>
    <w:rsid w:val="11FE5C69"/>
    <w:rsid w:val="125AABE5"/>
    <w:rsid w:val="129E6A3D"/>
    <w:rsid w:val="134621E9"/>
    <w:rsid w:val="135FEE1F"/>
    <w:rsid w:val="142165B5"/>
    <w:rsid w:val="142AADE5"/>
    <w:rsid w:val="149CA08A"/>
    <w:rsid w:val="14BAC301"/>
    <w:rsid w:val="154CC798"/>
    <w:rsid w:val="156551F5"/>
    <w:rsid w:val="158AAB54"/>
    <w:rsid w:val="15BFFDDE"/>
    <w:rsid w:val="166BFF19"/>
    <w:rsid w:val="16A15CB3"/>
    <w:rsid w:val="179FF213"/>
    <w:rsid w:val="18975336"/>
    <w:rsid w:val="18D982B2"/>
    <w:rsid w:val="19381E64"/>
    <w:rsid w:val="19A3A3E3"/>
    <w:rsid w:val="19F6D632"/>
    <w:rsid w:val="1A05601B"/>
    <w:rsid w:val="1A3EE97C"/>
    <w:rsid w:val="1A79AE8C"/>
    <w:rsid w:val="1B4F64B0"/>
    <w:rsid w:val="1B5111AC"/>
    <w:rsid w:val="1B5EF040"/>
    <w:rsid w:val="1B79531C"/>
    <w:rsid w:val="1C4F092F"/>
    <w:rsid w:val="1C777BAB"/>
    <w:rsid w:val="1CB061F8"/>
    <w:rsid w:val="1D10E946"/>
    <w:rsid w:val="1DCCDC26"/>
    <w:rsid w:val="1DE2357D"/>
    <w:rsid w:val="1E2EF7F8"/>
    <w:rsid w:val="1E458717"/>
    <w:rsid w:val="1E70E1BA"/>
    <w:rsid w:val="1E7CBD58"/>
    <w:rsid w:val="1EF56499"/>
    <w:rsid w:val="1EFA672F"/>
    <w:rsid w:val="1F2C5D12"/>
    <w:rsid w:val="1F475829"/>
    <w:rsid w:val="1F529565"/>
    <w:rsid w:val="1F9A8122"/>
    <w:rsid w:val="1FA57876"/>
    <w:rsid w:val="2000295D"/>
    <w:rsid w:val="206D71B5"/>
    <w:rsid w:val="20C12515"/>
    <w:rsid w:val="21545A5D"/>
    <w:rsid w:val="21F1D5C2"/>
    <w:rsid w:val="2285A2D8"/>
    <w:rsid w:val="228AF955"/>
    <w:rsid w:val="22A40B74"/>
    <w:rsid w:val="22DF971A"/>
    <w:rsid w:val="232BE7B9"/>
    <w:rsid w:val="23947B8A"/>
    <w:rsid w:val="239DB402"/>
    <w:rsid w:val="242E074D"/>
    <w:rsid w:val="24AA629B"/>
    <w:rsid w:val="2534936A"/>
    <w:rsid w:val="26477A83"/>
    <w:rsid w:val="267CFA9E"/>
    <w:rsid w:val="26B34D88"/>
    <w:rsid w:val="276CCB19"/>
    <w:rsid w:val="28146DE0"/>
    <w:rsid w:val="281809CC"/>
    <w:rsid w:val="28752752"/>
    <w:rsid w:val="2899D402"/>
    <w:rsid w:val="28F71F7A"/>
    <w:rsid w:val="29D30B9D"/>
    <w:rsid w:val="2A3A0D33"/>
    <w:rsid w:val="2A9D550F"/>
    <w:rsid w:val="2AC29785"/>
    <w:rsid w:val="2AFCAB53"/>
    <w:rsid w:val="2B20A36B"/>
    <w:rsid w:val="2B2966A3"/>
    <w:rsid w:val="2B580708"/>
    <w:rsid w:val="2C54AF36"/>
    <w:rsid w:val="2CA524A1"/>
    <w:rsid w:val="2CE4A815"/>
    <w:rsid w:val="2D21B4A1"/>
    <w:rsid w:val="2E1CCA8A"/>
    <w:rsid w:val="2E591933"/>
    <w:rsid w:val="2EBB3C39"/>
    <w:rsid w:val="2F5A611A"/>
    <w:rsid w:val="2FA8AA2B"/>
    <w:rsid w:val="2FCD30F3"/>
    <w:rsid w:val="2FFC0D10"/>
    <w:rsid w:val="301735EE"/>
    <w:rsid w:val="30ABF9A5"/>
    <w:rsid w:val="30CC043E"/>
    <w:rsid w:val="31512B6C"/>
    <w:rsid w:val="3155CD97"/>
    <w:rsid w:val="31772374"/>
    <w:rsid w:val="3179E033"/>
    <w:rsid w:val="328EDDCC"/>
    <w:rsid w:val="32C91772"/>
    <w:rsid w:val="32CD90CD"/>
    <w:rsid w:val="33CFE25F"/>
    <w:rsid w:val="34328D78"/>
    <w:rsid w:val="3477BE3C"/>
    <w:rsid w:val="3500DFA6"/>
    <w:rsid w:val="3567CE12"/>
    <w:rsid w:val="35680EAC"/>
    <w:rsid w:val="358B6435"/>
    <w:rsid w:val="3591FB03"/>
    <w:rsid w:val="35B7359A"/>
    <w:rsid w:val="35BD9A2A"/>
    <w:rsid w:val="364BB93C"/>
    <w:rsid w:val="364DF9C2"/>
    <w:rsid w:val="36C29E55"/>
    <w:rsid w:val="36E352DE"/>
    <w:rsid w:val="37030633"/>
    <w:rsid w:val="3781B3E0"/>
    <w:rsid w:val="37A56B98"/>
    <w:rsid w:val="37E708E6"/>
    <w:rsid w:val="380FC514"/>
    <w:rsid w:val="38703EA3"/>
    <w:rsid w:val="39317B51"/>
    <w:rsid w:val="3956F27F"/>
    <w:rsid w:val="3979A6D0"/>
    <w:rsid w:val="3A2140FB"/>
    <w:rsid w:val="3A2CDC1D"/>
    <w:rsid w:val="3A50702A"/>
    <w:rsid w:val="3A99355E"/>
    <w:rsid w:val="3AB1A6B0"/>
    <w:rsid w:val="3BCC44A2"/>
    <w:rsid w:val="3BE8FDE0"/>
    <w:rsid w:val="3CB82B79"/>
    <w:rsid w:val="3D0DAC86"/>
    <w:rsid w:val="3D64FAA2"/>
    <w:rsid w:val="3DE55C12"/>
    <w:rsid w:val="3F13C673"/>
    <w:rsid w:val="3F167A55"/>
    <w:rsid w:val="3F96CAF5"/>
    <w:rsid w:val="4018CFFE"/>
    <w:rsid w:val="4046261F"/>
    <w:rsid w:val="40680F06"/>
    <w:rsid w:val="40CD0B9F"/>
    <w:rsid w:val="4136285C"/>
    <w:rsid w:val="4196C767"/>
    <w:rsid w:val="427F788D"/>
    <w:rsid w:val="4318B4F7"/>
    <w:rsid w:val="431D11BC"/>
    <w:rsid w:val="43685076"/>
    <w:rsid w:val="43E38991"/>
    <w:rsid w:val="442F4831"/>
    <w:rsid w:val="44402BD8"/>
    <w:rsid w:val="445015CA"/>
    <w:rsid w:val="446FE2F6"/>
    <w:rsid w:val="44A2ED6C"/>
    <w:rsid w:val="44D7049B"/>
    <w:rsid w:val="45B895B9"/>
    <w:rsid w:val="4627C396"/>
    <w:rsid w:val="46926383"/>
    <w:rsid w:val="470C4E2A"/>
    <w:rsid w:val="470F08E3"/>
    <w:rsid w:val="472A1C55"/>
    <w:rsid w:val="47427871"/>
    <w:rsid w:val="47474A00"/>
    <w:rsid w:val="47AFA3A2"/>
    <w:rsid w:val="480DC026"/>
    <w:rsid w:val="486E4DF5"/>
    <w:rsid w:val="48A25D17"/>
    <w:rsid w:val="48B41B92"/>
    <w:rsid w:val="48DDE6B2"/>
    <w:rsid w:val="49199B34"/>
    <w:rsid w:val="49362006"/>
    <w:rsid w:val="4950B8AB"/>
    <w:rsid w:val="497D0258"/>
    <w:rsid w:val="497EED93"/>
    <w:rsid w:val="49A94879"/>
    <w:rsid w:val="4AD84410"/>
    <w:rsid w:val="4B65DC16"/>
    <w:rsid w:val="4B84C7F1"/>
    <w:rsid w:val="4BC3C732"/>
    <w:rsid w:val="4C1E7BDB"/>
    <w:rsid w:val="4C2C1FC4"/>
    <w:rsid w:val="4C5788A6"/>
    <w:rsid w:val="4C8FF65A"/>
    <w:rsid w:val="4CBE11F5"/>
    <w:rsid w:val="4CC4F5BC"/>
    <w:rsid w:val="4CD3D58B"/>
    <w:rsid w:val="4D4EBAC4"/>
    <w:rsid w:val="4D584A43"/>
    <w:rsid w:val="4D710636"/>
    <w:rsid w:val="4D82270A"/>
    <w:rsid w:val="4E6DF513"/>
    <w:rsid w:val="4F311687"/>
    <w:rsid w:val="4F5DDAEF"/>
    <w:rsid w:val="4F6218DD"/>
    <w:rsid w:val="4F826BBE"/>
    <w:rsid w:val="501F2205"/>
    <w:rsid w:val="5023E0AF"/>
    <w:rsid w:val="505127CD"/>
    <w:rsid w:val="5054DE03"/>
    <w:rsid w:val="5084FEE3"/>
    <w:rsid w:val="508E7A19"/>
    <w:rsid w:val="51214BE9"/>
    <w:rsid w:val="51549CC8"/>
    <w:rsid w:val="520A874E"/>
    <w:rsid w:val="521175A4"/>
    <w:rsid w:val="52B919B2"/>
    <w:rsid w:val="533A47DA"/>
    <w:rsid w:val="53BFF0D6"/>
    <w:rsid w:val="53D7967A"/>
    <w:rsid w:val="53DDFC22"/>
    <w:rsid w:val="547BF21F"/>
    <w:rsid w:val="5490650B"/>
    <w:rsid w:val="54A47FC9"/>
    <w:rsid w:val="54B0F7DC"/>
    <w:rsid w:val="55B1AF38"/>
    <w:rsid w:val="5637C011"/>
    <w:rsid w:val="568FC022"/>
    <w:rsid w:val="57327EAF"/>
    <w:rsid w:val="57B662EB"/>
    <w:rsid w:val="57BB5DD0"/>
    <w:rsid w:val="57C4D228"/>
    <w:rsid w:val="581D20FB"/>
    <w:rsid w:val="5833DAE7"/>
    <w:rsid w:val="5854855A"/>
    <w:rsid w:val="590B0AD9"/>
    <w:rsid w:val="591A5FBD"/>
    <w:rsid w:val="595174D7"/>
    <w:rsid w:val="5A07682C"/>
    <w:rsid w:val="5A14CA30"/>
    <w:rsid w:val="5A21A9EE"/>
    <w:rsid w:val="5A2BDD42"/>
    <w:rsid w:val="5A541321"/>
    <w:rsid w:val="5A5EC5E3"/>
    <w:rsid w:val="5B2161F8"/>
    <w:rsid w:val="5B2B5A27"/>
    <w:rsid w:val="5B589D50"/>
    <w:rsid w:val="5B894843"/>
    <w:rsid w:val="5B93934F"/>
    <w:rsid w:val="5B9FA3E3"/>
    <w:rsid w:val="5BC795D3"/>
    <w:rsid w:val="5BE80AA3"/>
    <w:rsid w:val="5C253E99"/>
    <w:rsid w:val="5D260FA9"/>
    <w:rsid w:val="5D7E64D7"/>
    <w:rsid w:val="5D9F6B6E"/>
    <w:rsid w:val="5DB2B125"/>
    <w:rsid w:val="5E5FFBEF"/>
    <w:rsid w:val="5E8A1409"/>
    <w:rsid w:val="5E994FE7"/>
    <w:rsid w:val="5F521CEB"/>
    <w:rsid w:val="5F6D1C24"/>
    <w:rsid w:val="6019811D"/>
    <w:rsid w:val="60286BA0"/>
    <w:rsid w:val="605C957B"/>
    <w:rsid w:val="60A49A93"/>
    <w:rsid w:val="611EAC0B"/>
    <w:rsid w:val="61784121"/>
    <w:rsid w:val="61972330"/>
    <w:rsid w:val="61A34C7D"/>
    <w:rsid w:val="61AA30B4"/>
    <w:rsid w:val="61D7B901"/>
    <w:rsid w:val="6247844D"/>
    <w:rsid w:val="62932824"/>
    <w:rsid w:val="63180409"/>
    <w:rsid w:val="638AC13F"/>
    <w:rsid w:val="641C16BC"/>
    <w:rsid w:val="64D29FC8"/>
    <w:rsid w:val="653F209E"/>
    <w:rsid w:val="656F7F04"/>
    <w:rsid w:val="66026480"/>
    <w:rsid w:val="663CC809"/>
    <w:rsid w:val="6651B524"/>
    <w:rsid w:val="6716A582"/>
    <w:rsid w:val="67504FD5"/>
    <w:rsid w:val="67B0A580"/>
    <w:rsid w:val="6801FB63"/>
    <w:rsid w:val="68B37580"/>
    <w:rsid w:val="69134D3A"/>
    <w:rsid w:val="69914807"/>
    <w:rsid w:val="6A638D7D"/>
    <w:rsid w:val="6A9446B5"/>
    <w:rsid w:val="6AD20648"/>
    <w:rsid w:val="6B8F5E46"/>
    <w:rsid w:val="6BFB7A32"/>
    <w:rsid w:val="6C5D3C07"/>
    <w:rsid w:val="6CA80C44"/>
    <w:rsid w:val="6D0F4D61"/>
    <w:rsid w:val="6D153CD5"/>
    <w:rsid w:val="6D76EA6F"/>
    <w:rsid w:val="6DD3EE51"/>
    <w:rsid w:val="6DF590AD"/>
    <w:rsid w:val="6E010ED6"/>
    <w:rsid w:val="6E67730C"/>
    <w:rsid w:val="6E916A50"/>
    <w:rsid w:val="6EBC5BD8"/>
    <w:rsid w:val="6F33FFFB"/>
    <w:rsid w:val="6F8B3DDD"/>
    <w:rsid w:val="6FB83746"/>
    <w:rsid w:val="6FD46FC9"/>
    <w:rsid w:val="701C2120"/>
    <w:rsid w:val="70319913"/>
    <w:rsid w:val="70A6007B"/>
    <w:rsid w:val="714A3FEC"/>
    <w:rsid w:val="719F6E83"/>
    <w:rsid w:val="71F93E87"/>
    <w:rsid w:val="72775FD2"/>
    <w:rsid w:val="727B1F6C"/>
    <w:rsid w:val="7295946D"/>
    <w:rsid w:val="72E0B43F"/>
    <w:rsid w:val="73475258"/>
    <w:rsid w:val="734CAF5C"/>
    <w:rsid w:val="73BE539F"/>
    <w:rsid w:val="73F2D5F7"/>
    <w:rsid w:val="742C69BC"/>
    <w:rsid w:val="743A2350"/>
    <w:rsid w:val="746CEF4F"/>
    <w:rsid w:val="74C02A9F"/>
    <w:rsid w:val="74E60776"/>
    <w:rsid w:val="74EE6096"/>
    <w:rsid w:val="7500558B"/>
    <w:rsid w:val="7517DA9E"/>
    <w:rsid w:val="75286F3A"/>
    <w:rsid w:val="75B1F572"/>
    <w:rsid w:val="763B3B41"/>
    <w:rsid w:val="76EDFCD5"/>
    <w:rsid w:val="76F579C8"/>
    <w:rsid w:val="7722F9D4"/>
    <w:rsid w:val="774B1BC9"/>
    <w:rsid w:val="77B1B893"/>
    <w:rsid w:val="77BF99EB"/>
    <w:rsid w:val="77CA021D"/>
    <w:rsid w:val="78834F3B"/>
    <w:rsid w:val="78CB6C7A"/>
    <w:rsid w:val="79004157"/>
    <w:rsid w:val="79376ED6"/>
    <w:rsid w:val="7965EC19"/>
    <w:rsid w:val="79A59E6A"/>
    <w:rsid w:val="79FBDF18"/>
    <w:rsid w:val="7A46626F"/>
    <w:rsid w:val="7A629D75"/>
    <w:rsid w:val="7BBFA85C"/>
    <w:rsid w:val="7BEC78E6"/>
    <w:rsid w:val="7C00DE31"/>
    <w:rsid w:val="7C65EB60"/>
    <w:rsid w:val="7CA2CB74"/>
    <w:rsid w:val="7CB327C5"/>
    <w:rsid w:val="7CD54964"/>
    <w:rsid w:val="7D880D64"/>
    <w:rsid w:val="7DAF8565"/>
    <w:rsid w:val="7DC444C4"/>
    <w:rsid w:val="7DCAEB89"/>
    <w:rsid w:val="7DD2C84F"/>
    <w:rsid w:val="7E48A975"/>
    <w:rsid w:val="7E6709CB"/>
    <w:rsid w:val="7E9856D7"/>
    <w:rsid w:val="7EB7ABEC"/>
    <w:rsid w:val="7FA744D5"/>
    <w:rsid w:val="7FD0B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8508F"/>
  <w15:chartTrackingRefBased/>
  <w15:docId w15:val="{B9BCCC0F-1836-4B6D-9762-ADFE315D9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link w:val="Nagwek1Znak"/>
    <w:uiPriority w:val="9"/>
    <w:qFormat/>
    <w:rsid w:val="3F13C67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Nagwek2">
    <w:name w:val="heading 2"/>
    <w:link w:val="Nagwek2Znak"/>
    <w:uiPriority w:val="9"/>
    <w:semiHidden/>
    <w:unhideWhenUsed/>
    <w:qFormat/>
    <w:rsid w:val="3F13C67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Nagwek3">
    <w:name w:val="heading 3"/>
    <w:link w:val="Nagwek3Znak"/>
    <w:uiPriority w:val="9"/>
    <w:semiHidden/>
    <w:unhideWhenUsed/>
    <w:qFormat/>
    <w:rsid w:val="3F13C6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link w:val="Nagwek4Znak"/>
    <w:uiPriority w:val="9"/>
    <w:semiHidden/>
    <w:unhideWhenUsed/>
    <w:qFormat/>
    <w:rsid w:val="3F13C6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link w:val="Nagwek5Znak"/>
    <w:uiPriority w:val="9"/>
    <w:semiHidden/>
    <w:unhideWhenUsed/>
    <w:qFormat/>
    <w:rsid w:val="3F13C6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link w:val="Nagwek6Znak"/>
    <w:uiPriority w:val="9"/>
    <w:semiHidden/>
    <w:unhideWhenUsed/>
    <w:qFormat/>
    <w:rsid w:val="3F13C6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link w:val="Nagwek7Znak"/>
    <w:uiPriority w:val="9"/>
    <w:semiHidden/>
    <w:unhideWhenUsed/>
    <w:qFormat/>
    <w:rsid w:val="3F13C6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3F13C673"/>
    <w:pPr>
      <w:keepNext/>
      <w:keepLines/>
      <w:spacing w:after="0"/>
      <w:outlineLvl w:val="7"/>
    </w:pPr>
    <w:rPr>
      <w:rFonts w:eastAsiaTheme="majorEastAsia" w:cstheme="majorBidi"/>
      <w:i/>
      <w:iCs/>
      <w:color w:val="272727"/>
    </w:rPr>
  </w:style>
  <w:style w:type="paragraph" w:styleId="Nagwek9">
    <w:name w:val="heading 9"/>
    <w:link w:val="Nagwek9Znak"/>
    <w:uiPriority w:val="9"/>
    <w:semiHidden/>
    <w:unhideWhenUsed/>
    <w:qFormat/>
    <w:rsid w:val="3F13C673"/>
    <w:pPr>
      <w:keepNext/>
      <w:keepLines/>
      <w:spacing w:after="0"/>
      <w:outlineLvl w:val="8"/>
    </w:pPr>
    <w:rPr>
      <w:rFonts w:eastAsiaTheme="majorEastAsia" w:cstheme="majorBidi"/>
      <w:color w:val="272727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character" w:styleId="Nagwek1Znak" w:customStyle="1">
    <w:name w:val="Nagłówek 1 Znak"/>
    <w:link w:val="Nagwek1"/>
    <w:uiPriority w:val="9"/>
    <w:rsid w:val="3F13C67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Nagwek2Znak" w:customStyle="1">
    <w:name w:val="Nagłówek 2 Znak"/>
    <w:link w:val="Nagwek2"/>
    <w:uiPriority w:val="9"/>
    <w:semiHidden/>
    <w:rsid w:val="3F13C67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Nagwek3Znak" w:customStyle="1">
    <w:name w:val="Nagłówek 3 Znak"/>
    <w:link w:val="Nagwek3"/>
    <w:uiPriority w:val="9"/>
    <w:semiHidden/>
    <w:rsid w:val="3F13C67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Nagwek4Znak" w:customStyle="1">
    <w:name w:val="Nagłówek 4 Znak"/>
    <w:link w:val="Nagwek4"/>
    <w:uiPriority w:val="9"/>
    <w:semiHidden/>
    <w:rsid w:val="3F13C673"/>
    <w:rPr>
      <w:rFonts w:eastAsiaTheme="majorEastAsia" w:cstheme="majorBidi"/>
      <w:i/>
      <w:iCs/>
      <w:color w:val="0F4761" w:themeColor="accent1" w:themeShade="BF"/>
    </w:rPr>
  </w:style>
  <w:style w:type="character" w:styleId="Nagwek5Znak" w:customStyle="1">
    <w:name w:val="Nagłówek 5 Znak"/>
    <w:link w:val="Nagwek5"/>
    <w:uiPriority w:val="9"/>
    <w:semiHidden/>
    <w:rsid w:val="3F13C673"/>
    <w:rPr>
      <w:rFonts w:eastAsiaTheme="majorEastAsia" w:cstheme="majorBidi"/>
      <w:color w:val="0F4761" w:themeColor="accent1" w:themeShade="BF"/>
    </w:rPr>
  </w:style>
  <w:style w:type="character" w:styleId="Nagwek6Znak" w:customStyle="1">
    <w:name w:val="Nagłówek 6 Znak"/>
    <w:link w:val="Nagwek6"/>
    <w:uiPriority w:val="9"/>
    <w:semiHidden/>
    <w:rsid w:val="3F13C673"/>
    <w:rPr>
      <w:rFonts w:eastAsiaTheme="majorEastAsia" w:cstheme="majorBidi"/>
      <w:i/>
      <w:iCs/>
      <w:color w:val="595959" w:themeColor="text1" w:themeTint="A6"/>
    </w:rPr>
  </w:style>
  <w:style w:type="character" w:styleId="Nagwek7Znak" w:customStyle="1">
    <w:name w:val="Nagłówek 7 Znak"/>
    <w:link w:val="Nagwek7"/>
    <w:uiPriority w:val="9"/>
    <w:semiHidden/>
    <w:rsid w:val="3F13C673"/>
    <w:rPr>
      <w:rFonts w:eastAsiaTheme="majorEastAsia" w:cstheme="majorBidi"/>
      <w:color w:val="595959" w:themeColor="text1" w:themeTint="A6"/>
    </w:rPr>
  </w:style>
  <w:style w:type="character" w:styleId="Nagwek8Znak" w:customStyle="1">
    <w:name w:val="Nagłówek 8 Znak"/>
    <w:link w:val="Nagwek8"/>
    <w:uiPriority w:val="9"/>
    <w:semiHidden/>
    <w:rsid w:val="3F13C673"/>
    <w:rPr>
      <w:rFonts w:eastAsiaTheme="majorEastAsia" w:cstheme="majorBidi"/>
      <w:i/>
      <w:iCs/>
      <w:color w:val="272727"/>
    </w:rPr>
  </w:style>
  <w:style w:type="character" w:styleId="Nagwek9Znak" w:customStyle="1">
    <w:name w:val="Nagłówek 9 Znak"/>
    <w:link w:val="Nagwek9"/>
    <w:uiPriority w:val="9"/>
    <w:semiHidden/>
    <w:rsid w:val="3F13C673"/>
    <w:rPr>
      <w:rFonts w:eastAsiaTheme="majorEastAsia" w:cstheme="majorBidi"/>
      <w:color w:val="272727"/>
    </w:rPr>
  </w:style>
  <w:style w:type="paragraph" w:styleId="Tytu">
    <w:name w:val="Title"/>
    <w:link w:val="TytuZnak"/>
    <w:uiPriority w:val="10"/>
    <w:qFormat/>
    <w:rsid w:val="3F13C673"/>
    <w:pPr>
      <w:spacing w:after="80" w:line="240" w:lineRule="auto"/>
      <w:contextualSpacing/>
    </w:pPr>
    <w:rPr>
      <w:rFonts w:asciiTheme="majorHAnsi" w:hAnsiTheme="majorHAnsi" w:eastAsiaTheme="majorEastAsia" w:cstheme="majorBidi"/>
      <w:sz w:val="56"/>
      <w:szCs w:val="56"/>
    </w:rPr>
  </w:style>
  <w:style w:type="character" w:styleId="TytuZnak" w:customStyle="1">
    <w:name w:val="Tytuł Znak"/>
    <w:link w:val="Tytu"/>
    <w:uiPriority w:val="10"/>
    <w:rsid w:val="3F13C673"/>
    <w:rPr>
      <w:rFonts w:asciiTheme="majorHAnsi" w:hAnsiTheme="majorHAnsi" w:eastAsiaTheme="majorEastAsia" w:cstheme="majorBidi"/>
      <w:sz w:val="56"/>
      <w:szCs w:val="56"/>
    </w:rPr>
  </w:style>
  <w:style w:type="paragraph" w:styleId="Podtytu">
    <w:name w:val="Subtitle"/>
    <w:link w:val="PodtytuZnak"/>
    <w:uiPriority w:val="11"/>
    <w:qFormat/>
    <w:rsid w:val="3F13C673"/>
    <w:rPr>
      <w:rFonts w:eastAsiaTheme="majorEastAsia" w:cstheme="majorBidi"/>
      <w:color w:val="595959" w:themeColor="text1" w:themeTint="A6"/>
      <w:sz w:val="28"/>
      <w:szCs w:val="28"/>
    </w:rPr>
  </w:style>
  <w:style w:type="character" w:styleId="PodtytuZnak" w:customStyle="1">
    <w:name w:val="Podtytuł Znak"/>
    <w:link w:val="Podtytu"/>
    <w:uiPriority w:val="11"/>
    <w:rsid w:val="3F13C673"/>
    <w:rPr>
      <w:rFonts w:eastAsiaTheme="majorEastAsia" w:cstheme="majorBidi"/>
      <w:color w:val="595959" w:themeColor="text1" w:themeTint="A6"/>
      <w:sz w:val="28"/>
      <w:szCs w:val="28"/>
    </w:rPr>
  </w:style>
  <w:style w:type="paragraph" w:styleId="Cytat">
    <w:name w:val="Quote"/>
    <w:link w:val="CytatZnak"/>
    <w:uiPriority w:val="29"/>
    <w:qFormat/>
    <w:rsid w:val="3F13C673"/>
    <w:pPr>
      <w:spacing w:before="160"/>
      <w:jc w:val="center"/>
    </w:pPr>
    <w:rPr>
      <w:i/>
      <w:iCs/>
      <w:color w:val="404040" w:themeColor="text1" w:themeTint="BF"/>
    </w:rPr>
  </w:style>
  <w:style w:type="character" w:styleId="CytatZnak" w:customStyle="1">
    <w:name w:val="Cytat Znak"/>
    <w:link w:val="Cytat"/>
    <w:uiPriority w:val="29"/>
    <w:rsid w:val="3F13C673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3F13C673"/>
    <w:pPr>
      <w:ind w:left="720"/>
      <w:contextualSpacing/>
    </w:pPr>
  </w:style>
  <w:style w:type="character" w:styleId="Wyrnienieintensywne">
    <w:name w:val="Intense Emphasis"/>
    <w:uiPriority w:val="21"/>
    <w:qFormat/>
    <w:rsid w:val="3F13C673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3F13C67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ytatintensywnyZnak" w:customStyle="1">
    <w:name w:val="Cytat intensywny Znak"/>
    <w:link w:val="Cytatintensywny"/>
    <w:uiPriority w:val="30"/>
    <w:rsid w:val="3F13C673"/>
    <w:rPr>
      <w:i/>
      <w:iCs/>
      <w:color w:val="0F4761" w:themeColor="accent1" w:themeShade="BF"/>
    </w:rPr>
  </w:style>
  <w:style w:type="character" w:styleId="Odwoanieintensywne">
    <w:name w:val="Intense Reference"/>
    <w:uiPriority w:val="32"/>
    <w:qFormat/>
    <w:rsid w:val="3F13C673"/>
    <w:rPr>
      <w:b/>
      <w:bCs/>
      <w:smallCaps/>
      <w:color w:val="0F4761" w:themeColor="accent1" w:themeShade="BF"/>
    </w:rPr>
  </w:style>
  <w:style w:type="paragraph" w:styleId="Nagwek">
    <w:name w:val="header"/>
    <w:link w:val="NagwekZnak"/>
    <w:uiPriority w:val="99"/>
    <w:unhideWhenUsed/>
    <w:rsid w:val="3F13C673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link w:val="Nagwek"/>
    <w:uiPriority w:val="99"/>
    <w:rsid w:val="3F13C673"/>
  </w:style>
  <w:style w:type="paragraph" w:styleId="Stopka">
    <w:name w:val="footer"/>
    <w:link w:val="StopkaZnak"/>
    <w:uiPriority w:val="99"/>
    <w:unhideWhenUsed/>
    <w:rsid w:val="3F13C673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link w:val="Stopka"/>
    <w:uiPriority w:val="99"/>
    <w:rsid w:val="3F13C673"/>
  </w:style>
  <w:style w:type="paragraph" w:styleId="Tekstprzypisukocowego">
    <w:name w:val="endnote text"/>
    <w:link w:val="TekstprzypisukocowegoZnak"/>
    <w:uiPriority w:val="99"/>
    <w:unhideWhenUsed/>
    <w:rsid w:val="3F13C673"/>
    <w:pPr>
      <w:spacing w:after="0" w:line="240" w:lineRule="auto"/>
    </w:pPr>
    <w:rPr>
      <w:sz w:val="20"/>
      <w:szCs w:val="20"/>
    </w:rPr>
  </w:style>
  <w:style w:type="character" w:styleId="TekstprzypisukocowegoZnak" w:customStyle="1">
    <w:name w:val="Tekst przypisu końcowego Znak"/>
    <w:link w:val="Tekstprzypisukocowego"/>
    <w:uiPriority w:val="99"/>
    <w:rsid w:val="3F13C67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3F13C673"/>
    <w:rPr>
      <w:vertAlign w:val="superscript"/>
    </w:rPr>
  </w:style>
  <w:style w:type="character" w:styleId="Hipercze">
    <w:name w:val="Hyperlink"/>
    <w:uiPriority w:val="99"/>
    <w:unhideWhenUsed/>
    <w:rsid w:val="3F13C673"/>
    <w:rPr>
      <w:color w:val="467886"/>
      <w:u w:val="single"/>
    </w:rPr>
  </w:style>
  <w:style w:type="paragraph" w:styleId="Tekstprzypisudolnego">
    <w:name w:val="footnote text"/>
    <w:uiPriority w:val="99"/>
    <w:semiHidden/>
    <w:unhideWhenUsed/>
    <w:rsid w:val="3F13C673"/>
    <w:pPr>
      <w:spacing w:after="0" w:line="240" w:lineRule="auto"/>
    </w:pPr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3F13C673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5C36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B35C36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223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63EFD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461C35"/>
    <w:rPr>
      <w:rFonts w:ascii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0971F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agnieszka.rejer-mellin@adamed.com" TargetMode="External" Id="rId13" /><Relationship Type="http://schemas.microsoft.com/office/2020/10/relationships/intelligence" Target="intelligence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agnieszka.mosor@adamed.com" TargetMode="Externa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spierajacaszkola.pl/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01259F48DB774FA37DC139E3D4D661" ma:contentTypeVersion="10" ma:contentTypeDescription="Create a new document." ma:contentTypeScope="" ma:versionID="cc6fb5f99521768f3b458452f3394da7">
  <xsd:schema xmlns:xsd="http://www.w3.org/2001/XMLSchema" xmlns:xs="http://www.w3.org/2001/XMLSchema" xmlns:p="http://schemas.microsoft.com/office/2006/metadata/properties" xmlns:ns2="5124caf4-8c46-49dd-ac0c-d50f0af3fb7d" xmlns:ns3="6117810a-85f0-43c7-b55e-fc70798851a6" targetNamespace="http://schemas.microsoft.com/office/2006/metadata/properties" ma:root="true" ma:fieldsID="a8b9b62ee03780c82e8ecf3225a7772e" ns2:_="" ns3:_="">
    <xsd:import namespace="5124caf4-8c46-49dd-ac0c-d50f0af3fb7d"/>
    <xsd:import namespace="6117810a-85f0-43c7-b55e-fc70798851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4caf4-8c46-49dd-ac0c-d50f0af3fb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ac8439e-0f4c-460c-87ac-674f609d5c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7810a-85f0-43c7-b55e-fc70798851a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93b9f32-16d5-4d72-85c8-ab79fc9dcc9c}" ma:internalName="TaxCatchAll" ma:showField="CatchAllData" ma:web="6117810a-85f0-43c7-b55e-fc70798851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17810a-85f0-43c7-b55e-fc70798851a6" xsi:nil="true"/>
    <lcf76f155ced4ddcb4097134ff3c332f xmlns="5124caf4-8c46-49dd-ac0c-d50f0af3fb7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3A5E1DC-7443-4E8B-90E4-A8F17D7DE9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6D8EE2-5A65-455D-ACBB-5F4C2F4DB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2CCD9E-2597-4055-AE95-6122015A9279}"/>
</file>

<file path=customXml/itemProps4.xml><?xml version="1.0" encoding="utf-8"?>
<ds:datastoreItem xmlns:ds="http://schemas.openxmlformats.org/officeDocument/2006/customXml" ds:itemID="{5662D4C4-E69E-46F5-9F0C-4A2E635D5E62}">
  <ds:schemaRefs>
    <ds:schemaRef ds:uri="http://schemas.microsoft.com/office/2006/metadata/properties"/>
    <ds:schemaRef ds:uri="http://schemas.microsoft.com/office/infopath/2007/PartnerControls"/>
    <ds:schemaRef ds:uri="6117810a-85f0-43c7-b55e-fc70798851a6"/>
    <ds:schemaRef ds:uri="5124caf4-8c46-49dd-ac0c-d50f0af3fb7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Romanowska Alicja</dc:creator>
  <keywords/>
  <dc:description/>
  <lastModifiedBy>Elwira Charyga-Gronowska</lastModifiedBy>
  <revision>5</revision>
  <dcterms:created xsi:type="dcterms:W3CDTF">2026-04-17T13:30:00.0000000Z</dcterms:created>
  <dcterms:modified xsi:type="dcterms:W3CDTF">2026-04-20T11:45:45.7546067Z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a7f7de2-39e1-4ccd-ab60-f1ccab350988_Enabled">
    <vt:lpwstr>true</vt:lpwstr>
  </property>
  <property fmtid="{D5CDD505-2E9C-101B-9397-08002B2CF9AE}" pid="3" name="MSIP_Label_5a7f7de2-39e1-4ccd-ab60-f1ccab350988_SetDate">
    <vt:lpwstr>2024-05-17T09:18:04Z</vt:lpwstr>
  </property>
  <property fmtid="{D5CDD505-2E9C-101B-9397-08002B2CF9AE}" pid="4" name="MSIP_Label_5a7f7de2-39e1-4ccd-ab60-f1ccab350988_Method">
    <vt:lpwstr>Privileged</vt:lpwstr>
  </property>
  <property fmtid="{D5CDD505-2E9C-101B-9397-08002B2CF9AE}" pid="5" name="MSIP_Label_5a7f7de2-39e1-4ccd-ab60-f1ccab350988_Name">
    <vt:lpwstr>5a7f7de2-39e1-4ccd-ab60-f1ccab350988</vt:lpwstr>
  </property>
  <property fmtid="{D5CDD505-2E9C-101B-9397-08002B2CF9AE}" pid="6" name="MSIP_Label_5a7f7de2-39e1-4ccd-ab60-f1ccab350988_SiteId">
    <vt:lpwstr>282d28bf-15d4-4dc3-a2fe-58e7aced48e7</vt:lpwstr>
  </property>
  <property fmtid="{D5CDD505-2E9C-101B-9397-08002B2CF9AE}" pid="7" name="MSIP_Label_5a7f7de2-39e1-4ccd-ab60-f1ccab350988_ActionId">
    <vt:lpwstr>8b5d83da-ae5b-4658-aa98-f806c1a52ca9</vt:lpwstr>
  </property>
  <property fmtid="{D5CDD505-2E9C-101B-9397-08002B2CF9AE}" pid="8" name="MSIP_Label_5a7f7de2-39e1-4ccd-ab60-f1ccab350988_ContentBits">
    <vt:lpwstr>0</vt:lpwstr>
  </property>
  <property fmtid="{D5CDD505-2E9C-101B-9397-08002B2CF9AE}" pid="9" name="ContentTypeId">
    <vt:lpwstr>0x0101007701259F48DB774FA37DC139E3D4D661</vt:lpwstr>
  </property>
  <property fmtid="{D5CDD505-2E9C-101B-9397-08002B2CF9AE}" pid="10" name="MediaServiceImageTags">
    <vt:lpwstr/>
  </property>
  <property fmtid="{D5CDD505-2E9C-101B-9397-08002B2CF9AE}" pid="11" name="docLang">
    <vt:lpwstr>pl</vt:lpwstr>
  </property>
  <property fmtid="{D5CDD505-2E9C-101B-9397-08002B2CF9AE}" pid="12" name="_NewReviewCycle">
    <vt:lpwstr/>
  </property>
</Properties>
</file>