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Pierwsza Komunia dla Polaków to tradycja rodzinna. Wyniki badania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 wynika z najnowszej analizy, aż 75% rodziców rezygnuje z domowych obiady na rzecz profesjonalnych sal bankietowych i restauracji, a standardowa wartość prezentu oscyluje już w granicach 1000 zł. Choć dla 58% badanych wartość materialna upominków ma kluczowe znaczenie, tradycyjne pamiątki religijne przegrywają z rynkiem przeżyć. 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Jak wynika z badania  “</w:t>
      </w:r>
      <w:r w:rsidDel="00000000" w:rsidR="00000000" w:rsidRPr="00000000">
        <w:rPr>
          <w:i w:val="1"/>
          <w:iCs w:val="1"/>
          <w:rtl w:val="0"/>
        </w:rPr>
        <w:t xml:space="preserve">Pierwsza Komunia - społeczna perspektywa uroczystości” </w:t>
      </w:r>
      <w:r w:rsidDel="00000000" w:rsidR="00000000" w:rsidRPr="00000000">
        <w:rPr>
          <w:rtl w:val="0"/>
        </w:rPr>
        <w:t xml:space="preserve">zrealizowanego przez serwis Prezentmarzeń,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tl w:val="0"/>
        </w:rPr>
        <w:t xml:space="preserve">łównym motywem, dla którego rodzice decydują się posłać dziecko do Pierwszej Komunii, jest </w:t>
      </w:r>
      <w:r w:rsidDel="00000000" w:rsidR="00000000" w:rsidRPr="00000000">
        <w:rPr>
          <w:b w:val="1"/>
          <w:bCs w:val="1"/>
          <w:rtl w:val="0"/>
        </w:rPr>
        <w:t xml:space="preserve">tradycja rodzinna (46%)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Na drugim miejscu plasuje się </w:t>
      </w:r>
      <w:r w:rsidDel="00000000" w:rsidR="00000000" w:rsidRPr="00000000">
        <w:rPr>
          <w:b w:val="1"/>
          <w:bCs w:val="1"/>
          <w:rtl w:val="0"/>
        </w:rPr>
        <w:t xml:space="preserve">motywacja religijna (38%)</w:t>
      </w:r>
      <w:r w:rsidDel="00000000" w:rsidR="00000000" w:rsidRPr="00000000">
        <w:rPr>
          <w:rtl w:val="0"/>
        </w:rPr>
        <w:t xml:space="preserve">, wskazująca na grupę osób traktujących wydarzenie w kategoriach duchowych. Warto zauważyć, że co dziesiąty respondent kieruje się </w:t>
      </w:r>
      <w:r w:rsidDel="00000000" w:rsidR="00000000" w:rsidRPr="00000000">
        <w:rPr>
          <w:b w:val="1"/>
          <w:bCs w:val="1"/>
          <w:rtl w:val="0"/>
        </w:rPr>
        <w:t xml:space="preserve">konformizmem (9%)</w:t>
      </w:r>
      <w:r w:rsidDel="00000000" w:rsidR="00000000" w:rsidRPr="00000000">
        <w:rPr>
          <w:rtl w:val="0"/>
        </w:rPr>
        <w:t xml:space="preserve">, pragnąc uchronić dziecko przed ewentualnym wykluczeniem z grupy rówieśniczej. Najmniejsze znaczenie mają </w:t>
      </w:r>
      <w:r w:rsidDel="00000000" w:rsidR="00000000" w:rsidRPr="00000000">
        <w:rPr>
          <w:b w:val="1"/>
          <w:bCs w:val="1"/>
          <w:rtl w:val="0"/>
        </w:rPr>
        <w:t xml:space="preserve">pobudki pragmatyczno-społeczne (7%)</w:t>
      </w:r>
      <w:r w:rsidDel="00000000" w:rsidR="00000000" w:rsidRPr="00000000">
        <w:rPr>
          <w:rtl w:val="0"/>
        </w:rPr>
        <w:t xml:space="preserve">. Dane te sugerują, że choć religijny wymiar święta pozostaje istotny, dla większości Polaków Komunia stała się przede wszystkim fundamentem podtrzymywania rodzinnej tradycji.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Pierwsza Komunia jest obecnie postrzegana przede wszystkim jako </w:t>
      </w:r>
      <w:r w:rsidDel="00000000" w:rsidR="00000000" w:rsidRPr="00000000">
        <w:rPr>
          <w:b w:val="1"/>
          <w:bCs w:val="1"/>
          <w:rtl w:val="0"/>
        </w:rPr>
        <w:t xml:space="preserve">święto rodzinne</w:t>
      </w:r>
      <w:r w:rsidDel="00000000" w:rsidR="00000000" w:rsidRPr="00000000">
        <w:rPr>
          <w:rtl w:val="0"/>
        </w:rPr>
        <w:t xml:space="preserve">, co koresponduje z silną potrzebą pielęgnowania więzi bliskich osób. Co istotne, zaledwie </w:t>
      </w:r>
      <w:r w:rsidDel="00000000" w:rsidR="00000000" w:rsidRPr="00000000">
        <w:rPr>
          <w:b w:val="1"/>
          <w:bCs w:val="1"/>
          <w:rtl w:val="0"/>
        </w:rPr>
        <w:t xml:space="preserve">14%</w:t>
      </w:r>
      <w:r w:rsidDel="00000000" w:rsidR="00000000" w:rsidRPr="00000000">
        <w:rPr>
          <w:rtl w:val="0"/>
        </w:rPr>
        <w:t xml:space="preserve"> ankietowanych definiuje ją w kategoriach </w:t>
      </w:r>
      <w:r w:rsidDel="00000000" w:rsidR="00000000" w:rsidRPr="00000000">
        <w:rPr>
          <w:b w:val="1"/>
          <w:bCs w:val="1"/>
          <w:rtl w:val="0"/>
        </w:rPr>
        <w:t xml:space="preserve">stricte religijnych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Jednocześnie niepokojąco wysoki odsetek badanych </w:t>
      </w:r>
      <w:r w:rsidDel="00000000" w:rsidR="00000000" w:rsidRPr="00000000">
        <w:rPr>
          <w:b w:val="1"/>
          <w:bCs w:val="1"/>
          <w:rtl w:val="0"/>
        </w:rPr>
        <w:t xml:space="preserve">(16%)</w:t>
      </w:r>
      <w:r w:rsidDel="00000000" w:rsidR="00000000" w:rsidRPr="00000000">
        <w:rPr>
          <w:rtl w:val="0"/>
        </w:rPr>
        <w:t xml:space="preserve"> zwraca uwagę na postępującą </w:t>
      </w:r>
      <w:r w:rsidDel="00000000" w:rsidR="00000000" w:rsidRPr="00000000">
        <w:rPr>
          <w:b w:val="1"/>
          <w:bCs w:val="1"/>
          <w:rtl w:val="0"/>
        </w:rPr>
        <w:t xml:space="preserve">komercjalizację</w:t>
      </w:r>
      <w:r w:rsidDel="00000000" w:rsidR="00000000" w:rsidRPr="00000000">
        <w:rPr>
          <w:rtl w:val="0"/>
        </w:rPr>
        <w:t xml:space="preserve">, postrzegając to wydarzenie głównie przez pryzmat wydatków i oprawy materialnej. Najmniejsza grupa respondentów </w:t>
      </w:r>
      <w:r w:rsidDel="00000000" w:rsidR="00000000" w:rsidRPr="00000000">
        <w:rPr>
          <w:b w:val="1"/>
          <w:bCs w:val="1"/>
          <w:rtl w:val="0"/>
        </w:rPr>
        <w:t xml:space="preserve">(6%)</w:t>
      </w:r>
      <w:r w:rsidDel="00000000" w:rsidR="00000000" w:rsidRPr="00000000">
        <w:rPr>
          <w:rtl w:val="0"/>
        </w:rPr>
        <w:t xml:space="preserve"> upatruje w Komunii </w:t>
      </w:r>
      <w:r w:rsidDel="00000000" w:rsidR="00000000" w:rsidRPr="00000000">
        <w:rPr>
          <w:b w:val="1"/>
          <w:bCs w:val="1"/>
          <w:rtl w:val="0"/>
        </w:rPr>
        <w:t xml:space="preserve">wydarzenia o wymiarze społecznym</w:t>
      </w:r>
      <w:r w:rsidDel="00000000" w:rsidR="00000000" w:rsidRPr="00000000">
        <w:rPr>
          <w:rtl w:val="0"/>
        </w:rPr>
        <w:t xml:space="preserve">, co sugeruje, że współcześnie ciężar świętowania przeniósł się z sfery publicznej i kościelnej do prywatnych domów i restauracji.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Ważnym aspektem badania była ocena ryzyka wyobcowania dzieci, które nie przystępują do sakramentu. Wyniki wskazują na dużą dozę optymizmu i zmianę postrzegania różnorodności w polskich szkołach. Zdecydowana większość respondentów </w:t>
      </w:r>
      <w:r w:rsidDel="00000000" w:rsidR="00000000" w:rsidRPr="00000000">
        <w:rPr>
          <w:b w:val="1"/>
          <w:bCs w:val="1"/>
          <w:rtl w:val="0"/>
        </w:rPr>
        <w:t xml:space="preserve">(64%)</w:t>
      </w:r>
      <w:r w:rsidDel="00000000" w:rsidR="00000000" w:rsidRPr="00000000">
        <w:rPr>
          <w:rtl w:val="0"/>
        </w:rPr>
        <w:t xml:space="preserve"> uważa, że ewentualne poczucie wykluczenia </w:t>
      </w:r>
      <w:r w:rsidDel="00000000" w:rsidR="00000000" w:rsidRPr="00000000">
        <w:rPr>
          <w:b w:val="1"/>
          <w:bCs w:val="1"/>
          <w:rtl w:val="0"/>
        </w:rPr>
        <w:t xml:space="preserve">zależy od konkretnej grupy</w:t>
      </w:r>
      <w:r w:rsidDel="00000000" w:rsidR="00000000" w:rsidRPr="00000000">
        <w:rPr>
          <w:rtl w:val="0"/>
        </w:rPr>
        <w:t xml:space="preserve">, co sugeruje, że lokalna kultura i atmosfera w danej klasie są ważniejsze niż sam fakt uczestnictwa w religijnym rytuale. Jedynie </w:t>
      </w:r>
      <w:r w:rsidDel="00000000" w:rsidR="00000000" w:rsidRPr="00000000">
        <w:rPr>
          <w:b w:val="1"/>
          <w:bCs w:val="1"/>
          <w:rtl w:val="0"/>
        </w:rPr>
        <w:t xml:space="preserve">14%</w:t>
      </w:r>
      <w:r w:rsidDel="00000000" w:rsidR="00000000" w:rsidRPr="00000000">
        <w:rPr>
          <w:rtl w:val="0"/>
        </w:rPr>
        <w:t xml:space="preserve"> badanych zdecydowanie twierdzi, że dziecko bez Komunii </w:t>
      </w:r>
      <w:r w:rsidDel="00000000" w:rsidR="00000000" w:rsidRPr="00000000">
        <w:rPr>
          <w:b w:val="1"/>
          <w:bCs w:val="1"/>
          <w:rtl w:val="0"/>
        </w:rPr>
        <w:t xml:space="preserve">może być wyobcowane</w:t>
      </w:r>
      <w:r w:rsidDel="00000000" w:rsidR="00000000" w:rsidRPr="00000000">
        <w:rPr>
          <w:rtl w:val="0"/>
        </w:rPr>
        <w:t xml:space="preserve">, a zaledwie </w:t>
      </w:r>
      <w:r w:rsidDel="00000000" w:rsidR="00000000" w:rsidRPr="00000000">
        <w:rPr>
          <w:b w:val="1"/>
          <w:bCs w:val="1"/>
          <w:rtl w:val="0"/>
        </w:rPr>
        <w:t xml:space="preserve">5%</w:t>
      </w:r>
      <w:r w:rsidDel="00000000" w:rsidR="00000000" w:rsidRPr="00000000">
        <w:rPr>
          <w:rtl w:val="0"/>
        </w:rPr>
        <w:t xml:space="preserve"> dostrzega takie ryzyko w stopniu częściowym. Co istotne, blisko co piąty rodzic </w:t>
      </w:r>
      <w:r w:rsidDel="00000000" w:rsidR="00000000" w:rsidRPr="00000000">
        <w:rPr>
          <w:b w:val="1"/>
          <w:bCs w:val="1"/>
          <w:rtl w:val="0"/>
        </w:rPr>
        <w:t xml:space="preserve">(17%)</w:t>
      </w:r>
      <w:r w:rsidDel="00000000" w:rsidR="00000000" w:rsidRPr="00000000">
        <w:rPr>
          <w:rtl w:val="0"/>
        </w:rPr>
        <w:t xml:space="preserve"> jest przekonany, że brak udziału w uroczystości </w:t>
      </w:r>
      <w:r w:rsidDel="00000000" w:rsidR="00000000" w:rsidRPr="00000000">
        <w:rPr>
          <w:b w:val="1"/>
          <w:bCs w:val="1"/>
          <w:rtl w:val="0"/>
        </w:rPr>
        <w:t xml:space="preserve">nie wiąże się z żadnymi negatywnymi konsekwencjami społecznymi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3a8baokbtxlv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Emocjonalny koszt przygotowań: Entuzjazm kontra stres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Przygotowania do uroczystości Pierwszej Komunii Świętej to dla rodziców czas intensywnych emocji, wśród których dominuje pozytywne nastawienie. Blisko połowa badanych </w:t>
      </w:r>
      <w:r w:rsidDel="00000000" w:rsidR="00000000" w:rsidRPr="00000000">
        <w:rPr>
          <w:b w:val="1"/>
          <w:bCs w:val="1"/>
          <w:rtl w:val="0"/>
        </w:rPr>
        <w:t xml:space="preserve">(47%)</w:t>
      </w:r>
      <w:r w:rsidDel="00000000" w:rsidR="00000000" w:rsidRPr="00000000">
        <w:rPr>
          <w:rtl w:val="0"/>
        </w:rPr>
        <w:t xml:space="preserve"> deklaruje, że towarzyszy im </w:t>
      </w:r>
      <w:r w:rsidDel="00000000" w:rsidR="00000000" w:rsidRPr="00000000">
        <w:rPr>
          <w:b w:val="1"/>
          <w:bCs w:val="1"/>
          <w:rtl w:val="0"/>
        </w:rPr>
        <w:t xml:space="preserve">entuzjazm</w:t>
      </w:r>
      <w:r w:rsidDel="00000000" w:rsidR="00000000" w:rsidRPr="00000000">
        <w:rPr>
          <w:rtl w:val="0"/>
        </w:rPr>
        <w:t xml:space="preserve">, a kolejna grupa </w:t>
      </w:r>
      <w:r w:rsidDel="00000000" w:rsidR="00000000" w:rsidRPr="00000000">
        <w:rPr>
          <w:b w:val="1"/>
          <w:bCs w:val="1"/>
          <w:rtl w:val="0"/>
        </w:rPr>
        <w:t xml:space="preserve">(21%)</w:t>
      </w:r>
      <w:r w:rsidDel="00000000" w:rsidR="00000000" w:rsidRPr="00000000">
        <w:rPr>
          <w:rtl w:val="0"/>
        </w:rPr>
        <w:t xml:space="preserve"> wskazuje na czystą </w:t>
      </w:r>
      <w:r w:rsidDel="00000000" w:rsidR="00000000" w:rsidRPr="00000000">
        <w:rPr>
          <w:b w:val="1"/>
          <w:bCs w:val="1"/>
          <w:rtl w:val="0"/>
        </w:rPr>
        <w:t xml:space="preserve">radość</w:t>
      </w:r>
      <w:r w:rsidDel="00000000" w:rsidR="00000000" w:rsidRPr="00000000">
        <w:rPr>
          <w:rtl w:val="0"/>
        </w:rPr>
        <w:t xml:space="preserve">, co sumarycznie pokazuje, że dla większości rodzin jest to wyczekiwany i radosny moment. Jednakże, proces organizacji nie jest wolny od napięć – niemal co piąty rodzic </w:t>
      </w:r>
      <w:r w:rsidDel="00000000" w:rsidR="00000000" w:rsidRPr="00000000">
        <w:rPr>
          <w:b w:val="1"/>
          <w:bCs w:val="1"/>
          <w:rtl w:val="0"/>
        </w:rPr>
        <w:t xml:space="preserve">(18%)</w:t>
      </w:r>
      <w:r w:rsidDel="00000000" w:rsidR="00000000" w:rsidRPr="00000000">
        <w:rPr>
          <w:rtl w:val="0"/>
        </w:rPr>
        <w:t xml:space="preserve"> przyznaje, że czuje </w:t>
      </w:r>
      <w:r w:rsidDel="00000000" w:rsidR="00000000" w:rsidRPr="00000000">
        <w:rPr>
          <w:b w:val="1"/>
          <w:bCs w:val="1"/>
          <w:rtl w:val="0"/>
        </w:rPr>
        <w:t xml:space="preserve">obawę</w:t>
      </w:r>
      <w:r w:rsidDel="00000000" w:rsidR="00000000" w:rsidRPr="00000000">
        <w:rPr>
          <w:rtl w:val="0"/>
        </w:rPr>
        <w:t xml:space="preserve">, a dla </w:t>
      </w:r>
      <w:r w:rsidDel="00000000" w:rsidR="00000000" w:rsidRPr="00000000">
        <w:rPr>
          <w:b w:val="1"/>
          <w:bCs w:val="1"/>
          <w:rtl w:val="0"/>
        </w:rPr>
        <w:t xml:space="preserve">14%</w:t>
      </w:r>
      <w:r w:rsidDel="00000000" w:rsidR="00000000" w:rsidRPr="00000000">
        <w:rPr>
          <w:rtl w:val="0"/>
        </w:rPr>
        <w:t xml:space="preserve"> respondentów głównym towarzyszem przygotowań jest </w:t>
      </w:r>
      <w:r w:rsidDel="00000000" w:rsidR="00000000" w:rsidRPr="00000000">
        <w:rPr>
          <w:b w:val="1"/>
          <w:bCs w:val="1"/>
          <w:rtl w:val="0"/>
        </w:rPr>
        <w:t xml:space="preserve">stres</w:t>
      </w:r>
      <w:r w:rsidDel="00000000" w:rsidR="00000000" w:rsidRPr="00000000">
        <w:rPr>
          <w:rtl w:val="0"/>
        </w:rPr>
        <w:t xml:space="preserve">. Takie rozłożenie akcentów sugeruje, że choć logistyka i oczekiwania społeczne mogą być obciążające, to ostateczny cel, jakim jest rodzinne świętowanie, budzi w rodzicach przede wszystkim pozytywne i mobilizujące emocje.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rj1eaap63h5m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Pragmatyzm w cenie: Stosunek do list prezentów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Zjawisko tworzenia list prezentów, kojarzone dotychczas głównie z weselami, coraz śmielej przenika do sfery uroczystości komunijnych, spotykając się z dużą akceptacją ze strony rodziców. Ponad połowa respondentów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(53%)</w:t>
      </w:r>
      <w:r w:rsidDel="00000000" w:rsidR="00000000" w:rsidRPr="00000000">
        <w:rPr>
          <w:i w:val="1"/>
          <w:iCs w:val="1"/>
          <w:rtl w:val="0"/>
        </w:rPr>
        <w:t xml:space="preserve"> wykazuje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neutralny stosunek</w:t>
      </w:r>
      <w:r w:rsidDel="00000000" w:rsidR="00000000" w:rsidRPr="00000000">
        <w:rPr>
          <w:i w:val="1"/>
          <w:iCs w:val="1"/>
          <w:rtl w:val="0"/>
        </w:rPr>
        <w:t xml:space="preserve"> do tego rozwiązania, traktując je prawdopodobnie jako naturalny element współczesnej logistyki imprezowej. Co ciekawe, zwolennicy list prezentów stanowią znaczną siłę – łącznie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45%</w:t>
      </w:r>
      <w:r w:rsidDel="00000000" w:rsidR="00000000" w:rsidRPr="00000000">
        <w:rPr>
          <w:i w:val="1"/>
          <w:iCs w:val="1"/>
          <w:rtl w:val="0"/>
        </w:rPr>
        <w:t xml:space="preserve"> badanych ocenia ten pomysł pozytywnie, z czego aż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26%</w:t>
      </w:r>
      <w:r w:rsidDel="00000000" w:rsidR="00000000" w:rsidRPr="00000000">
        <w:rPr>
          <w:i w:val="1"/>
          <w:iCs w:val="1"/>
          <w:rtl w:val="0"/>
        </w:rPr>
        <w:t xml:space="preserve"> deklaruje podejście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bardzo pozytywne</w:t>
      </w:r>
      <w:r w:rsidDel="00000000" w:rsidR="00000000" w:rsidRPr="00000000">
        <w:rPr>
          <w:i w:val="1"/>
          <w:iCs w:val="1"/>
          <w:rtl w:val="0"/>
        </w:rPr>
        <w:t xml:space="preserve">, 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19%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umiarkowanie pozytywne</w:t>
      </w:r>
      <w:r w:rsidDel="00000000" w:rsidR="00000000" w:rsidRPr="00000000">
        <w:rPr>
          <w:i w:val="1"/>
          <w:iCs w:val="1"/>
          <w:rtl w:val="0"/>
        </w:rPr>
        <w:t xml:space="preserve">. Przeciwnicy takiego rozwiązania stanowią margines badanej grupy – zaledwie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2%</w:t>
      </w:r>
      <w:r w:rsidDel="00000000" w:rsidR="00000000" w:rsidRPr="00000000">
        <w:rPr>
          <w:i w:val="1"/>
          <w:iCs w:val="1"/>
          <w:rtl w:val="0"/>
        </w:rPr>
        <w:t xml:space="preserve"> ankietowanych ocenia tworzenie list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negatywnie</w:t>
      </w:r>
      <w:r w:rsidDel="00000000" w:rsidR="00000000" w:rsidRPr="00000000">
        <w:rPr>
          <w:i w:val="1"/>
          <w:iCs w:val="1"/>
          <w:rtl w:val="0"/>
        </w:rPr>
        <w:t xml:space="preserve">. Takie wyniki świadczą o postępującym pragmatyzmie rodziców, którzy wolą postawić na konkretne potrzeby dziecka i uniknąć nietrafionych podarunków, nawet kosztem tradycyjnego elementu niespodzianki.</w:t>
      </w:r>
      <w:r w:rsidDel="00000000" w:rsidR="00000000" w:rsidRPr="00000000">
        <w:rPr>
          <w:rtl w:val="0"/>
        </w:rPr>
        <w:t xml:space="preserve"> - mówi Wiktoria Pieńkosz z serwisu Prezentmarzeń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swtljz90l601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Restauracje i sale bankietowe wypierają domowe obiady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Najwięcej respondentów </w:t>
      </w:r>
      <w:r w:rsidDel="00000000" w:rsidR="00000000" w:rsidRPr="00000000">
        <w:rPr>
          <w:b w:val="1"/>
          <w:bCs w:val="1"/>
          <w:rtl w:val="0"/>
        </w:rPr>
        <w:t xml:space="preserve">(41%)</w:t>
      </w:r>
      <w:r w:rsidDel="00000000" w:rsidR="00000000" w:rsidRPr="00000000">
        <w:rPr>
          <w:rtl w:val="0"/>
        </w:rPr>
        <w:t xml:space="preserve"> wskazuje na </w:t>
      </w:r>
      <w:r w:rsidDel="00000000" w:rsidR="00000000" w:rsidRPr="00000000">
        <w:rPr>
          <w:b w:val="1"/>
          <w:bCs w:val="1"/>
          <w:rtl w:val="0"/>
        </w:rPr>
        <w:t xml:space="preserve">restaurację</w:t>
      </w:r>
      <w:r w:rsidDel="00000000" w:rsidR="00000000" w:rsidRPr="00000000">
        <w:rPr>
          <w:rtl w:val="0"/>
        </w:rPr>
        <w:t xml:space="preserve"> jako idealne miejsce na obiad komunijny, a niewiele mniej, bo </w:t>
      </w:r>
      <w:r w:rsidDel="00000000" w:rsidR="00000000" w:rsidRPr="00000000">
        <w:rPr>
          <w:b w:val="1"/>
          <w:bCs w:val="1"/>
          <w:rtl w:val="0"/>
        </w:rPr>
        <w:t xml:space="preserve">34%</w:t>
      </w:r>
      <w:r w:rsidDel="00000000" w:rsidR="00000000" w:rsidRPr="00000000">
        <w:rPr>
          <w:rtl w:val="0"/>
        </w:rPr>
        <w:t xml:space="preserve">, decyduje się na wynajęcie </w:t>
      </w:r>
      <w:r w:rsidDel="00000000" w:rsidR="00000000" w:rsidRPr="00000000">
        <w:rPr>
          <w:b w:val="1"/>
          <w:bCs w:val="1"/>
          <w:rtl w:val="0"/>
        </w:rPr>
        <w:t xml:space="preserve">sali bankietowej</w:t>
      </w:r>
      <w:r w:rsidDel="00000000" w:rsidR="00000000" w:rsidRPr="00000000">
        <w:rPr>
          <w:rtl w:val="0"/>
        </w:rPr>
        <w:t xml:space="preserve">. Łącznie aż 75% badanych wybiera rozwiązania zewnętrzne, co wiąże się z chęcią uniknięcia trudów przygotowań i logistyki domowej. </w:t>
      </w:r>
      <w:r w:rsidDel="00000000" w:rsidR="00000000" w:rsidRPr="00000000">
        <w:rPr>
          <w:b w:val="1"/>
          <w:bCs w:val="1"/>
          <w:rtl w:val="0"/>
        </w:rPr>
        <w:t xml:space="preserve">W domu rodzinnym</w:t>
      </w:r>
      <w:r w:rsidDel="00000000" w:rsidR="00000000" w:rsidRPr="00000000">
        <w:rPr>
          <w:rtl w:val="0"/>
        </w:rPr>
        <w:t xml:space="preserve"> uroczystość planuje zorganizować jedynie </w:t>
      </w:r>
      <w:r w:rsidDel="00000000" w:rsidR="00000000" w:rsidRPr="00000000">
        <w:rPr>
          <w:b w:val="1"/>
          <w:bCs w:val="1"/>
          <w:rtl w:val="0"/>
        </w:rPr>
        <w:t xml:space="preserve">22%</w:t>
      </w:r>
      <w:r w:rsidDel="00000000" w:rsidR="00000000" w:rsidRPr="00000000">
        <w:rPr>
          <w:rtl w:val="0"/>
        </w:rPr>
        <w:t xml:space="preserve"> ankietowanych, natomiast najmniej popularnym rozwiązaniem, prawdopodobnie ze względu na nieprzewidywalność pogody, jest </w:t>
      </w:r>
      <w:r w:rsidDel="00000000" w:rsidR="00000000" w:rsidRPr="00000000">
        <w:rPr>
          <w:b w:val="1"/>
          <w:bCs w:val="1"/>
          <w:rtl w:val="0"/>
        </w:rPr>
        <w:t xml:space="preserve">ogród (3%)</w:t>
      </w:r>
      <w:r w:rsidDel="00000000" w:rsidR="00000000" w:rsidRPr="00000000">
        <w:rPr>
          <w:rtl w:val="0"/>
        </w:rPr>
        <w:t xml:space="preserve">. Dane te jasno pokazują, że Pierwsza Komunia stała się istotnym elementem branży eventowej, a rodzice coraz częściej pełnią na niej rolę gospodarzy-gości, oddelegowując kwestie gastronomiczne profesjonalistom.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rksbm2puvh1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Dziecięca perspektywa: Radość i duma w centrum uwagi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Choć organizacja uroczystości spoczywa na barkach dorosłych, to emocje towarzyszące dzieciom w dniu Pierwszej Komunii są oceniane przez ich rodziców jako zdecydowanie pozytywne. Według ponad połowy respondentów </w:t>
      </w:r>
      <w:r w:rsidDel="00000000" w:rsidR="00000000" w:rsidRPr="00000000">
        <w:rPr>
          <w:b w:val="1"/>
          <w:bCs w:val="1"/>
          <w:rtl w:val="0"/>
        </w:rPr>
        <w:t xml:space="preserve">(53%)</w:t>
      </w:r>
      <w:r w:rsidDel="00000000" w:rsidR="00000000" w:rsidRPr="00000000">
        <w:rPr>
          <w:rtl w:val="0"/>
        </w:rPr>
        <w:t xml:space="preserve">, dominującym uczuciem u najmłodszych jest </w:t>
      </w:r>
      <w:r w:rsidDel="00000000" w:rsidR="00000000" w:rsidRPr="00000000">
        <w:rPr>
          <w:b w:val="1"/>
          <w:bCs w:val="1"/>
          <w:rtl w:val="0"/>
        </w:rPr>
        <w:t xml:space="preserve">radość</w:t>
      </w:r>
      <w:r w:rsidDel="00000000" w:rsidR="00000000" w:rsidRPr="00000000">
        <w:rPr>
          <w:rtl w:val="0"/>
        </w:rPr>
        <w:t xml:space="preserve">. Co szóste dziecko </w:t>
      </w:r>
      <w:r w:rsidDel="00000000" w:rsidR="00000000" w:rsidRPr="00000000">
        <w:rPr>
          <w:b w:val="1"/>
          <w:bCs w:val="1"/>
          <w:rtl w:val="0"/>
        </w:rPr>
        <w:t xml:space="preserve">(16%)</w:t>
      </w:r>
      <w:r w:rsidDel="00000000" w:rsidR="00000000" w:rsidRPr="00000000">
        <w:rPr>
          <w:rtl w:val="0"/>
        </w:rPr>
        <w:t xml:space="preserve"> odczuwa silne </w:t>
      </w:r>
      <w:r w:rsidDel="00000000" w:rsidR="00000000" w:rsidRPr="00000000">
        <w:rPr>
          <w:b w:val="1"/>
          <w:bCs w:val="1"/>
          <w:rtl w:val="0"/>
        </w:rPr>
        <w:t xml:space="preserve">podekscytowanie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12%</w:t>
      </w:r>
      <w:r w:rsidDel="00000000" w:rsidR="00000000" w:rsidRPr="00000000">
        <w:rPr>
          <w:rtl w:val="0"/>
        </w:rPr>
        <w:t xml:space="preserve"> badanych wskazuje na poczucie </w:t>
      </w:r>
      <w:r w:rsidDel="00000000" w:rsidR="00000000" w:rsidRPr="00000000">
        <w:rPr>
          <w:b w:val="1"/>
          <w:bCs w:val="1"/>
          <w:rtl w:val="0"/>
        </w:rPr>
        <w:t xml:space="preserve">dumy</w:t>
      </w:r>
      <w:r w:rsidDel="00000000" w:rsidR="00000000" w:rsidRPr="00000000">
        <w:rPr>
          <w:rtl w:val="0"/>
        </w:rPr>
        <w:t xml:space="preserve"> z przystąpienia do sakramentu i uczestnictwa w ważnym wydarzeniu. Mimo podniosłego charakteru dnia, negatywne emocje są w mniejszości – </w:t>
      </w:r>
      <w:r w:rsidDel="00000000" w:rsidR="00000000" w:rsidRPr="00000000">
        <w:rPr>
          <w:b w:val="1"/>
          <w:bCs w:val="1"/>
          <w:rtl w:val="0"/>
        </w:rPr>
        <w:t xml:space="preserve">stres lub niepokój</w:t>
      </w:r>
      <w:r w:rsidDel="00000000" w:rsidR="00000000" w:rsidRPr="00000000">
        <w:rPr>
          <w:rtl w:val="0"/>
        </w:rPr>
        <w:t xml:space="preserve"> dostrzega u swoich pociech mniej niż co piąty rodzic </w:t>
      </w:r>
      <w:r w:rsidDel="00000000" w:rsidR="00000000" w:rsidRPr="00000000">
        <w:rPr>
          <w:b w:val="1"/>
          <w:bCs w:val="1"/>
          <w:rtl w:val="0"/>
        </w:rPr>
        <w:t xml:space="preserve">(19%)</w:t>
      </w:r>
      <w:r w:rsidDel="00000000" w:rsidR="00000000" w:rsidRPr="00000000">
        <w:rPr>
          <w:rtl w:val="0"/>
        </w:rPr>
        <w:t xml:space="preserve">. Wyniki te sugerują, że mimo rozbudowanej oprawy i licznych oczekiwań, dzieciom udaje się zachować naturalną radość z celebrowania, co dla rodziców pozostaje najważniejszym celem całego przedsięwzięcia.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kvpnr18l4r35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Zaangażowanie religijne po uroczystości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Większość respondentów, aż </w:t>
      </w:r>
      <w:r w:rsidDel="00000000" w:rsidR="00000000" w:rsidRPr="00000000">
        <w:rPr>
          <w:b w:val="1"/>
          <w:bCs w:val="1"/>
          <w:rtl w:val="0"/>
        </w:rPr>
        <w:t xml:space="preserve">59%</w:t>
      </w:r>
      <w:r w:rsidDel="00000000" w:rsidR="00000000" w:rsidRPr="00000000">
        <w:rPr>
          <w:rtl w:val="0"/>
        </w:rPr>
        <w:t xml:space="preserve">, deklaruje, że </w:t>
      </w:r>
      <w:r w:rsidDel="00000000" w:rsidR="00000000" w:rsidRPr="00000000">
        <w:rPr>
          <w:b w:val="1"/>
          <w:bCs w:val="1"/>
          <w:rtl w:val="0"/>
        </w:rPr>
        <w:t xml:space="preserve">nie jest pewna</w:t>
      </w:r>
      <w:r w:rsidDel="00000000" w:rsidR="00000000" w:rsidRPr="00000000">
        <w:rPr>
          <w:rtl w:val="0"/>
        </w:rPr>
        <w:t xml:space="preserve"> dalszego aktywnego uczestnictwa w życiu parafii, co może sugerować traktowanie Pierwszej Komunii jako zamkniętego etapu w wychowaniu dziecka. Jedynie co dziesiąty rodzic </w:t>
      </w:r>
      <w:r w:rsidDel="00000000" w:rsidR="00000000" w:rsidRPr="00000000">
        <w:rPr>
          <w:b w:val="1"/>
          <w:bCs w:val="1"/>
          <w:rtl w:val="0"/>
        </w:rPr>
        <w:t xml:space="preserve">(11%)</w:t>
      </w:r>
      <w:r w:rsidDel="00000000" w:rsidR="00000000" w:rsidRPr="00000000">
        <w:rPr>
          <w:rtl w:val="0"/>
        </w:rPr>
        <w:t xml:space="preserve"> jest </w:t>
      </w:r>
      <w:r w:rsidDel="00000000" w:rsidR="00000000" w:rsidRPr="00000000">
        <w:rPr>
          <w:b w:val="1"/>
          <w:bCs w:val="1"/>
          <w:rtl w:val="0"/>
        </w:rPr>
        <w:t xml:space="preserve">zdecydowany</w:t>
      </w:r>
      <w:r w:rsidDel="00000000" w:rsidR="00000000" w:rsidRPr="00000000">
        <w:rPr>
          <w:rtl w:val="0"/>
        </w:rPr>
        <w:t xml:space="preserve"> na dalszą aktywność, a </w:t>
      </w:r>
      <w:r w:rsidDel="00000000" w:rsidR="00000000" w:rsidRPr="00000000">
        <w:rPr>
          <w:b w:val="1"/>
          <w:bCs w:val="1"/>
          <w:rtl w:val="0"/>
        </w:rPr>
        <w:t xml:space="preserve">27%</w:t>
      </w:r>
      <w:r w:rsidDel="00000000" w:rsidR="00000000" w:rsidRPr="00000000">
        <w:rPr>
          <w:rtl w:val="0"/>
        </w:rPr>
        <w:t xml:space="preserve"> planuje ją, ale w </w:t>
      </w:r>
      <w:r w:rsidDel="00000000" w:rsidR="00000000" w:rsidRPr="00000000">
        <w:rPr>
          <w:b w:val="1"/>
          <w:bCs w:val="1"/>
          <w:rtl w:val="0"/>
        </w:rPr>
        <w:t xml:space="preserve">ograniczonym zakresie</w:t>
      </w:r>
      <w:r w:rsidDel="00000000" w:rsidR="00000000" w:rsidRPr="00000000">
        <w:rPr>
          <w:rtl w:val="0"/>
        </w:rPr>
        <w:t xml:space="preserve">. Znikomą grupę stanowią osoby kategorycznie odrzucające dalszy kontakt ze wspólnotą </w:t>
      </w:r>
      <w:r w:rsidDel="00000000" w:rsidR="00000000" w:rsidRPr="00000000">
        <w:rPr>
          <w:b w:val="1"/>
          <w:bCs w:val="1"/>
          <w:rtl w:val="0"/>
        </w:rPr>
        <w:t xml:space="preserve">(3%)</w:t>
      </w:r>
      <w:r w:rsidDel="00000000" w:rsidR="00000000" w:rsidRPr="00000000">
        <w:rPr>
          <w:rtl w:val="0"/>
        </w:rPr>
        <w:t xml:space="preserve">. Rodzice chętnie angażują się w przygotowania do sakramentu, jednak dla większości z nich nie staje się to impulsem do trwałej zmiany postaw religijnych czy pogłębienia relacji z lokalną parafią.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k96we2ypnb7z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Materialny wymiar sacrum: Czy wartość prezentów ma znaczenie?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Wyniki badania nie pozostawiają złudzeń – kwestie finansowe odgrywają kluczową rolę w postrzeganiu uroczystości. Dla zdecydowanej większości respondentów </w:t>
      </w:r>
      <w:r w:rsidDel="00000000" w:rsidR="00000000" w:rsidRPr="00000000">
        <w:rPr>
          <w:b w:val="1"/>
          <w:bCs w:val="1"/>
          <w:rtl w:val="0"/>
        </w:rPr>
        <w:t xml:space="preserve">(58%)</w:t>
      </w:r>
      <w:r w:rsidDel="00000000" w:rsidR="00000000" w:rsidRPr="00000000">
        <w:rPr>
          <w:rtl w:val="0"/>
        </w:rPr>
        <w:t xml:space="preserve"> wartość prezentów </w:t>
      </w:r>
      <w:r w:rsidDel="00000000" w:rsidR="00000000" w:rsidRPr="00000000">
        <w:rPr>
          <w:b w:val="1"/>
          <w:bCs w:val="1"/>
          <w:rtl w:val="0"/>
        </w:rPr>
        <w:t xml:space="preserve">bardzo się liczy</w:t>
      </w:r>
      <w:r w:rsidDel="00000000" w:rsidR="00000000" w:rsidRPr="00000000">
        <w:rPr>
          <w:rtl w:val="0"/>
        </w:rPr>
        <w:t xml:space="preserve">, co w połączeniu z wcześniejszą akceptacją dla list prezentów potwierdza, że Komunia jest traktowana jako znaczący zastrzyk kapitałowy dla dziecka lub budżetu domowego. Ponad jedna czwarta badanych </w:t>
      </w:r>
      <w:r w:rsidDel="00000000" w:rsidR="00000000" w:rsidRPr="00000000">
        <w:rPr>
          <w:b w:val="1"/>
          <w:bCs w:val="1"/>
          <w:rtl w:val="0"/>
        </w:rPr>
        <w:t xml:space="preserve">(27%)</w:t>
      </w:r>
      <w:r w:rsidDel="00000000" w:rsidR="00000000" w:rsidRPr="00000000">
        <w:rPr>
          <w:rtl w:val="0"/>
        </w:rPr>
        <w:t xml:space="preserve"> uważa ten aspekt za </w:t>
      </w:r>
      <w:r w:rsidDel="00000000" w:rsidR="00000000" w:rsidRPr="00000000">
        <w:rPr>
          <w:b w:val="1"/>
          <w:bCs w:val="1"/>
          <w:rtl w:val="0"/>
        </w:rPr>
        <w:t xml:space="preserve">umiarkowanie ważny</w:t>
      </w:r>
      <w:r w:rsidDel="00000000" w:rsidR="00000000" w:rsidRPr="00000000">
        <w:rPr>
          <w:rtl w:val="0"/>
        </w:rPr>
        <w:t xml:space="preserve">, natomiast jedynie niewielka grupa rodziców deklaruje, że wartość upominków jest </w:t>
      </w:r>
      <w:r w:rsidDel="00000000" w:rsidR="00000000" w:rsidRPr="00000000">
        <w:rPr>
          <w:b w:val="1"/>
          <w:bCs w:val="1"/>
          <w:rtl w:val="0"/>
        </w:rPr>
        <w:t xml:space="preserve">mało ważna (11%)</w:t>
      </w:r>
      <w:r w:rsidDel="00000000" w:rsidR="00000000" w:rsidRPr="00000000">
        <w:rPr>
          <w:rtl w:val="0"/>
        </w:rPr>
        <w:t xml:space="preserve"> lub wręcz </w:t>
      </w:r>
      <w:r w:rsidDel="00000000" w:rsidR="00000000" w:rsidRPr="00000000">
        <w:rPr>
          <w:b w:val="1"/>
          <w:bCs w:val="1"/>
          <w:rtl w:val="0"/>
        </w:rPr>
        <w:t xml:space="preserve">nieistotna (4%)</w:t>
      </w:r>
      <w:r w:rsidDel="00000000" w:rsidR="00000000" w:rsidRPr="00000000">
        <w:rPr>
          <w:rtl w:val="0"/>
        </w:rPr>
        <w:t xml:space="preserve">. Tak wysoki wskaźnik koncentracji na materialnym aspekcie święta potwierdza tezę o postępującej transformacji Pierwszej Komunii z wydarzenia czysto duchowego w ważne wydarzenie o charakterze ekonomiczno-prezentowym.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2vdpf0hy97sh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Codzienność w cieniu przygotowań: Refleksja i finanse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Proces przygotowań do sakramentu Pierwszej Komunii to dla rodzin czas wykraczający poza zwykłą rutynę, niosący ze sobą różnorodne skutki dla domowej codzienności. Co pocieszające, najliczniejsza grupa respondentów </w:t>
      </w:r>
      <w:r w:rsidDel="00000000" w:rsidR="00000000" w:rsidRPr="00000000">
        <w:rPr>
          <w:b w:val="1"/>
          <w:bCs w:val="1"/>
          <w:rtl w:val="0"/>
        </w:rPr>
        <w:t xml:space="preserve">(37%)</w:t>
      </w:r>
      <w:r w:rsidDel="00000000" w:rsidR="00000000" w:rsidRPr="00000000">
        <w:rPr>
          <w:rtl w:val="0"/>
        </w:rPr>
        <w:t xml:space="preserve"> deklaruje, że okres ten </w:t>
      </w:r>
      <w:r w:rsidDel="00000000" w:rsidR="00000000" w:rsidRPr="00000000">
        <w:rPr>
          <w:b w:val="1"/>
          <w:bCs w:val="1"/>
          <w:rtl w:val="0"/>
        </w:rPr>
        <w:t xml:space="preserve">motywuje ich do refleksji</w:t>
      </w:r>
      <w:r w:rsidDel="00000000" w:rsidR="00000000" w:rsidRPr="00000000">
        <w:rPr>
          <w:rtl w:val="0"/>
        </w:rPr>
        <w:t xml:space="preserve">, co nadaje przygotowaniom głębszy, niematerialny sens. Jednocześnie dla niemal co czwartej rodziny </w:t>
      </w:r>
      <w:r w:rsidDel="00000000" w:rsidR="00000000" w:rsidRPr="00000000">
        <w:rPr>
          <w:b w:val="1"/>
          <w:bCs w:val="1"/>
          <w:rtl w:val="0"/>
        </w:rPr>
        <w:t xml:space="preserve">(23%)</w:t>
      </w:r>
      <w:r w:rsidDel="00000000" w:rsidR="00000000" w:rsidRPr="00000000">
        <w:rPr>
          <w:rtl w:val="0"/>
        </w:rPr>
        <w:t xml:space="preserve"> wspólne dążenie do uroczystości </w:t>
      </w:r>
      <w:r w:rsidDel="00000000" w:rsidR="00000000" w:rsidRPr="00000000">
        <w:rPr>
          <w:b w:val="1"/>
          <w:bCs w:val="1"/>
          <w:rtl w:val="0"/>
        </w:rPr>
        <w:t xml:space="preserve">wzmacnia relacje</w:t>
      </w:r>
      <w:r w:rsidDel="00000000" w:rsidR="00000000" w:rsidRPr="00000000">
        <w:rPr>
          <w:rtl w:val="0"/>
        </w:rPr>
        <w:t xml:space="preserve">, choć idzie to w parze z wymiernymi kosztami – </w:t>
      </w:r>
      <w:r w:rsidDel="00000000" w:rsidR="00000000" w:rsidRPr="00000000">
        <w:rPr>
          <w:b w:val="1"/>
          <w:bCs w:val="1"/>
          <w:rtl w:val="0"/>
        </w:rPr>
        <w:t xml:space="preserve">21%</w:t>
      </w:r>
      <w:r w:rsidDel="00000000" w:rsidR="00000000" w:rsidRPr="00000000">
        <w:rPr>
          <w:rtl w:val="0"/>
        </w:rPr>
        <w:t xml:space="preserve"> badanych jako główny wpływ wskazuje </w:t>
      </w:r>
      <w:r w:rsidDel="00000000" w:rsidR="00000000" w:rsidRPr="00000000">
        <w:rPr>
          <w:b w:val="1"/>
          <w:bCs w:val="1"/>
          <w:rtl w:val="0"/>
        </w:rPr>
        <w:t xml:space="preserve">większe wydatki</w:t>
      </w:r>
      <w:r w:rsidDel="00000000" w:rsidR="00000000" w:rsidRPr="00000000">
        <w:rPr>
          <w:rtl w:val="0"/>
        </w:rPr>
        <w:t xml:space="preserve">. Choć dla </w:t>
      </w:r>
      <w:r w:rsidDel="00000000" w:rsidR="00000000" w:rsidRPr="00000000">
        <w:rPr>
          <w:b w:val="1"/>
          <w:bCs w:val="1"/>
          <w:rtl w:val="0"/>
        </w:rPr>
        <w:t xml:space="preserve">16%</w:t>
      </w:r>
      <w:r w:rsidDel="00000000" w:rsidR="00000000" w:rsidRPr="00000000">
        <w:rPr>
          <w:rtl w:val="0"/>
        </w:rPr>
        <w:t xml:space="preserve"> rodziców przygotowania są źródłem </w:t>
      </w:r>
      <w:r w:rsidDel="00000000" w:rsidR="00000000" w:rsidRPr="00000000">
        <w:rPr>
          <w:b w:val="1"/>
          <w:bCs w:val="1"/>
          <w:rtl w:val="0"/>
        </w:rPr>
        <w:t xml:space="preserve">stresu</w:t>
      </w:r>
      <w:r w:rsidDel="00000000" w:rsidR="00000000" w:rsidRPr="00000000">
        <w:rPr>
          <w:rtl w:val="0"/>
        </w:rPr>
        <w:t xml:space="preserve">, zaledwie </w:t>
      </w:r>
      <w:r w:rsidDel="00000000" w:rsidR="00000000" w:rsidRPr="00000000">
        <w:rPr>
          <w:b w:val="1"/>
          <w:bCs w:val="1"/>
          <w:rtl w:val="0"/>
        </w:rPr>
        <w:t xml:space="preserve">3%</w:t>
      </w:r>
      <w:r w:rsidDel="00000000" w:rsidR="00000000" w:rsidRPr="00000000">
        <w:rPr>
          <w:rtl w:val="0"/>
        </w:rPr>
        <w:t xml:space="preserve"> ankietowanych uważa, że ten intensywny czas </w:t>
      </w:r>
      <w:r w:rsidDel="00000000" w:rsidR="00000000" w:rsidRPr="00000000">
        <w:rPr>
          <w:b w:val="1"/>
          <w:bCs w:val="1"/>
          <w:rtl w:val="0"/>
        </w:rPr>
        <w:t xml:space="preserve">nie ma żadnego wpływu</w:t>
      </w:r>
      <w:r w:rsidDel="00000000" w:rsidR="00000000" w:rsidRPr="00000000">
        <w:rPr>
          <w:rtl w:val="0"/>
        </w:rPr>
        <w:t xml:space="preserve"> na życie codzienne. Wyniki te obrazują Komunię jako wydarzenie angażujące rodzinę na wielu poziomach: od duchowych przemyśleń, przez zacieśnianie więzi, aż po wyzwania ekonomiczne.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cidutvxluy7y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Nowa era prezentów: Mobilność i przeżycia zamiast klasyki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Tradycyjne pamiątki komunijne coraz wyraźniej ustępują miejsca prezentom o charakterze użytkowym i rekreacyjnym. Według badanych rodziców, najpopularniejszą kategorią są obecnie </w:t>
      </w:r>
      <w:r w:rsidDel="00000000" w:rsidR="00000000" w:rsidRPr="00000000">
        <w:rPr>
          <w:b w:val="1"/>
          <w:bCs w:val="1"/>
          <w:rtl w:val="0"/>
        </w:rPr>
        <w:t xml:space="preserve">prezenty mobilne</w:t>
      </w:r>
      <w:r w:rsidDel="00000000" w:rsidR="00000000" w:rsidRPr="00000000">
        <w:rPr>
          <w:rtl w:val="0"/>
        </w:rPr>
        <w:t xml:space="preserve">, takie jak rowery, hulajnogi czy drony, które wskazało aż </w:t>
      </w:r>
      <w:r w:rsidDel="00000000" w:rsidR="00000000" w:rsidRPr="00000000">
        <w:rPr>
          <w:b w:val="1"/>
          <w:bCs w:val="1"/>
          <w:rtl w:val="0"/>
        </w:rPr>
        <w:t xml:space="preserve">44%</w:t>
      </w:r>
      <w:r w:rsidDel="00000000" w:rsidR="00000000" w:rsidRPr="00000000">
        <w:rPr>
          <w:rtl w:val="0"/>
        </w:rPr>
        <w:t xml:space="preserve"> respondentów. Interesującym trendem jest rosnąca popularność </w:t>
      </w:r>
      <w:r w:rsidDel="00000000" w:rsidR="00000000" w:rsidRPr="00000000">
        <w:rPr>
          <w:b w:val="1"/>
          <w:bCs w:val="1"/>
          <w:rtl w:val="0"/>
        </w:rPr>
        <w:t xml:space="preserve">voucherów na prezenty w formie przeżyć (29%)</w:t>
      </w:r>
      <w:r w:rsidDel="00000000" w:rsidR="00000000" w:rsidRPr="00000000">
        <w:rPr>
          <w:rtl w:val="0"/>
        </w:rPr>
        <w:t xml:space="preserve">, co sugeruje, że współczesne rodziny coraz częściej stawiają na kolekcjonowanie wspomnień zamiast przedmiotów. Choć </w:t>
      </w:r>
      <w:r w:rsidDel="00000000" w:rsidR="00000000" w:rsidRPr="00000000">
        <w:rPr>
          <w:b w:val="1"/>
          <w:bCs w:val="1"/>
          <w:rtl w:val="0"/>
        </w:rPr>
        <w:t xml:space="preserve">elektronika i gaming (21%)</w:t>
      </w:r>
      <w:r w:rsidDel="00000000" w:rsidR="00000000" w:rsidRPr="00000000">
        <w:rPr>
          <w:rtl w:val="0"/>
        </w:rPr>
        <w:t xml:space="preserve">, w tym konsole i smartfony, wciąż utrzymują mocną pozycję, to niemal całkowicie marginalizowane zostały </w:t>
      </w:r>
      <w:r w:rsidDel="00000000" w:rsidR="00000000" w:rsidRPr="00000000">
        <w:rPr>
          <w:b w:val="1"/>
          <w:bCs w:val="1"/>
          <w:rtl w:val="0"/>
        </w:rPr>
        <w:t xml:space="preserve">personalizowane pamiątki</w:t>
      </w:r>
      <w:r w:rsidDel="00000000" w:rsidR="00000000" w:rsidRPr="00000000">
        <w:rPr>
          <w:rtl w:val="0"/>
        </w:rPr>
        <w:t xml:space="preserve">, takie jak Biblie czy biżuteria, które za najważniejsze uznało zaledwie </w:t>
      </w:r>
      <w:r w:rsidDel="00000000" w:rsidR="00000000" w:rsidRPr="00000000">
        <w:rPr>
          <w:b w:val="1"/>
          <w:bCs w:val="1"/>
          <w:rtl w:val="0"/>
        </w:rPr>
        <w:t xml:space="preserve">6%</w:t>
      </w:r>
      <w:r w:rsidDel="00000000" w:rsidR="00000000" w:rsidRPr="00000000">
        <w:rPr>
          <w:rtl w:val="0"/>
        </w:rPr>
        <w:t xml:space="preserve"> badanych. Wyniki te potwierdzają, że Pierwsza Komunia stała się dla dzieci okazją do zdobycia nowoczesnego sprzętu sportowego lub technologicznego, spychając tradycyjne symbole religijne na daleki plan.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1xr9vo9wen3c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Emocje zamiast przedmiotów: Quady i parki linowe na podium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Wśród rosnącej popularności upominków niematerialnych, rodzice stawiają przede wszystkim na aktywność fizyczną i dawkę adrenaliny. Największym uznaniem cieszy się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przygoda w parku linowym (37%)</w:t>
      </w:r>
      <w:r w:rsidDel="00000000" w:rsidR="00000000" w:rsidRPr="00000000">
        <w:rPr>
          <w:i w:val="1"/>
          <w:iCs w:val="1"/>
          <w:rtl w:val="0"/>
        </w:rPr>
        <w:t xml:space="preserve">, postrzegana jako doskonały sposób na aktywne świętowanie w gronie rówieśników lub rodziny. Niewiele mniej głosów zdobyła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przejażdżka quadami (34%)</w:t>
      </w:r>
      <w:r w:rsidDel="00000000" w:rsidR="00000000" w:rsidRPr="00000000">
        <w:rPr>
          <w:i w:val="1"/>
          <w:iCs w:val="1"/>
          <w:rtl w:val="0"/>
        </w:rPr>
        <w:t xml:space="preserve">, co potwierdza, że prezenty komunijne coraz częściej mają dostarczać silnych emocji i wpisywać się w zainteresowania motoryzacyjne dzieci. Mniejszym, choć wciąż istotnym zainteresowaniem cieszą się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warsztaty lub indywidualne lekcje (17%)</w:t>
      </w:r>
      <w:r w:rsidDel="00000000" w:rsidR="00000000" w:rsidRPr="00000000">
        <w:rPr>
          <w:i w:val="1"/>
          <w:iCs w:val="1"/>
          <w:rtl w:val="0"/>
        </w:rPr>
        <w:t xml:space="preserve">, pozwalające na rozwój pasji, oraz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jazda w symulatorze kolejowym (9%)</w:t>
      </w:r>
      <w:r w:rsidDel="00000000" w:rsidR="00000000" w:rsidRPr="00000000">
        <w:rPr>
          <w:i w:val="1"/>
          <w:iCs w:val="1"/>
          <w:rtl w:val="0"/>
        </w:rPr>
        <w:t xml:space="preserve">. Co ciekawe, tradycyjna niegdyś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sesja zdjęciowa</w:t>
      </w:r>
      <w:r w:rsidDel="00000000" w:rsidR="00000000" w:rsidRPr="00000000">
        <w:rPr>
          <w:i w:val="1"/>
          <w:iCs w:val="1"/>
          <w:rtl w:val="0"/>
        </w:rPr>
        <w:t xml:space="preserve"> niemal całkowicie straciła na atrakcyjności, zdobywając zaledwie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3%</w:t>
      </w:r>
      <w:r w:rsidDel="00000000" w:rsidR="00000000" w:rsidRPr="00000000">
        <w:rPr>
          <w:i w:val="1"/>
          <w:iCs w:val="1"/>
          <w:rtl w:val="0"/>
        </w:rPr>
        <w:t xml:space="preserve"> wskazań. Dane te wyraźnie pokazują, że nowoczesny prezent komunijny ma być przede wszystkim niezapomnianym doświadczeniem, które odciąga dziecko od ekranu na rzecz aktywnego spędzania czasu.</w:t>
      </w:r>
      <w:r w:rsidDel="00000000" w:rsidR="00000000" w:rsidRPr="00000000">
        <w:rPr>
          <w:rtl w:val="0"/>
        </w:rPr>
        <w:t xml:space="preserve"> - mówi Wiktoria Pieńkosz z serwisu Prezentmarzeń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tdomnhxrdqig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Komunijna logistyka finansowa: Wydatek pod kontrolą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Mimo powszechnej opinii o przytłaczających kosztach organizacji Pierwszej Komunii, wyniki badania sugerują, że polskie rodziny coraz lepiej radzą sobie z planowaniem tego wydarzenia w ramach domowych budżetów. Dla zdecydowanej większości respondentów </w:t>
      </w:r>
      <w:r w:rsidDel="00000000" w:rsidR="00000000" w:rsidRPr="00000000">
        <w:rPr>
          <w:b w:val="1"/>
          <w:bCs w:val="1"/>
          <w:rtl w:val="0"/>
        </w:rPr>
        <w:t xml:space="preserve">(69%)</w:t>
      </w:r>
      <w:r w:rsidDel="00000000" w:rsidR="00000000" w:rsidRPr="00000000">
        <w:rPr>
          <w:rtl w:val="0"/>
        </w:rPr>
        <w:t xml:space="preserve"> organizacja przyjęcia, zakup stroju i dodatków to wprawdzie </w:t>
      </w:r>
      <w:r w:rsidDel="00000000" w:rsidR="00000000" w:rsidRPr="00000000">
        <w:rPr>
          <w:b w:val="1"/>
          <w:bCs w:val="1"/>
          <w:rtl w:val="0"/>
        </w:rPr>
        <w:t xml:space="preserve">spory wydatek, ale mieszczący się w bieżących możliwościach finansowych</w:t>
      </w:r>
      <w:r w:rsidDel="00000000" w:rsidR="00000000" w:rsidRPr="00000000">
        <w:rPr>
          <w:rtl w:val="0"/>
        </w:rPr>
        <w:t xml:space="preserve">. Jedynie niewielki odsetek rodziców </w:t>
      </w:r>
      <w:r w:rsidDel="00000000" w:rsidR="00000000" w:rsidRPr="00000000">
        <w:rPr>
          <w:b w:val="1"/>
          <w:bCs w:val="1"/>
          <w:rtl w:val="0"/>
        </w:rPr>
        <w:t xml:space="preserve">(8%)</w:t>
      </w:r>
      <w:r w:rsidDel="00000000" w:rsidR="00000000" w:rsidRPr="00000000">
        <w:rPr>
          <w:rtl w:val="0"/>
        </w:rPr>
        <w:t xml:space="preserve"> przyznaje, że uroczystość stanowi dla nich realne obciążenie wymagające </w:t>
      </w:r>
      <w:r w:rsidDel="00000000" w:rsidR="00000000" w:rsidRPr="00000000">
        <w:rPr>
          <w:b w:val="1"/>
          <w:bCs w:val="1"/>
          <w:rtl w:val="0"/>
        </w:rPr>
        <w:t xml:space="preserve">długofalowego oszczędzania</w:t>
      </w:r>
      <w:r w:rsidDel="00000000" w:rsidR="00000000" w:rsidRPr="00000000">
        <w:rPr>
          <w:rtl w:val="0"/>
        </w:rPr>
        <w:t xml:space="preserve"> lub rezygnacji z innych planów. Co ciekawe, niemal co czwarty badany </w:t>
      </w:r>
      <w:r w:rsidDel="00000000" w:rsidR="00000000" w:rsidRPr="00000000">
        <w:rPr>
          <w:b w:val="1"/>
          <w:bCs w:val="1"/>
          <w:rtl w:val="0"/>
        </w:rPr>
        <w:t xml:space="preserve">(23%)</w:t>
      </w:r>
      <w:r w:rsidDel="00000000" w:rsidR="00000000" w:rsidRPr="00000000">
        <w:rPr>
          <w:rtl w:val="0"/>
        </w:rPr>
        <w:t xml:space="preserve"> deklaruje, że koszty te </w:t>
      </w:r>
      <w:r w:rsidDel="00000000" w:rsidR="00000000" w:rsidRPr="00000000">
        <w:rPr>
          <w:b w:val="1"/>
          <w:bCs w:val="1"/>
          <w:rtl w:val="0"/>
        </w:rPr>
        <w:t xml:space="preserve">nie wpływają znacząco</w:t>
      </w:r>
      <w:r w:rsidDel="00000000" w:rsidR="00000000" w:rsidRPr="00000000">
        <w:rPr>
          <w:rtl w:val="0"/>
        </w:rPr>
        <w:t xml:space="preserve"> na sytuację finansową rodziny. Dane te obrazują rosnącą zamożność i stabilność finansową grupy docelowej, która potrafi sfinansować uroczystość bez konieczności zaciągania zobowiązań czy drastycznych cięć w codziennych wydatkach.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12ktnpdt96fl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Pułapka hojności: Wychowawcze dylematy rodziców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Wzrost wartości komunijnych podarunków budzi wśród rodziców mieszane uczucia, rzucając światło na potencjalne ryzyka wychowawcze. Respondenci są niemal podzieleni w ocenie wpływu dużych kwot gotówki i drogich prezentów na postawę dziecka. Blisko co trzeci badany </w:t>
      </w:r>
      <w:r w:rsidDel="00000000" w:rsidR="00000000" w:rsidRPr="00000000">
        <w:rPr>
          <w:b w:val="1"/>
          <w:bCs w:val="1"/>
          <w:rtl w:val="0"/>
        </w:rPr>
        <w:t xml:space="preserve">(32%)</w:t>
      </w:r>
      <w:r w:rsidDel="00000000" w:rsidR="00000000" w:rsidRPr="00000000">
        <w:rPr>
          <w:rtl w:val="0"/>
        </w:rPr>
        <w:t xml:space="preserve"> dostrzega w tym szansę na </w:t>
      </w:r>
      <w:r w:rsidDel="00000000" w:rsidR="00000000" w:rsidRPr="00000000">
        <w:rPr>
          <w:b w:val="1"/>
          <w:bCs w:val="1"/>
          <w:rtl w:val="0"/>
        </w:rPr>
        <w:t xml:space="preserve">naukę wartości pieniądza</w:t>
      </w:r>
      <w:r w:rsidDel="00000000" w:rsidR="00000000" w:rsidRPr="00000000">
        <w:rPr>
          <w:rtl w:val="0"/>
        </w:rPr>
        <w:t xml:space="preserve"> i realizację marzeń, co świadczy o optymistycznym, edukacyjnym podejściu. Jednak niemal tyle samo osób </w:t>
      </w:r>
      <w:r w:rsidDel="00000000" w:rsidR="00000000" w:rsidRPr="00000000">
        <w:rPr>
          <w:b w:val="1"/>
          <w:bCs w:val="1"/>
          <w:rtl w:val="0"/>
        </w:rPr>
        <w:t xml:space="preserve">(31%)</w:t>
      </w:r>
      <w:r w:rsidDel="00000000" w:rsidR="00000000" w:rsidRPr="00000000">
        <w:rPr>
          <w:rtl w:val="0"/>
        </w:rPr>
        <w:t xml:space="preserve"> wyraża obawę, że taka szczodrość </w:t>
      </w:r>
      <w:r w:rsidDel="00000000" w:rsidR="00000000" w:rsidRPr="00000000">
        <w:rPr>
          <w:b w:val="1"/>
          <w:bCs w:val="1"/>
          <w:rtl w:val="0"/>
        </w:rPr>
        <w:t xml:space="preserve">może budować postawę roszczeniową</w:t>
      </w:r>
      <w:r w:rsidDel="00000000" w:rsidR="00000000" w:rsidRPr="00000000">
        <w:rPr>
          <w:rtl w:val="0"/>
        </w:rPr>
        <w:t xml:space="preserve"> i prowokować niezdrowe porównywanie się z rówieśnikami. Co piąty rodzic </w:t>
      </w:r>
      <w:r w:rsidDel="00000000" w:rsidR="00000000" w:rsidRPr="00000000">
        <w:rPr>
          <w:b w:val="1"/>
          <w:bCs w:val="1"/>
          <w:rtl w:val="0"/>
        </w:rPr>
        <w:t xml:space="preserve">(19%)</w:t>
      </w:r>
      <w:r w:rsidDel="00000000" w:rsidR="00000000" w:rsidRPr="00000000">
        <w:rPr>
          <w:rtl w:val="0"/>
        </w:rPr>
        <w:t xml:space="preserve"> wprost przyznaje, że nadmiar dóbr materialnych </w:t>
      </w:r>
      <w:r w:rsidDel="00000000" w:rsidR="00000000" w:rsidRPr="00000000">
        <w:rPr>
          <w:b w:val="1"/>
          <w:bCs w:val="1"/>
          <w:rtl w:val="0"/>
        </w:rPr>
        <w:t xml:space="preserve">odwraca uwagę od duchowego i rodzinnego wymiaru</w:t>
      </w:r>
      <w:r w:rsidDel="00000000" w:rsidR="00000000" w:rsidRPr="00000000">
        <w:rPr>
          <w:rtl w:val="0"/>
        </w:rPr>
        <w:t xml:space="preserve"> święta, a dla </w:t>
      </w:r>
      <w:r w:rsidDel="00000000" w:rsidR="00000000" w:rsidRPr="00000000">
        <w:rPr>
          <w:b w:val="1"/>
          <w:bCs w:val="1"/>
          <w:rtl w:val="0"/>
        </w:rPr>
        <w:t xml:space="preserve">18%</w:t>
      </w:r>
      <w:r w:rsidDel="00000000" w:rsidR="00000000" w:rsidRPr="00000000">
        <w:rPr>
          <w:rtl w:val="0"/>
        </w:rPr>
        <w:t xml:space="preserve"> kwestia ta </w:t>
      </w:r>
      <w:r w:rsidDel="00000000" w:rsidR="00000000" w:rsidRPr="00000000">
        <w:rPr>
          <w:b w:val="1"/>
          <w:bCs w:val="1"/>
          <w:rtl w:val="0"/>
        </w:rPr>
        <w:t xml:space="preserve">nie ma większego wpływu</w:t>
      </w:r>
      <w:r w:rsidDel="00000000" w:rsidR="00000000" w:rsidRPr="00000000">
        <w:rPr>
          <w:rtl w:val="0"/>
        </w:rPr>
        <w:t xml:space="preserve"> na wartości dziecka. Tak wyrównane wyniki pokazują, że rodzice balansują między chęcią sprawienia radości dziecku a lękiem przed negatywnymi skutkami konsumpcjonizmu w tak młodym wieku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759zwgxx4kcn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Portfel gościa: Ile kosztuje prezent komunijny w 2026 roku?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Obecnie najczęstszym przedziałem cenowym, wskazanym przez blisko połowę respondentów </w:t>
      </w:r>
      <w:r w:rsidDel="00000000" w:rsidR="00000000" w:rsidRPr="00000000">
        <w:rPr>
          <w:b w:val="1"/>
          <w:bCs w:val="1"/>
          <w:rtl w:val="0"/>
        </w:rPr>
        <w:t xml:space="preserve">(47%)</w:t>
      </w:r>
      <w:r w:rsidDel="00000000" w:rsidR="00000000" w:rsidRPr="00000000">
        <w:rPr>
          <w:rtl w:val="0"/>
        </w:rPr>
        <w:t xml:space="preserve">, jest kwota </w:t>
      </w:r>
      <w:r w:rsidDel="00000000" w:rsidR="00000000" w:rsidRPr="00000000">
        <w:rPr>
          <w:b w:val="1"/>
          <w:bCs w:val="1"/>
          <w:rtl w:val="0"/>
        </w:rPr>
        <w:t xml:space="preserve">od 500 zł do 1000 zł</w:t>
      </w:r>
      <w:r w:rsidDel="00000000" w:rsidR="00000000" w:rsidRPr="00000000">
        <w:rPr>
          <w:rtl w:val="0"/>
        </w:rPr>
        <w:t xml:space="preserve">. Co ciekawe, niemal równie liczna grupa rodziców i gości </w:t>
      </w:r>
      <w:r w:rsidDel="00000000" w:rsidR="00000000" w:rsidRPr="00000000">
        <w:rPr>
          <w:b w:val="1"/>
          <w:bCs w:val="1"/>
          <w:rtl w:val="0"/>
        </w:rPr>
        <w:t xml:space="preserve">(41%)</w:t>
      </w:r>
      <w:r w:rsidDel="00000000" w:rsidR="00000000" w:rsidRPr="00000000">
        <w:rPr>
          <w:rtl w:val="0"/>
        </w:rPr>
        <w:t xml:space="preserve"> deklaruje gotowość do zakupu prezentu w przedziale </w:t>
      </w:r>
      <w:r w:rsidDel="00000000" w:rsidR="00000000" w:rsidRPr="00000000">
        <w:rPr>
          <w:b w:val="1"/>
          <w:bCs w:val="1"/>
          <w:rtl w:val="0"/>
        </w:rPr>
        <w:t xml:space="preserve">1000 zł – 2000 zł</w:t>
      </w:r>
      <w:r w:rsidDel="00000000" w:rsidR="00000000" w:rsidRPr="00000000">
        <w:rPr>
          <w:rtl w:val="0"/>
        </w:rPr>
        <w:t xml:space="preserve">, co potwierdza wysoką rangę materialną wydarzenia. Jedynie nieliczni planują wydatki skrajne: zaledwie </w:t>
      </w:r>
      <w:r w:rsidDel="00000000" w:rsidR="00000000" w:rsidRPr="00000000">
        <w:rPr>
          <w:b w:val="1"/>
          <w:bCs w:val="1"/>
          <w:rtl w:val="0"/>
        </w:rPr>
        <w:t xml:space="preserve">9%</w:t>
      </w:r>
      <w:r w:rsidDel="00000000" w:rsidR="00000000" w:rsidRPr="00000000">
        <w:rPr>
          <w:rtl w:val="0"/>
        </w:rPr>
        <w:t xml:space="preserve"> badanych zamierza zamknąć się w kwocie </w:t>
      </w:r>
      <w:r w:rsidDel="00000000" w:rsidR="00000000" w:rsidRPr="00000000">
        <w:rPr>
          <w:b w:val="1"/>
          <w:bCs w:val="1"/>
          <w:rtl w:val="0"/>
        </w:rPr>
        <w:t xml:space="preserve">do 500 zł</w:t>
      </w:r>
      <w:r w:rsidDel="00000000" w:rsidR="00000000" w:rsidRPr="00000000">
        <w:rPr>
          <w:rtl w:val="0"/>
        </w:rPr>
        <w:t xml:space="preserve">, a tylko </w:t>
      </w:r>
      <w:r w:rsidDel="00000000" w:rsidR="00000000" w:rsidRPr="00000000">
        <w:rPr>
          <w:b w:val="1"/>
          <w:bCs w:val="1"/>
          <w:rtl w:val="0"/>
        </w:rPr>
        <w:t xml:space="preserve">3%</w:t>
      </w:r>
      <w:r w:rsidDel="00000000" w:rsidR="00000000" w:rsidRPr="00000000">
        <w:rPr>
          <w:rtl w:val="0"/>
        </w:rPr>
        <w:t xml:space="preserve"> planuje przekroczyć próg </w:t>
      </w:r>
      <w:r w:rsidDel="00000000" w:rsidR="00000000" w:rsidRPr="00000000">
        <w:rPr>
          <w:b w:val="1"/>
          <w:bCs w:val="1"/>
          <w:rtl w:val="0"/>
        </w:rPr>
        <w:t xml:space="preserve">2000 zł</w:t>
      </w:r>
      <w:r w:rsidDel="00000000" w:rsidR="00000000" w:rsidRPr="00000000">
        <w:rPr>
          <w:rtl w:val="0"/>
        </w:rPr>
        <w:t xml:space="preserve">. Dane te pokazują, że bariera tysiąca złotych stała się nowym punktem odniesienia, a oczekiwania finansowe wobec gości uległy w ostatnich latach znacznemu przeskalowaniu, stabilizując się na poziomie typowym dla istotnych uroczystości rodzinnych.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Badanie „Pierwsza Komunia - społeczna perspektywa uroczystości” zostało zrealizowane przez serwis Prezentmarzeń w marcu 2026 r., N = 1327, metodą CAWI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