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Cienie macierzyństwa – prawda czy nowa kreacja?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Czas, autentyczność i prawo do zmęczenia – oto czego naprawdę pragną współczesne matki. Najnowsze badanie obala mit idealnego rodzicielstwa kreowanego przez social media. Polki coraz głośniej mówią „dość” presji cyfrowego kadru: 54% z nich nie dba o to, czy ich prezent z okazji Dnia Matki będzie fotogeniczny, a 62% w ramach upominku marzy po prostu o regeneracji w SPA lub masażu. Zamiast drogich gadżetów i sztucznych upominków, kobiety wybierają dziś skrajny pragmatyzm, w którym najwyższą formą uznania staje się podarowanie wolnego czasu.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Jak wynika z badania serwisu Prezentmarzeń “Macierzyństwo w cieniu algorytmu” w kontrze do idealnego, przefiltrowanego świata Instagrama coraz silniejszy staje się trend pokazujący macierzyństwo bez cenzury – ze zmęczeniem i domowym nieporządkiem w roli głównej. Polskie matki podchodzą do niego z dużą nadzieją, ale i sporą rezerwą. Aż </w:t>
      </w:r>
      <w:r w:rsidDel="00000000" w:rsidR="00000000" w:rsidRPr="00000000">
        <w:rPr>
          <w:b w:val="1"/>
          <w:bCs w:val="1"/>
          <w:rtl w:val="0"/>
        </w:rPr>
        <w:t xml:space="preserve">58%</w:t>
      </w:r>
      <w:r w:rsidDel="00000000" w:rsidR="00000000" w:rsidRPr="00000000">
        <w:rPr>
          <w:rtl w:val="0"/>
        </w:rPr>
        <w:t xml:space="preserve"> badanych uważa publikowanie takich treści za niezwykle potrzebne działanie, które skutecznie odczarowuje szkodliwe i nierealistyczne wzorce idealnego rodzicielstwa. Jednocześnie </w:t>
      </w:r>
      <w:r w:rsidDel="00000000" w:rsidR="00000000" w:rsidRPr="00000000">
        <w:rPr>
          <w:b w:val="1"/>
          <w:bCs w:val="1"/>
          <w:rtl w:val="0"/>
        </w:rPr>
        <w:t xml:space="preserve">21%</w:t>
      </w:r>
      <w:r w:rsidDel="00000000" w:rsidR="00000000" w:rsidRPr="00000000">
        <w:rPr>
          <w:rtl w:val="0"/>
        </w:rPr>
        <w:t xml:space="preserve"> respondentek zachowuje zdrowy rozsądek i czujność wizerunkową, zwracając uwagę na niepokojące zjawisko „estetyzacji chaosu” – zauważają one, że ekranowy bałagan bywa dziś tak samo sztucznie wyreżyserowany i zainscenizowany, jak luksusowe wnętrza. Z kolei </w:t>
      </w:r>
      <w:r w:rsidDel="00000000" w:rsidR="00000000" w:rsidRPr="00000000">
        <w:rPr>
          <w:b w:val="1"/>
          <w:bCs w:val="1"/>
          <w:rtl w:val="0"/>
        </w:rPr>
        <w:t xml:space="preserve">6%</w:t>
      </w:r>
      <w:r w:rsidDel="00000000" w:rsidR="00000000" w:rsidRPr="00000000">
        <w:rPr>
          <w:rtl w:val="0"/>
        </w:rPr>
        <w:t xml:space="preserve"> matek deklaruje wyraźną niechęć do tego typu kadrów, bezkompromisowo traktując media społecznościowe jako strefę ucieczki i wyłącznie pozytywnych doznań wizualnych.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175pqzozqnhu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Realna pomoc i odciążenie z obowiązków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Współczesne kobiety coraz częściej rezygnują z tradycyjnych, romantycznych wizji na rzecz skrajnego pragmatyzmu, a najwyższą formą uznania staje się dla nich podarowanie wolnego czasu. Wyniki badań jednoznacznie pokazują, że aż </w:t>
      </w:r>
      <w:r w:rsidDel="00000000" w:rsidR="00000000" w:rsidRPr="00000000">
        <w:rPr>
          <w:b w:val="1"/>
          <w:bCs w:val="1"/>
          <w:rtl w:val="0"/>
        </w:rPr>
        <w:t xml:space="preserve">83%</w:t>
      </w:r>
      <w:r w:rsidDel="00000000" w:rsidR="00000000" w:rsidRPr="00000000">
        <w:rPr>
          <w:rtl w:val="0"/>
        </w:rPr>
        <w:t xml:space="preserve"> respondentek pozytywnie ocenia prezent w formie odciążenia z codziennych domowych obowiązków. Co więcej, dla </w:t>
      </w:r>
      <w:r w:rsidDel="00000000" w:rsidR="00000000" w:rsidRPr="00000000">
        <w:rPr>
          <w:b w:val="1"/>
          <w:bCs w:val="1"/>
          <w:rtl w:val="0"/>
        </w:rPr>
        <w:t xml:space="preserve">61%</w:t>
      </w:r>
      <w:r w:rsidDel="00000000" w:rsidR="00000000" w:rsidRPr="00000000">
        <w:rPr>
          <w:rtl w:val="0"/>
        </w:rPr>
        <w:t xml:space="preserve"> kobiet usługi takie jak profesjonalne sprzątanie, catering czy opieka nad dzieckiem to zdecydowanie najlepszy i najbardziej realny wyraz zrozumienia dla ich trudu. Warto jednak zauważyć, że praktyczne podejście nie u wszystkich budzi entuzjazm – </w:t>
      </w:r>
      <w:r w:rsidDel="00000000" w:rsidR="00000000" w:rsidRPr="00000000">
        <w:rPr>
          <w:b w:val="1"/>
          <w:bCs w:val="1"/>
          <w:rtl w:val="0"/>
        </w:rPr>
        <w:t xml:space="preserve">5%</w:t>
      </w:r>
      <w:r w:rsidDel="00000000" w:rsidR="00000000" w:rsidRPr="00000000">
        <w:rPr>
          <w:rtl w:val="0"/>
        </w:rPr>
        <w:t xml:space="preserve"> badanych kategorycznie odrzuca taką formę pomocy jako podarunek. Kobiety te obawiają się, że jednorazowy prezent mógłby pozwolić na brak równowagi w związku i docelowo zastąpić sprawiedliwy, codzienny podział obowiązków między partnerami.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Gest i zaangażowanie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dobie masowej konsumpcji na sile przybiera trend, w którym najwyższą wartością staje się unikalność, zaangażowanie oraz czas włożony w przygotowanie upominku, a nie jego cena rynkowa. Łącznie aż </w:t>
      </w:r>
      <w:r w:rsidDel="00000000" w:rsidR="00000000" w:rsidRPr="00000000">
        <w:rPr>
          <w:b w:val="1"/>
          <w:bCs w:val="1"/>
          <w:rtl w:val="0"/>
        </w:rPr>
        <w:t xml:space="preserve">83%</w:t>
      </w:r>
      <w:r w:rsidDel="00000000" w:rsidR="00000000" w:rsidRPr="00000000">
        <w:rPr>
          <w:rtl w:val="0"/>
        </w:rPr>
        <w:t xml:space="preserve"> badanych najwyżej ceni oryginalność i „duszę” podarunku. W tej grupie </w:t>
      </w:r>
      <w:r w:rsidDel="00000000" w:rsidR="00000000" w:rsidRPr="00000000">
        <w:rPr>
          <w:b w:val="1"/>
          <w:bCs w:val="1"/>
          <w:rtl w:val="0"/>
        </w:rPr>
        <w:t xml:space="preserve">59%</w:t>
      </w:r>
      <w:r w:rsidDel="00000000" w:rsidR="00000000" w:rsidRPr="00000000">
        <w:rPr>
          <w:rtl w:val="0"/>
        </w:rPr>
        <w:t xml:space="preserve"> przypisuje największe znaczenie prezentom wykonanym własnoręcznie lub personalizowanym, stawiając wkład pracy daleko ponad wartością materialną, natomiast </w:t>
      </w:r>
      <w:r w:rsidDel="00000000" w:rsidR="00000000" w:rsidRPr="00000000">
        <w:rPr>
          <w:b w:val="1"/>
          <w:bCs w:val="1"/>
          <w:rtl w:val="0"/>
        </w:rPr>
        <w:t xml:space="preserve">24%</w:t>
      </w:r>
      <w:r w:rsidDel="00000000" w:rsidR="00000000" w:rsidRPr="00000000">
        <w:rPr>
          <w:rtl w:val="0"/>
        </w:rPr>
        <w:t xml:space="preserve"> docenia upominki typu DIY, ale pod warunkiem ich estetycznego i starannego wykonania. Z drugiej strony bieguna plasują się pragmatyczne podejścia: </w:t>
      </w:r>
      <w:r w:rsidDel="00000000" w:rsidR="00000000" w:rsidRPr="00000000">
        <w:rPr>
          <w:b w:val="1"/>
          <w:bCs w:val="1"/>
          <w:rtl w:val="0"/>
        </w:rPr>
        <w:t xml:space="preserve">13%</w:t>
      </w:r>
      <w:r w:rsidDel="00000000" w:rsidR="00000000" w:rsidRPr="00000000">
        <w:rPr>
          <w:rtl w:val="0"/>
        </w:rPr>
        <w:t xml:space="preserve"> respondentów woli otrzymać coś czysto użytecznego kosztem sentymentalnego gestu, a zaledwie </w:t>
      </w:r>
      <w:r w:rsidDel="00000000" w:rsidR="00000000" w:rsidRPr="00000000">
        <w:rPr>
          <w:b w:val="1"/>
          <w:bCs w:val="1"/>
          <w:rtl w:val="0"/>
        </w:rPr>
        <w:t xml:space="preserve">4%</w:t>
      </w:r>
      <w:r w:rsidDel="00000000" w:rsidR="00000000" w:rsidRPr="00000000">
        <w:rPr>
          <w:rtl w:val="0"/>
        </w:rPr>
        <w:t xml:space="preserve"> stawia wyłącznie na profesjonalne, komercyjne produkty prosto z półek sklepowych.</w:t>
      </w:r>
    </w:p>
    <w:p w:rsidR="00000000" w:rsidDel="00000000" w:rsidP="00000000" w:rsidRDefault="00000000" w:rsidRPr="00000000" w14:paraId="0000000E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Autentyczność wygrywa z Instagramem: matki nie chcą prezentów „pod zdjęcia”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Współczesne matki coraz wyraźniej stawiają opór presji idealnego wizerunku w sieci, wybierając intymność i autentyczność kosztem cyfrowego kadru. Ponad połowa badanych (</w:t>
      </w:r>
      <w:r w:rsidDel="00000000" w:rsidR="00000000" w:rsidRPr="00000000">
        <w:rPr>
          <w:b w:val="1"/>
          <w:bCs w:val="1"/>
          <w:rtl w:val="0"/>
        </w:rPr>
        <w:t xml:space="preserve">54%</w:t>
      </w:r>
      <w:r w:rsidDel="00000000" w:rsidR="00000000" w:rsidRPr="00000000">
        <w:rPr>
          <w:rtl w:val="0"/>
        </w:rPr>
        <w:t xml:space="preserve">) kategorycznie deklaruje, że fotogeniczność otrzymanego prezentu nie ma dla nich absolutnie żadnego znaczenia. Co więcej, </w:t>
      </w:r>
      <w:r w:rsidDel="00000000" w:rsidR="00000000" w:rsidRPr="00000000">
        <w:rPr>
          <w:b w:val="1"/>
          <w:bCs w:val="1"/>
          <w:rtl w:val="0"/>
        </w:rPr>
        <w:t xml:space="preserve">12%</w:t>
      </w:r>
      <w:r w:rsidDel="00000000" w:rsidR="00000000" w:rsidRPr="00000000">
        <w:rPr>
          <w:rtl w:val="0"/>
        </w:rPr>
        <w:t xml:space="preserve"> respondentek odczuwa wręcz jawną awersję do upominków tworzonych z myślą o social mediach, zdecydowanie wyżej ceniąc gesty o charakterze osobistym i intymnym, których nie da się w prosty sposób zamknąć w instagramowym kadrze. Mimo to, estetyka wciąż odgrywa istotną rolę w kulturze obdarowywania – </w:t>
      </w:r>
      <w:r w:rsidDel="00000000" w:rsidR="00000000" w:rsidRPr="00000000">
        <w:rPr>
          <w:b w:val="1"/>
          <w:bCs w:val="1"/>
          <w:rtl w:val="0"/>
        </w:rPr>
        <w:t xml:space="preserve">34%</w:t>
      </w:r>
      <w:r w:rsidDel="00000000" w:rsidR="00000000" w:rsidRPr="00000000">
        <w:rPr>
          <w:rtl w:val="0"/>
        </w:rPr>
        <w:t xml:space="preserve"> kobiet nadal zwraca uwagę na aspekt wizualny niespodzianki, przy czym </w:t>
      </w:r>
      <w:r w:rsidDel="00000000" w:rsidR="00000000" w:rsidRPr="00000000">
        <w:rPr>
          <w:b w:val="1"/>
          <w:bCs w:val="1"/>
          <w:rtl w:val="0"/>
        </w:rPr>
        <w:t xml:space="preserve">11%</w:t>
      </w:r>
      <w:r w:rsidDel="00000000" w:rsidR="00000000" w:rsidRPr="00000000">
        <w:rPr>
          <w:rtl w:val="0"/>
        </w:rPr>
        <w:t xml:space="preserve"> z tej grupy robi to w pełni świadomie, traktując ładny wygląd prezentu jako wartość samą w sobie.</w:t>
      </w:r>
    </w:p>
    <w:p w:rsidR="00000000" w:rsidDel="00000000" w:rsidP="00000000" w:rsidRDefault="00000000" w:rsidRPr="00000000" w14:paraId="00000010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Regeneracja jako priorytet współczesnej matki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Szczegółowa analiza wymarzonych upominków potwierdza, że pojęcie „luksusu” w macierzyństwie zostało zdefiniowane na nowo – dziś oznacza ono przede wszystkim prawo do odłączenia się od codziennych obowiązków. Aż 62% respondentek wskazuje na zabiegi regeneracyjne jako swój pierwszy wybór, przy czym największa grupa (34%) marzy o pobycie w SPA, a 28% o profesjonalnym masażu. Te dane, w zestawieniu z mniejszym zainteresowaniem ekstremalnymi przeżyciami, takimi jak lot balonem (7%), sugerują, że polskie matki nie szukają w swoim święcie adrenaliny, lecz ukojenia. Potrzebę celebracji w sferze kultury i relacji wciąż deklaruje istotna grupa kobiet – co piąta (19%) wybrałaby wyjście do teatru lub restauracji, a 12% preferuje wspólny czas podczas warsztatów kreatywnych. Wyniki te rysują obraz grupy docelowej, która ponad wszystko ceni prezenty dające „oddech” – zarówno ten fizyczny, jak i mentalny – stawiając regenerację sił witalnych nad widowiskowość podarunku.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Badanie „Macierzyństwo w cieniu algorytmu” zostało zrealizowane przez serwis Prezentmarzeń w kwietniu 2026 r., N = 1200, metodą CAWI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