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F717A" w14:textId="5CC2211D" w:rsidR="00BA1DC1" w:rsidRPr="000D4E90" w:rsidRDefault="00000000">
      <w:pPr>
        <w:pStyle w:val="Tytu"/>
        <w:keepNext w:val="0"/>
        <w:keepLines w:val="0"/>
        <w:spacing w:before="0" w:after="0" w:line="276" w:lineRule="auto"/>
        <w:ind w:left="0" w:hanging="2"/>
        <w:jc w:val="right"/>
        <w:rPr>
          <w:b w:val="0"/>
          <w:sz w:val="24"/>
          <w:szCs w:val="24"/>
        </w:rPr>
      </w:pPr>
      <w:r w:rsidRPr="000D4E90">
        <w:rPr>
          <w:b w:val="0"/>
          <w:sz w:val="24"/>
          <w:szCs w:val="24"/>
        </w:rPr>
        <w:t xml:space="preserve">Warszawa, </w:t>
      </w:r>
      <w:r w:rsidR="00561A04">
        <w:rPr>
          <w:b w:val="0"/>
          <w:sz w:val="24"/>
          <w:szCs w:val="24"/>
        </w:rPr>
        <w:t>22</w:t>
      </w:r>
      <w:r w:rsidR="003D2CFB">
        <w:rPr>
          <w:b w:val="0"/>
          <w:sz w:val="24"/>
          <w:szCs w:val="24"/>
        </w:rPr>
        <w:t xml:space="preserve"> maja</w:t>
      </w:r>
      <w:r w:rsidRPr="000D4E90">
        <w:rPr>
          <w:b w:val="0"/>
          <w:sz w:val="24"/>
          <w:szCs w:val="24"/>
        </w:rPr>
        <w:t xml:space="preserve"> 202</w:t>
      </w:r>
      <w:r w:rsidR="003D2CFB">
        <w:rPr>
          <w:b w:val="0"/>
          <w:sz w:val="24"/>
          <w:szCs w:val="24"/>
        </w:rPr>
        <w:t>6</w:t>
      </w:r>
    </w:p>
    <w:p w14:paraId="67D10DBD" w14:textId="77777777" w:rsidR="00BA1DC1" w:rsidRPr="000D4E90" w:rsidRDefault="00BA1DC1">
      <w:pPr>
        <w:spacing w:line="276" w:lineRule="auto"/>
        <w:ind w:left="0" w:hanging="2"/>
        <w:jc w:val="both"/>
        <w:rPr>
          <w:color w:val="000000"/>
        </w:rPr>
      </w:pPr>
    </w:p>
    <w:p w14:paraId="26CE5DD5" w14:textId="71D2626F" w:rsidR="00BA1DC1" w:rsidRPr="000D4E90" w:rsidRDefault="00000000" w:rsidP="002125C0">
      <w:pP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u w:val="single"/>
        </w:rPr>
      </w:pPr>
      <w:r w:rsidRPr="000D4E90">
        <w:rPr>
          <w:rFonts w:ascii="Calibri" w:eastAsia="Calibri" w:hAnsi="Calibri" w:cs="Calibri"/>
          <w:color w:val="000000"/>
          <w:u w:val="single"/>
        </w:rPr>
        <w:t>Informacja prasowa</w:t>
      </w:r>
    </w:p>
    <w:p w14:paraId="55F274F7" w14:textId="77777777" w:rsidR="00BA1DC1" w:rsidRDefault="00BA1DC1">
      <w:pP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color w:val="111111"/>
        </w:rPr>
      </w:pPr>
    </w:p>
    <w:p w14:paraId="54F9B682" w14:textId="77777777" w:rsidR="001E4580" w:rsidRPr="000D4E90" w:rsidRDefault="001E4580">
      <w:pP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color w:val="111111"/>
        </w:rPr>
      </w:pPr>
    </w:p>
    <w:p w14:paraId="395415EA" w14:textId="2B8B93D1" w:rsidR="003D2CFB" w:rsidRPr="003D2CFB" w:rsidRDefault="003D2CFB" w:rsidP="003D2CFB">
      <w:pPr>
        <w:spacing w:line="276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3D2CFB">
        <w:rPr>
          <w:rFonts w:ascii="Calibri" w:hAnsi="Calibri" w:cs="Calibri"/>
          <w:b/>
          <w:bCs/>
          <w:sz w:val="28"/>
          <w:szCs w:val="28"/>
        </w:rPr>
        <w:t xml:space="preserve">Weekend Dziecka w Fabryce Norblina </w:t>
      </w:r>
      <w:r w:rsidR="00561A04">
        <w:rPr>
          <w:rFonts w:ascii="Calibri" w:hAnsi="Calibri" w:cs="Calibri"/>
          <w:b/>
          <w:bCs/>
          <w:sz w:val="28"/>
          <w:szCs w:val="28"/>
        </w:rPr>
        <w:br/>
      </w:r>
      <w:r w:rsidRPr="003D2CFB">
        <w:rPr>
          <w:rFonts w:ascii="Calibri" w:hAnsi="Calibri" w:cs="Calibri"/>
          <w:b/>
          <w:bCs/>
          <w:sz w:val="28"/>
          <w:szCs w:val="28"/>
        </w:rPr>
        <w:t>– dwa dni pełne zabawy, odkrywania i wspólnego czasu</w:t>
      </w:r>
    </w:p>
    <w:p w14:paraId="2DA42903" w14:textId="6B9521CA" w:rsidR="003D2CFB" w:rsidRDefault="003D2CFB" w:rsidP="003D2CFB">
      <w:pPr>
        <w:spacing w:line="276" w:lineRule="auto"/>
        <w:jc w:val="both"/>
        <w:rPr>
          <w:rFonts w:ascii="Calibri" w:hAnsi="Calibri" w:cs="Calibri"/>
          <w:b/>
          <w:bCs/>
        </w:rPr>
      </w:pPr>
      <w:r w:rsidRPr="00C521B1">
        <w:rPr>
          <w:rFonts w:ascii="Calibri" w:hAnsi="Calibri" w:cs="Calibri"/>
          <w:b/>
          <w:bCs/>
        </w:rPr>
        <w:br/>
      </w:r>
      <w:r w:rsidR="00561A04">
        <w:rPr>
          <w:rFonts w:ascii="Calibri" w:hAnsi="Calibri" w:cs="Calibri"/>
          <w:b/>
          <w:bCs/>
        </w:rPr>
        <w:t>W sobotę i niedzielę (</w:t>
      </w:r>
      <w:r w:rsidRPr="00C521B1">
        <w:rPr>
          <w:rFonts w:ascii="Calibri" w:hAnsi="Calibri" w:cs="Calibri"/>
          <w:b/>
          <w:bCs/>
        </w:rPr>
        <w:t>30 i 31 maja</w:t>
      </w:r>
      <w:r w:rsidR="00561A04">
        <w:rPr>
          <w:rFonts w:ascii="Calibri" w:hAnsi="Calibri" w:cs="Calibri"/>
          <w:b/>
          <w:bCs/>
        </w:rPr>
        <w:t xml:space="preserve">) </w:t>
      </w:r>
      <w:r w:rsidRPr="00C521B1">
        <w:rPr>
          <w:rFonts w:ascii="Calibri" w:hAnsi="Calibri" w:cs="Calibri"/>
          <w:b/>
          <w:bCs/>
        </w:rPr>
        <w:t xml:space="preserve">Fabryka Norblina zaprasza na Weekend Dziecka – dwudniowe wydarzenie z bogatym programem atrakcji dla dzieci w różnym wieku. W planie m.in. strefy tematyczne, warsztaty, </w:t>
      </w:r>
      <w:r w:rsidR="00561A04">
        <w:rPr>
          <w:rFonts w:ascii="Calibri" w:hAnsi="Calibri" w:cs="Calibri"/>
          <w:b/>
          <w:bCs/>
        </w:rPr>
        <w:t xml:space="preserve">immersyjne </w:t>
      </w:r>
      <w:r w:rsidRPr="00C521B1">
        <w:rPr>
          <w:rFonts w:ascii="Calibri" w:hAnsi="Calibri" w:cs="Calibri"/>
          <w:b/>
          <w:bCs/>
        </w:rPr>
        <w:t xml:space="preserve">pokazy </w:t>
      </w:r>
      <w:r w:rsidR="00561A04">
        <w:rPr>
          <w:rFonts w:ascii="Calibri" w:hAnsi="Calibri" w:cs="Calibri"/>
          <w:b/>
          <w:bCs/>
        </w:rPr>
        <w:t xml:space="preserve">czy </w:t>
      </w:r>
      <w:r w:rsidRPr="00C521B1">
        <w:rPr>
          <w:rFonts w:ascii="Calibri" w:hAnsi="Calibri" w:cs="Calibri"/>
          <w:b/>
          <w:bCs/>
        </w:rPr>
        <w:t>koncerty</w:t>
      </w:r>
      <w:r w:rsidR="00561A04">
        <w:rPr>
          <w:rFonts w:ascii="Calibri" w:hAnsi="Calibri" w:cs="Calibri"/>
          <w:b/>
          <w:bCs/>
        </w:rPr>
        <w:t xml:space="preserve">. Wszystkie aktywności będą </w:t>
      </w:r>
      <w:r w:rsidRPr="00C521B1">
        <w:rPr>
          <w:rFonts w:ascii="Calibri" w:hAnsi="Calibri" w:cs="Calibri"/>
          <w:b/>
          <w:bCs/>
        </w:rPr>
        <w:t xml:space="preserve">bezpłatne </w:t>
      </w:r>
      <w:r w:rsidR="00561A04">
        <w:rPr>
          <w:rFonts w:ascii="Calibri" w:hAnsi="Calibri" w:cs="Calibri"/>
          <w:b/>
          <w:bCs/>
        </w:rPr>
        <w:t>dla dzieci i</w:t>
      </w:r>
      <w:r w:rsidR="00561A04" w:rsidRPr="00C521B1">
        <w:rPr>
          <w:rFonts w:ascii="Calibri" w:hAnsi="Calibri" w:cs="Calibri"/>
          <w:b/>
          <w:bCs/>
        </w:rPr>
        <w:t xml:space="preserve"> </w:t>
      </w:r>
      <w:r w:rsidRPr="00C521B1">
        <w:rPr>
          <w:rFonts w:ascii="Calibri" w:hAnsi="Calibri" w:cs="Calibri"/>
          <w:b/>
          <w:bCs/>
        </w:rPr>
        <w:t>dostępne w różnych przestrzeniach</w:t>
      </w:r>
      <w:r w:rsidR="00561A04">
        <w:rPr>
          <w:rFonts w:ascii="Calibri" w:hAnsi="Calibri" w:cs="Calibri"/>
          <w:b/>
          <w:bCs/>
        </w:rPr>
        <w:t xml:space="preserve"> warszawskiego</w:t>
      </w:r>
      <w:r w:rsidRPr="00C521B1">
        <w:rPr>
          <w:rFonts w:ascii="Calibri" w:hAnsi="Calibri" w:cs="Calibri"/>
          <w:b/>
          <w:bCs/>
        </w:rPr>
        <w:t xml:space="preserve"> kompleksu.</w:t>
      </w:r>
      <w:r>
        <w:rPr>
          <w:rFonts w:ascii="Calibri" w:hAnsi="Calibri" w:cs="Calibri"/>
          <w:b/>
          <w:bCs/>
        </w:rPr>
        <w:t xml:space="preserve"> </w:t>
      </w:r>
    </w:p>
    <w:p w14:paraId="26FA21FF" w14:textId="77777777" w:rsidR="003D2CFB" w:rsidRDefault="003D2CFB" w:rsidP="003D2CFB">
      <w:pPr>
        <w:spacing w:line="276" w:lineRule="auto"/>
        <w:jc w:val="both"/>
        <w:rPr>
          <w:rFonts w:ascii="Calibri" w:hAnsi="Calibri" w:cs="Calibri"/>
          <w:b/>
          <w:bCs/>
        </w:rPr>
      </w:pPr>
    </w:p>
    <w:p w14:paraId="2A3AC3A3" w14:textId="2E667462" w:rsidR="003D2CFB" w:rsidRDefault="003D2CFB" w:rsidP="003D2CFB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W ostatni weekend maja </w:t>
      </w:r>
      <w:r w:rsidRPr="003D2CFB">
        <w:rPr>
          <w:rFonts w:ascii="Calibri" w:hAnsi="Calibri" w:cs="Calibri"/>
        </w:rPr>
        <w:t>Fabryka Norblina na dwa dni zmieni się w przestrzeń wypełnioną dziecięcą energią.</w:t>
      </w:r>
      <w:r>
        <w:rPr>
          <w:rFonts w:ascii="Calibri" w:hAnsi="Calibri" w:cs="Calibri"/>
        </w:rPr>
        <w:t xml:space="preserve"> </w:t>
      </w:r>
      <w:r w:rsidRPr="00C521B1">
        <w:rPr>
          <w:rFonts w:ascii="Calibri" w:hAnsi="Calibri" w:cs="Calibri"/>
        </w:rPr>
        <w:t xml:space="preserve">Program </w:t>
      </w:r>
      <w:r>
        <w:rPr>
          <w:rFonts w:ascii="Calibri" w:hAnsi="Calibri" w:cs="Calibri"/>
        </w:rPr>
        <w:t>świętowania Dnia Dziecka</w:t>
      </w:r>
      <w:r w:rsidRPr="00C521B1">
        <w:rPr>
          <w:rFonts w:ascii="Calibri" w:hAnsi="Calibri" w:cs="Calibri"/>
        </w:rPr>
        <w:t xml:space="preserve"> zaplanowano w kilku częściach </w:t>
      </w:r>
      <w:r>
        <w:rPr>
          <w:rFonts w:ascii="Calibri" w:hAnsi="Calibri" w:cs="Calibri"/>
        </w:rPr>
        <w:t>kompleksu</w:t>
      </w:r>
      <w:r w:rsidRPr="00C521B1">
        <w:rPr>
          <w:rFonts w:ascii="Calibri" w:hAnsi="Calibri" w:cs="Calibri"/>
        </w:rPr>
        <w:t>, dzięki czemu odwiedzający mogą swobodnie korzystać z różnych aktywności i wybierać te dopasowane do wieku i zainteresowań dzieci.</w:t>
      </w:r>
    </w:p>
    <w:p w14:paraId="4806B262" w14:textId="77777777" w:rsidR="00BB03AB" w:rsidRDefault="00BB03AB" w:rsidP="003D2CFB">
      <w:pPr>
        <w:spacing w:line="276" w:lineRule="auto"/>
        <w:jc w:val="both"/>
        <w:rPr>
          <w:rFonts w:ascii="Calibri" w:hAnsi="Calibri" w:cs="Calibri"/>
        </w:rPr>
      </w:pPr>
    </w:p>
    <w:p w14:paraId="59005220" w14:textId="36C27EFA" w:rsidR="00BB03AB" w:rsidRPr="00BB03AB" w:rsidRDefault="00BB03AB" w:rsidP="003D2CFB">
      <w:pPr>
        <w:spacing w:line="276" w:lineRule="auto"/>
        <w:jc w:val="both"/>
        <w:rPr>
          <w:rFonts w:ascii="Calibri" w:hAnsi="Calibri" w:cs="Calibri"/>
          <w:b/>
          <w:bCs/>
        </w:rPr>
      </w:pPr>
      <w:r w:rsidRPr="00BB03AB">
        <w:rPr>
          <w:rFonts w:ascii="Calibri" w:hAnsi="Calibri" w:cs="Calibri"/>
          <w:b/>
          <w:bCs/>
        </w:rPr>
        <w:t>Dwa dni pełne zabawy i doświadczeń</w:t>
      </w:r>
    </w:p>
    <w:p w14:paraId="72DE693C" w14:textId="77777777" w:rsidR="003D2CFB" w:rsidRPr="00C521B1" w:rsidRDefault="003D2CFB" w:rsidP="003D2CFB">
      <w:pPr>
        <w:spacing w:line="276" w:lineRule="auto"/>
        <w:jc w:val="both"/>
        <w:rPr>
          <w:rFonts w:ascii="Calibri" w:hAnsi="Calibri" w:cs="Calibri"/>
          <w:b/>
          <w:bCs/>
        </w:rPr>
      </w:pPr>
    </w:p>
    <w:p w14:paraId="4336BA4D" w14:textId="50BB50DB" w:rsidR="003D2CFB" w:rsidRDefault="003D2CFB" w:rsidP="003D2CFB">
      <w:pPr>
        <w:spacing w:after="160"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 sobotę i niedzielę w</w:t>
      </w:r>
      <w:r w:rsidRPr="00C521B1">
        <w:rPr>
          <w:rFonts w:ascii="Calibri" w:hAnsi="Calibri" w:cs="Calibri"/>
        </w:rPr>
        <w:t xml:space="preserve"> godzinach 12:00–16:00 w budynku Plater (poziom -1) </w:t>
      </w:r>
      <w:r w:rsidRPr="00A44DA3">
        <w:rPr>
          <w:rFonts w:ascii="Calibri" w:hAnsi="Calibri" w:cs="Calibri"/>
          <w:b/>
          <w:bCs/>
        </w:rPr>
        <w:t>„Weekend Mądrych Zabawek” przygot</w:t>
      </w:r>
      <w:r w:rsidR="00561A04">
        <w:rPr>
          <w:rFonts w:ascii="Calibri" w:hAnsi="Calibri" w:cs="Calibri"/>
          <w:b/>
          <w:bCs/>
        </w:rPr>
        <w:t>uje</w:t>
      </w:r>
      <w:r w:rsidRPr="00A44DA3">
        <w:rPr>
          <w:rFonts w:ascii="Calibri" w:hAnsi="Calibri" w:cs="Calibri"/>
          <w:b/>
          <w:bCs/>
        </w:rPr>
        <w:t xml:space="preserve"> Smart Kids </w:t>
      </w:r>
      <w:proofErr w:type="spellStart"/>
      <w:r w:rsidRPr="00A44DA3">
        <w:rPr>
          <w:rFonts w:ascii="Calibri" w:hAnsi="Calibri" w:cs="Calibri"/>
          <w:b/>
          <w:bCs/>
        </w:rPr>
        <w:t>Store</w:t>
      </w:r>
      <w:proofErr w:type="spellEnd"/>
      <w:r w:rsidRPr="00A44DA3">
        <w:rPr>
          <w:rFonts w:ascii="Calibri" w:hAnsi="Calibri" w:cs="Calibri"/>
          <w:b/>
          <w:bCs/>
        </w:rPr>
        <w:t xml:space="preserve">. </w:t>
      </w:r>
      <w:r w:rsidRPr="00C521B1">
        <w:rPr>
          <w:rFonts w:ascii="Calibri" w:hAnsi="Calibri" w:cs="Calibri"/>
        </w:rPr>
        <w:t>W 18 stref</w:t>
      </w:r>
      <w:r>
        <w:rPr>
          <w:rFonts w:ascii="Calibri" w:hAnsi="Calibri" w:cs="Calibri"/>
        </w:rPr>
        <w:t>ach</w:t>
      </w:r>
      <w:r w:rsidRPr="00C521B1">
        <w:rPr>
          <w:rFonts w:ascii="Calibri" w:hAnsi="Calibri" w:cs="Calibri"/>
        </w:rPr>
        <w:t xml:space="preserve"> tematycznych</w:t>
      </w:r>
      <w:r>
        <w:rPr>
          <w:rFonts w:ascii="Calibri" w:hAnsi="Calibri" w:cs="Calibri"/>
        </w:rPr>
        <w:t xml:space="preserve"> </w:t>
      </w:r>
      <w:r w:rsidRPr="00C521B1">
        <w:rPr>
          <w:rFonts w:ascii="Calibri" w:hAnsi="Calibri" w:cs="Calibri"/>
        </w:rPr>
        <w:t>dzieci będą mogły m.in. sadzić rośliny, budować konstrukcje z klocków magnetycznych, tworzyć własne prace plastyczne, eksperymentować z masami sensorycznymi, poznawać świat pod mikroskopem, rozwiązywać łamigłówki czy stawiać pierwsze kroki w programowaniu.</w:t>
      </w:r>
    </w:p>
    <w:p w14:paraId="68FC4EA1" w14:textId="20B9F1BB" w:rsidR="00BB03AB" w:rsidRPr="00C521B1" w:rsidRDefault="00BB03AB" w:rsidP="00BB03AB">
      <w:pPr>
        <w:spacing w:after="160" w:line="276" w:lineRule="auto"/>
        <w:jc w:val="both"/>
        <w:rPr>
          <w:rFonts w:ascii="Calibri" w:hAnsi="Calibri" w:cs="Calibri"/>
        </w:rPr>
      </w:pPr>
      <w:r w:rsidRPr="00C521B1">
        <w:rPr>
          <w:rFonts w:ascii="Calibri" w:hAnsi="Calibri" w:cs="Calibri"/>
        </w:rPr>
        <w:t xml:space="preserve">Równolegle w tej samej przestrzeni odbywać się będą </w:t>
      </w:r>
      <w:r w:rsidRPr="00A44DA3">
        <w:rPr>
          <w:rFonts w:ascii="Calibri" w:hAnsi="Calibri" w:cs="Calibri"/>
          <w:b/>
          <w:bCs/>
        </w:rPr>
        <w:t>warsztaty „Znak Mistrza” prowadzone przez przewodników Muzeum Fabryki Norblina</w:t>
      </w:r>
      <w:r w:rsidRPr="00C521B1">
        <w:rPr>
          <w:rFonts w:ascii="Calibri" w:hAnsi="Calibri" w:cs="Calibri"/>
        </w:rPr>
        <w:t xml:space="preserve">, </w:t>
      </w:r>
      <w:r w:rsidR="00561A04">
        <w:rPr>
          <w:rFonts w:ascii="Calibri" w:hAnsi="Calibri" w:cs="Calibri"/>
        </w:rPr>
        <w:t>a dla</w:t>
      </w:r>
      <w:r w:rsidR="00A44DA3">
        <w:rPr>
          <w:rFonts w:ascii="Calibri" w:hAnsi="Calibri" w:cs="Calibri"/>
        </w:rPr>
        <w:t xml:space="preserve"> młodych muzyków</w:t>
      </w:r>
      <w:r w:rsidR="00561A04">
        <w:rPr>
          <w:rFonts w:ascii="Calibri" w:hAnsi="Calibri" w:cs="Calibri"/>
        </w:rPr>
        <w:t xml:space="preserve"> dostępna będzie strefa</w:t>
      </w:r>
      <w:r w:rsidR="00A44DA3">
        <w:rPr>
          <w:rFonts w:ascii="Calibri" w:hAnsi="Calibri" w:cs="Calibri"/>
        </w:rPr>
        <w:t xml:space="preserve"> </w:t>
      </w:r>
      <w:r w:rsidRPr="00A44DA3">
        <w:rPr>
          <w:rFonts w:ascii="Calibri" w:hAnsi="Calibri" w:cs="Calibri"/>
          <w:b/>
          <w:bCs/>
        </w:rPr>
        <w:t xml:space="preserve">Yamaha Young </w:t>
      </w:r>
      <w:proofErr w:type="spellStart"/>
      <w:r w:rsidRPr="00A44DA3">
        <w:rPr>
          <w:rFonts w:ascii="Calibri" w:hAnsi="Calibri" w:cs="Calibri"/>
          <w:b/>
          <w:bCs/>
        </w:rPr>
        <w:t>Pianist</w:t>
      </w:r>
      <w:proofErr w:type="spellEnd"/>
      <w:r w:rsidR="00561A04">
        <w:rPr>
          <w:rFonts w:ascii="Calibri" w:hAnsi="Calibri" w:cs="Calibri"/>
          <w:b/>
          <w:bCs/>
        </w:rPr>
        <w:t xml:space="preserve">. </w:t>
      </w:r>
      <w:r w:rsidR="00561A04" w:rsidRPr="00561A04">
        <w:rPr>
          <w:rFonts w:ascii="Calibri" w:hAnsi="Calibri" w:cs="Calibri"/>
        </w:rPr>
        <w:t>Ponadto każ</w:t>
      </w:r>
      <w:r w:rsidR="00561A04">
        <w:rPr>
          <w:rFonts w:ascii="Calibri" w:hAnsi="Calibri" w:cs="Calibri"/>
        </w:rPr>
        <w:t>d</w:t>
      </w:r>
      <w:r w:rsidR="00561A04" w:rsidRPr="00561A04">
        <w:rPr>
          <w:rFonts w:ascii="Calibri" w:hAnsi="Calibri" w:cs="Calibri"/>
        </w:rPr>
        <w:t>y będzie mógł</w:t>
      </w:r>
      <w:r w:rsidR="00561A04">
        <w:rPr>
          <w:rFonts w:ascii="Calibri" w:hAnsi="Calibri" w:cs="Calibri"/>
          <w:b/>
          <w:bCs/>
        </w:rPr>
        <w:t xml:space="preserve"> </w:t>
      </w:r>
      <w:r w:rsidR="00561A04">
        <w:rPr>
          <w:rFonts w:ascii="Calibri" w:hAnsi="Calibri" w:cs="Calibri"/>
        </w:rPr>
        <w:t>wykonać pamiątkowe zdjęcie i zabrać je ze sobą w postaci magnesu.</w:t>
      </w:r>
    </w:p>
    <w:p w14:paraId="67BCD75F" w14:textId="217E48B4" w:rsidR="003D2CFB" w:rsidRPr="00C521B1" w:rsidRDefault="003D2CFB" w:rsidP="00BB03AB">
      <w:pPr>
        <w:spacing w:after="160" w:line="276" w:lineRule="auto"/>
        <w:ind w:left="0" w:firstLine="0"/>
        <w:jc w:val="both"/>
        <w:rPr>
          <w:rFonts w:ascii="Calibri" w:hAnsi="Calibri" w:cs="Calibri"/>
        </w:rPr>
      </w:pPr>
      <w:r w:rsidRPr="00C521B1">
        <w:rPr>
          <w:rFonts w:ascii="Calibri" w:hAnsi="Calibri" w:cs="Calibri"/>
        </w:rPr>
        <w:t xml:space="preserve">W programie znalazły się także dodatkowe atrakcje, takie jak pokaz naukowy „Chemiczne ZOO” oraz mini disco. W przestrzeni </w:t>
      </w:r>
      <w:r w:rsidRPr="00A44DA3">
        <w:rPr>
          <w:rFonts w:ascii="Calibri" w:hAnsi="Calibri" w:cs="Calibri"/>
          <w:b/>
          <w:bCs/>
        </w:rPr>
        <w:t>Food Town</w:t>
      </w:r>
      <w:r w:rsidR="00EA76B7">
        <w:rPr>
          <w:rFonts w:ascii="Calibri" w:hAnsi="Calibri" w:cs="Calibri"/>
          <w:b/>
          <w:bCs/>
        </w:rPr>
        <w:t xml:space="preserve"> </w:t>
      </w:r>
      <w:proofErr w:type="spellStart"/>
      <w:r w:rsidR="00EA76B7" w:rsidRPr="00F21E6C">
        <w:rPr>
          <w:rFonts w:ascii="Calibri" w:hAnsi="Calibri" w:cs="Calibri"/>
          <w:b/>
          <w:bCs/>
          <w:color w:val="000000" w:themeColor="text1"/>
        </w:rPr>
        <w:t>Gimlet</w:t>
      </w:r>
      <w:proofErr w:type="spellEnd"/>
      <w:r w:rsidR="00EA76B7" w:rsidRPr="00F21E6C">
        <w:rPr>
          <w:rFonts w:ascii="Calibri" w:hAnsi="Calibri" w:cs="Calibri"/>
          <w:b/>
          <w:bCs/>
          <w:color w:val="000000" w:themeColor="text1"/>
        </w:rPr>
        <w:t xml:space="preserve"> Live</w:t>
      </w:r>
      <w:r w:rsidRPr="00F21E6C">
        <w:rPr>
          <w:rFonts w:ascii="Calibri" w:hAnsi="Calibri" w:cs="Calibri"/>
          <w:b/>
          <w:bCs/>
          <w:color w:val="000000" w:themeColor="text1"/>
        </w:rPr>
        <w:t xml:space="preserve"> </w:t>
      </w:r>
      <w:r w:rsidRPr="00561A04">
        <w:rPr>
          <w:rFonts w:ascii="Calibri" w:hAnsi="Calibri" w:cs="Calibri"/>
        </w:rPr>
        <w:t xml:space="preserve">(budynek </w:t>
      </w:r>
      <w:proofErr w:type="spellStart"/>
      <w:r w:rsidRPr="00561A04">
        <w:rPr>
          <w:rFonts w:ascii="Calibri" w:hAnsi="Calibri" w:cs="Calibri"/>
        </w:rPr>
        <w:t>Galwan</w:t>
      </w:r>
      <w:proofErr w:type="spellEnd"/>
      <w:r w:rsidRPr="00561A04">
        <w:rPr>
          <w:rFonts w:ascii="Calibri" w:hAnsi="Calibri" w:cs="Calibri"/>
        </w:rPr>
        <w:t>, poziom 0)</w:t>
      </w:r>
      <w:r w:rsidRPr="00A44DA3">
        <w:rPr>
          <w:rFonts w:ascii="Calibri" w:hAnsi="Calibri" w:cs="Calibri"/>
          <w:b/>
          <w:bCs/>
        </w:rPr>
        <w:t xml:space="preserve"> zaplanowano strefę budowania torów</w:t>
      </w:r>
      <w:r w:rsidR="00561A04">
        <w:rPr>
          <w:rFonts w:ascii="Calibri" w:hAnsi="Calibri" w:cs="Calibri"/>
          <w:b/>
          <w:bCs/>
        </w:rPr>
        <w:t xml:space="preserve"> najbardziej znanych samochodzików dla dzieci</w:t>
      </w:r>
      <w:r w:rsidRPr="00A44DA3">
        <w:rPr>
          <w:rFonts w:ascii="Calibri" w:hAnsi="Calibri" w:cs="Calibri"/>
          <w:b/>
          <w:bCs/>
        </w:rPr>
        <w:t xml:space="preserve"> Hot </w:t>
      </w:r>
      <w:proofErr w:type="spellStart"/>
      <w:r w:rsidRPr="00A44DA3">
        <w:rPr>
          <w:rFonts w:ascii="Calibri" w:hAnsi="Calibri" w:cs="Calibri"/>
          <w:b/>
          <w:bCs/>
        </w:rPr>
        <w:t>Wheels</w:t>
      </w:r>
      <w:proofErr w:type="spellEnd"/>
      <w:r w:rsidRPr="00A44DA3">
        <w:rPr>
          <w:rFonts w:ascii="Calibri" w:hAnsi="Calibri" w:cs="Calibri"/>
          <w:b/>
          <w:bCs/>
        </w:rPr>
        <w:t>.</w:t>
      </w:r>
      <w:r w:rsidRPr="00C521B1">
        <w:rPr>
          <w:rFonts w:ascii="Calibri" w:hAnsi="Calibri" w:cs="Calibri"/>
        </w:rPr>
        <w:t xml:space="preserve"> </w:t>
      </w:r>
    </w:p>
    <w:p w14:paraId="49F04D19" w14:textId="6D3F6E16" w:rsidR="003D2CFB" w:rsidRDefault="003D2CFB" w:rsidP="003D2CFB">
      <w:pPr>
        <w:spacing w:after="160" w:line="276" w:lineRule="auto"/>
        <w:jc w:val="both"/>
        <w:rPr>
          <w:rFonts w:ascii="Calibri" w:hAnsi="Calibri" w:cs="Calibri"/>
        </w:rPr>
      </w:pPr>
      <w:r w:rsidRPr="00C521B1">
        <w:rPr>
          <w:rFonts w:ascii="Calibri" w:hAnsi="Calibri" w:cs="Calibri"/>
        </w:rPr>
        <w:lastRenderedPageBreak/>
        <w:t xml:space="preserve">Każdego dnia o godzinie 17:00 w Pasażu Teodora Wernera odbędą się </w:t>
      </w:r>
      <w:r w:rsidRPr="00A44DA3">
        <w:rPr>
          <w:rFonts w:ascii="Calibri" w:hAnsi="Calibri" w:cs="Calibri"/>
          <w:b/>
          <w:bCs/>
        </w:rPr>
        <w:t>koncerty muzyki bajkowej</w:t>
      </w:r>
      <w:r w:rsidRPr="00C521B1">
        <w:rPr>
          <w:rFonts w:ascii="Calibri" w:hAnsi="Calibri" w:cs="Calibri"/>
        </w:rPr>
        <w:t xml:space="preserve"> – w sobotę wystąpi Paulina </w:t>
      </w:r>
      <w:proofErr w:type="spellStart"/>
      <w:r w:rsidRPr="00C521B1">
        <w:rPr>
          <w:rFonts w:ascii="Calibri" w:hAnsi="Calibri" w:cs="Calibri"/>
        </w:rPr>
        <w:t>Stekla</w:t>
      </w:r>
      <w:proofErr w:type="spellEnd"/>
      <w:r w:rsidRPr="00C521B1">
        <w:rPr>
          <w:rFonts w:ascii="Calibri" w:hAnsi="Calibri" w:cs="Calibri"/>
        </w:rPr>
        <w:t xml:space="preserve">, a w niedzielę Małgorzata </w:t>
      </w:r>
      <w:proofErr w:type="spellStart"/>
      <w:r w:rsidRPr="00C521B1">
        <w:rPr>
          <w:rFonts w:ascii="Calibri" w:hAnsi="Calibri" w:cs="Calibri"/>
        </w:rPr>
        <w:t>Nakonieczna</w:t>
      </w:r>
      <w:proofErr w:type="spellEnd"/>
      <w:r w:rsidRPr="00C521B1">
        <w:rPr>
          <w:rFonts w:ascii="Calibri" w:hAnsi="Calibri" w:cs="Calibri"/>
        </w:rPr>
        <w:t xml:space="preserve"> i Dominik Skrzyniarz</w:t>
      </w:r>
      <w:r w:rsidR="00561A04">
        <w:rPr>
          <w:rFonts w:ascii="Calibri" w:hAnsi="Calibri" w:cs="Calibri"/>
        </w:rPr>
        <w:t>, którzy przeniosą gości w magiczny świat bajkowych opowieści.</w:t>
      </w:r>
    </w:p>
    <w:p w14:paraId="7794081F" w14:textId="3B9C0BED" w:rsidR="00561A04" w:rsidRDefault="003D2CFB" w:rsidP="00561A04">
      <w:pPr>
        <w:suppressAutoHyphens w:val="0"/>
        <w:autoSpaceDE w:val="0"/>
        <w:autoSpaceDN w:val="0"/>
        <w:adjustRightInd w:val="0"/>
        <w:spacing w:line="276" w:lineRule="auto"/>
        <w:ind w:left="0" w:firstLine="0"/>
        <w:jc w:val="both"/>
        <w:textAlignment w:val="auto"/>
        <w:outlineLvl w:val="9"/>
        <w:rPr>
          <w:rFonts w:ascii="Calibri" w:hAnsi="Calibri" w:cs="Calibri"/>
          <w:position w:val="0"/>
        </w:rPr>
      </w:pPr>
      <w:r w:rsidRPr="00C521B1">
        <w:rPr>
          <w:rFonts w:ascii="Calibri" w:hAnsi="Calibri" w:cs="Calibri"/>
        </w:rPr>
        <w:t xml:space="preserve">Przez cały weekend </w:t>
      </w:r>
      <w:r w:rsidR="00561A04" w:rsidRPr="00A44DA3">
        <w:rPr>
          <w:rFonts w:ascii="Calibri" w:hAnsi="Calibri" w:cs="Calibri"/>
          <w:b/>
          <w:bCs/>
        </w:rPr>
        <w:t xml:space="preserve">w Art Box </w:t>
      </w:r>
      <w:proofErr w:type="spellStart"/>
      <w:r w:rsidR="00561A04" w:rsidRPr="00A44DA3">
        <w:rPr>
          <w:rFonts w:ascii="Calibri" w:hAnsi="Calibri" w:cs="Calibri"/>
          <w:b/>
          <w:bCs/>
        </w:rPr>
        <w:t>Experience</w:t>
      </w:r>
      <w:proofErr w:type="spellEnd"/>
      <w:r w:rsidR="00561A04" w:rsidRPr="00A44DA3">
        <w:rPr>
          <w:rFonts w:ascii="Calibri" w:hAnsi="Calibri" w:cs="Calibri"/>
          <w:b/>
          <w:bCs/>
        </w:rPr>
        <w:t xml:space="preserve"> </w:t>
      </w:r>
      <w:r w:rsidR="00561A04" w:rsidRPr="00561A04">
        <w:rPr>
          <w:rFonts w:ascii="Calibri" w:hAnsi="Calibri" w:cs="Calibri"/>
        </w:rPr>
        <w:t>(między</w:t>
      </w:r>
      <w:r w:rsidR="00561A04">
        <w:rPr>
          <w:rFonts w:ascii="Calibri" w:hAnsi="Calibri" w:cs="Calibri"/>
          <w:b/>
          <w:bCs/>
        </w:rPr>
        <w:t xml:space="preserve"> </w:t>
      </w:r>
      <w:r w:rsidRPr="00C521B1">
        <w:rPr>
          <w:rFonts w:ascii="Calibri" w:hAnsi="Calibri" w:cs="Calibri"/>
        </w:rPr>
        <w:t>10:00</w:t>
      </w:r>
      <w:r w:rsidR="00561A04">
        <w:rPr>
          <w:rFonts w:ascii="Calibri" w:hAnsi="Calibri" w:cs="Calibri"/>
        </w:rPr>
        <w:t xml:space="preserve"> a </w:t>
      </w:r>
      <w:r w:rsidRPr="00C521B1">
        <w:rPr>
          <w:rFonts w:ascii="Calibri" w:hAnsi="Calibri" w:cs="Calibri"/>
        </w:rPr>
        <w:t xml:space="preserve">20:00) dzieci będą mogły </w:t>
      </w:r>
      <w:r w:rsidRPr="00A44DA3">
        <w:rPr>
          <w:rFonts w:ascii="Calibri" w:hAnsi="Calibri" w:cs="Calibri"/>
          <w:b/>
          <w:bCs/>
        </w:rPr>
        <w:t xml:space="preserve">bezpłatnie odwiedzić </w:t>
      </w:r>
      <w:r w:rsidR="00561A04">
        <w:rPr>
          <w:rFonts w:ascii="Calibri" w:hAnsi="Calibri" w:cs="Calibri"/>
          <w:b/>
          <w:bCs/>
        </w:rPr>
        <w:t xml:space="preserve">immersyjną </w:t>
      </w:r>
      <w:r w:rsidRPr="00A44DA3">
        <w:rPr>
          <w:rFonts w:ascii="Calibri" w:hAnsi="Calibri" w:cs="Calibri"/>
          <w:b/>
          <w:bCs/>
        </w:rPr>
        <w:t xml:space="preserve">wystawę „Leonardo versus Michał Anioł. Pojedynek Geniuszy Renesansu” </w:t>
      </w:r>
      <w:r w:rsidR="00561A04">
        <w:rPr>
          <w:rFonts w:ascii="Calibri" w:hAnsi="Calibri" w:cs="Calibri"/>
          <w:b/>
          <w:bCs/>
        </w:rPr>
        <w:br/>
      </w:r>
      <w:r w:rsidRPr="00C521B1">
        <w:rPr>
          <w:rFonts w:ascii="Calibri" w:hAnsi="Calibri" w:cs="Calibri"/>
        </w:rPr>
        <w:t xml:space="preserve">(z opiekunem posiadającym bilet). </w:t>
      </w:r>
      <w:r w:rsidR="00561A04" w:rsidRPr="00561A04">
        <w:rPr>
          <w:rFonts w:ascii="Calibri" w:hAnsi="Calibri" w:cs="Calibri"/>
          <w:position w:val="0"/>
        </w:rPr>
        <w:t xml:space="preserve">Wystawa opowiada historię niezwykłego dialogu - a momentami rywalizacji - </w:t>
      </w:r>
      <w:r w:rsidR="00561A04">
        <w:rPr>
          <w:rFonts w:ascii="Calibri" w:hAnsi="Calibri" w:cs="Calibri"/>
          <w:position w:val="0"/>
        </w:rPr>
        <w:t>po</w:t>
      </w:r>
      <w:r w:rsidR="00561A04" w:rsidRPr="00561A04">
        <w:rPr>
          <w:rFonts w:ascii="Calibri" w:hAnsi="Calibri" w:cs="Calibri"/>
          <w:position w:val="0"/>
        </w:rPr>
        <w:t xml:space="preserve">między </w:t>
      </w:r>
      <w:r w:rsidR="00561A04">
        <w:rPr>
          <w:rFonts w:ascii="Calibri" w:hAnsi="Calibri" w:cs="Calibri"/>
          <w:position w:val="0"/>
        </w:rPr>
        <w:t xml:space="preserve">gigantami epoki renesansu </w:t>
      </w:r>
      <w:r w:rsidR="00561A04" w:rsidRPr="00561A04">
        <w:rPr>
          <w:rFonts w:ascii="Calibri" w:hAnsi="Calibri" w:cs="Calibri"/>
          <w:position w:val="0"/>
        </w:rPr>
        <w:t xml:space="preserve">Leonardem da Vinci a Michałem Aniołem. Obaj żyli w tym samym czasie, pracowali dla tych samych mecenasów i mierzyli się z podobnymi pytaniami </w:t>
      </w:r>
      <w:r w:rsidR="00561A04">
        <w:rPr>
          <w:rFonts w:ascii="Calibri" w:hAnsi="Calibri" w:cs="Calibri"/>
          <w:position w:val="0"/>
        </w:rPr>
        <w:br/>
      </w:r>
      <w:r w:rsidR="00561A04" w:rsidRPr="00561A04">
        <w:rPr>
          <w:rFonts w:ascii="Calibri" w:hAnsi="Calibri" w:cs="Calibri"/>
          <w:position w:val="0"/>
        </w:rPr>
        <w:t>o naturę człowieka, piękno i sens twórczości, lecz odpowiadali na nie w skrajnie różny sposób. To pierwsza w Polsce realizacja, która w nowoczesnej, angażującej formie opowiada nie tylko o ich twórczości, lecz także o rywalizacji, ambicji i odmiennych wizjach świata, jakie reprezentowali.</w:t>
      </w:r>
    </w:p>
    <w:p w14:paraId="3640F742" w14:textId="77777777" w:rsidR="00F45456" w:rsidRDefault="00F45456" w:rsidP="00561A04">
      <w:pPr>
        <w:suppressAutoHyphens w:val="0"/>
        <w:autoSpaceDE w:val="0"/>
        <w:autoSpaceDN w:val="0"/>
        <w:adjustRightInd w:val="0"/>
        <w:spacing w:line="276" w:lineRule="auto"/>
        <w:ind w:left="0" w:firstLine="0"/>
        <w:jc w:val="both"/>
        <w:textAlignment w:val="auto"/>
        <w:outlineLvl w:val="9"/>
        <w:rPr>
          <w:rFonts w:ascii="Calibri" w:hAnsi="Calibri" w:cs="Calibri"/>
          <w:position w:val="0"/>
        </w:rPr>
      </w:pPr>
    </w:p>
    <w:p w14:paraId="53DD551C" w14:textId="13B7228E" w:rsidR="00F45456" w:rsidRPr="00561A04" w:rsidRDefault="00F45456" w:rsidP="00561A04">
      <w:pPr>
        <w:suppressAutoHyphens w:val="0"/>
        <w:autoSpaceDE w:val="0"/>
        <w:autoSpaceDN w:val="0"/>
        <w:adjustRightInd w:val="0"/>
        <w:spacing w:line="276" w:lineRule="auto"/>
        <w:ind w:left="0" w:firstLine="0"/>
        <w:jc w:val="both"/>
        <w:textAlignment w:val="auto"/>
        <w:outlineLvl w:val="9"/>
        <w:rPr>
          <w:rFonts w:ascii="Calibri" w:hAnsi="Calibri" w:cs="Calibri"/>
          <w:position w:val="0"/>
        </w:rPr>
      </w:pPr>
      <w:r w:rsidRPr="00C02096">
        <w:rPr>
          <w:rFonts w:ascii="Calibri" w:hAnsi="Calibri" w:cs="Calibri"/>
          <w:position w:val="0"/>
        </w:rPr>
        <w:t xml:space="preserve">Na najmłodszych czekać będą także </w:t>
      </w:r>
      <w:r w:rsidRPr="00C02096">
        <w:rPr>
          <w:rFonts w:ascii="Calibri" w:hAnsi="Calibri" w:cs="Calibri"/>
          <w:b/>
          <w:bCs/>
          <w:position w:val="0"/>
        </w:rPr>
        <w:t>atrakcje przygotowane przez KinoGram.</w:t>
      </w:r>
      <w:r w:rsidRPr="00C02096">
        <w:rPr>
          <w:rFonts w:ascii="Calibri" w:hAnsi="Calibri" w:cs="Calibri"/>
          <w:position w:val="0"/>
        </w:rPr>
        <w:t xml:space="preserve"> W sobotę i niedzielę w godzinach 12:00–14:00 </w:t>
      </w:r>
      <w:proofErr w:type="spellStart"/>
      <w:r w:rsidRPr="00C02096">
        <w:rPr>
          <w:rFonts w:ascii="Calibri" w:hAnsi="Calibri" w:cs="Calibri"/>
          <w:position w:val="0"/>
        </w:rPr>
        <w:t>foyer</w:t>
      </w:r>
      <w:proofErr w:type="spellEnd"/>
      <w:r w:rsidRPr="00C02096">
        <w:rPr>
          <w:rFonts w:ascii="Calibri" w:hAnsi="Calibri" w:cs="Calibri"/>
          <w:position w:val="0"/>
        </w:rPr>
        <w:t xml:space="preserve"> kina zamieni się w przestrzeń pełną kolorów i zabawy – profesjonalny animator będzie tworzył fantazyjne zwierzaki z balonów dostępne bezpłatnie dla wszystkich odwiedzających. </w:t>
      </w:r>
      <w:r w:rsidRPr="00C02096">
        <w:rPr>
          <w:rFonts w:ascii="Calibri" w:hAnsi="Calibri" w:cs="Calibri"/>
          <w:b/>
          <w:bCs/>
          <w:position w:val="0"/>
        </w:rPr>
        <w:t>Dodatkowo w niedzielę,</w:t>
      </w:r>
      <w:r w:rsidRPr="00C02096">
        <w:rPr>
          <w:rFonts w:ascii="Calibri" w:hAnsi="Calibri" w:cs="Calibri"/>
          <w:position w:val="0"/>
        </w:rPr>
        <w:t xml:space="preserve"> dzieci będą mogły spotkać bohaterów znanych z kultowej animacji – </w:t>
      </w:r>
      <w:r w:rsidRPr="00C02096">
        <w:rPr>
          <w:rFonts w:ascii="Calibri" w:hAnsi="Calibri" w:cs="Calibri"/>
          <w:b/>
          <w:bCs/>
          <w:position w:val="0"/>
        </w:rPr>
        <w:t xml:space="preserve">Toma i </w:t>
      </w:r>
      <w:proofErr w:type="spellStart"/>
      <w:r w:rsidRPr="00C02096">
        <w:rPr>
          <w:rFonts w:ascii="Calibri" w:hAnsi="Calibri" w:cs="Calibri"/>
          <w:b/>
          <w:bCs/>
          <w:position w:val="0"/>
        </w:rPr>
        <w:t>Jerry’ego</w:t>
      </w:r>
      <w:proofErr w:type="spellEnd"/>
      <w:r w:rsidRPr="00C02096">
        <w:rPr>
          <w:rFonts w:ascii="Calibri" w:hAnsi="Calibri" w:cs="Calibri"/>
          <w:b/>
          <w:bCs/>
          <w:position w:val="0"/>
        </w:rPr>
        <w:t xml:space="preserve"> w wersji XXL</w:t>
      </w:r>
      <w:r w:rsidRPr="00C02096">
        <w:rPr>
          <w:rFonts w:ascii="Calibri" w:hAnsi="Calibri" w:cs="Calibri"/>
          <w:position w:val="0"/>
        </w:rPr>
        <w:t>, którzy pojawią się w przestrzeni kina, chętnie zapozują do wspólnych zdjęć i zadbają o dodatkową dawkę dobrej zabawy.</w:t>
      </w:r>
      <w:r w:rsidR="00CA4508">
        <w:rPr>
          <w:rFonts w:ascii="Calibri" w:hAnsi="Calibri" w:cs="Calibri"/>
          <w:position w:val="0"/>
        </w:rPr>
        <w:t xml:space="preserve"> </w:t>
      </w:r>
      <w:r w:rsidR="00CA4508" w:rsidRPr="00CA4508">
        <w:rPr>
          <w:rFonts w:ascii="Calibri" w:hAnsi="Calibri" w:cs="Calibri"/>
          <w:position w:val="0"/>
        </w:rPr>
        <w:t xml:space="preserve">KinoGram zaprasza również na rodzinny repertuar – w oba dni będzie można zobaczyć filmy: „Tom i </w:t>
      </w:r>
      <w:proofErr w:type="spellStart"/>
      <w:r w:rsidR="00CA4508" w:rsidRPr="00CA4508">
        <w:rPr>
          <w:rFonts w:ascii="Calibri" w:hAnsi="Calibri" w:cs="Calibri"/>
          <w:position w:val="0"/>
        </w:rPr>
        <w:t>Jerry</w:t>
      </w:r>
      <w:proofErr w:type="spellEnd"/>
      <w:r w:rsidR="00CA4508" w:rsidRPr="00CA4508">
        <w:rPr>
          <w:rFonts w:ascii="Calibri" w:hAnsi="Calibri" w:cs="Calibri"/>
          <w:position w:val="0"/>
        </w:rPr>
        <w:t>: Przygoda w muzeum”, „Drzewo Magii”, „</w:t>
      </w:r>
      <w:proofErr w:type="spellStart"/>
      <w:r w:rsidR="00CA4508" w:rsidRPr="00CA4508">
        <w:rPr>
          <w:rFonts w:ascii="Calibri" w:hAnsi="Calibri" w:cs="Calibri"/>
          <w:position w:val="0"/>
        </w:rPr>
        <w:t>Mandalorian</w:t>
      </w:r>
      <w:proofErr w:type="spellEnd"/>
      <w:r w:rsidR="00CA4508" w:rsidRPr="00CA4508">
        <w:rPr>
          <w:rFonts w:ascii="Calibri" w:hAnsi="Calibri" w:cs="Calibri"/>
          <w:position w:val="0"/>
        </w:rPr>
        <w:t xml:space="preserve"> i Grogu” oraz „Niesamowite przygody Skar</w:t>
      </w:r>
      <w:r w:rsidR="003338FF">
        <w:rPr>
          <w:rFonts w:ascii="Calibri" w:hAnsi="Calibri" w:cs="Calibri"/>
          <w:position w:val="0"/>
        </w:rPr>
        <w:t>p</w:t>
      </w:r>
      <w:r w:rsidR="00CA4508" w:rsidRPr="00CA4508">
        <w:rPr>
          <w:rFonts w:ascii="Calibri" w:hAnsi="Calibri" w:cs="Calibri"/>
          <w:position w:val="0"/>
        </w:rPr>
        <w:t>etek 3”, wszystkie w wersjach z dubbingiem.</w:t>
      </w:r>
    </w:p>
    <w:p w14:paraId="08FFE309" w14:textId="77777777" w:rsidR="00561A04" w:rsidRDefault="00561A04" w:rsidP="00561A04">
      <w:pPr>
        <w:spacing w:line="276" w:lineRule="auto"/>
        <w:ind w:left="0" w:firstLine="0"/>
        <w:jc w:val="both"/>
        <w:rPr>
          <w:rFonts w:ascii="Calibri" w:hAnsi="Calibri" w:cs="Calibri"/>
        </w:rPr>
      </w:pPr>
    </w:p>
    <w:p w14:paraId="1882CA3F" w14:textId="5138BEE3" w:rsidR="003D2CFB" w:rsidRDefault="003D2CFB" w:rsidP="00561A04">
      <w:pPr>
        <w:spacing w:line="276" w:lineRule="auto"/>
        <w:ind w:left="0" w:firstLine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</w:t>
      </w:r>
      <w:r w:rsidRPr="00C521B1">
        <w:rPr>
          <w:rFonts w:ascii="Calibri" w:hAnsi="Calibri" w:cs="Calibri"/>
        </w:rPr>
        <w:t xml:space="preserve">obotę, 30 maja, </w:t>
      </w:r>
      <w:r>
        <w:rPr>
          <w:rFonts w:ascii="Calibri" w:hAnsi="Calibri" w:cs="Calibri"/>
        </w:rPr>
        <w:t xml:space="preserve">uzupełnią </w:t>
      </w:r>
      <w:r w:rsidRPr="00C521B1">
        <w:rPr>
          <w:rFonts w:ascii="Calibri" w:hAnsi="Calibri" w:cs="Calibri"/>
        </w:rPr>
        <w:t xml:space="preserve">aktywności </w:t>
      </w:r>
      <w:r w:rsidRPr="00A44DA3">
        <w:rPr>
          <w:rFonts w:ascii="Calibri" w:hAnsi="Calibri" w:cs="Calibri"/>
          <w:b/>
          <w:bCs/>
        </w:rPr>
        <w:t xml:space="preserve">na poziomie +1 budynku Plater przygotowane przez </w:t>
      </w:r>
      <w:proofErr w:type="spellStart"/>
      <w:r w:rsidRPr="00A44DA3">
        <w:rPr>
          <w:rFonts w:ascii="Calibri" w:hAnsi="Calibri" w:cs="Calibri"/>
          <w:b/>
          <w:bCs/>
        </w:rPr>
        <w:t>Sofi</w:t>
      </w:r>
      <w:proofErr w:type="spellEnd"/>
      <w:r w:rsidRPr="00A44DA3">
        <w:rPr>
          <w:rFonts w:ascii="Calibri" w:hAnsi="Calibri" w:cs="Calibri"/>
          <w:b/>
          <w:bCs/>
        </w:rPr>
        <w:t xml:space="preserve"> Beri.</w:t>
      </w:r>
      <w:r>
        <w:rPr>
          <w:rFonts w:ascii="Calibri" w:hAnsi="Calibri" w:cs="Calibri"/>
        </w:rPr>
        <w:t xml:space="preserve"> </w:t>
      </w:r>
      <w:r w:rsidRPr="00C521B1">
        <w:rPr>
          <w:rFonts w:ascii="Calibri" w:hAnsi="Calibri" w:cs="Calibri"/>
        </w:rPr>
        <w:t>Wśród nich m.in. pokazy iluzjonisty (12:00 i 15:30), warsztaty magii (14:00) oraz pokaz i nauka tańca (13:00 i 14:30). Przez cały dzień dostępne będą również dodatkowe atrakcje, w tym wata cukrowa, platforma do zdjęć 360°, gra wielkoformatowa oraz konkursy z nagrodami</w:t>
      </w:r>
      <w:r>
        <w:rPr>
          <w:rFonts w:ascii="Calibri" w:hAnsi="Calibri" w:cs="Calibri"/>
        </w:rPr>
        <w:t xml:space="preserve">. </w:t>
      </w:r>
    </w:p>
    <w:p w14:paraId="41AC144C" w14:textId="77777777" w:rsidR="003D2CFB" w:rsidRDefault="003D2CFB" w:rsidP="003D2CFB">
      <w:pPr>
        <w:spacing w:line="276" w:lineRule="auto"/>
        <w:ind w:left="-2" w:firstLine="0"/>
        <w:jc w:val="both"/>
        <w:rPr>
          <w:rFonts w:ascii="Calibri" w:hAnsi="Calibri" w:cs="Calibri"/>
        </w:rPr>
      </w:pPr>
    </w:p>
    <w:p w14:paraId="2B0D25CA" w14:textId="0E74F151" w:rsidR="00561A04" w:rsidRDefault="00561A04" w:rsidP="00561A04">
      <w:pPr>
        <w:spacing w:after="160" w:line="276" w:lineRule="auto"/>
        <w:jc w:val="both"/>
        <w:rPr>
          <w:rFonts w:ascii="Calibri" w:hAnsi="Calibri" w:cs="Calibri"/>
        </w:rPr>
      </w:pPr>
      <w:r w:rsidRPr="00C521B1">
        <w:rPr>
          <w:rFonts w:ascii="Calibri" w:hAnsi="Calibri" w:cs="Calibri"/>
        </w:rPr>
        <w:t>Dodatkowo w ob</w:t>
      </w:r>
      <w:r>
        <w:rPr>
          <w:rFonts w:ascii="Calibri" w:hAnsi="Calibri" w:cs="Calibri"/>
        </w:rPr>
        <w:t>ydwa</w:t>
      </w:r>
      <w:r w:rsidRPr="00C521B1">
        <w:rPr>
          <w:rFonts w:ascii="Calibri" w:hAnsi="Calibri" w:cs="Calibri"/>
        </w:rPr>
        <w:t xml:space="preserve"> dni dostępna będzie karuzela</w:t>
      </w:r>
      <w:r>
        <w:rPr>
          <w:rFonts w:ascii="Calibri" w:hAnsi="Calibri" w:cs="Calibri"/>
        </w:rPr>
        <w:t xml:space="preserve"> w stylu safari z rydwanem dzikich zwierząt oraz zjeżdżalnia. </w:t>
      </w:r>
      <w:r w:rsidRPr="00561A04">
        <w:rPr>
          <w:rFonts w:ascii="Calibri" w:hAnsi="Calibri" w:cs="Calibri"/>
          <w:position w:val="0"/>
        </w:rPr>
        <w:t xml:space="preserve">Ślizgawką o długości ponad 13 metrów </w:t>
      </w:r>
      <w:r>
        <w:rPr>
          <w:rFonts w:ascii="Calibri" w:hAnsi="Calibri" w:cs="Calibri"/>
          <w:position w:val="0"/>
        </w:rPr>
        <w:t xml:space="preserve">będą </w:t>
      </w:r>
      <w:r w:rsidRPr="00561A04">
        <w:rPr>
          <w:rFonts w:ascii="Calibri" w:hAnsi="Calibri" w:cs="Calibri"/>
          <w:position w:val="0"/>
        </w:rPr>
        <w:t>mo</w:t>
      </w:r>
      <w:r>
        <w:rPr>
          <w:rFonts w:ascii="Calibri" w:hAnsi="Calibri" w:cs="Calibri"/>
          <w:position w:val="0"/>
        </w:rPr>
        <w:t>gli</w:t>
      </w:r>
      <w:r w:rsidRPr="00561A04">
        <w:rPr>
          <w:rFonts w:ascii="Calibri" w:hAnsi="Calibri" w:cs="Calibri"/>
          <w:position w:val="0"/>
        </w:rPr>
        <w:t xml:space="preserve"> zjechać na poziom -1 kompleksu</w:t>
      </w:r>
      <w:r>
        <w:rPr>
          <w:rFonts w:ascii="Calibri" w:hAnsi="Calibri" w:cs="Calibri"/>
          <w:position w:val="0"/>
        </w:rPr>
        <w:t xml:space="preserve"> </w:t>
      </w:r>
      <w:r w:rsidRPr="00561A04">
        <w:rPr>
          <w:rFonts w:ascii="Calibri" w:hAnsi="Calibri" w:cs="Calibri"/>
          <w:position w:val="0"/>
        </w:rPr>
        <w:t>zarówno dzieci, jak i dorośli.</w:t>
      </w:r>
    </w:p>
    <w:p w14:paraId="7B02C29D" w14:textId="77777777" w:rsidR="00561A04" w:rsidRDefault="00561A04" w:rsidP="003D2CFB">
      <w:pPr>
        <w:spacing w:line="276" w:lineRule="auto"/>
        <w:ind w:left="-2" w:firstLine="0"/>
        <w:jc w:val="both"/>
        <w:rPr>
          <w:rFonts w:ascii="Calibri" w:hAnsi="Calibri" w:cs="Calibri"/>
        </w:rPr>
      </w:pPr>
    </w:p>
    <w:p w14:paraId="10DF0502" w14:textId="375A5DFC" w:rsidR="003D2CFB" w:rsidRDefault="003D2CFB" w:rsidP="00561A04">
      <w:pPr>
        <w:spacing w:line="276" w:lineRule="auto"/>
        <w:ind w:left="0" w:firstLine="0"/>
        <w:jc w:val="both"/>
        <w:rPr>
          <w:rFonts w:ascii="Calibri" w:hAnsi="Calibri" w:cs="Calibri"/>
        </w:rPr>
      </w:pPr>
      <w:r w:rsidRPr="00C521B1">
        <w:rPr>
          <w:rFonts w:ascii="Calibri" w:hAnsi="Calibri" w:cs="Calibri"/>
        </w:rPr>
        <w:lastRenderedPageBreak/>
        <w:t xml:space="preserve">Weekend Dziecka w Fabryce Norblina to propozycja </w:t>
      </w:r>
      <w:r>
        <w:rPr>
          <w:rFonts w:ascii="Calibri" w:hAnsi="Calibri" w:cs="Calibri"/>
        </w:rPr>
        <w:t xml:space="preserve">dla całych rodzin </w:t>
      </w:r>
      <w:r w:rsidRPr="00C521B1">
        <w:rPr>
          <w:rFonts w:ascii="Calibri" w:hAnsi="Calibri" w:cs="Calibri"/>
        </w:rPr>
        <w:t xml:space="preserve">łącząca zabawę, edukację </w:t>
      </w:r>
      <w:r w:rsidR="00561A04">
        <w:rPr>
          <w:rFonts w:ascii="Calibri" w:hAnsi="Calibri" w:cs="Calibri"/>
        </w:rPr>
        <w:br/>
      </w:r>
      <w:r w:rsidRPr="00C521B1">
        <w:rPr>
          <w:rFonts w:ascii="Calibri" w:hAnsi="Calibri" w:cs="Calibri"/>
        </w:rPr>
        <w:t>i kulturę – w formule otwartej, pozwalającej spędzić czas w dowolnym tempie i wybrać spośród wielu równolegle odbywających się atrakcji.</w:t>
      </w:r>
      <w:r>
        <w:rPr>
          <w:rFonts w:ascii="Calibri" w:hAnsi="Calibri" w:cs="Calibri"/>
        </w:rPr>
        <w:t xml:space="preserve"> </w:t>
      </w:r>
    </w:p>
    <w:p w14:paraId="5280ECFE" w14:textId="77777777" w:rsidR="00BB03AB" w:rsidRDefault="00BB03AB" w:rsidP="003D2CFB">
      <w:pPr>
        <w:spacing w:line="276" w:lineRule="auto"/>
        <w:ind w:left="-2" w:firstLine="0"/>
        <w:jc w:val="both"/>
        <w:rPr>
          <w:rFonts w:ascii="Calibri" w:hAnsi="Calibri" w:cs="Calibri"/>
        </w:rPr>
      </w:pPr>
    </w:p>
    <w:p w14:paraId="24246F5F" w14:textId="77777777" w:rsidR="00BB03AB" w:rsidRDefault="00BB03AB" w:rsidP="003D2CFB">
      <w:pPr>
        <w:spacing w:line="276" w:lineRule="auto"/>
        <w:ind w:left="-2" w:firstLine="0"/>
        <w:jc w:val="both"/>
        <w:rPr>
          <w:rFonts w:ascii="Calibri" w:hAnsi="Calibri" w:cs="Calibri"/>
        </w:rPr>
      </w:pPr>
    </w:p>
    <w:p w14:paraId="0E119269" w14:textId="43A4CFF7" w:rsidR="00BB03AB" w:rsidRPr="00561A04" w:rsidRDefault="00BB03AB" w:rsidP="00BB03AB">
      <w:pPr>
        <w:spacing w:line="276" w:lineRule="auto"/>
        <w:ind w:left="-2" w:firstLine="0"/>
        <w:jc w:val="both"/>
        <w:rPr>
          <w:rFonts w:ascii="Calibri" w:hAnsi="Calibri" w:cs="Calibri"/>
          <w:b/>
          <w:bCs/>
          <w:u w:val="single"/>
        </w:rPr>
      </w:pPr>
      <w:r w:rsidRPr="00561A04">
        <w:rPr>
          <w:rFonts w:ascii="Calibri" w:hAnsi="Calibri" w:cs="Calibri"/>
          <w:b/>
          <w:bCs/>
          <w:u w:val="single"/>
        </w:rPr>
        <w:t>Weekendowy plan wydarzeń:</w:t>
      </w:r>
    </w:p>
    <w:p w14:paraId="1D19903F" w14:textId="77777777" w:rsidR="00BB03AB" w:rsidRPr="00BB03AB" w:rsidRDefault="00BB03AB" w:rsidP="00BB03AB">
      <w:pPr>
        <w:spacing w:line="276" w:lineRule="auto"/>
        <w:ind w:left="-2" w:firstLine="0"/>
        <w:jc w:val="both"/>
        <w:rPr>
          <w:rFonts w:ascii="Calibri" w:hAnsi="Calibri" w:cs="Calibri"/>
        </w:rPr>
      </w:pPr>
    </w:p>
    <w:p w14:paraId="291AA09B" w14:textId="77777777" w:rsidR="00BB03AB" w:rsidRPr="00BB03AB" w:rsidRDefault="00BB03AB" w:rsidP="00BB03AB">
      <w:pPr>
        <w:spacing w:line="276" w:lineRule="auto"/>
        <w:jc w:val="both"/>
        <w:rPr>
          <w:rFonts w:ascii="Calibri" w:hAnsi="Calibri" w:cs="Calibri"/>
          <w:b/>
          <w:bCs/>
          <w:color w:val="000000"/>
        </w:rPr>
      </w:pPr>
      <w:r w:rsidRPr="00BB03AB">
        <w:rPr>
          <w:rFonts w:ascii="Calibri" w:hAnsi="Calibri" w:cs="Calibri"/>
          <w:b/>
          <w:bCs/>
          <w:color w:val="000000"/>
        </w:rPr>
        <w:t>SOBOTA, 30.05.2026 i NIEDZIELA, 31.05.2026</w:t>
      </w:r>
    </w:p>
    <w:p w14:paraId="7D903245" w14:textId="77777777" w:rsidR="00BB03AB" w:rsidRPr="00BB03AB" w:rsidRDefault="00BB03AB" w:rsidP="00BB03AB">
      <w:pPr>
        <w:spacing w:line="276" w:lineRule="auto"/>
        <w:jc w:val="both"/>
        <w:rPr>
          <w:rFonts w:ascii="Calibri" w:hAnsi="Calibri" w:cs="Calibri"/>
          <w:b/>
          <w:bCs/>
        </w:rPr>
      </w:pPr>
      <w:r w:rsidRPr="00BB03AB">
        <w:rPr>
          <w:rFonts w:ascii="Calibri" w:hAnsi="Calibri" w:cs="Calibri"/>
          <w:b/>
          <w:bCs/>
        </w:rPr>
        <w:t>12:00 – 16:00</w:t>
      </w:r>
    </w:p>
    <w:p w14:paraId="1FE58AB6" w14:textId="77777777" w:rsidR="00BB03AB" w:rsidRPr="00BB03AB" w:rsidRDefault="00BB03AB" w:rsidP="00BB03AB">
      <w:pPr>
        <w:spacing w:line="276" w:lineRule="auto"/>
        <w:jc w:val="both"/>
        <w:rPr>
          <w:rFonts w:ascii="Calibri" w:hAnsi="Calibri" w:cs="Calibri"/>
        </w:rPr>
      </w:pPr>
      <w:r w:rsidRPr="00BB03AB">
        <w:rPr>
          <w:rFonts w:ascii="Calibri" w:hAnsi="Calibri" w:cs="Calibri"/>
        </w:rPr>
        <w:t xml:space="preserve">Atrakcje i aktywności prowadzone przez Smart Kids </w:t>
      </w:r>
      <w:proofErr w:type="spellStart"/>
      <w:r w:rsidRPr="00BB03AB">
        <w:rPr>
          <w:rFonts w:ascii="Calibri" w:hAnsi="Calibri" w:cs="Calibri"/>
        </w:rPr>
        <w:t>Store</w:t>
      </w:r>
      <w:proofErr w:type="spellEnd"/>
      <w:r w:rsidRPr="00BB03AB">
        <w:rPr>
          <w:rFonts w:ascii="Calibri" w:hAnsi="Calibri" w:cs="Calibri"/>
        </w:rPr>
        <w:t xml:space="preserve"> i Smart Kids Planet, Yamaha Smart </w:t>
      </w:r>
      <w:proofErr w:type="spellStart"/>
      <w:r w:rsidRPr="00BB03AB">
        <w:rPr>
          <w:rFonts w:ascii="Calibri" w:hAnsi="Calibri" w:cs="Calibri"/>
        </w:rPr>
        <w:t>Pianist</w:t>
      </w:r>
      <w:proofErr w:type="spellEnd"/>
      <w:r w:rsidRPr="00BB03AB">
        <w:rPr>
          <w:rFonts w:ascii="Calibri" w:hAnsi="Calibri" w:cs="Calibri"/>
        </w:rPr>
        <w:t xml:space="preserve">, warsztaty Muzeum Fabryki Norblina, pokaz naukowy, mini disco, Hot </w:t>
      </w:r>
      <w:proofErr w:type="spellStart"/>
      <w:r w:rsidRPr="00BB03AB">
        <w:rPr>
          <w:rFonts w:ascii="Calibri" w:hAnsi="Calibri" w:cs="Calibri"/>
        </w:rPr>
        <w:t>Wheels</w:t>
      </w:r>
      <w:proofErr w:type="spellEnd"/>
      <w:r w:rsidRPr="00BB03AB">
        <w:rPr>
          <w:rFonts w:ascii="Calibri" w:hAnsi="Calibri" w:cs="Calibri"/>
        </w:rPr>
        <w:t xml:space="preserve"> w Food Town, pamiątkowe magnesy ze zdjęciami.</w:t>
      </w:r>
    </w:p>
    <w:p w14:paraId="44073585" w14:textId="77777777" w:rsidR="00BB03AB" w:rsidRPr="00BB03AB" w:rsidRDefault="00BB03AB" w:rsidP="00BB03AB">
      <w:pPr>
        <w:spacing w:line="276" w:lineRule="auto"/>
        <w:jc w:val="both"/>
        <w:rPr>
          <w:rFonts w:ascii="Calibri" w:hAnsi="Calibri" w:cs="Calibri"/>
          <w:b/>
          <w:bCs/>
        </w:rPr>
      </w:pPr>
      <w:r w:rsidRPr="00BB03AB">
        <w:rPr>
          <w:rFonts w:ascii="Calibri" w:hAnsi="Calibri" w:cs="Calibri"/>
          <w:b/>
          <w:bCs/>
        </w:rPr>
        <w:t>Budynek Plater, poziom -1</w:t>
      </w:r>
    </w:p>
    <w:p w14:paraId="639CFB24" w14:textId="77777777" w:rsidR="00BB03AB" w:rsidRDefault="00BB03AB" w:rsidP="00BB03AB">
      <w:pPr>
        <w:spacing w:line="276" w:lineRule="auto"/>
        <w:jc w:val="both"/>
        <w:rPr>
          <w:rFonts w:ascii="Calibri" w:hAnsi="Calibri" w:cs="Calibri"/>
          <w:b/>
          <w:bCs/>
        </w:rPr>
      </w:pPr>
      <w:r w:rsidRPr="00BB03AB">
        <w:rPr>
          <w:rFonts w:ascii="Calibri" w:hAnsi="Calibri" w:cs="Calibri"/>
          <w:b/>
          <w:bCs/>
        </w:rPr>
        <w:t>Pasaż Teodora Wernera</w:t>
      </w:r>
    </w:p>
    <w:p w14:paraId="18EE3465" w14:textId="77777777" w:rsidR="00D87A3B" w:rsidRDefault="00D87A3B" w:rsidP="00BB03AB">
      <w:pPr>
        <w:spacing w:line="276" w:lineRule="auto"/>
        <w:jc w:val="both"/>
        <w:rPr>
          <w:rFonts w:ascii="Calibri" w:hAnsi="Calibri" w:cs="Calibri"/>
          <w:b/>
          <w:bCs/>
        </w:rPr>
      </w:pPr>
    </w:p>
    <w:p w14:paraId="52D7645A" w14:textId="5074BDA6" w:rsidR="00D87A3B" w:rsidRDefault="00D87A3B" w:rsidP="00BB03AB">
      <w:pPr>
        <w:spacing w:line="276" w:lineRule="auto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12:00 – 14:00</w:t>
      </w:r>
    </w:p>
    <w:p w14:paraId="70ED4497" w14:textId="2A39809E" w:rsidR="00D87A3B" w:rsidRDefault="00D87A3B" w:rsidP="00BB03AB">
      <w:pPr>
        <w:spacing w:line="276" w:lineRule="auto"/>
        <w:jc w:val="both"/>
        <w:rPr>
          <w:rFonts w:ascii="Calibri" w:hAnsi="Calibri" w:cs="Calibri"/>
        </w:rPr>
      </w:pPr>
      <w:r w:rsidRPr="00D87A3B">
        <w:rPr>
          <w:rFonts w:ascii="Calibri" w:hAnsi="Calibri" w:cs="Calibri"/>
        </w:rPr>
        <w:t xml:space="preserve">Atrakcje </w:t>
      </w:r>
      <w:proofErr w:type="spellStart"/>
      <w:r w:rsidRPr="00D87A3B">
        <w:rPr>
          <w:rFonts w:ascii="Calibri" w:hAnsi="Calibri" w:cs="Calibri"/>
        </w:rPr>
        <w:t>przygtoowwane</w:t>
      </w:r>
      <w:proofErr w:type="spellEnd"/>
      <w:r w:rsidRPr="00D87A3B">
        <w:rPr>
          <w:rFonts w:ascii="Calibri" w:hAnsi="Calibri" w:cs="Calibri"/>
        </w:rPr>
        <w:t xml:space="preserve"> przez kino KinoGram</w:t>
      </w:r>
    </w:p>
    <w:p w14:paraId="3D52EE77" w14:textId="0B2A3321" w:rsidR="00D87A3B" w:rsidRPr="00BB03AB" w:rsidRDefault="00D87A3B" w:rsidP="00D87A3B">
      <w:pPr>
        <w:spacing w:line="276" w:lineRule="auto"/>
        <w:jc w:val="both"/>
        <w:rPr>
          <w:rFonts w:ascii="Calibri" w:hAnsi="Calibri" w:cs="Calibri"/>
          <w:b/>
          <w:bCs/>
        </w:rPr>
      </w:pPr>
      <w:r w:rsidRPr="00BB03AB">
        <w:rPr>
          <w:rFonts w:ascii="Calibri" w:hAnsi="Calibri" w:cs="Calibri"/>
          <w:b/>
          <w:bCs/>
        </w:rPr>
        <w:t xml:space="preserve">Budynek Plater, poziom </w:t>
      </w:r>
      <w:r>
        <w:rPr>
          <w:rFonts w:ascii="Calibri" w:hAnsi="Calibri" w:cs="Calibri"/>
          <w:b/>
          <w:bCs/>
        </w:rPr>
        <w:t>+2</w:t>
      </w:r>
    </w:p>
    <w:p w14:paraId="09E1FA7B" w14:textId="77777777" w:rsidR="00D87A3B" w:rsidRPr="00D87A3B" w:rsidRDefault="00D87A3B" w:rsidP="00BB03AB">
      <w:pPr>
        <w:spacing w:line="276" w:lineRule="auto"/>
        <w:jc w:val="both"/>
        <w:rPr>
          <w:rFonts w:ascii="Calibri" w:hAnsi="Calibri" w:cs="Calibri"/>
        </w:rPr>
      </w:pPr>
    </w:p>
    <w:p w14:paraId="0B4BEBBB" w14:textId="77777777" w:rsidR="00BB03AB" w:rsidRPr="00BB03AB" w:rsidRDefault="00BB03AB" w:rsidP="00D87A3B">
      <w:pPr>
        <w:spacing w:line="276" w:lineRule="auto"/>
        <w:ind w:left="0" w:firstLine="0"/>
        <w:jc w:val="both"/>
        <w:rPr>
          <w:rFonts w:ascii="Calibri" w:hAnsi="Calibri" w:cs="Calibri"/>
          <w:b/>
          <w:bCs/>
        </w:rPr>
      </w:pPr>
      <w:r w:rsidRPr="00BB03AB">
        <w:rPr>
          <w:rFonts w:ascii="Calibri" w:hAnsi="Calibri" w:cs="Calibri"/>
          <w:b/>
          <w:bCs/>
        </w:rPr>
        <w:t xml:space="preserve">17:00 – 18:00 </w:t>
      </w:r>
    </w:p>
    <w:p w14:paraId="7A9F1376" w14:textId="77777777" w:rsidR="00BB03AB" w:rsidRPr="00BB03AB" w:rsidRDefault="00BB03AB" w:rsidP="00BB03AB">
      <w:pPr>
        <w:spacing w:line="276" w:lineRule="auto"/>
        <w:jc w:val="both"/>
        <w:rPr>
          <w:rFonts w:ascii="Calibri" w:hAnsi="Calibri" w:cs="Calibri"/>
        </w:rPr>
      </w:pPr>
      <w:r w:rsidRPr="00BB03AB">
        <w:rPr>
          <w:rFonts w:ascii="Calibri" w:hAnsi="Calibri" w:cs="Calibri"/>
        </w:rPr>
        <w:t>Koncerty muzyki bajkowej, w których wystąpią:</w:t>
      </w:r>
    </w:p>
    <w:p w14:paraId="43BA8E5A" w14:textId="77777777" w:rsidR="00BB03AB" w:rsidRPr="00BB03AB" w:rsidRDefault="00BB03AB" w:rsidP="00BB03AB">
      <w:pPr>
        <w:spacing w:line="276" w:lineRule="auto"/>
        <w:jc w:val="both"/>
        <w:rPr>
          <w:rFonts w:ascii="Calibri" w:hAnsi="Calibri" w:cs="Calibri"/>
        </w:rPr>
      </w:pPr>
      <w:r w:rsidRPr="00BB03AB">
        <w:rPr>
          <w:rFonts w:ascii="Calibri" w:hAnsi="Calibri" w:cs="Calibri"/>
          <w:b/>
          <w:bCs/>
        </w:rPr>
        <w:t>SOBOTA</w:t>
      </w:r>
      <w:r w:rsidRPr="00BB03AB">
        <w:rPr>
          <w:rFonts w:ascii="Calibri" w:hAnsi="Calibri" w:cs="Calibri"/>
        </w:rPr>
        <w:t xml:space="preserve"> Paulina </w:t>
      </w:r>
      <w:proofErr w:type="spellStart"/>
      <w:r w:rsidRPr="00BB03AB">
        <w:rPr>
          <w:rFonts w:ascii="Calibri" w:hAnsi="Calibri" w:cs="Calibri"/>
        </w:rPr>
        <w:t>Stekla</w:t>
      </w:r>
      <w:proofErr w:type="spellEnd"/>
    </w:p>
    <w:p w14:paraId="66F3EF88" w14:textId="77777777" w:rsidR="00BB03AB" w:rsidRPr="00BB03AB" w:rsidRDefault="00BB03AB" w:rsidP="00BB03AB">
      <w:pPr>
        <w:spacing w:line="276" w:lineRule="auto"/>
        <w:jc w:val="both"/>
        <w:rPr>
          <w:rFonts w:ascii="Calibri" w:hAnsi="Calibri" w:cs="Calibri"/>
        </w:rPr>
      </w:pPr>
      <w:r w:rsidRPr="00BB03AB">
        <w:rPr>
          <w:rFonts w:ascii="Calibri" w:hAnsi="Calibri" w:cs="Calibri"/>
          <w:b/>
          <w:bCs/>
        </w:rPr>
        <w:t>NIEDZIELA</w:t>
      </w:r>
      <w:r w:rsidRPr="00BB03AB">
        <w:rPr>
          <w:rFonts w:ascii="Calibri" w:hAnsi="Calibri" w:cs="Calibri"/>
        </w:rPr>
        <w:t xml:space="preserve"> Małgorzata </w:t>
      </w:r>
      <w:proofErr w:type="spellStart"/>
      <w:r w:rsidRPr="00BB03AB">
        <w:rPr>
          <w:rFonts w:ascii="Calibri" w:hAnsi="Calibri" w:cs="Calibri"/>
        </w:rPr>
        <w:t>Nakonieczna</w:t>
      </w:r>
      <w:proofErr w:type="spellEnd"/>
      <w:r w:rsidRPr="00BB03AB">
        <w:rPr>
          <w:rFonts w:ascii="Calibri" w:hAnsi="Calibri" w:cs="Calibri"/>
        </w:rPr>
        <w:t xml:space="preserve"> i Dominik Skrzyniarz</w:t>
      </w:r>
    </w:p>
    <w:p w14:paraId="37391045" w14:textId="77777777" w:rsidR="00BB03AB" w:rsidRPr="00BB03AB" w:rsidRDefault="00BB03AB" w:rsidP="00BB03AB">
      <w:pPr>
        <w:spacing w:line="276" w:lineRule="auto"/>
        <w:jc w:val="both"/>
        <w:rPr>
          <w:rFonts w:ascii="Calibri" w:hAnsi="Calibri" w:cs="Calibri"/>
          <w:b/>
          <w:bCs/>
        </w:rPr>
      </w:pPr>
      <w:r w:rsidRPr="00BB03AB">
        <w:rPr>
          <w:rFonts w:ascii="Calibri" w:hAnsi="Calibri" w:cs="Calibri"/>
          <w:b/>
          <w:bCs/>
        </w:rPr>
        <w:t>Pasaż Teodora Wernera</w:t>
      </w:r>
    </w:p>
    <w:p w14:paraId="2331F512" w14:textId="77777777" w:rsidR="00BB03AB" w:rsidRPr="00BB03AB" w:rsidRDefault="00BB03AB" w:rsidP="00BB03AB">
      <w:pPr>
        <w:spacing w:line="276" w:lineRule="auto"/>
        <w:jc w:val="both"/>
        <w:rPr>
          <w:rFonts w:ascii="Calibri" w:hAnsi="Calibri" w:cs="Calibri"/>
          <w:b/>
          <w:bCs/>
        </w:rPr>
      </w:pPr>
    </w:p>
    <w:p w14:paraId="79349BB0" w14:textId="0B7F9DED" w:rsidR="00BB03AB" w:rsidRDefault="00BB03AB" w:rsidP="00561A04">
      <w:pPr>
        <w:spacing w:line="276" w:lineRule="auto"/>
        <w:ind w:left="0" w:firstLine="0"/>
        <w:jc w:val="both"/>
        <w:rPr>
          <w:rFonts w:ascii="Calibri" w:hAnsi="Calibri" w:cs="Calibri"/>
          <w:b/>
          <w:bCs/>
        </w:rPr>
      </w:pPr>
      <w:r w:rsidRPr="00BB03AB">
        <w:rPr>
          <w:rFonts w:ascii="Calibri" w:hAnsi="Calibri" w:cs="Calibri"/>
          <w:b/>
          <w:bCs/>
        </w:rPr>
        <w:t xml:space="preserve">PRZEZ CAŁY DZIEŃ W SOBOTĘ </w:t>
      </w:r>
      <w:r w:rsidR="00561A04">
        <w:rPr>
          <w:rFonts w:ascii="Calibri" w:hAnsi="Calibri" w:cs="Calibri"/>
          <w:b/>
          <w:bCs/>
        </w:rPr>
        <w:t>i</w:t>
      </w:r>
      <w:r w:rsidRPr="00BB03AB">
        <w:rPr>
          <w:rFonts w:ascii="Calibri" w:hAnsi="Calibri" w:cs="Calibri"/>
          <w:b/>
          <w:bCs/>
        </w:rPr>
        <w:t xml:space="preserve"> NIEDZIELĘ</w:t>
      </w:r>
    </w:p>
    <w:p w14:paraId="0865304F" w14:textId="1847A6E5" w:rsidR="00BB03AB" w:rsidRPr="00BB03AB" w:rsidRDefault="00BB03AB" w:rsidP="00BB03AB">
      <w:pPr>
        <w:spacing w:line="276" w:lineRule="auto"/>
        <w:jc w:val="both"/>
        <w:rPr>
          <w:rFonts w:ascii="Calibri" w:hAnsi="Calibri" w:cs="Calibri"/>
          <w:b/>
          <w:bCs/>
        </w:rPr>
      </w:pPr>
      <w:r w:rsidRPr="00BB03AB">
        <w:rPr>
          <w:rFonts w:ascii="Calibri" w:hAnsi="Calibri" w:cs="Calibri"/>
        </w:rPr>
        <w:t xml:space="preserve">Darmowe zwiedzanie wystawy „Leonardo versus Michał Anioł. Pojedynek geniuszy renesansu” w Art Box </w:t>
      </w:r>
      <w:proofErr w:type="spellStart"/>
      <w:r w:rsidRPr="00BB03AB">
        <w:rPr>
          <w:rFonts w:ascii="Calibri" w:hAnsi="Calibri" w:cs="Calibri"/>
        </w:rPr>
        <w:t>Experience</w:t>
      </w:r>
      <w:proofErr w:type="spellEnd"/>
      <w:r w:rsidRPr="00BB03AB">
        <w:rPr>
          <w:rFonts w:ascii="Calibri" w:hAnsi="Calibri" w:cs="Calibri"/>
        </w:rPr>
        <w:t xml:space="preserve">. Wszystkie dzieci wchodzą do Art Box </w:t>
      </w:r>
      <w:proofErr w:type="spellStart"/>
      <w:r w:rsidRPr="00BB03AB">
        <w:rPr>
          <w:rFonts w:ascii="Calibri" w:hAnsi="Calibri" w:cs="Calibri"/>
        </w:rPr>
        <w:t>Experience</w:t>
      </w:r>
      <w:proofErr w:type="spellEnd"/>
      <w:r w:rsidRPr="00BB03AB">
        <w:rPr>
          <w:rFonts w:ascii="Calibri" w:hAnsi="Calibri" w:cs="Calibri"/>
        </w:rPr>
        <w:t xml:space="preserve"> za darmo, rodziców lub opiekunów obowiązuje zakup biletu. Z jedną osobą dorosłą za darmo może wejść maksymalnie </w:t>
      </w:r>
      <w:r w:rsidR="00561A04">
        <w:rPr>
          <w:rFonts w:ascii="Calibri" w:hAnsi="Calibri" w:cs="Calibri"/>
        </w:rPr>
        <w:t>dwoje</w:t>
      </w:r>
      <w:r w:rsidRPr="00BB03AB">
        <w:rPr>
          <w:rFonts w:ascii="Calibri" w:hAnsi="Calibri" w:cs="Calibri"/>
        </w:rPr>
        <w:t xml:space="preserve"> dzieci.</w:t>
      </w:r>
    </w:p>
    <w:p w14:paraId="2CFB0019" w14:textId="77777777" w:rsidR="00BB03AB" w:rsidRPr="00BB03AB" w:rsidRDefault="00BB03AB" w:rsidP="00BB03AB">
      <w:pPr>
        <w:spacing w:line="276" w:lineRule="auto"/>
        <w:jc w:val="both"/>
        <w:rPr>
          <w:rFonts w:ascii="Calibri" w:hAnsi="Calibri" w:cs="Calibri"/>
          <w:b/>
          <w:bCs/>
        </w:rPr>
      </w:pPr>
      <w:r w:rsidRPr="00BB03AB">
        <w:rPr>
          <w:rFonts w:ascii="Calibri" w:hAnsi="Calibri" w:cs="Calibri"/>
          <w:b/>
          <w:bCs/>
        </w:rPr>
        <w:t>Budynek Plater, poziom +2</w:t>
      </w:r>
    </w:p>
    <w:p w14:paraId="494B51A2" w14:textId="77777777" w:rsidR="00561A04" w:rsidRDefault="00561A04" w:rsidP="00BB03AB">
      <w:pPr>
        <w:spacing w:line="276" w:lineRule="auto"/>
        <w:jc w:val="both"/>
        <w:rPr>
          <w:rFonts w:ascii="Calibri" w:hAnsi="Calibri" w:cs="Calibri"/>
        </w:rPr>
      </w:pPr>
    </w:p>
    <w:p w14:paraId="343F77CE" w14:textId="2CA03657" w:rsidR="00BB03AB" w:rsidRPr="00BB03AB" w:rsidRDefault="00BB03AB" w:rsidP="00BB03AB">
      <w:pPr>
        <w:spacing w:line="276" w:lineRule="auto"/>
        <w:jc w:val="both"/>
        <w:rPr>
          <w:rFonts w:ascii="Calibri" w:hAnsi="Calibri" w:cs="Calibri"/>
        </w:rPr>
      </w:pPr>
      <w:r w:rsidRPr="00BB03AB">
        <w:rPr>
          <w:rFonts w:ascii="Calibri" w:hAnsi="Calibri" w:cs="Calibri"/>
        </w:rPr>
        <w:t xml:space="preserve">Bezpłatne przejażdżki karuzelą </w:t>
      </w:r>
      <w:r w:rsidR="00561A04">
        <w:rPr>
          <w:rFonts w:ascii="Calibri" w:hAnsi="Calibri" w:cs="Calibri"/>
        </w:rPr>
        <w:t>oraz zjazdy 13-metrową zjeżdżalnią.</w:t>
      </w:r>
    </w:p>
    <w:p w14:paraId="01E3E093" w14:textId="1EE128B8" w:rsidR="00BB03AB" w:rsidRPr="00BB03AB" w:rsidRDefault="00BB03AB" w:rsidP="00BB03AB">
      <w:pPr>
        <w:spacing w:line="276" w:lineRule="auto"/>
        <w:jc w:val="both"/>
        <w:rPr>
          <w:rFonts w:ascii="Calibri" w:hAnsi="Calibri" w:cs="Calibri"/>
          <w:b/>
          <w:bCs/>
        </w:rPr>
      </w:pPr>
      <w:r w:rsidRPr="00BB03AB">
        <w:rPr>
          <w:rFonts w:ascii="Calibri" w:hAnsi="Calibri" w:cs="Calibri"/>
          <w:b/>
          <w:bCs/>
        </w:rPr>
        <w:t>Budynek Plater, poziom</w:t>
      </w:r>
      <w:r w:rsidR="00561A04">
        <w:rPr>
          <w:rFonts w:ascii="Calibri" w:hAnsi="Calibri" w:cs="Calibri"/>
          <w:b/>
          <w:bCs/>
        </w:rPr>
        <w:t xml:space="preserve"> 0 oraz</w:t>
      </w:r>
      <w:r w:rsidRPr="00BB03AB">
        <w:rPr>
          <w:rFonts w:ascii="Calibri" w:hAnsi="Calibri" w:cs="Calibri"/>
          <w:b/>
          <w:bCs/>
        </w:rPr>
        <w:t xml:space="preserve"> -1</w:t>
      </w:r>
    </w:p>
    <w:p w14:paraId="66BCE47A" w14:textId="77777777" w:rsidR="00BB03AB" w:rsidRPr="00BB03AB" w:rsidRDefault="00BB03AB" w:rsidP="00BB03AB">
      <w:pPr>
        <w:spacing w:line="276" w:lineRule="auto"/>
        <w:ind w:left="-2" w:firstLine="0"/>
        <w:jc w:val="both"/>
        <w:rPr>
          <w:rFonts w:ascii="Calibri" w:hAnsi="Calibri" w:cs="Calibri"/>
        </w:rPr>
      </w:pPr>
    </w:p>
    <w:p w14:paraId="76F455F4" w14:textId="77777777" w:rsidR="00BB03AB" w:rsidRPr="00BB03AB" w:rsidRDefault="00BB03AB" w:rsidP="00BB03AB">
      <w:pPr>
        <w:spacing w:line="276" w:lineRule="auto"/>
        <w:jc w:val="both"/>
        <w:rPr>
          <w:rFonts w:ascii="Calibri" w:hAnsi="Calibri" w:cs="Calibri"/>
          <w:b/>
          <w:bCs/>
        </w:rPr>
      </w:pPr>
      <w:r w:rsidRPr="00BB03AB">
        <w:rPr>
          <w:rFonts w:ascii="Calibri" w:hAnsi="Calibri" w:cs="Calibri"/>
          <w:b/>
          <w:bCs/>
        </w:rPr>
        <w:lastRenderedPageBreak/>
        <w:t>SOBOTA, 30.05.2026</w:t>
      </w:r>
    </w:p>
    <w:p w14:paraId="16925E4A" w14:textId="77777777" w:rsidR="00BB03AB" w:rsidRPr="00BB03AB" w:rsidRDefault="00BB03AB" w:rsidP="00BB03AB">
      <w:pPr>
        <w:spacing w:line="276" w:lineRule="auto"/>
        <w:jc w:val="both"/>
        <w:rPr>
          <w:rFonts w:ascii="Calibri" w:hAnsi="Calibri" w:cs="Calibri"/>
        </w:rPr>
      </w:pPr>
    </w:p>
    <w:p w14:paraId="0837FF0C" w14:textId="1FB8AABD" w:rsidR="00BB03AB" w:rsidRPr="00BB03AB" w:rsidRDefault="00BB03AB" w:rsidP="00BB03AB">
      <w:pPr>
        <w:spacing w:line="276" w:lineRule="auto"/>
        <w:jc w:val="both"/>
        <w:rPr>
          <w:rFonts w:ascii="Calibri" w:hAnsi="Calibri" w:cs="Calibri"/>
          <w:b/>
          <w:bCs/>
        </w:rPr>
      </w:pPr>
      <w:r w:rsidRPr="00BB03AB">
        <w:rPr>
          <w:rFonts w:ascii="Calibri" w:hAnsi="Calibri" w:cs="Calibri"/>
          <w:b/>
          <w:bCs/>
        </w:rPr>
        <w:t xml:space="preserve">12:00 – </w:t>
      </w:r>
      <w:r w:rsidRPr="00F21E6C">
        <w:rPr>
          <w:rFonts w:ascii="Calibri" w:hAnsi="Calibri" w:cs="Calibri"/>
          <w:b/>
          <w:bCs/>
          <w:color w:val="000000" w:themeColor="text1"/>
        </w:rPr>
        <w:t>1</w:t>
      </w:r>
      <w:r w:rsidR="00EA76B7" w:rsidRPr="00F21E6C">
        <w:rPr>
          <w:rFonts w:ascii="Calibri" w:hAnsi="Calibri" w:cs="Calibri"/>
          <w:b/>
          <w:bCs/>
          <w:color w:val="000000" w:themeColor="text1"/>
        </w:rPr>
        <w:t>6</w:t>
      </w:r>
      <w:r w:rsidRPr="00F21E6C">
        <w:rPr>
          <w:rFonts w:ascii="Calibri" w:hAnsi="Calibri" w:cs="Calibri"/>
          <w:b/>
          <w:bCs/>
          <w:color w:val="000000" w:themeColor="text1"/>
        </w:rPr>
        <w:t>:</w:t>
      </w:r>
      <w:r w:rsidR="00EA76B7" w:rsidRPr="00F21E6C">
        <w:rPr>
          <w:rFonts w:ascii="Calibri" w:hAnsi="Calibri" w:cs="Calibri"/>
          <w:b/>
          <w:bCs/>
          <w:color w:val="000000" w:themeColor="text1"/>
        </w:rPr>
        <w:t>0</w:t>
      </w:r>
      <w:r w:rsidRPr="00F21E6C">
        <w:rPr>
          <w:rFonts w:ascii="Calibri" w:hAnsi="Calibri" w:cs="Calibri"/>
          <w:b/>
          <w:bCs/>
          <w:color w:val="000000" w:themeColor="text1"/>
        </w:rPr>
        <w:t xml:space="preserve">0 </w:t>
      </w:r>
    </w:p>
    <w:p w14:paraId="674031BE" w14:textId="77777777" w:rsidR="00BB03AB" w:rsidRPr="00BB03AB" w:rsidRDefault="00BB03AB" w:rsidP="00BB03AB">
      <w:pPr>
        <w:spacing w:line="276" w:lineRule="auto"/>
        <w:jc w:val="both"/>
        <w:rPr>
          <w:rFonts w:ascii="Calibri" w:hAnsi="Calibri" w:cs="Calibri"/>
          <w:color w:val="000000"/>
        </w:rPr>
      </w:pPr>
      <w:r w:rsidRPr="00BB03AB">
        <w:rPr>
          <w:rFonts w:ascii="Calibri" w:hAnsi="Calibri" w:cs="Calibri"/>
        </w:rPr>
        <w:t xml:space="preserve">Atrakcje od </w:t>
      </w:r>
      <w:proofErr w:type="spellStart"/>
      <w:r w:rsidRPr="00BB03AB">
        <w:rPr>
          <w:rFonts w:ascii="Calibri" w:hAnsi="Calibri" w:cs="Calibri"/>
        </w:rPr>
        <w:t>Sofi</w:t>
      </w:r>
      <w:proofErr w:type="spellEnd"/>
      <w:r w:rsidRPr="00BB03AB">
        <w:rPr>
          <w:rFonts w:ascii="Calibri" w:hAnsi="Calibri" w:cs="Calibri"/>
        </w:rPr>
        <w:t xml:space="preserve"> Beri, m.in. pokazy iluzjonisty, warsztaty magii dla dzieci, pokaz i nauka tańca, a także </w:t>
      </w:r>
      <w:r w:rsidRPr="00BB03AB">
        <w:rPr>
          <w:rFonts w:ascii="Calibri" w:hAnsi="Calibri" w:cs="Calibri"/>
          <w:color w:val="000000"/>
        </w:rPr>
        <w:t xml:space="preserve">wata cukrowa, platforma obrotowa do robienia zdjęć, mega gra chińczyk. Przez cały dzień dla klientów </w:t>
      </w:r>
      <w:proofErr w:type="spellStart"/>
      <w:r w:rsidRPr="00BB03AB">
        <w:rPr>
          <w:rFonts w:ascii="Calibri" w:hAnsi="Calibri" w:cs="Calibri"/>
          <w:color w:val="000000"/>
        </w:rPr>
        <w:t>Sofi</w:t>
      </w:r>
      <w:proofErr w:type="spellEnd"/>
      <w:r w:rsidRPr="00BB03AB">
        <w:rPr>
          <w:rFonts w:ascii="Calibri" w:hAnsi="Calibri" w:cs="Calibri"/>
          <w:color w:val="000000"/>
        </w:rPr>
        <w:t xml:space="preserve"> Beri czekać będą konkursy z nagrodami oraz inne atrakcje dla dzieci w sklepie.</w:t>
      </w:r>
    </w:p>
    <w:p w14:paraId="24C143AE" w14:textId="77777777" w:rsidR="00BB03AB" w:rsidRPr="00BB03AB" w:rsidRDefault="00BB03AB" w:rsidP="00BB03AB">
      <w:pPr>
        <w:spacing w:line="276" w:lineRule="auto"/>
        <w:jc w:val="both"/>
        <w:rPr>
          <w:rFonts w:ascii="Calibri" w:hAnsi="Calibri" w:cs="Calibri"/>
          <w:b/>
          <w:bCs/>
          <w:color w:val="000000"/>
        </w:rPr>
      </w:pPr>
      <w:r w:rsidRPr="00BB03AB">
        <w:rPr>
          <w:rFonts w:ascii="Calibri" w:hAnsi="Calibri" w:cs="Calibri"/>
          <w:b/>
          <w:bCs/>
          <w:color w:val="000000"/>
        </w:rPr>
        <w:t>Budynek Plater, poziom +1</w:t>
      </w:r>
    </w:p>
    <w:p w14:paraId="4EFBFDF9" w14:textId="77777777" w:rsidR="00BB03AB" w:rsidRPr="00C521B1" w:rsidRDefault="00BB03AB" w:rsidP="003D2CFB">
      <w:pPr>
        <w:spacing w:line="276" w:lineRule="auto"/>
        <w:ind w:left="-2" w:firstLine="0"/>
        <w:jc w:val="both"/>
        <w:rPr>
          <w:rFonts w:ascii="Calibri" w:hAnsi="Calibri" w:cs="Calibri"/>
        </w:rPr>
      </w:pPr>
    </w:p>
    <w:p w14:paraId="156B6FFF" w14:textId="77777777" w:rsidR="00AB7302" w:rsidRPr="000174D7" w:rsidRDefault="00AB7302" w:rsidP="000174D7">
      <w:pPr>
        <w:pStyle w:val="CommentText1"/>
        <w:spacing w:line="276" w:lineRule="auto"/>
        <w:jc w:val="both"/>
        <w:rPr>
          <w:rStyle w:val="CommentTextChar"/>
        </w:rPr>
      </w:pPr>
    </w:p>
    <w:p w14:paraId="69A22513" w14:textId="77777777" w:rsidR="00BA1DC1" w:rsidRPr="000D4E90" w:rsidRDefault="00000000" w:rsidP="00A44DA3">
      <w:pPr>
        <w:spacing w:after="40" w:line="276" w:lineRule="auto"/>
        <w:ind w:left="0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D4E90">
        <w:rPr>
          <w:rFonts w:ascii="Calibri" w:eastAsia="Calibri" w:hAnsi="Calibri" w:cs="Calibri"/>
          <w:b/>
          <w:color w:val="000000"/>
          <w:sz w:val="22"/>
          <w:szCs w:val="22"/>
        </w:rPr>
        <w:t>Więcej informacji:</w:t>
      </w:r>
    </w:p>
    <w:p w14:paraId="0C7546BD" w14:textId="77777777" w:rsidR="00BA1DC1" w:rsidRPr="000D4E90" w:rsidRDefault="00000000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D4E90">
        <w:rPr>
          <w:rFonts w:ascii="Calibri" w:eastAsia="Calibri" w:hAnsi="Calibri" w:cs="Calibri"/>
          <w:color w:val="000000"/>
          <w:sz w:val="22"/>
          <w:szCs w:val="22"/>
        </w:rPr>
        <w:t>Biuro prasowe Fabryki Norblina</w:t>
      </w:r>
    </w:p>
    <w:p w14:paraId="0A27654E" w14:textId="17FB2DA1" w:rsidR="00BA1DC1" w:rsidRPr="000D4E90" w:rsidRDefault="002D0D93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Katarzyna </w:t>
      </w:r>
      <w:r w:rsidR="00B06D12">
        <w:rPr>
          <w:rFonts w:ascii="Calibri" w:eastAsia="Calibri" w:hAnsi="Calibri" w:cs="Calibri"/>
          <w:color w:val="000000"/>
          <w:sz w:val="22"/>
          <w:szCs w:val="22"/>
        </w:rPr>
        <w:t>Kozłowska</w:t>
      </w:r>
    </w:p>
    <w:p w14:paraId="24660DFF" w14:textId="255A4254" w:rsidR="00BA1DC1" w:rsidRPr="00F21E6C" w:rsidRDefault="00000000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F21E6C">
        <w:rPr>
          <w:rFonts w:ascii="Calibri" w:eastAsia="Calibri" w:hAnsi="Calibri" w:cs="Calibri"/>
          <w:color w:val="000000"/>
          <w:sz w:val="22"/>
          <w:szCs w:val="22"/>
          <w:lang w:val="en-US"/>
        </w:rPr>
        <w:t xml:space="preserve">e-mail: </w:t>
      </w:r>
      <w:hyperlink r:id="rId9" w:history="1">
        <w:r w:rsidR="002D0D93" w:rsidRPr="00F21E6C">
          <w:rPr>
            <w:rStyle w:val="Hipercze"/>
            <w:rFonts w:ascii="Calibri" w:eastAsia="Calibri" w:hAnsi="Calibri" w:cs="Calibri"/>
            <w:sz w:val="22"/>
            <w:szCs w:val="22"/>
            <w:lang w:val="en-US"/>
          </w:rPr>
          <w:t>k.kozlowska@bepr.pl</w:t>
        </w:r>
      </w:hyperlink>
      <w:r w:rsidR="002D0D93" w:rsidRPr="00F21E6C">
        <w:rPr>
          <w:rFonts w:ascii="Calibri" w:eastAsia="Calibri" w:hAnsi="Calibri" w:cs="Calibri"/>
          <w:position w:val="0"/>
          <w:sz w:val="22"/>
          <w:szCs w:val="22"/>
          <w:lang w:val="en-US"/>
        </w:rPr>
        <w:t xml:space="preserve"> </w:t>
      </w:r>
      <w:r w:rsidRPr="00F21E6C">
        <w:rPr>
          <w:rFonts w:ascii="Calibri" w:eastAsia="Calibri" w:hAnsi="Calibri" w:cs="Calibri"/>
          <w:color w:val="000000"/>
          <w:sz w:val="22"/>
          <w:szCs w:val="22"/>
          <w:u w:val="single"/>
          <w:lang w:val="en-US"/>
        </w:rPr>
        <w:t xml:space="preserve"> </w:t>
      </w:r>
    </w:p>
    <w:p w14:paraId="7A33AD00" w14:textId="61389D99" w:rsidR="00BA1DC1" w:rsidRPr="000D4E90" w:rsidRDefault="00000000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0D4E90">
        <w:rPr>
          <w:rFonts w:ascii="Calibri" w:eastAsia="Calibri" w:hAnsi="Calibri" w:cs="Calibri"/>
          <w:color w:val="000000"/>
          <w:sz w:val="22"/>
          <w:szCs w:val="22"/>
        </w:rPr>
        <w:t>tel. 6</w:t>
      </w:r>
      <w:r w:rsidR="002D0D93">
        <w:rPr>
          <w:rFonts w:ascii="Calibri" w:eastAsia="Calibri" w:hAnsi="Calibri" w:cs="Calibri"/>
          <w:color w:val="000000"/>
          <w:sz w:val="22"/>
          <w:szCs w:val="22"/>
        </w:rPr>
        <w:t>90 960 185</w:t>
      </w:r>
    </w:p>
    <w:p w14:paraId="2B80D023" w14:textId="77777777" w:rsidR="00BA1DC1" w:rsidRPr="000D4E90" w:rsidRDefault="00BA1DC1">
      <w:pPr>
        <w:spacing w:line="276" w:lineRule="auto"/>
        <w:ind w:left="0" w:firstLine="0"/>
        <w:jc w:val="both"/>
        <w:rPr>
          <w:rFonts w:ascii="Calibri" w:hAnsi="Calibri" w:cs="Calibri"/>
        </w:rPr>
      </w:pPr>
    </w:p>
    <w:p w14:paraId="07BDA15D" w14:textId="77777777" w:rsidR="00BA1DC1" w:rsidRPr="000D4E90" w:rsidRDefault="00BA1DC1">
      <w:pPr>
        <w:spacing w:line="276" w:lineRule="auto"/>
        <w:ind w:left="0" w:firstLine="0"/>
        <w:jc w:val="both"/>
        <w:rPr>
          <w:rFonts w:ascii="Calibri" w:hAnsi="Calibri" w:cs="Calibri"/>
        </w:rPr>
      </w:pPr>
    </w:p>
    <w:p w14:paraId="10E42DAD" w14:textId="77777777" w:rsidR="00BA1DC1" w:rsidRPr="000D4E90" w:rsidRDefault="00000000">
      <w:pPr>
        <w:spacing w:line="276" w:lineRule="auto"/>
        <w:ind w:left="0" w:firstLine="0"/>
        <w:jc w:val="both"/>
        <w:rPr>
          <w:rFonts w:ascii="Calibri" w:hAnsi="Calibri" w:cs="Calibri"/>
        </w:rPr>
      </w:pPr>
      <w:r w:rsidRPr="000D4E90">
        <w:rPr>
          <w:rFonts w:ascii="Calibri" w:hAnsi="Calibri" w:cs="Calibri"/>
        </w:rPr>
        <w:t>***</w:t>
      </w:r>
    </w:p>
    <w:p w14:paraId="00FC62EA" w14:textId="5CA7B9CB" w:rsidR="00BA1DC1" w:rsidRPr="00A44DA3" w:rsidRDefault="00000000" w:rsidP="00A44DA3">
      <w:pPr>
        <w:spacing w:before="280" w:after="280" w:line="276" w:lineRule="auto"/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</w:pPr>
      <w:r w:rsidRPr="000D4E90">
        <w:rPr>
          <w:rFonts w:ascii="Calibri" w:eastAsia="Calibri" w:hAnsi="Calibri" w:cs="Calibri"/>
          <w:b/>
          <w:color w:val="000000"/>
          <w:sz w:val="20"/>
          <w:szCs w:val="20"/>
        </w:rPr>
        <w:t>Fabryka Norblina</w:t>
      </w:r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 to wielofunkcyjny kompleks w sercu warszawskiej Woli. Po wieloletnim procesie rewitalizacji dawnych zakładów Norblin, Bracia Buch i T. Werner przeprowadzonej przez Grupę Capital Park ponownie otworzył się na miasto we wrześniu 2021 roku. Łączna powierzchnia kompleksu wnosi ponad 65.000 mkw., z czego 41.000 mkw. stanowi powierzchnia biurowa. Dla gości Fabryki Norblina dostępne są koncepty kulturalne, rozrywkowe i gastronomiczne, w tym m.in.: autorskie, butikowe kino KinoGram, ekologiczny targ – </w:t>
      </w:r>
      <w:proofErr w:type="spellStart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>BioBazar</w:t>
      </w:r>
      <w:proofErr w:type="spellEnd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, największa w stolicy strefa gastronomiczna z Food Town i restauracjami z obsługą kelnerską, Piano Bar z muzyką na żywo, restauracja i klub muzyczny MOXO, trzypoziomowa restauracja Amar </w:t>
      </w:r>
      <w:proofErr w:type="spellStart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>Beirut</w:t>
      </w:r>
      <w:proofErr w:type="spellEnd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, Muzeum Fabryki Norblina, galeria immersyjna Art Box </w:t>
      </w:r>
      <w:proofErr w:type="spellStart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>Experience</w:t>
      </w:r>
      <w:proofErr w:type="spellEnd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, </w:t>
      </w:r>
      <w:sdt>
        <w:sdtPr>
          <w:tag w:val="goog_rdk_5"/>
          <w:id w:val="-1557771717"/>
        </w:sdtPr>
        <w:sdtContent>
          <w:r w:rsidRPr="000D4E90">
            <w:rPr>
              <w:rFonts w:ascii="Calibri" w:eastAsia="Calibri" w:hAnsi="Calibri" w:cs="Calibri"/>
              <w:color w:val="000000"/>
              <w:sz w:val="20"/>
              <w:szCs w:val="20"/>
              <w:shd w:val="clear" w:color="auto" w:fill="FEFEFE"/>
            </w:rPr>
            <w:t>C</w:t>
          </w:r>
        </w:sdtContent>
      </w:sdt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entrum </w:t>
      </w:r>
      <w:sdt>
        <w:sdtPr>
          <w:tag w:val="goog_rdk_7"/>
          <w:id w:val="1648248120"/>
        </w:sdtPr>
        <w:sdtContent>
          <w:r w:rsidRPr="000D4E90">
            <w:rPr>
              <w:rFonts w:ascii="Calibri" w:eastAsia="Calibri" w:hAnsi="Calibri" w:cs="Calibri"/>
              <w:color w:val="000000"/>
              <w:sz w:val="20"/>
              <w:szCs w:val="20"/>
              <w:shd w:val="clear" w:color="auto" w:fill="FEFEFE"/>
            </w:rPr>
            <w:t>M</w:t>
          </w:r>
        </w:sdtContent>
      </w:sdt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ądrej </w:t>
      </w:r>
      <w:sdt>
        <w:sdtPr>
          <w:tag w:val="goog_rdk_9"/>
          <w:id w:val="-1915846888"/>
        </w:sdtPr>
        <w:sdtContent>
          <w:r w:rsidRPr="000D4E90">
            <w:rPr>
              <w:rFonts w:ascii="Calibri" w:eastAsia="Calibri" w:hAnsi="Calibri" w:cs="Calibri"/>
              <w:color w:val="000000"/>
              <w:sz w:val="20"/>
              <w:szCs w:val="20"/>
              <w:shd w:val="clear" w:color="auto" w:fill="FEFEFE"/>
            </w:rPr>
            <w:t>Zabawy</w:t>
          </w:r>
        </w:sdtContent>
      </w:sdt>
      <w:r w:rsidRPr="000D4E90">
        <w:rPr>
          <w:sz w:val="20"/>
          <w:szCs w:val="20"/>
        </w:rPr>
        <w:t xml:space="preserve"> </w:t>
      </w:r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Smart Kids Planet, a także sklepy, lokale usługowe, jedyne w Polsce stacjonarne salony </w:t>
      </w:r>
      <w:proofErr w:type="spellStart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>Answear</w:t>
      </w:r>
      <w:proofErr w:type="spellEnd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 i PRM oraz strefa zdrowia i urody.</w:t>
      </w:r>
    </w:p>
    <w:sectPr w:rsidR="00BA1DC1" w:rsidRPr="00A44DA3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871" w:right="1080" w:bottom="2830" w:left="1080" w:header="1814" w:footer="606" w:gutter="0"/>
      <w:pgNumType w:start="1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219AA6" w14:textId="77777777" w:rsidR="00DA612F" w:rsidRDefault="00DA612F">
      <w:pPr>
        <w:spacing w:line="240" w:lineRule="auto"/>
      </w:pPr>
      <w:r>
        <w:separator/>
      </w:r>
    </w:p>
  </w:endnote>
  <w:endnote w:type="continuationSeparator" w:id="0">
    <w:p w14:paraId="6AB33665" w14:textId="77777777" w:rsidR="00DA612F" w:rsidRDefault="00DA61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B6BFCFD-C0F8-3849-A4CC-8F56DD2D08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201E26F-DEE0-B049-86A2-129E3F920BF8}"/>
    <w:embedBold r:id="rId3" w:fontKey="{F231C79B-4C8F-9747-A3E5-65CEC4061D57}"/>
    <w:embedItalic r:id="rId4" w:fontKey="{88B69A5F-8607-0941-BC62-74099B270EB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49B3968-C801-1845-B74F-9684B96F8A17}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  <w:embedRegular r:id="rId6" w:fontKey="{09B5480E-1B40-4541-8A17-E1429F62838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3F14837-34BB-F841-A3AB-9AAA0224044C}"/>
    <w:embedBold r:id="rId8" w:fontKey="{7336ED61-4934-D744-89A9-D106B3A6295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7AEEFF2-D3C7-F14E-A98C-06954B4144F4}"/>
    <w:embedItalic r:id="rId10" w:fontKey="{3C07EDF1-1F95-CA4C-88B6-71B0D634FB34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2BB8DCF4-279E-7746-AEFE-187665047691}"/>
    <w:embedItalic r:id="rId13" w:fontKey="{FCCA5496-EB7E-AC4A-B3FD-F38C749FBC50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14" w:fontKey="{9D9A37DE-784E-1146-A61F-356039BABE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F55AA9E7-9510-0243-8C52-4186CE14C6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964FF" w14:textId="77777777" w:rsidR="00BA1DC1" w:rsidRDefault="00BA1DC1">
    <w:pPr>
      <w:tabs>
        <w:tab w:val="center" w:pos="4703"/>
        <w:tab w:val="right" w:pos="9406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  <w:p w14:paraId="3E54514B" w14:textId="77777777" w:rsidR="00BA1DC1" w:rsidRDefault="00000000">
    <w:pPr>
      <w:tabs>
        <w:tab w:val="center" w:pos="4703"/>
        <w:tab w:val="right" w:pos="9406"/>
      </w:tabs>
      <w:spacing w:line="276" w:lineRule="auto"/>
      <w:ind w:left="0" w:hanging="2"/>
      <w:rPr>
        <w:rFonts w:ascii="Calibri" w:eastAsia="Calibri" w:hAnsi="Calibri" w:cs="Calibri"/>
        <w:color w:val="404040"/>
        <w:sz w:val="20"/>
        <w:szCs w:val="20"/>
      </w:rPr>
    </w:pPr>
    <w:r>
      <w:rPr>
        <w:rFonts w:ascii="Calibri" w:eastAsia="Calibri" w:hAnsi="Calibri" w:cs="Calibri"/>
        <w:b/>
        <w:color w:val="404040"/>
        <w:sz w:val="20"/>
        <w:szCs w:val="20"/>
      </w:rPr>
      <w:t>FABRYKA NORBLINA</w:t>
    </w:r>
    <w:r>
      <w:rPr>
        <w:rFonts w:ascii="Poppins" w:eastAsia="Poppins" w:hAnsi="Poppins" w:cs="Poppins"/>
        <w:color w:val="404040"/>
        <w:sz w:val="20"/>
        <w:szCs w:val="20"/>
      </w:rPr>
      <w:br/>
    </w:r>
    <w:r>
      <w:rPr>
        <w:rFonts w:ascii="Calibri" w:eastAsia="Calibri" w:hAnsi="Calibri" w:cs="Calibri"/>
        <w:color w:val="404040"/>
        <w:sz w:val="20"/>
        <w:szCs w:val="20"/>
      </w:rPr>
      <w:t>ul. Żelazna 51/53</w:t>
    </w:r>
    <w:r>
      <w:rPr>
        <w:rFonts w:ascii="Calibri" w:eastAsia="Calibri" w:hAnsi="Calibri" w:cs="Calibri"/>
        <w:color w:val="404040"/>
        <w:sz w:val="20"/>
        <w:szCs w:val="20"/>
      </w:rPr>
      <w:br/>
      <w:t>00-841 Warszawa</w:t>
    </w:r>
    <w:r>
      <w:rPr>
        <w:rFonts w:ascii="Calibri" w:eastAsia="Calibri" w:hAnsi="Calibri" w:cs="Calibri"/>
        <w:color w:val="404040"/>
        <w:sz w:val="20"/>
        <w:szCs w:val="20"/>
      </w:rPr>
      <w:br/>
      <w:t>T: 22 318 88 88</w:t>
    </w:r>
  </w:p>
  <w:p w14:paraId="43BF8F1A" w14:textId="77777777" w:rsidR="00BA1DC1" w:rsidRDefault="00000000">
    <w:pPr>
      <w:tabs>
        <w:tab w:val="center" w:pos="4703"/>
        <w:tab w:val="right" w:pos="9406"/>
      </w:tabs>
      <w:spacing w:line="276" w:lineRule="auto"/>
      <w:ind w:left="0"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404040"/>
        <w:sz w:val="20"/>
        <w:szCs w:val="20"/>
      </w:rPr>
      <w:tab/>
      <w:t>www.fabrykanorblina.pl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EFA9E6" w14:textId="77777777" w:rsidR="00BA1DC1" w:rsidRDefault="00BA1DC1">
    <w:pPr>
      <w:tabs>
        <w:tab w:val="center" w:pos="4703"/>
        <w:tab w:val="right" w:pos="9406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  <w:p w14:paraId="2A55D09F" w14:textId="77777777" w:rsidR="00BA1DC1" w:rsidRDefault="00000000">
    <w:pPr>
      <w:tabs>
        <w:tab w:val="center" w:pos="4703"/>
        <w:tab w:val="right" w:pos="9406"/>
      </w:tabs>
      <w:spacing w:line="276" w:lineRule="auto"/>
      <w:ind w:left="0" w:hanging="2"/>
      <w:rPr>
        <w:rFonts w:ascii="Calibri" w:eastAsia="Calibri" w:hAnsi="Calibri" w:cs="Calibri"/>
        <w:color w:val="404040"/>
        <w:sz w:val="20"/>
        <w:szCs w:val="20"/>
      </w:rPr>
    </w:pPr>
    <w:r>
      <w:rPr>
        <w:rFonts w:ascii="Calibri" w:eastAsia="Calibri" w:hAnsi="Calibri" w:cs="Calibri"/>
        <w:b/>
        <w:color w:val="404040"/>
        <w:sz w:val="20"/>
        <w:szCs w:val="20"/>
      </w:rPr>
      <w:t>FABRYKA NORBLINA</w:t>
    </w:r>
    <w:r>
      <w:rPr>
        <w:rFonts w:ascii="Poppins" w:eastAsia="Poppins" w:hAnsi="Poppins" w:cs="Poppins"/>
        <w:color w:val="404040"/>
        <w:sz w:val="20"/>
        <w:szCs w:val="20"/>
      </w:rPr>
      <w:br/>
    </w:r>
    <w:r>
      <w:rPr>
        <w:rFonts w:ascii="Calibri" w:eastAsia="Calibri" w:hAnsi="Calibri" w:cs="Calibri"/>
        <w:color w:val="404040"/>
        <w:sz w:val="20"/>
        <w:szCs w:val="20"/>
      </w:rPr>
      <w:t>ul. Żelazna 51/53</w:t>
    </w:r>
    <w:r>
      <w:rPr>
        <w:rFonts w:ascii="Calibri" w:eastAsia="Calibri" w:hAnsi="Calibri" w:cs="Calibri"/>
        <w:color w:val="404040"/>
        <w:sz w:val="20"/>
        <w:szCs w:val="20"/>
      </w:rPr>
      <w:br/>
      <w:t>00-841 Warszawa</w:t>
    </w:r>
    <w:r>
      <w:rPr>
        <w:rFonts w:ascii="Calibri" w:eastAsia="Calibri" w:hAnsi="Calibri" w:cs="Calibri"/>
        <w:color w:val="404040"/>
        <w:sz w:val="20"/>
        <w:szCs w:val="20"/>
      </w:rPr>
      <w:br/>
      <w:t>T: 22 318 88 88</w:t>
    </w:r>
  </w:p>
  <w:p w14:paraId="3931251A" w14:textId="77777777" w:rsidR="00BA1DC1" w:rsidRDefault="00000000">
    <w:pPr>
      <w:tabs>
        <w:tab w:val="center" w:pos="4703"/>
        <w:tab w:val="right" w:pos="9406"/>
      </w:tabs>
      <w:spacing w:line="276" w:lineRule="auto"/>
      <w:ind w:left="0"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404040"/>
        <w:sz w:val="20"/>
        <w:szCs w:val="20"/>
      </w:rPr>
      <w:tab/>
      <w:t>www.fabrykanorblina.pl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94C22E" w14:textId="77777777" w:rsidR="00DA612F" w:rsidRDefault="00DA612F">
      <w:pPr>
        <w:spacing w:line="240" w:lineRule="auto"/>
      </w:pPr>
      <w:r>
        <w:separator/>
      </w:r>
    </w:p>
  </w:footnote>
  <w:footnote w:type="continuationSeparator" w:id="0">
    <w:p w14:paraId="05AB4BE0" w14:textId="77777777" w:rsidR="00DA612F" w:rsidRDefault="00DA61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575ACA" w14:textId="77777777" w:rsidR="00BA1DC1" w:rsidRDefault="00000000">
    <w:pPr>
      <w:tabs>
        <w:tab w:val="center" w:pos="4703"/>
        <w:tab w:val="right" w:pos="9406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33B74D4E" wp14:editId="1A1D75C4">
              <wp:simplePos x="0" y="0"/>
              <wp:positionH relativeFrom="column">
                <wp:posOffset>-690245</wp:posOffset>
              </wp:positionH>
              <wp:positionV relativeFrom="paragraph">
                <wp:posOffset>-1150620</wp:posOffset>
              </wp:positionV>
              <wp:extent cx="7566025" cy="10690225"/>
              <wp:effectExtent l="0" t="0" r="0" b="0"/>
              <wp:wrapNone/>
              <wp:docPr id="1" name="Prostokąt zaokrąglon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6120" cy="106902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6A29899" w14:textId="77777777" w:rsidR="00BA1DC1" w:rsidRDefault="00BA1DC1">
                          <w:pPr>
                            <w:pStyle w:val="Zawartoramki"/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tIns="91440" bIns="91440" anchor="ctr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>
          <w:pict>
            <v:roundrect w14:anchorId="33B74D4E" id="Prostokąt zaokrąglony 1" o:spid="_x0000_s1026" style="position:absolute;margin-left:-54.35pt;margin-top:-90.6pt;width:595.75pt;height:841.75pt;z-index:-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" stroked="f" strokeweight="0">
              <v:textbox inset=",7.2pt,,7.2pt">
                <w:txbxContent>
                  <w:p w14:paraId="76A29899" w14:textId="77777777" w:rsidR="00BA1DC1" w:rsidRDefault="00BA1DC1">
                    <w:pPr>
                      <w:pStyle w:val="Zawartoramki"/>
                      <w:spacing w:line="240" w:lineRule="auto"/>
                      <w:ind w:left="0" w:hanging="2"/>
                    </w:pPr>
                  </w:p>
                </w:txbxContent>
              </v:textbox>
            </v:round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8240" behindDoc="1" locked="0" layoutInCell="0" allowOverlap="1" wp14:anchorId="773B9E2A" wp14:editId="452FB9C7">
          <wp:simplePos x="0" y="0"/>
          <wp:positionH relativeFrom="page">
            <wp:posOffset>5549900</wp:posOffset>
          </wp:positionH>
          <wp:positionV relativeFrom="page">
            <wp:posOffset>-114300</wp:posOffset>
          </wp:positionV>
          <wp:extent cx="1593215" cy="1259840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1259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04E13" w14:textId="77777777" w:rsidR="00BA1DC1" w:rsidRDefault="00000000">
    <w:pPr>
      <w:tabs>
        <w:tab w:val="center" w:pos="4703"/>
        <w:tab w:val="right" w:pos="9406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52F6DF55" wp14:editId="63E2AA20">
              <wp:simplePos x="0" y="0"/>
              <wp:positionH relativeFrom="column">
                <wp:posOffset>-690245</wp:posOffset>
              </wp:positionH>
              <wp:positionV relativeFrom="paragraph">
                <wp:posOffset>-1150620</wp:posOffset>
              </wp:positionV>
              <wp:extent cx="7566025" cy="10690225"/>
              <wp:effectExtent l="0" t="0" r="0" b="0"/>
              <wp:wrapNone/>
              <wp:docPr id="3" name="Prostokąt zaokrąglon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6120" cy="106902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192A102" w14:textId="77777777" w:rsidR="00BA1DC1" w:rsidRDefault="00BA1DC1">
                          <w:pPr>
                            <w:pStyle w:val="Zawartoramki"/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tIns="91440" bIns="91440" anchor="ctr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>
          <w:pict>
            <v:roundrect w14:anchorId="52F6DF55" id="_x0000_s1027" style="position:absolute;margin-left:-54.35pt;margin-top:-90.6pt;width:595.75pt;height:841.75pt;z-index:-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" stroked="f" strokeweight="0">
              <v:textbox inset=",7.2pt,,7.2pt">
                <w:txbxContent>
                  <w:p w14:paraId="6192A102" w14:textId="77777777" w:rsidR="00BA1DC1" w:rsidRDefault="00BA1DC1">
                    <w:pPr>
                      <w:pStyle w:val="Zawartoramki"/>
                      <w:spacing w:line="240" w:lineRule="auto"/>
                      <w:ind w:left="0" w:hanging="2"/>
                    </w:pPr>
                  </w:p>
                </w:txbxContent>
              </v:textbox>
            </v:round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9264" behindDoc="1" locked="0" layoutInCell="0" allowOverlap="1" wp14:anchorId="09A57D32" wp14:editId="2CC0AC66">
          <wp:simplePos x="0" y="0"/>
          <wp:positionH relativeFrom="page">
            <wp:posOffset>5549900</wp:posOffset>
          </wp:positionH>
          <wp:positionV relativeFrom="page">
            <wp:posOffset>-114300</wp:posOffset>
          </wp:positionV>
          <wp:extent cx="1593215" cy="1259840"/>
          <wp:effectExtent l="0" t="0" r="0" b="0"/>
          <wp:wrapNone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1259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83194"/>
    <w:multiLevelType w:val="multilevel"/>
    <w:tmpl w:val="78B09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1815D6"/>
    <w:multiLevelType w:val="multilevel"/>
    <w:tmpl w:val="5E848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27AB7B5A"/>
    <w:multiLevelType w:val="multilevel"/>
    <w:tmpl w:val="15023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035AF5"/>
    <w:multiLevelType w:val="hybridMultilevel"/>
    <w:tmpl w:val="075E1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52794"/>
    <w:multiLevelType w:val="multilevel"/>
    <w:tmpl w:val="10D66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A1319D"/>
    <w:multiLevelType w:val="multilevel"/>
    <w:tmpl w:val="319CA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557F26"/>
    <w:multiLevelType w:val="multilevel"/>
    <w:tmpl w:val="52AAB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3D3EB2"/>
    <w:multiLevelType w:val="multilevel"/>
    <w:tmpl w:val="E5A6C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1D08CD"/>
    <w:multiLevelType w:val="multilevel"/>
    <w:tmpl w:val="8236D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0A5148"/>
    <w:multiLevelType w:val="multilevel"/>
    <w:tmpl w:val="E9B43A2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732926447">
    <w:abstractNumId w:val="1"/>
  </w:num>
  <w:num w:numId="2" w16cid:durableId="1424373088">
    <w:abstractNumId w:val="9"/>
  </w:num>
  <w:num w:numId="3" w16cid:durableId="1937904811">
    <w:abstractNumId w:val="7"/>
  </w:num>
  <w:num w:numId="4" w16cid:durableId="1239443154">
    <w:abstractNumId w:val="2"/>
  </w:num>
  <w:num w:numId="5" w16cid:durableId="1845586157">
    <w:abstractNumId w:val="3"/>
  </w:num>
  <w:num w:numId="6" w16cid:durableId="593248454">
    <w:abstractNumId w:val="6"/>
  </w:num>
  <w:num w:numId="7" w16cid:durableId="2030443677">
    <w:abstractNumId w:val="5"/>
  </w:num>
  <w:num w:numId="8" w16cid:durableId="1772043931">
    <w:abstractNumId w:val="8"/>
  </w:num>
  <w:num w:numId="9" w16cid:durableId="1095711398">
    <w:abstractNumId w:val="0"/>
  </w:num>
  <w:num w:numId="10" w16cid:durableId="18283965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autoHyphenation/>
  <w:hyphenationZone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DC1"/>
    <w:rsid w:val="000014FF"/>
    <w:rsid w:val="0000413F"/>
    <w:rsid w:val="0001103D"/>
    <w:rsid w:val="0001333C"/>
    <w:rsid w:val="000174D7"/>
    <w:rsid w:val="000227F5"/>
    <w:rsid w:val="00040445"/>
    <w:rsid w:val="00045294"/>
    <w:rsid w:val="00084288"/>
    <w:rsid w:val="000879E7"/>
    <w:rsid w:val="00090C64"/>
    <w:rsid w:val="000B4CA3"/>
    <w:rsid w:val="000D3633"/>
    <w:rsid w:val="000D4E90"/>
    <w:rsid w:val="000E2589"/>
    <w:rsid w:val="000E2C85"/>
    <w:rsid w:val="00116D75"/>
    <w:rsid w:val="00121302"/>
    <w:rsid w:val="00186605"/>
    <w:rsid w:val="00191AFE"/>
    <w:rsid w:val="001D4B58"/>
    <w:rsid w:val="001E4580"/>
    <w:rsid w:val="001E7515"/>
    <w:rsid w:val="002125C0"/>
    <w:rsid w:val="00217658"/>
    <w:rsid w:val="00221DCB"/>
    <w:rsid w:val="00233F37"/>
    <w:rsid w:val="0025128D"/>
    <w:rsid w:val="00277631"/>
    <w:rsid w:val="00280035"/>
    <w:rsid w:val="00280F59"/>
    <w:rsid w:val="00286E07"/>
    <w:rsid w:val="002A5858"/>
    <w:rsid w:val="002D0D93"/>
    <w:rsid w:val="00314AB6"/>
    <w:rsid w:val="003338FF"/>
    <w:rsid w:val="0035132C"/>
    <w:rsid w:val="00351EB5"/>
    <w:rsid w:val="00384C7C"/>
    <w:rsid w:val="003B46EC"/>
    <w:rsid w:val="003B7B7C"/>
    <w:rsid w:val="003D2CFB"/>
    <w:rsid w:val="003E3A45"/>
    <w:rsid w:val="003E725A"/>
    <w:rsid w:val="00421A37"/>
    <w:rsid w:val="004416D2"/>
    <w:rsid w:val="00470687"/>
    <w:rsid w:val="0049272D"/>
    <w:rsid w:val="00497F01"/>
    <w:rsid w:val="004B1AA8"/>
    <w:rsid w:val="004C376C"/>
    <w:rsid w:val="004E2F73"/>
    <w:rsid w:val="004E4617"/>
    <w:rsid w:val="004E52D0"/>
    <w:rsid w:val="004F196E"/>
    <w:rsid w:val="00514BEF"/>
    <w:rsid w:val="00556F61"/>
    <w:rsid w:val="005613F1"/>
    <w:rsid w:val="00561A04"/>
    <w:rsid w:val="00574C66"/>
    <w:rsid w:val="005838B2"/>
    <w:rsid w:val="00587191"/>
    <w:rsid w:val="00593131"/>
    <w:rsid w:val="005A67B1"/>
    <w:rsid w:val="005B773C"/>
    <w:rsid w:val="005C493A"/>
    <w:rsid w:val="005D4959"/>
    <w:rsid w:val="0063738C"/>
    <w:rsid w:val="006574C5"/>
    <w:rsid w:val="00676CF4"/>
    <w:rsid w:val="00686866"/>
    <w:rsid w:val="0069591D"/>
    <w:rsid w:val="006B6163"/>
    <w:rsid w:val="006C3D0D"/>
    <w:rsid w:val="006D3C23"/>
    <w:rsid w:val="00705F48"/>
    <w:rsid w:val="00724872"/>
    <w:rsid w:val="00726447"/>
    <w:rsid w:val="00740161"/>
    <w:rsid w:val="007B230B"/>
    <w:rsid w:val="00800A3D"/>
    <w:rsid w:val="00854BE4"/>
    <w:rsid w:val="0088661A"/>
    <w:rsid w:val="008D07C4"/>
    <w:rsid w:val="008F2FEE"/>
    <w:rsid w:val="009049DB"/>
    <w:rsid w:val="00915FBF"/>
    <w:rsid w:val="009247EE"/>
    <w:rsid w:val="00943A23"/>
    <w:rsid w:val="0094663F"/>
    <w:rsid w:val="00947AF5"/>
    <w:rsid w:val="009635EF"/>
    <w:rsid w:val="009659E9"/>
    <w:rsid w:val="00985E61"/>
    <w:rsid w:val="00990C8A"/>
    <w:rsid w:val="0099539C"/>
    <w:rsid w:val="009A62C2"/>
    <w:rsid w:val="009B32D3"/>
    <w:rsid w:val="009C4E34"/>
    <w:rsid w:val="009C6D8D"/>
    <w:rsid w:val="009E1D63"/>
    <w:rsid w:val="009E29CE"/>
    <w:rsid w:val="009E3F6B"/>
    <w:rsid w:val="00A05871"/>
    <w:rsid w:val="00A34380"/>
    <w:rsid w:val="00A44DA3"/>
    <w:rsid w:val="00A518D8"/>
    <w:rsid w:val="00A61242"/>
    <w:rsid w:val="00A61365"/>
    <w:rsid w:val="00A70D6B"/>
    <w:rsid w:val="00AA5382"/>
    <w:rsid w:val="00AB2724"/>
    <w:rsid w:val="00AB7302"/>
    <w:rsid w:val="00AE5043"/>
    <w:rsid w:val="00B0527E"/>
    <w:rsid w:val="00B06D12"/>
    <w:rsid w:val="00B11FEE"/>
    <w:rsid w:val="00B16EFF"/>
    <w:rsid w:val="00B61729"/>
    <w:rsid w:val="00BA0DAC"/>
    <w:rsid w:val="00BA1DC1"/>
    <w:rsid w:val="00BA4FB2"/>
    <w:rsid w:val="00BB03AB"/>
    <w:rsid w:val="00C02096"/>
    <w:rsid w:val="00C311BA"/>
    <w:rsid w:val="00C403CF"/>
    <w:rsid w:val="00C41C1E"/>
    <w:rsid w:val="00C50780"/>
    <w:rsid w:val="00C525A3"/>
    <w:rsid w:val="00C561C1"/>
    <w:rsid w:val="00C67AD0"/>
    <w:rsid w:val="00C75EF0"/>
    <w:rsid w:val="00C85C71"/>
    <w:rsid w:val="00CA4508"/>
    <w:rsid w:val="00CB0395"/>
    <w:rsid w:val="00D15BB0"/>
    <w:rsid w:val="00D16ECB"/>
    <w:rsid w:val="00D34632"/>
    <w:rsid w:val="00D60D2E"/>
    <w:rsid w:val="00D64BC3"/>
    <w:rsid w:val="00D80A6C"/>
    <w:rsid w:val="00D87A3B"/>
    <w:rsid w:val="00D96F46"/>
    <w:rsid w:val="00D9779A"/>
    <w:rsid w:val="00DA612F"/>
    <w:rsid w:val="00DB53F1"/>
    <w:rsid w:val="00DC1E28"/>
    <w:rsid w:val="00DC1FB5"/>
    <w:rsid w:val="00DF48CE"/>
    <w:rsid w:val="00E11AB0"/>
    <w:rsid w:val="00E157B6"/>
    <w:rsid w:val="00E24A4C"/>
    <w:rsid w:val="00E313ED"/>
    <w:rsid w:val="00E6084F"/>
    <w:rsid w:val="00E90171"/>
    <w:rsid w:val="00EA27C3"/>
    <w:rsid w:val="00EA76B7"/>
    <w:rsid w:val="00EE6B14"/>
    <w:rsid w:val="00F21E6C"/>
    <w:rsid w:val="00F23C6F"/>
    <w:rsid w:val="00F246C4"/>
    <w:rsid w:val="00F36D43"/>
    <w:rsid w:val="00F45456"/>
    <w:rsid w:val="00F50ECD"/>
    <w:rsid w:val="00F81EB1"/>
    <w:rsid w:val="00F84F34"/>
    <w:rsid w:val="00FA49E9"/>
    <w:rsid w:val="00FE0846"/>
    <w:rsid w:val="00FE1FEF"/>
    <w:rsid w:val="00FF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3A3E60"/>
  <w15:docId w15:val="{6A82F446-31F6-4333-91AD-58F0DBA79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1" w:lineRule="atLeast"/>
      <w:ind w:left="-1" w:hanging="1"/>
      <w:textAlignment w:val="top"/>
      <w:outlineLvl w:val="0"/>
    </w:pPr>
    <w:rPr>
      <w:position w:val="-1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w w:val="100"/>
      <w:position w:val="0"/>
      <w:sz w:val="24"/>
      <w:u w:val="single"/>
      <w:effect w:val="none"/>
      <w:vertAlign w:val="baseline"/>
      <w:em w:val="none"/>
    </w:rPr>
  </w:style>
  <w:style w:type="character" w:customStyle="1" w:styleId="cze">
    <w:name w:val="Łącze"/>
    <w:qFormat/>
    <w:rPr>
      <w:color w:val="0000FF"/>
      <w:w w:val="100"/>
      <w:position w:val="0"/>
      <w:sz w:val="24"/>
      <w:u w:val="single" w:color="0000FF"/>
      <w:effect w:val="none"/>
      <w:vertAlign w:val="baseline"/>
      <w:em w:val="none"/>
    </w:rPr>
  </w:style>
  <w:style w:type="character" w:customStyle="1" w:styleId="Hyperlink0">
    <w:name w:val="Hyperlink.0"/>
    <w:qFormat/>
    <w:rPr>
      <w:rFonts w:ascii="Calibri" w:eastAsia="Calibri" w:hAnsi="Calibri" w:cs="Calibri"/>
      <w:b/>
      <w:bCs/>
      <w:color w:val="0000FF"/>
      <w:w w:val="100"/>
      <w:position w:val="0"/>
      <w:sz w:val="24"/>
      <w:u w:val="single" w:color="0000FF"/>
      <w:effect w:val="none"/>
      <w:vertAlign w:val="baseline"/>
      <w:em w:val="none"/>
    </w:rPr>
  </w:style>
  <w:style w:type="character" w:customStyle="1" w:styleId="Hyperlink1">
    <w:name w:val="Hyperlink.1"/>
    <w:qFormat/>
    <w:rPr>
      <w:rFonts w:ascii="Calibri" w:eastAsia="Calibri" w:hAnsi="Calibri" w:cs="Calibri"/>
      <w:b/>
      <w:bCs/>
      <w:color w:val="0000FF"/>
      <w:w w:val="100"/>
      <w:position w:val="0"/>
      <w:sz w:val="24"/>
      <w:u w:val="single" w:color="0000FF"/>
      <w:effect w:val="none"/>
      <w:shd w:val="clear" w:color="auto" w:fill="FEFEFE"/>
      <w:vertAlign w:val="baseline"/>
      <w:em w:val="none"/>
    </w:rPr>
  </w:style>
  <w:style w:type="character" w:customStyle="1" w:styleId="Brak">
    <w:name w:val="Brak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Hyperlink2">
    <w:name w:val="Hyperlink.2"/>
    <w:qFormat/>
    <w:rPr>
      <w:color w:val="0563C1"/>
      <w:w w:val="100"/>
      <w:position w:val="0"/>
      <w:sz w:val="20"/>
      <w:szCs w:val="20"/>
      <w:u w:val="single" w:color="0563C1"/>
      <w:effect w:val="none"/>
      <w:vertAlign w:val="baseline"/>
      <w:em w:val="none"/>
    </w:rPr>
  </w:style>
  <w:style w:type="character" w:customStyle="1" w:styleId="CommentTextChar">
    <w:name w:val="Comment Text Char"/>
    <w:qFormat/>
    <w:rPr>
      <w:rFonts w:ascii="Calibri" w:hAnsi="Calibri" w:cs="Arial Unicode MS"/>
      <w:color w:val="000000"/>
      <w:w w:val="100"/>
      <w:position w:val="0"/>
      <w:sz w:val="24"/>
      <w:effect w:val="none"/>
      <w:vertAlign w:val="baseline"/>
      <w:em w:val="none"/>
    </w:rPr>
  </w:style>
  <w:style w:type="character" w:customStyle="1" w:styleId="CommentReference1">
    <w:name w:val="Comment Reference1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UnresolvedMention1">
    <w:name w:val="Unresolved Mention1"/>
    <w:qFormat/>
    <w:rPr>
      <w:color w:val="605E5C"/>
      <w:w w:val="100"/>
      <w:position w:val="0"/>
      <w:sz w:val="24"/>
      <w:effect w:val="none"/>
      <w:shd w:val="clear" w:color="auto" w:fill="E1DFDD"/>
      <w:vertAlign w:val="baseline"/>
      <w:em w:val="none"/>
    </w:rPr>
  </w:style>
  <w:style w:type="character" w:customStyle="1" w:styleId="CommentSubjectChar">
    <w:name w:val="Comment Subject Char"/>
    <w:qFormat/>
    <w:rPr>
      <w:rFonts w:ascii="Calibri" w:hAnsi="Calibri" w:cs="Arial Unicode MS"/>
      <w:b/>
      <w:bCs/>
      <w:color w:val="000000"/>
      <w:w w:val="100"/>
      <w:position w:val="0"/>
      <w:sz w:val="24"/>
      <w:effect w:val="none"/>
      <w:vertAlign w:val="baseline"/>
      <w:em w:val="none"/>
    </w:rPr>
  </w:style>
  <w:style w:type="character" w:styleId="Pogrubienie">
    <w:name w:val="Strong"/>
    <w:uiPriority w:val="22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EndnoteTextChar">
    <w:name w:val="Endnote Text Char"/>
    <w:qFormat/>
    <w:rPr>
      <w:rFonts w:ascii="Calibri" w:hAnsi="Calibri" w:cs="Arial Unicode MS"/>
      <w:color w:val="000000"/>
      <w:w w:val="100"/>
      <w:position w:val="0"/>
      <w:sz w:val="24"/>
      <w:effect w:val="none"/>
      <w:vertAlign w:val="baseline"/>
      <w:em w:val="none"/>
    </w:rPr>
  </w:style>
  <w:style w:type="character" w:customStyle="1" w:styleId="Znakiprzypiswkocowych">
    <w:name w:val="Znaki przypisów końcowych"/>
    <w:qFormat/>
    <w:rPr>
      <w:w w:val="100"/>
      <w:effect w:val="none"/>
      <w:vertAlign w:val="superscript"/>
      <w:em w:val="none"/>
    </w:rPr>
  </w:style>
  <w:style w:type="character" w:styleId="Odwoanieprzypisukocowego">
    <w:name w:val="endnote reference"/>
    <w:rPr>
      <w:w w:val="100"/>
      <w:effect w:val="none"/>
      <w:vertAlign w:val="superscript"/>
      <w:em w:val="none"/>
    </w:rPr>
  </w:style>
  <w:style w:type="character" w:customStyle="1" w:styleId="apple-converted-space">
    <w:name w:val="apple-converted-space"/>
    <w:basedOn w:val="Domylnaczcionkaakapitu"/>
    <w:qFormat/>
    <w:rPr>
      <w:w w:val="100"/>
      <w:position w:val="0"/>
      <w:sz w:val="24"/>
      <w:effect w:val="none"/>
      <w:vertAlign w:val="baseline"/>
      <w:em w:val="none"/>
    </w:rPr>
  </w:style>
  <w:style w:type="character" w:styleId="Uwydatnieni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character" w:customStyle="1" w:styleId="TitleChar">
    <w:name w:val="Title Char"/>
    <w:qFormat/>
    <w:rPr>
      <w:rFonts w:ascii="Calibri" w:hAnsi="Calibri" w:cs="Arial Unicode MS"/>
      <w:b/>
      <w:bCs/>
      <w:color w:val="000000"/>
      <w:w w:val="100"/>
      <w:position w:val="0"/>
      <w:sz w:val="72"/>
      <w:szCs w:val="72"/>
      <w:effect w:val="none"/>
      <w:vertAlign w:val="baseline"/>
      <w:em w:val="none"/>
      <w:lang w:eastAsia="en-GB"/>
    </w:rPr>
  </w:style>
  <w:style w:type="character" w:customStyle="1" w:styleId="searchhighlight">
    <w:name w:val="searchhighlight"/>
    <w:basedOn w:val="Domylnaczcionkaakapitu"/>
    <w:qFormat/>
    <w:rPr>
      <w:w w:val="100"/>
      <w:position w:val="0"/>
      <w:sz w:val="24"/>
      <w:effect w:val="none"/>
      <w:vertAlign w:val="baseline"/>
      <w:em w:val="none"/>
    </w:rPr>
  </w:style>
  <w:style w:type="character" w:styleId="UyteHipercze">
    <w:name w:val="FollowedHyperlink"/>
    <w:qFormat/>
    <w:rPr>
      <w:color w:val="954F72"/>
      <w:w w:val="100"/>
      <w:position w:val="0"/>
      <w:sz w:val="24"/>
      <w:u w:val="single"/>
      <w:effect w:val="none"/>
      <w:vertAlign w:val="baseline"/>
      <w:em w:val="none"/>
    </w:rPr>
  </w:style>
  <w:style w:type="character" w:customStyle="1" w:styleId="s8">
    <w:name w:val="s8"/>
    <w:basedOn w:val="Domylnaczcionkaakapitu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s21">
    <w:name w:val="s21"/>
    <w:basedOn w:val="Domylnaczcionkaakapitu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s10">
    <w:name w:val="s10"/>
    <w:basedOn w:val="Domylnaczcionkaakapitu"/>
    <w:qFormat/>
    <w:rPr>
      <w:w w:val="100"/>
      <w:position w:val="0"/>
      <w:sz w:val="24"/>
      <w:effect w:val="none"/>
      <w:vertAlign w:val="baseline"/>
      <w:em w:val="non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D3068A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D3068A"/>
    <w:rPr>
      <w:sz w:val="20"/>
      <w:szCs w:val="20"/>
      <w:vertAlign w:val="sub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D3068A"/>
    <w:rPr>
      <w:b/>
      <w:bCs/>
      <w:sz w:val="20"/>
      <w:szCs w:val="20"/>
      <w:vertAlign w:val="subscript"/>
    </w:rPr>
  </w:style>
  <w:style w:type="character" w:customStyle="1" w:styleId="html-span">
    <w:name w:val="html-span"/>
    <w:basedOn w:val="Domylnaczcionkaakapitu"/>
    <w:qFormat/>
    <w:rsid w:val="00334E72"/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921DD6"/>
    <w:rPr>
      <w:color w:val="605E5C"/>
      <w:shd w:val="clear" w:color="auto" w:fill="E1DFDD"/>
    </w:rPr>
  </w:style>
  <w:style w:type="character" w:customStyle="1" w:styleId="fadeinpfttw8">
    <w:name w:val="_fadein_pfttw_8"/>
    <w:basedOn w:val="Domylnaczcionkaakapitu"/>
    <w:qFormat/>
    <w:rsid w:val="005342A7"/>
  </w:style>
  <w:style w:type="paragraph" w:styleId="Nagwek">
    <w:name w:val="header"/>
    <w:next w:val="Tekstpodstawowy"/>
    <w:pPr>
      <w:tabs>
        <w:tab w:val="center" w:pos="4703"/>
        <w:tab w:val="right" w:pos="9406"/>
      </w:tabs>
      <w:spacing w:line="1" w:lineRule="atLeast"/>
      <w:ind w:left="-1" w:hanging="1"/>
      <w:textAlignment w:val="top"/>
      <w:outlineLvl w:val="0"/>
    </w:pPr>
    <w:rPr>
      <w:rFonts w:ascii="Calibri" w:hAnsi="Calibri" w:cs="Arial Unicode MS"/>
      <w:color w:val="000000"/>
      <w:position w:val="-1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Tytu">
    <w:name w:val="Title"/>
    <w:next w:val="Normalny"/>
    <w:uiPriority w:val="10"/>
    <w:qFormat/>
    <w:pPr>
      <w:keepNext/>
      <w:keepLines/>
      <w:spacing w:before="480" w:after="120" w:line="1" w:lineRule="atLeast"/>
      <w:ind w:left="-1" w:hanging="1"/>
      <w:textAlignment w:val="top"/>
      <w:outlineLvl w:val="0"/>
    </w:pPr>
    <w:rPr>
      <w:rFonts w:ascii="Calibri" w:hAnsi="Calibri" w:cs="Arial Unicode MS"/>
      <w:b/>
      <w:bCs/>
      <w:color w:val="000000"/>
      <w:position w:val="-1"/>
      <w:sz w:val="72"/>
      <w:szCs w:val="72"/>
      <w:lang w:eastAsia="en-GB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pPr>
      <w:tabs>
        <w:tab w:val="center" w:pos="4703"/>
        <w:tab w:val="right" w:pos="9406"/>
      </w:tabs>
      <w:spacing w:line="1" w:lineRule="atLeast"/>
      <w:ind w:left="-1" w:hanging="1"/>
      <w:textAlignment w:val="top"/>
      <w:outlineLvl w:val="0"/>
    </w:pPr>
    <w:rPr>
      <w:rFonts w:ascii="Calibri" w:hAnsi="Calibri" w:cs="Arial Unicode MS"/>
      <w:color w:val="000000"/>
      <w:position w:val="-1"/>
    </w:rPr>
  </w:style>
  <w:style w:type="paragraph" w:customStyle="1" w:styleId="Domylne">
    <w:name w:val="Domyślne"/>
    <w:qFormat/>
    <w:pPr>
      <w:spacing w:before="160" w:line="288" w:lineRule="auto"/>
      <w:ind w:left="-1" w:hanging="1"/>
      <w:textAlignment w:val="top"/>
      <w:outlineLvl w:val="0"/>
    </w:pPr>
    <w:rPr>
      <w:rFonts w:ascii="Helvetica Neue" w:eastAsia="Helvetica Neue" w:hAnsi="Helvetica Neue" w:cs="Helvetica Neue"/>
      <w:color w:val="000000"/>
      <w:position w:val="-1"/>
    </w:rPr>
  </w:style>
  <w:style w:type="paragraph" w:customStyle="1" w:styleId="CommentText1">
    <w:name w:val="Comment Text1"/>
    <w:basedOn w:val="Normalny"/>
    <w:qFormat/>
    <w:rPr>
      <w:rFonts w:ascii="Calibri" w:eastAsia="Arial Unicode MS" w:hAnsi="Calibri" w:cs="Arial Unicode MS"/>
      <w:color w:val="000000"/>
      <w:sz w:val="20"/>
      <w:szCs w:val="20"/>
    </w:rPr>
  </w:style>
  <w:style w:type="paragraph" w:styleId="Poprawka">
    <w:name w:val="Revision"/>
    <w:qFormat/>
    <w:pPr>
      <w:spacing w:line="1" w:lineRule="atLeast"/>
      <w:ind w:left="-1" w:hanging="1"/>
      <w:textAlignment w:val="top"/>
      <w:outlineLvl w:val="0"/>
    </w:pPr>
    <w:rPr>
      <w:rFonts w:ascii="Calibri" w:hAnsi="Calibri" w:cs="Arial Unicode MS"/>
      <w:color w:val="000000"/>
      <w:position w:val="-1"/>
    </w:rPr>
  </w:style>
  <w:style w:type="paragraph" w:customStyle="1" w:styleId="CommentSubject1">
    <w:name w:val="Comment Subject1"/>
    <w:basedOn w:val="CommentText1"/>
    <w:next w:val="CommentText1"/>
    <w:qFormat/>
    <w:rPr>
      <w:b/>
      <w:bCs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  <w:rPr>
      <w:rFonts w:ascii="Helvetica Neue" w:eastAsia="Helvetica Neue" w:hAnsi="Helvetica Neue"/>
      <w:lang w:eastAsia="en-US"/>
    </w:rPr>
  </w:style>
  <w:style w:type="paragraph" w:styleId="NormalnyWeb">
    <w:name w:val="Normal (Web)"/>
    <w:basedOn w:val="Normalny"/>
    <w:uiPriority w:val="99"/>
    <w:qFormat/>
    <w:pPr>
      <w:spacing w:beforeAutospacing="1" w:afterAutospacing="1"/>
    </w:pPr>
  </w:style>
  <w:style w:type="paragraph" w:styleId="Tekstprzypisukocowego">
    <w:name w:val="endnote text"/>
    <w:basedOn w:val="Normalny"/>
    <w:qFormat/>
    <w:rPr>
      <w:sz w:val="20"/>
      <w:szCs w:val="20"/>
    </w:rPr>
  </w:style>
  <w:style w:type="paragraph" w:customStyle="1" w:styleId="li1">
    <w:name w:val="li1"/>
    <w:basedOn w:val="Normalny"/>
    <w:qFormat/>
    <w:pPr>
      <w:spacing w:beforeAutospacing="1" w:afterAutospacing="1"/>
    </w:pPr>
  </w:style>
  <w:style w:type="paragraph" w:customStyle="1" w:styleId="p1">
    <w:name w:val="p1"/>
    <w:basedOn w:val="Normalny"/>
    <w:qFormat/>
    <w:pPr>
      <w:spacing w:beforeAutospacing="1" w:afterAutospacing="1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068A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D3068A"/>
    <w:rPr>
      <w:b/>
      <w:bCs/>
    </w:rPr>
  </w:style>
  <w:style w:type="paragraph" w:customStyle="1" w:styleId="Zawartoramki">
    <w:name w:val="Zawartość ramki"/>
    <w:basedOn w:val="Normalny"/>
    <w:qFormat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qFormat/>
    <w:pPr>
      <w:spacing w:line="1" w:lineRule="atLeast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">
    <w:name w:val="Table Normal1"/>
    <w:pPr>
      <w:spacing w:line="1" w:lineRule="atLeast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4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3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8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0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29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27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0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0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7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8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5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9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24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2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k.kozlowska@bepr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CNdS6quaIrvo799CHX0wMGYHTiw==">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</go:docsCustomData>
</go:gDocsCustomXmlDataStorage>
</file>

<file path=customXml/itemProps1.xml><?xml version="1.0" encoding="utf-8"?>
<ds:datastoreItem xmlns:ds="http://schemas.openxmlformats.org/officeDocument/2006/customXml" ds:itemID="{3105589C-C42A-4245-A671-F8EB3B7BB3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986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Wioletta Skrzyńska</dc:creator>
  <dc:description/>
  <cp:lastModifiedBy>Katarzyna Kozłowska</cp:lastModifiedBy>
  <cp:revision>11</cp:revision>
  <dcterms:created xsi:type="dcterms:W3CDTF">2026-05-18T17:39:00Z</dcterms:created>
  <dcterms:modified xsi:type="dcterms:W3CDTF">2026-05-21T13:11:00Z</dcterms:modified>
  <dc:language>pl-PL</dc:language>
</cp:coreProperties>
</file>