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25.06.2025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Wakacyjna megapromocja na carrefour.pl – Carrefour rusza z wakacyjną akcją rabatową i zwraca do 60 zł na kolejne zakupy</w:t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Polska uruchamia letnią megapromocję „Wakacje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2026 na carrefour.pl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”, której celem jest wsparcie klientów w codziennych zakupach online w okresie wakacyjnym. Od 22 czerwca do 31 sierpnia br. wszyscy zarejestrowani użytkownicy sklepu internetowego sieci mogą otrzymać kupony rabatowe o wartości do 60 zł na kolejne zakupy. Akcja wpisuje się w wakacyjny czas, w którym klienci szukają wygodnych i korzystnych cenowo rozwiązań – także online.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Mechanizm promocji opiera się na prostych zasadach: po dokonaniu zakupów klient otrzymuje kupon rabatowy na kolejny koszyk, którego wartość zależy od kwoty pierwszego zamówienia. Przy zakupach za 290–399,99 zł* przyznawany jest kupon o wartości 35 zł, natomiast przy zamówieniach powyżej 400 zł* – kupon o wartości 60 zł. Kupon aktywuje się automatycznie po 14 dniach od realizacji zamówienia i jest ważny przez 20 dni. Kupon można wykorzystać przy kolejnych zakupach o wartości minimum 160 zł*, wybierając go w koszyku spośród dostępnych rabatów.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trakcie trwania letniej megapromocji klienci mogą wielokrotnie korzystać z oferty.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„Lato 2026 na carrefour.pl” to kolejny element strategii Carrefour Polska, której celem jest rozwój e-commerce oraz budowanie lojalności klientów poprzez proste i atrakcyjne mechanizmy promocyjne.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Produkty dostępne w sklepie internetowym z wyjątkiem produktów wykluczonych opisanych w</w:t>
      </w:r>
      <w:hyperlink r:id="rId7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Regulaminie akcji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Szczegóły oraz regulamin dostępne są na stronie: https://www.carrefour.pl/lato2026-do60zl</w:t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700 sklepów w 5 formatach: hipermarketów, supermarketów, sklepów osiedlowych i specjalistycznych oraz sklepu internetowego. Carrefour jest w Polsce również właścicielem sieci 20 centrów handlowych o łącznej powierzchni ponad 230 000 GLA oraz sieci blisko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pl/files/displaypage/lato-2026-do-60-zl-rabatu-na-kolejne-zakupy-BPAx4Q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y+5IsSq5X6NDEDhYYJ4aSfCfQ==">CgMxLjA4AHIhMUY3LWtxc3F0QlNyNUVONDdrNzdtTURkbE9hcmFjNEd6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