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8132A1" w14:textId="77777777" w:rsidR="007B1530" w:rsidRDefault="00000000">
      <w:pPr>
        <w:jc w:val="center"/>
      </w:pPr>
      <w:r>
        <w:rPr>
          <w:noProof/>
        </w:rPr>
        <w:drawing>
          <wp:inline distT="114300" distB="114300" distL="114300" distR="114300" wp14:anchorId="7C8645ED" wp14:editId="46358CC2">
            <wp:extent cx="2673188" cy="80962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t="17322" r="5505" b="15748"/>
                    <a:stretch>
                      <a:fillRect/>
                    </a:stretch>
                  </pic:blipFill>
                  <pic:spPr>
                    <a:xfrm>
                      <a:off x="0" y="0"/>
                      <a:ext cx="2673188" cy="80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8006F5" w14:textId="77777777" w:rsidR="007B1530" w:rsidRDefault="007B1530">
      <w:pPr>
        <w:jc w:val="center"/>
      </w:pPr>
    </w:p>
    <w:p w14:paraId="5C97AEE2" w14:textId="77777777" w:rsidR="007B1530" w:rsidRDefault="007B1530">
      <w:pPr>
        <w:jc w:val="center"/>
      </w:pPr>
    </w:p>
    <w:p w14:paraId="3929DCB2" w14:textId="77777777" w:rsidR="00212894" w:rsidRPr="00212894" w:rsidRDefault="00212894" w:rsidP="00212894">
      <w:pPr>
        <w:jc w:val="center"/>
        <w:rPr>
          <w:rFonts w:ascii="Raleway" w:eastAsia="Raleway" w:hAnsi="Raleway" w:cs="Raleway"/>
          <w:b/>
          <w:bCs/>
          <w:color w:val="FF0000"/>
          <w:sz w:val="36"/>
          <w:szCs w:val="36"/>
        </w:rPr>
      </w:pPr>
      <w:r w:rsidRPr="00212894">
        <w:rPr>
          <w:rFonts w:ascii="Raleway" w:eastAsia="Raleway" w:hAnsi="Raleway" w:cs="Raleway"/>
          <w:b/>
          <w:bCs/>
          <w:color w:val="FF0000"/>
          <w:sz w:val="36"/>
          <w:szCs w:val="36"/>
        </w:rPr>
        <w:t>Tańsze tankowanie na początek wakacji.</w:t>
      </w:r>
    </w:p>
    <w:p w14:paraId="7990E3A6" w14:textId="160469BD" w:rsidR="001815C0" w:rsidRDefault="00212894" w:rsidP="00212894">
      <w:pPr>
        <w:jc w:val="center"/>
        <w:rPr>
          <w:rFonts w:ascii="Raleway" w:eastAsia="Raleway" w:hAnsi="Raleway" w:cs="Raleway"/>
          <w:b/>
          <w:bCs/>
          <w:color w:val="FF0000"/>
          <w:sz w:val="36"/>
          <w:szCs w:val="36"/>
        </w:rPr>
      </w:pPr>
      <w:r w:rsidRPr="00212894">
        <w:rPr>
          <w:rFonts w:ascii="Raleway" w:eastAsia="Raleway" w:hAnsi="Raleway" w:cs="Raleway"/>
          <w:b/>
          <w:bCs/>
          <w:color w:val="FF0000"/>
          <w:sz w:val="36"/>
          <w:szCs w:val="36"/>
        </w:rPr>
        <w:t>Pb95 na stacjach paliw Auchan za 5,50 zł/l</w:t>
      </w:r>
    </w:p>
    <w:p w14:paraId="74EC4BF3" w14:textId="77777777" w:rsidR="00212894" w:rsidRDefault="00212894" w:rsidP="00212894">
      <w:pPr>
        <w:jc w:val="center"/>
        <w:rPr>
          <w:rFonts w:ascii="Raleway" w:eastAsia="Raleway" w:hAnsi="Raleway" w:cs="Raleway"/>
          <w:b/>
          <w:bCs/>
        </w:rPr>
      </w:pPr>
    </w:p>
    <w:p w14:paraId="57BB77C5" w14:textId="0DE772A2" w:rsidR="007B1530" w:rsidRDefault="00212894" w:rsidP="00212894">
      <w:pPr>
        <w:jc w:val="both"/>
        <w:rPr>
          <w:rFonts w:ascii="Raleway" w:eastAsia="Raleway" w:hAnsi="Raleway" w:cs="Raleway"/>
          <w:b/>
          <w:bCs/>
        </w:rPr>
      </w:pPr>
      <w:r w:rsidRPr="00212894">
        <w:rPr>
          <w:rFonts w:ascii="Raleway" w:eastAsia="Raleway" w:hAnsi="Raleway" w:cs="Raleway"/>
          <w:b/>
          <w:bCs/>
        </w:rPr>
        <w:t>Start wakacji to więcej wyjazdów i wyższe wydatki. Auchan Polska obniża cenę benzyny Pb95 do 5,50 zł za litr na swoich stacjach paliw, kierując ofertę do klientów rozpoczynających letni sezon podróży. W jakim okresie Polacy będą mogli zatankować taniej i gdzie?</w:t>
      </w:r>
    </w:p>
    <w:p w14:paraId="06F9D486" w14:textId="77777777" w:rsidR="001815C0" w:rsidRDefault="001815C0" w:rsidP="00212894">
      <w:pPr>
        <w:jc w:val="both"/>
        <w:rPr>
          <w:rFonts w:ascii="Raleway" w:eastAsia="Raleway" w:hAnsi="Raleway" w:cs="Raleway"/>
        </w:rPr>
      </w:pPr>
    </w:p>
    <w:p w14:paraId="0407AC50" w14:textId="77777777" w:rsidR="00212894" w:rsidRPr="00212894" w:rsidRDefault="00212894" w:rsidP="00212894">
      <w:pPr>
        <w:jc w:val="both"/>
        <w:rPr>
          <w:rFonts w:ascii="Raleway" w:eastAsia="Raleway" w:hAnsi="Raleway" w:cs="Raleway"/>
          <w:b/>
          <w:bCs/>
        </w:rPr>
      </w:pPr>
      <w:r w:rsidRPr="00212894">
        <w:rPr>
          <w:rFonts w:ascii="Raleway" w:eastAsia="Raleway" w:hAnsi="Raleway" w:cs="Raleway"/>
          <w:b/>
          <w:bCs/>
        </w:rPr>
        <w:t>Oferta specjalna Auchan na pierwszy wakacyjny weekend</w:t>
      </w:r>
    </w:p>
    <w:p w14:paraId="15D1A6D5" w14:textId="77777777" w:rsidR="001815C0" w:rsidRDefault="001815C0" w:rsidP="00212894">
      <w:pPr>
        <w:jc w:val="both"/>
        <w:rPr>
          <w:rFonts w:ascii="Raleway" w:eastAsia="Raleway" w:hAnsi="Raleway" w:cs="Raleway"/>
        </w:rPr>
      </w:pPr>
    </w:p>
    <w:p w14:paraId="4321BAFF" w14:textId="77777777" w:rsidR="00212894" w:rsidRPr="00212894" w:rsidRDefault="00212894" w:rsidP="00212894">
      <w:pPr>
        <w:jc w:val="both"/>
        <w:rPr>
          <w:rFonts w:ascii="Raleway" w:eastAsia="Raleway" w:hAnsi="Raleway" w:cs="Raleway"/>
        </w:rPr>
      </w:pPr>
      <w:r w:rsidRPr="00212894">
        <w:rPr>
          <w:rFonts w:ascii="Raleway" w:eastAsia="Raleway" w:hAnsi="Raleway" w:cs="Raleway"/>
        </w:rPr>
        <w:t xml:space="preserve">Propozycja obejmuje cały pierwszy wakacyjny weekend, od piątku od godz. 6:00 do niedzieli, czyli jeden z pierwszych momentów wzmożonego ruchu na drogach. Jego zakończenie przypada w niedzielę handlową, 28 czerwca, co pozwala klientom wygodnie połączyć tankowanie z zakupami przed wyjazdem lub po powrocie z weekendowej trasy. </w:t>
      </w:r>
    </w:p>
    <w:p w14:paraId="000FB357" w14:textId="77777777" w:rsidR="00212894" w:rsidRPr="00212894" w:rsidRDefault="00212894" w:rsidP="00212894">
      <w:pPr>
        <w:jc w:val="both"/>
        <w:rPr>
          <w:rFonts w:ascii="Raleway" w:eastAsia="Raleway" w:hAnsi="Raleway" w:cs="Raleway"/>
        </w:rPr>
      </w:pPr>
    </w:p>
    <w:p w14:paraId="755FB6E4" w14:textId="77777777" w:rsidR="00212894" w:rsidRPr="00212894" w:rsidRDefault="00212894" w:rsidP="00212894">
      <w:pPr>
        <w:jc w:val="both"/>
        <w:rPr>
          <w:rFonts w:ascii="Raleway" w:eastAsia="Raleway" w:hAnsi="Raleway" w:cs="Raleway"/>
        </w:rPr>
      </w:pPr>
      <w:r w:rsidRPr="00212894">
        <w:rPr>
          <w:rFonts w:ascii="Raleway" w:eastAsia="Raleway" w:hAnsi="Raleway" w:cs="Raleway"/>
        </w:rPr>
        <w:t xml:space="preserve">Niższe ceny obowiązują na stacjach paliw </w:t>
      </w:r>
      <w:proofErr w:type="spellStart"/>
      <w:r w:rsidRPr="00212894">
        <w:rPr>
          <w:rFonts w:ascii="Raleway" w:eastAsia="Raleway" w:hAnsi="Raleway" w:cs="Raleway"/>
        </w:rPr>
        <w:t>Hyperoil</w:t>
      </w:r>
      <w:proofErr w:type="spellEnd"/>
      <w:r w:rsidRPr="00212894">
        <w:rPr>
          <w:rFonts w:ascii="Raleway" w:eastAsia="Raleway" w:hAnsi="Raleway" w:cs="Raleway"/>
        </w:rPr>
        <w:t xml:space="preserve"> zlokalizowanych przy sklepach Auchan w: Białymstoku (ul. Hetmańska i Produkcyjna), Bielsku-Białej, Bydgoszczy, Gdańsku, Gliwicach, Kobierzycach (k. Wrocławia), Krakowie, Krasnem (k. Rzeszowa), Legnicy, Lublinie, Łomiankach, Nowej Wsi, Piasecznie, Poznaniu, Rumii, Sosnowcu, Swadzimiu (k. Poznania), Szczecinie (Ustowo), Wałbrzychu, Warszawie (ul. Górczewska </w:t>
      </w:r>
    </w:p>
    <w:p w14:paraId="160B4365" w14:textId="36C5C20C" w:rsidR="00212894" w:rsidRPr="00212894" w:rsidRDefault="00212894" w:rsidP="00212894">
      <w:pPr>
        <w:jc w:val="both"/>
        <w:rPr>
          <w:rFonts w:ascii="Raleway" w:eastAsia="Raleway" w:hAnsi="Raleway" w:cs="Raleway"/>
        </w:rPr>
      </w:pPr>
      <w:r w:rsidRPr="00212894">
        <w:rPr>
          <w:rFonts w:ascii="Raleway" w:eastAsia="Raleway" w:hAnsi="Raleway" w:cs="Raleway"/>
        </w:rPr>
        <w:t>i Modlińska), Wrocławiu i Żorach.</w:t>
      </w:r>
    </w:p>
    <w:p w14:paraId="49253C9A" w14:textId="77777777" w:rsidR="00212894" w:rsidRPr="00212894" w:rsidRDefault="00212894" w:rsidP="00212894">
      <w:pPr>
        <w:jc w:val="both"/>
        <w:rPr>
          <w:rFonts w:ascii="Raleway" w:eastAsia="Raleway" w:hAnsi="Raleway" w:cs="Raleway"/>
        </w:rPr>
      </w:pPr>
    </w:p>
    <w:p w14:paraId="3492C1A7" w14:textId="77777777" w:rsidR="00212894" w:rsidRPr="00212894" w:rsidRDefault="00212894" w:rsidP="00212894">
      <w:pPr>
        <w:jc w:val="both"/>
        <w:rPr>
          <w:rFonts w:ascii="Raleway" w:eastAsia="Raleway" w:hAnsi="Raleway" w:cs="Raleway"/>
        </w:rPr>
      </w:pPr>
      <w:r w:rsidRPr="00212894">
        <w:rPr>
          <w:rFonts w:ascii="Raleway" w:eastAsia="Raleway" w:hAnsi="Raleway" w:cs="Raleway"/>
        </w:rPr>
        <w:t>Obniżka ceny paliwa została przygotowana w związku z początkiem sezonu wakacyjnego, kiedy wielu klientów planuje pierwsze letnie wyjazdy. To okres, w którym poza standardowymi zakupami rosną również wydatki związane z podróżą, w tym koszty tankowania.</w:t>
      </w:r>
    </w:p>
    <w:p w14:paraId="7D1BF81C" w14:textId="77777777" w:rsidR="00212894" w:rsidRPr="00212894" w:rsidRDefault="00212894" w:rsidP="00212894">
      <w:pPr>
        <w:jc w:val="both"/>
        <w:rPr>
          <w:rFonts w:ascii="Raleway" w:eastAsia="Raleway" w:hAnsi="Raleway" w:cs="Raleway"/>
        </w:rPr>
      </w:pPr>
    </w:p>
    <w:p w14:paraId="350A3F36" w14:textId="77777777" w:rsidR="00212894" w:rsidRPr="00212894" w:rsidRDefault="00212894" w:rsidP="00212894">
      <w:pPr>
        <w:jc w:val="both"/>
        <w:rPr>
          <w:rFonts w:ascii="Raleway" w:eastAsia="Raleway" w:hAnsi="Raleway" w:cs="Raleway"/>
        </w:rPr>
      </w:pPr>
      <w:r w:rsidRPr="00212894">
        <w:rPr>
          <w:rFonts w:ascii="Raleway" w:eastAsia="Raleway" w:hAnsi="Raleway" w:cs="Raleway"/>
        </w:rPr>
        <w:t xml:space="preserve">Weekendowa oferta paliwowa jest częścią działań cenowych Auchan Polska realizowanych nie tylko w sklepach, ale także w usługach dostępnych przy wybranych </w:t>
      </w:r>
      <w:r w:rsidRPr="00212894">
        <w:rPr>
          <w:rFonts w:ascii="Raleway" w:eastAsia="Raleway" w:hAnsi="Raleway" w:cs="Raleway"/>
        </w:rPr>
        <w:lastRenderedPageBreak/>
        <w:t>lokalizacjach sieci. W ten sposób promocja obejmuje jeden z istotnych elementów wydatków ponoszonych przez klientów w okresie wakacyjnych wyjazdów.</w:t>
      </w:r>
    </w:p>
    <w:p w14:paraId="6527C9F7" w14:textId="77777777" w:rsidR="00212894" w:rsidRPr="00212894" w:rsidRDefault="00212894" w:rsidP="00212894">
      <w:pPr>
        <w:jc w:val="both"/>
        <w:rPr>
          <w:rFonts w:ascii="Raleway" w:eastAsia="Raleway" w:hAnsi="Raleway" w:cs="Raleway"/>
        </w:rPr>
      </w:pPr>
    </w:p>
    <w:p w14:paraId="427BF048" w14:textId="77777777" w:rsidR="00212894" w:rsidRPr="00212894" w:rsidRDefault="00212894" w:rsidP="00212894">
      <w:pPr>
        <w:jc w:val="both"/>
        <w:rPr>
          <w:rFonts w:ascii="Raleway" w:eastAsia="Raleway" w:hAnsi="Raleway" w:cs="Raleway"/>
          <w:b/>
          <w:bCs/>
        </w:rPr>
      </w:pPr>
      <w:r w:rsidRPr="00212894">
        <w:rPr>
          <w:rFonts w:ascii="Raleway" w:eastAsia="Raleway" w:hAnsi="Raleway" w:cs="Raleway"/>
          <w:b/>
          <w:bCs/>
        </w:rPr>
        <w:t xml:space="preserve">W kontekście polityki cenowej Auchan Polska wskazuje również na wyniki badania ASM </w:t>
      </w:r>
      <w:proofErr w:type="spellStart"/>
      <w:r w:rsidRPr="00212894">
        <w:rPr>
          <w:rFonts w:ascii="Raleway" w:eastAsia="Raleway" w:hAnsi="Raleway" w:cs="Raleway"/>
          <w:b/>
          <w:bCs/>
        </w:rPr>
        <w:t>Group</w:t>
      </w:r>
      <w:proofErr w:type="spellEnd"/>
      <w:r w:rsidRPr="00212894">
        <w:rPr>
          <w:rFonts w:ascii="Raleway" w:eastAsia="Raleway" w:hAnsi="Raleway" w:cs="Raleway"/>
          <w:b/>
          <w:bCs/>
        </w:rPr>
        <w:t xml:space="preserve">, które potwierdzają pozycję sieci jako najtańszej sieci handlowej </w:t>
      </w:r>
    </w:p>
    <w:p w14:paraId="27BDD50C" w14:textId="77777777" w:rsidR="00212894" w:rsidRPr="00212894" w:rsidRDefault="00212894" w:rsidP="00212894">
      <w:pPr>
        <w:jc w:val="both"/>
        <w:rPr>
          <w:rFonts w:ascii="Raleway" w:eastAsia="Raleway" w:hAnsi="Raleway" w:cs="Raleway"/>
          <w:b/>
          <w:bCs/>
        </w:rPr>
      </w:pPr>
      <w:r w:rsidRPr="00212894">
        <w:rPr>
          <w:rFonts w:ascii="Raleway" w:eastAsia="Raleway" w:hAnsi="Raleway" w:cs="Raleway"/>
          <w:b/>
          <w:bCs/>
        </w:rPr>
        <w:t xml:space="preserve">w Polsce. </w:t>
      </w:r>
    </w:p>
    <w:p w14:paraId="38A2ED80" w14:textId="77777777" w:rsidR="00212894" w:rsidRPr="00212894" w:rsidRDefault="00212894" w:rsidP="00212894">
      <w:pPr>
        <w:jc w:val="both"/>
        <w:rPr>
          <w:rFonts w:ascii="Raleway" w:eastAsia="Raleway" w:hAnsi="Raleway" w:cs="Raleway"/>
        </w:rPr>
      </w:pPr>
    </w:p>
    <w:p w14:paraId="5D7E0D8E" w14:textId="77777777" w:rsidR="00212894" w:rsidRPr="00212894" w:rsidRDefault="00212894" w:rsidP="00212894">
      <w:pPr>
        <w:jc w:val="both"/>
        <w:rPr>
          <w:rFonts w:ascii="Raleway" w:eastAsia="Raleway" w:hAnsi="Raleway" w:cs="Raleway"/>
        </w:rPr>
      </w:pPr>
      <w:r w:rsidRPr="00212894">
        <w:rPr>
          <w:rFonts w:ascii="Raleway" w:eastAsia="Raleway" w:hAnsi="Raleway" w:cs="Raleway"/>
        </w:rPr>
        <w:t xml:space="preserve">Auchan zdobyła pierwszy w historii Złoty Koszyk Zakupowy ASM </w:t>
      </w:r>
      <w:proofErr w:type="spellStart"/>
      <w:r w:rsidRPr="00212894">
        <w:rPr>
          <w:rFonts w:ascii="Raleway" w:eastAsia="Raleway" w:hAnsi="Raleway" w:cs="Raleway"/>
        </w:rPr>
        <w:t>Group</w:t>
      </w:r>
      <w:proofErr w:type="spellEnd"/>
      <w:r w:rsidRPr="00212894">
        <w:rPr>
          <w:rFonts w:ascii="Raleway" w:eastAsia="Raleway" w:hAnsi="Raleway" w:cs="Raleway"/>
        </w:rPr>
        <w:t xml:space="preserve">, przyznany za najniższy poziom cen wśród największych sieci handlowych w kraju. Według danych ASM </w:t>
      </w:r>
      <w:proofErr w:type="spellStart"/>
      <w:r w:rsidRPr="00212894">
        <w:rPr>
          <w:rFonts w:ascii="Raleway" w:eastAsia="Raleway" w:hAnsi="Raleway" w:cs="Raleway"/>
        </w:rPr>
        <w:t>Group</w:t>
      </w:r>
      <w:proofErr w:type="spellEnd"/>
      <w:r w:rsidRPr="00212894">
        <w:rPr>
          <w:rFonts w:ascii="Raleway" w:eastAsia="Raleway" w:hAnsi="Raleway" w:cs="Raleway"/>
        </w:rPr>
        <w:t xml:space="preserve"> sieć utrzymywała pozycję lidera cen przez wszystkie 12 miesięcy 2025 roku </w:t>
      </w:r>
    </w:p>
    <w:p w14:paraId="213782A4" w14:textId="47DAFA6B" w:rsidR="001815C0" w:rsidRDefault="00212894" w:rsidP="00212894">
      <w:pPr>
        <w:jc w:val="both"/>
        <w:rPr>
          <w:rFonts w:ascii="Raleway" w:eastAsia="Raleway" w:hAnsi="Raleway" w:cs="Raleway"/>
        </w:rPr>
      </w:pPr>
      <w:r w:rsidRPr="00212894">
        <w:rPr>
          <w:rFonts w:ascii="Raleway" w:eastAsia="Raleway" w:hAnsi="Raleway" w:cs="Raleway"/>
        </w:rPr>
        <w:t>i pozostaje najtańszą siecią również w 2026 roku.</w:t>
      </w:r>
    </w:p>
    <w:sectPr w:rsidR="001815C0">
      <w:footerReference w:type="default" r:id="rId8"/>
      <w:pgSz w:w="11909" w:h="16834"/>
      <w:pgMar w:top="566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37A815" w14:textId="77777777" w:rsidR="00516048" w:rsidRDefault="00516048">
      <w:pPr>
        <w:spacing w:line="240" w:lineRule="auto"/>
      </w:pPr>
      <w:r>
        <w:separator/>
      </w:r>
    </w:p>
  </w:endnote>
  <w:endnote w:type="continuationSeparator" w:id="0">
    <w:p w14:paraId="1435E745" w14:textId="77777777" w:rsidR="00516048" w:rsidRDefault="005160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charset w:val="EE"/>
    <w:family w:val="auto"/>
    <w:pitch w:val="variable"/>
    <w:sig w:usb0="A00002FF" w:usb1="5000205B" w:usb2="00000000" w:usb3="00000000" w:csb0="00000197" w:csb1="00000000"/>
    <w:embedRegular r:id="rId1" w:fontKey="{065CD8B3-B9FD-4DF0-91C7-C6BE76DA482A}"/>
    <w:embedBold r:id="rId2" w:fontKey="{D850DC4A-3CFD-432A-A380-928D2BDBDAE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3AEE40BF-3357-4F5D-A6CB-44A34409878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CDFC5C62-B779-4C9E-A12B-36E26FD3550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A24E93C2-97AD-4890-A604-9278F77634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661C68" w14:textId="77777777" w:rsidR="007B1530" w:rsidRDefault="00000000">
    <w:pPr>
      <w:spacing w:before="240" w:after="240" w:line="240" w:lineRule="auto"/>
      <w:ind w:left="-141"/>
      <w:jc w:val="both"/>
      <w:rPr>
        <w:rFonts w:ascii="Raleway" w:eastAsia="Raleway" w:hAnsi="Raleway" w:cs="Raleway"/>
        <w:color w:val="E30613"/>
        <w:sz w:val="20"/>
        <w:szCs w:val="20"/>
        <w:highlight w:val="white"/>
      </w:rPr>
    </w:pPr>
    <w:r>
      <w:pict w14:anchorId="77FBFA67">
        <v:rect id="_x0000_i1025" style="width:0;height:1.5pt" o:hralign="center" o:hrstd="t" o:hr="t" fillcolor="#a0a0a0" stroked="f"/>
      </w:pict>
    </w:r>
  </w:p>
  <w:p w14:paraId="205C854B" w14:textId="77777777" w:rsidR="007B1530" w:rsidRDefault="00000000">
    <w:pPr>
      <w:spacing w:before="240" w:after="240" w:line="240" w:lineRule="auto"/>
      <w:ind w:left="-141"/>
      <w:jc w:val="both"/>
      <w:rPr>
        <w:rFonts w:ascii="Raleway" w:eastAsia="Raleway" w:hAnsi="Raleway" w:cs="Raleway"/>
        <w:sz w:val="20"/>
        <w:szCs w:val="20"/>
        <w:highlight w:val="white"/>
      </w:rPr>
    </w:pPr>
    <w:r>
      <w:rPr>
        <w:rFonts w:ascii="Raleway" w:eastAsia="Raleway" w:hAnsi="Raleway" w:cs="Raleway"/>
        <w:sz w:val="20"/>
        <w:szCs w:val="20"/>
        <w:highlight w:val="white"/>
      </w:rPr>
      <w:t xml:space="preserve">Auchan Retail Polska to wielkoformatowa sieć sprzedaży detalicznej o francuskich korzeniach, obecna w Polsce od 1996 r., zarządzająca na polskim rynku siecią hipermarketów pod marką Auchan, supermarketów pod marką Auchan Supermarket, sklepami typu </w:t>
    </w:r>
    <w:proofErr w:type="spellStart"/>
    <w:r>
      <w:rPr>
        <w:rFonts w:ascii="Raleway" w:eastAsia="Raleway" w:hAnsi="Raleway" w:cs="Raleway"/>
        <w:sz w:val="20"/>
        <w:szCs w:val="20"/>
        <w:highlight w:val="white"/>
      </w:rPr>
      <w:t>convenience</w:t>
    </w:r>
    <w:proofErr w:type="spellEnd"/>
    <w:r>
      <w:rPr>
        <w:rFonts w:ascii="Raleway" w:eastAsia="Raleway" w:hAnsi="Raleway" w:cs="Raleway"/>
        <w:sz w:val="20"/>
        <w:szCs w:val="20"/>
        <w:highlight w:val="white"/>
      </w:rPr>
      <w:t xml:space="preserve"> </w:t>
    </w:r>
    <w:proofErr w:type="spellStart"/>
    <w:r>
      <w:rPr>
        <w:rFonts w:ascii="Raleway" w:eastAsia="Raleway" w:hAnsi="Raleway" w:cs="Raleway"/>
        <w:sz w:val="20"/>
        <w:szCs w:val="20"/>
        <w:highlight w:val="white"/>
      </w:rPr>
      <w:t>store</w:t>
    </w:r>
    <w:proofErr w:type="spellEnd"/>
    <w:r>
      <w:rPr>
        <w:rFonts w:ascii="Raleway" w:eastAsia="Raleway" w:hAnsi="Raleway" w:cs="Raleway"/>
        <w:sz w:val="20"/>
        <w:szCs w:val="20"/>
        <w:highlight w:val="white"/>
      </w:rPr>
      <w:t xml:space="preserve"> pod marką </w:t>
    </w:r>
    <w:proofErr w:type="spellStart"/>
    <w:r>
      <w:rPr>
        <w:rFonts w:ascii="Raleway" w:eastAsia="Raleway" w:hAnsi="Raleway" w:cs="Raleway"/>
        <w:sz w:val="20"/>
        <w:szCs w:val="20"/>
        <w:highlight w:val="white"/>
      </w:rPr>
      <w:t>Easy</w:t>
    </w:r>
    <w:proofErr w:type="spellEnd"/>
    <w:r>
      <w:rPr>
        <w:rFonts w:ascii="Raleway" w:eastAsia="Raleway" w:hAnsi="Raleway" w:cs="Raleway"/>
        <w:sz w:val="20"/>
        <w:szCs w:val="20"/>
        <w:highlight w:val="white"/>
      </w:rPr>
      <w:t xml:space="preserve"> Auchan, sklepami osiedlowymi pod marką Moje Auchan, hipermarketami </w:t>
    </w:r>
    <w:proofErr w:type="spellStart"/>
    <w:r>
      <w:rPr>
        <w:rFonts w:ascii="Raleway" w:eastAsia="Raleway" w:hAnsi="Raleway" w:cs="Raleway"/>
        <w:sz w:val="20"/>
        <w:szCs w:val="20"/>
        <w:highlight w:val="white"/>
      </w:rPr>
      <w:t>Atac</w:t>
    </w:r>
    <w:proofErr w:type="spellEnd"/>
    <w:r>
      <w:rPr>
        <w:rFonts w:ascii="Raleway" w:eastAsia="Raleway" w:hAnsi="Raleway" w:cs="Raleway"/>
        <w:sz w:val="20"/>
        <w:szCs w:val="20"/>
        <w:highlight w:val="white"/>
      </w:rPr>
      <w:t xml:space="preserve"> hiper </w:t>
    </w:r>
    <w:proofErr w:type="spellStart"/>
    <w:r>
      <w:rPr>
        <w:rFonts w:ascii="Raleway" w:eastAsia="Raleway" w:hAnsi="Raleway" w:cs="Raleway"/>
        <w:sz w:val="20"/>
        <w:szCs w:val="20"/>
        <w:highlight w:val="white"/>
      </w:rPr>
      <w:t>discount</w:t>
    </w:r>
    <w:proofErr w:type="spellEnd"/>
    <w:r>
      <w:rPr>
        <w:rFonts w:ascii="Raleway" w:eastAsia="Raleway" w:hAnsi="Raleway" w:cs="Raleway"/>
        <w:sz w:val="20"/>
        <w:szCs w:val="20"/>
        <w:highlight w:val="white"/>
      </w:rPr>
      <w:t>, a także kanałem handlu e-commerce. Sieć posiada również sklepy franczyzowe w formacie supermarket i hipermarket. Więcej informacji na temat firmy znaleźć można na stronie</w:t>
    </w:r>
    <w:hyperlink r:id="rId1">
      <w:r w:rsidR="007B1530">
        <w:rPr>
          <w:rFonts w:ascii="Raleway" w:eastAsia="Raleway" w:hAnsi="Raleway" w:cs="Raleway"/>
          <w:color w:val="0000FF"/>
          <w:sz w:val="20"/>
          <w:szCs w:val="20"/>
          <w:highlight w:val="white"/>
          <w:u w:val="single"/>
        </w:rPr>
        <w:t xml:space="preserve"> https://www.auchan.pl/pl</w:t>
      </w:r>
    </w:hyperlink>
    <w:r>
      <w:rPr>
        <w:rFonts w:ascii="Raleway" w:eastAsia="Raleway" w:hAnsi="Raleway" w:cs="Raleway"/>
        <w:sz w:val="20"/>
        <w:szCs w:val="20"/>
        <w:highlight w:val="white"/>
      </w:rPr>
      <w:t> </w:t>
    </w:r>
  </w:p>
  <w:p w14:paraId="18725AFA" w14:textId="77777777" w:rsidR="007B1530" w:rsidRDefault="007B1530">
    <w:pPr>
      <w:spacing w:before="240" w:after="240" w:line="240" w:lineRule="auto"/>
      <w:ind w:left="-141"/>
      <w:jc w:val="both"/>
      <w:rPr>
        <w:rFonts w:ascii="Raleway" w:eastAsia="Raleway" w:hAnsi="Raleway" w:cs="Raleway"/>
        <w:sz w:val="20"/>
        <w:szCs w:val="20"/>
        <w:highlight w:val="white"/>
      </w:rPr>
    </w:pPr>
  </w:p>
  <w:p w14:paraId="7618DC4B" w14:textId="77777777" w:rsidR="007B1530" w:rsidRDefault="007B1530">
    <w:pPr>
      <w:spacing w:after="160" w:line="279" w:lineRule="auto"/>
      <w:jc w:val="both"/>
      <w:rPr>
        <w:rFonts w:ascii="Aptos" w:eastAsia="Aptos" w:hAnsi="Aptos" w:cs="Aptos"/>
        <w:sz w:val="18"/>
        <w:szCs w:val="18"/>
      </w:rPr>
    </w:pPr>
  </w:p>
  <w:tbl>
    <w:tblPr>
      <w:tblStyle w:val="a"/>
      <w:tblW w:w="9358" w:type="dxa"/>
      <w:jc w:val="center"/>
      <w:tblInd w:w="0" w:type="dxa"/>
      <w:tblLayout w:type="fixed"/>
      <w:tblLook w:val="0600" w:firstRow="0" w:lastRow="0" w:firstColumn="0" w:lastColumn="0" w:noHBand="1" w:noVBand="1"/>
    </w:tblPr>
    <w:tblGrid>
      <w:gridCol w:w="9358"/>
    </w:tblGrid>
    <w:tr w:rsidR="007B1530" w14:paraId="42B1A0B2" w14:textId="77777777">
      <w:trPr>
        <w:jc w:val="center"/>
      </w:trPr>
      <w:tc>
        <w:tcPr>
          <w:tcW w:w="9358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E30613"/>
          <w:vAlign w:val="center"/>
        </w:tcPr>
        <w:p w14:paraId="32C82148" w14:textId="77777777" w:rsidR="007B1530" w:rsidRDefault="00000000">
          <w:pPr>
            <w:keepNext/>
            <w:keepLines/>
            <w:widowControl w:val="0"/>
            <w:spacing w:before="100" w:after="100" w:line="240" w:lineRule="auto"/>
            <w:ind w:firstLine="720"/>
            <w:jc w:val="center"/>
            <w:rPr>
              <w:rFonts w:ascii="Aptos" w:eastAsia="Aptos" w:hAnsi="Aptos" w:cs="Aptos"/>
              <w:color w:val="FFFFFF"/>
              <w:sz w:val="24"/>
              <w:szCs w:val="24"/>
            </w:rPr>
          </w:pPr>
          <w:bookmarkStart w:id="0" w:name="_heading=h.8ffgt2waot2k" w:colFirst="0" w:colLast="0"/>
          <w:bookmarkEnd w:id="0"/>
          <w:r>
            <w:rPr>
              <w:rFonts w:ascii="Raleway" w:eastAsia="Raleway" w:hAnsi="Raleway" w:cs="Raleway"/>
              <w:color w:val="FFFFFF"/>
              <w:sz w:val="24"/>
              <w:szCs w:val="24"/>
            </w:rPr>
            <w:t xml:space="preserve">Kontakt dla </w:t>
          </w:r>
          <w:proofErr w:type="gramStart"/>
          <w:r>
            <w:rPr>
              <w:rFonts w:ascii="Raleway" w:eastAsia="Raleway" w:hAnsi="Raleway" w:cs="Raleway"/>
              <w:color w:val="FFFFFF"/>
              <w:sz w:val="24"/>
              <w:szCs w:val="24"/>
            </w:rPr>
            <w:t>mediów:  Hanna</w:t>
          </w:r>
          <w:proofErr w:type="gramEnd"/>
          <w:r>
            <w:rPr>
              <w:rFonts w:ascii="Raleway" w:eastAsia="Raleway" w:hAnsi="Raleway" w:cs="Raleway"/>
              <w:color w:val="FFFFFF"/>
              <w:sz w:val="24"/>
              <w:szCs w:val="24"/>
            </w:rPr>
            <w:t xml:space="preserve"> </w:t>
          </w:r>
          <w:proofErr w:type="gramStart"/>
          <w:r>
            <w:rPr>
              <w:rFonts w:ascii="Raleway" w:eastAsia="Raleway" w:hAnsi="Raleway" w:cs="Raleway"/>
              <w:color w:val="FFFFFF"/>
              <w:sz w:val="24"/>
              <w:szCs w:val="24"/>
            </w:rPr>
            <w:t>Bernatowicz  •</w:t>
          </w:r>
          <w:proofErr w:type="gramEnd"/>
          <w:r>
            <w:rPr>
              <w:rFonts w:ascii="Raleway" w:eastAsia="Raleway" w:hAnsi="Raleway" w:cs="Raleway"/>
              <w:color w:val="FFFFFF"/>
              <w:sz w:val="24"/>
              <w:szCs w:val="24"/>
            </w:rPr>
            <w:t xml:space="preserve">  </w:t>
          </w:r>
          <w:proofErr w:type="gramStart"/>
          <w:r>
            <w:rPr>
              <w:rFonts w:ascii="Raleway" w:eastAsia="Raleway" w:hAnsi="Raleway" w:cs="Raleway"/>
              <w:color w:val="FFFFFF"/>
              <w:sz w:val="24"/>
              <w:szCs w:val="24"/>
            </w:rPr>
            <w:t>h.bernatowicz@auchan.pl  •</w:t>
          </w:r>
          <w:proofErr w:type="gramEnd"/>
        </w:p>
      </w:tc>
    </w:tr>
  </w:tbl>
  <w:p w14:paraId="336EA8D4" w14:textId="77777777" w:rsidR="007B1530" w:rsidRDefault="007B1530">
    <w:pPr>
      <w:spacing w:after="160" w:line="279" w:lineRule="auto"/>
      <w:jc w:val="both"/>
      <w:rPr>
        <w:rFonts w:ascii="Raleway" w:eastAsia="Raleway" w:hAnsi="Raleway" w:cs="Raleway"/>
        <w:sz w:val="20"/>
        <w:szCs w:val="20"/>
        <w:highlight w:val="whit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384CC5" w14:textId="77777777" w:rsidR="00516048" w:rsidRDefault="00516048">
      <w:pPr>
        <w:spacing w:line="240" w:lineRule="auto"/>
      </w:pPr>
      <w:r>
        <w:separator/>
      </w:r>
    </w:p>
  </w:footnote>
  <w:footnote w:type="continuationSeparator" w:id="0">
    <w:p w14:paraId="6FC1D5BB" w14:textId="77777777" w:rsidR="00516048" w:rsidRDefault="0051604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1530"/>
    <w:rsid w:val="001815C0"/>
    <w:rsid w:val="00212894"/>
    <w:rsid w:val="003D7F34"/>
    <w:rsid w:val="00516048"/>
    <w:rsid w:val="006243D7"/>
    <w:rsid w:val="00634659"/>
    <w:rsid w:val="007766B0"/>
    <w:rsid w:val="007B1530"/>
    <w:rsid w:val="009553FD"/>
    <w:rsid w:val="00B9454F"/>
    <w:rsid w:val="00F10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23079B"/>
  <w15:docId w15:val="{2CFFF29C-39FA-46DC-859D-0D34D71BB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auchan.pl/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lOKE3CMLbTCwhCDhOBPxvVYgfA==">CgMxLjAyDmguOGZmZ3Qyd2FvdDJrOAByITFkTTdVVGZIaFJMbHZaWUtoR09VZThjdVRDdHkwVUt3RQ==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313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Żyszkiewicz-Józefacka</dc:creator>
  <cp:lastModifiedBy>Katarzyna Żyszkiewicz-Józefacka</cp:lastModifiedBy>
  <cp:revision>3</cp:revision>
  <dcterms:created xsi:type="dcterms:W3CDTF">2026-06-15T08:56:00Z</dcterms:created>
  <dcterms:modified xsi:type="dcterms:W3CDTF">2026-06-26T09:04:00Z</dcterms:modified>
</cp:coreProperties>
</file>