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9450E" w14:textId="497A0829" w:rsidR="007E1DA8" w:rsidRPr="000C0BCF" w:rsidRDefault="007E1DA8" w:rsidP="007E1DA8">
      <w:pPr>
        <w:pStyle w:val="Tekstpodstawowy"/>
        <w:spacing w:line="345" w:lineRule="atLeast"/>
        <w:jc w:val="center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>UMOWA NR</w:t>
      </w:r>
      <w:r w:rsidR="00BA5145" w:rsidRPr="000C0BCF">
        <w:rPr>
          <w:rFonts w:ascii="Arial" w:hAnsi="Arial" w:cs="Arial"/>
          <w:color w:val="auto"/>
          <w:sz w:val="22"/>
          <w:szCs w:val="22"/>
        </w:rPr>
        <w:t xml:space="preserve">  </w:t>
      </w:r>
      <w:r w:rsidRPr="000C0BCF">
        <w:rPr>
          <w:rFonts w:ascii="Arial" w:hAnsi="Arial" w:cs="Arial"/>
          <w:color w:val="auto"/>
          <w:sz w:val="22"/>
          <w:szCs w:val="22"/>
        </w:rPr>
        <w:t xml:space="preserve"> </w:t>
      </w:r>
      <w:r w:rsidR="00FC3392" w:rsidRPr="000C0BCF">
        <w:rPr>
          <w:rFonts w:ascii="Arial" w:hAnsi="Arial" w:cs="Arial"/>
          <w:color w:val="auto"/>
          <w:sz w:val="22"/>
          <w:szCs w:val="22"/>
        </w:rPr>
        <w:t>…</w:t>
      </w:r>
      <w:r w:rsidR="00CE665F" w:rsidRPr="000C0BCF">
        <w:rPr>
          <w:rFonts w:ascii="Arial" w:hAnsi="Arial" w:cs="Arial"/>
          <w:color w:val="auto"/>
          <w:sz w:val="22"/>
          <w:szCs w:val="22"/>
        </w:rPr>
        <w:t>……………..</w:t>
      </w:r>
      <w:r w:rsidR="00FC3392" w:rsidRPr="000C0BCF">
        <w:rPr>
          <w:rFonts w:ascii="Arial" w:hAnsi="Arial" w:cs="Arial"/>
          <w:color w:val="auto"/>
          <w:sz w:val="22"/>
          <w:szCs w:val="22"/>
        </w:rPr>
        <w:t>….</w:t>
      </w:r>
      <w:r w:rsidRPr="000C0BCF">
        <w:rPr>
          <w:rFonts w:ascii="Arial" w:hAnsi="Arial" w:cs="Arial"/>
          <w:color w:val="auto"/>
          <w:sz w:val="22"/>
          <w:szCs w:val="22"/>
        </w:rPr>
        <w:t xml:space="preserve">   </w:t>
      </w:r>
      <w:r w:rsidR="006F457B" w:rsidRPr="000C0BCF">
        <w:rPr>
          <w:rFonts w:ascii="Arial" w:hAnsi="Arial" w:cs="Arial"/>
          <w:i/>
          <w:color w:val="auto"/>
          <w:sz w:val="22"/>
          <w:szCs w:val="22"/>
        </w:rPr>
        <w:t>(WZÓR UMOWY)</w:t>
      </w:r>
    </w:p>
    <w:p w14:paraId="2959450F" w14:textId="77777777" w:rsidR="007E1DA8" w:rsidRPr="000C0BCF" w:rsidRDefault="007E1DA8" w:rsidP="007E1DA8">
      <w:pPr>
        <w:pStyle w:val="Tekstpodstawowy"/>
        <w:jc w:val="both"/>
        <w:rPr>
          <w:rFonts w:ascii="Arial" w:hAnsi="Arial" w:cs="Arial"/>
          <w:color w:val="auto"/>
          <w:sz w:val="22"/>
          <w:szCs w:val="22"/>
        </w:rPr>
      </w:pPr>
    </w:p>
    <w:p w14:paraId="29594510" w14:textId="77777777" w:rsidR="007E1DA8" w:rsidRPr="000C0BCF" w:rsidRDefault="007E1DA8" w:rsidP="006F697C">
      <w:pPr>
        <w:spacing w:line="360" w:lineRule="auto"/>
        <w:rPr>
          <w:rFonts w:ascii="Arial" w:hAnsi="Arial" w:cs="Arial"/>
          <w:sz w:val="22"/>
          <w:szCs w:val="22"/>
        </w:rPr>
      </w:pPr>
      <w:r w:rsidRPr="000C0BCF">
        <w:rPr>
          <w:rFonts w:ascii="Arial" w:hAnsi="Arial" w:cs="Arial"/>
          <w:sz w:val="22"/>
          <w:szCs w:val="22"/>
        </w:rPr>
        <w:t>zawarta w …………….., w dniu .......................................... pomiędzy:</w:t>
      </w:r>
    </w:p>
    <w:p w14:paraId="29594511" w14:textId="0DC0A20A" w:rsidR="007E1DA8" w:rsidRPr="000C0BCF" w:rsidRDefault="007E1DA8" w:rsidP="006F697C">
      <w:pPr>
        <w:pStyle w:val="Tekstpodstawow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b/>
          <w:color w:val="auto"/>
          <w:sz w:val="22"/>
          <w:szCs w:val="22"/>
        </w:rPr>
        <w:t>E</w:t>
      </w:r>
      <w:r w:rsidR="000B4F1E">
        <w:rPr>
          <w:rFonts w:ascii="Arial" w:hAnsi="Arial" w:cs="Arial"/>
          <w:b/>
          <w:color w:val="auto"/>
          <w:sz w:val="22"/>
          <w:szCs w:val="22"/>
        </w:rPr>
        <w:t>nerga-</w:t>
      </w:r>
      <w:r w:rsidRPr="000C0BCF">
        <w:rPr>
          <w:rFonts w:ascii="Arial" w:hAnsi="Arial" w:cs="Arial"/>
          <w:b/>
          <w:color w:val="auto"/>
          <w:sz w:val="22"/>
          <w:szCs w:val="22"/>
        </w:rPr>
        <w:t>O</w:t>
      </w:r>
      <w:r w:rsidR="000B4F1E">
        <w:rPr>
          <w:rFonts w:ascii="Arial" w:hAnsi="Arial" w:cs="Arial"/>
          <w:b/>
          <w:color w:val="auto"/>
          <w:sz w:val="22"/>
          <w:szCs w:val="22"/>
        </w:rPr>
        <w:t>perator</w:t>
      </w:r>
      <w:r w:rsidRPr="000C0BCF">
        <w:rPr>
          <w:rFonts w:ascii="Arial" w:hAnsi="Arial" w:cs="Arial"/>
          <w:b/>
          <w:color w:val="auto"/>
          <w:sz w:val="22"/>
          <w:szCs w:val="22"/>
        </w:rPr>
        <w:t xml:space="preserve"> S</w:t>
      </w:r>
      <w:r w:rsidR="000B4F1E">
        <w:rPr>
          <w:rFonts w:ascii="Arial" w:hAnsi="Arial" w:cs="Arial"/>
          <w:b/>
          <w:color w:val="auto"/>
          <w:sz w:val="22"/>
          <w:szCs w:val="22"/>
        </w:rPr>
        <w:t>.</w:t>
      </w:r>
      <w:r w:rsidRPr="000C0BCF">
        <w:rPr>
          <w:rFonts w:ascii="Arial" w:hAnsi="Arial" w:cs="Arial"/>
          <w:b/>
          <w:color w:val="auto"/>
          <w:sz w:val="22"/>
          <w:szCs w:val="22"/>
        </w:rPr>
        <w:t>A</w:t>
      </w:r>
      <w:r w:rsidR="000B4F1E">
        <w:rPr>
          <w:rFonts w:ascii="Arial" w:hAnsi="Arial" w:cs="Arial"/>
          <w:b/>
          <w:color w:val="auto"/>
          <w:sz w:val="22"/>
          <w:szCs w:val="22"/>
        </w:rPr>
        <w:t>.</w:t>
      </w:r>
      <w:r w:rsidRPr="000C0BCF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0C0BCF">
        <w:rPr>
          <w:rFonts w:ascii="Arial" w:hAnsi="Arial" w:cs="Arial"/>
          <w:color w:val="auto"/>
          <w:sz w:val="22"/>
          <w:szCs w:val="22"/>
        </w:rPr>
        <w:t>z siedzibą w Gdańsku, przy ulicy Marynarki Polskiej 130, 80-557 Gdańsk,</w:t>
      </w:r>
      <w:r w:rsidRPr="000C0BCF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0C0BCF">
        <w:rPr>
          <w:rFonts w:ascii="Arial" w:hAnsi="Arial" w:cs="Arial"/>
          <w:color w:val="auto"/>
          <w:sz w:val="22"/>
          <w:szCs w:val="22"/>
        </w:rPr>
        <w:t xml:space="preserve">wpisanym do Krajowego Rejestru Sądowego - Rejestru Przedsiębiorców przez Sąd Rejonowy Gdańsk-Północ w Gdańsku, VII Wydział Gospodarczy Krajowego Rejestru Sądowego, pod numerem KRS 0000033455, NIP 583-000-11-90, kapitałem zakładowym wpłaconym w całości w wysokości 603 301 400 zł, REGON 190275904, </w:t>
      </w:r>
      <w:r w:rsidRPr="000C0BCF">
        <w:rPr>
          <w:rFonts w:ascii="Arial" w:hAnsi="Arial" w:cs="Arial"/>
          <w:b/>
          <w:color w:val="auto"/>
          <w:sz w:val="22"/>
          <w:szCs w:val="22"/>
        </w:rPr>
        <w:t>Oddziałem</w:t>
      </w:r>
      <w:r w:rsidR="000B4F1E">
        <w:rPr>
          <w:rFonts w:ascii="Arial" w:hAnsi="Arial" w:cs="Arial"/>
          <w:b/>
          <w:color w:val="auto"/>
          <w:sz w:val="22"/>
          <w:szCs w:val="22"/>
        </w:rPr>
        <w:t> </w:t>
      </w:r>
      <w:r w:rsidRPr="000C0BCF">
        <w:rPr>
          <w:rFonts w:ascii="Arial" w:hAnsi="Arial" w:cs="Arial"/>
          <w:b/>
          <w:color w:val="auto"/>
          <w:sz w:val="22"/>
          <w:szCs w:val="22"/>
        </w:rPr>
        <w:t>w</w:t>
      </w:r>
      <w:r w:rsidR="000B4F1E">
        <w:rPr>
          <w:rFonts w:ascii="Arial" w:hAnsi="Arial" w:cs="Arial"/>
          <w:b/>
          <w:color w:val="auto"/>
          <w:sz w:val="22"/>
          <w:szCs w:val="22"/>
        </w:rPr>
        <w:t> </w:t>
      </w:r>
      <w:r w:rsidR="00062CC9" w:rsidRPr="000C0BCF">
        <w:rPr>
          <w:rFonts w:ascii="Arial" w:hAnsi="Arial" w:cs="Arial"/>
          <w:b/>
          <w:color w:val="auto"/>
          <w:sz w:val="22"/>
          <w:szCs w:val="22"/>
        </w:rPr>
        <w:t>Olsztynie</w:t>
      </w:r>
      <w:r w:rsidRPr="000C0BCF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E25BE6" w:rsidRPr="000C0BCF">
        <w:rPr>
          <w:rFonts w:ascii="Arial" w:hAnsi="Arial" w:cs="Arial"/>
          <w:color w:val="auto"/>
          <w:sz w:val="22"/>
          <w:szCs w:val="22"/>
        </w:rPr>
        <w:t>z siedzibą w </w:t>
      </w:r>
      <w:r w:rsidR="00062CC9" w:rsidRPr="000C0BCF">
        <w:rPr>
          <w:rFonts w:ascii="Arial" w:hAnsi="Arial" w:cs="Arial"/>
          <w:color w:val="auto"/>
          <w:sz w:val="22"/>
          <w:szCs w:val="22"/>
        </w:rPr>
        <w:t>Olsztynie</w:t>
      </w:r>
      <w:r w:rsidR="00E25BE6" w:rsidRPr="000C0BCF">
        <w:rPr>
          <w:rFonts w:ascii="Arial" w:hAnsi="Arial" w:cs="Arial"/>
          <w:color w:val="auto"/>
          <w:sz w:val="22"/>
          <w:szCs w:val="22"/>
        </w:rPr>
        <w:t xml:space="preserve"> przy ul </w:t>
      </w:r>
      <w:r w:rsidR="00062CC9" w:rsidRPr="000C0BCF">
        <w:rPr>
          <w:rFonts w:ascii="Arial" w:hAnsi="Arial" w:cs="Arial"/>
          <w:color w:val="auto"/>
          <w:sz w:val="22"/>
          <w:szCs w:val="22"/>
        </w:rPr>
        <w:t>Tuwima 6</w:t>
      </w:r>
      <w:r w:rsidRPr="000C0BCF">
        <w:rPr>
          <w:rFonts w:ascii="Arial" w:hAnsi="Arial" w:cs="Arial"/>
          <w:color w:val="auto"/>
          <w:sz w:val="22"/>
          <w:szCs w:val="22"/>
        </w:rPr>
        <w:t xml:space="preserve">, reprezentowanym przez: </w:t>
      </w:r>
    </w:p>
    <w:p w14:paraId="29594512" w14:textId="77777777" w:rsidR="007E1DA8" w:rsidRPr="000C0BCF" w:rsidRDefault="007E1DA8" w:rsidP="006F697C">
      <w:pPr>
        <w:pStyle w:val="Tekstpodstawow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>1/ ...............................................................................................................................</w:t>
      </w:r>
    </w:p>
    <w:p w14:paraId="29594513" w14:textId="77777777" w:rsidR="007E1DA8" w:rsidRPr="000C0BCF" w:rsidRDefault="007E1DA8" w:rsidP="006F697C">
      <w:pPr>
        <w:pStyle w:val="Tekstpodstawow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>2/ ...............................................................................................................................</w:t>
      </w:r>
    </w:p>
    <w:p w14:paraId="29594514" w14:textId="08F9B65B" w:rsidR="006F697C" w:rsidRPr="000C0BCF" w:rsidRDefault="007E1DA8" w:rsidP="006F697C">
      <w:pPr>
        <w:pStyle w:val="Tekstpodstawowy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 xml:space="preserve">zwanym w dalszym ciągu umowy </w:t>
      </w:r>
      <w:r w:rsidRPr="000C0BCF">
        <w:rPr>
          <w:rFonts w:ascii="Arial" w:hAnsi="Arial" w:cs="Arial"/>
          <w:b/>
          <w:color w:val="auto"/>
          <w:sz w:val="22"/>
          <w:szCs w:val="22"/>
        </w:rPr>
        <w:t>Sprzedającym</w:t>
      </w:r>
      <w:r w:rsidR="00346CAF" w:rsidRPr="000C0BCF">
        <w:rPr>
          <w:rFonts w:ascii="Arial" w:hAnsi="Arial" w:cs="Arial"/>
          <w:b/>
          <w:color w:val="auto"/>
          <w:sz w:val="22"/>
          <w:szCs w:val="22"/>
        </w:rPr>
        <w:t xml:space="preserve"> lub Stroną</w:t>
      </w:r>
      <w:r w:rsidR="006F697C" w:rsidRPr="000C0BCF">
        <w:rPr>
          <w:rFonts w:ascii="Arial" w:hAnsi="Arial" w:cs="Arial"/>
          <w:color w:val="auto"/>
          <w:sz w:val="22"/>
          <w:szCs w:val="22"/>
        </w:rPr>
        <w:t>,</w:t>
      </w:r>
    </w:p>
    <w:p w14:paraId="29594515" w14:textId="77777777" w:rsidR="00F02075" w:rsidRPr="000C0BCF" w:rsidRDefault="00F02075" w:rsidP="006F697C">
      <w:pPr>
        <w:pStyle w:val="Tekstpodstawowy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 xml:space="preserve">a </w:t>
      </w:r>
    </w:p>
    <w:p w14:paraId="29594516" w14:textId="17CB597E" w:rsidR="00F02075" w:rsidRPr="000C0BCF" w:rsidRDefault="007E1DA8" w:rsidP="006F697C">
      <w:pPr>
        <w:pStyle w:val="Tekstpodstawow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0A95" w:rsidRPr="000C0BCF">
        <w:rPr>
          <w:rFonts w:ascii="Arial" w:hAnsi="Arial" w:cs="Arial"/>
          <w:color w:val="auto"/>
          <w:sz w:val="22"/>
          <w:szCs w:val="22"/>
        </w:rPr>
        <w:t>…</w:t>
      </w:r>
      <w:r w:rsidR="00F02075" w:rsidRPr="000C0BC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9594517" w14:textId="77777777" w:rsidR="00F02075" w:rsidRPr="000C0BCF" w:rsidRDefault="00F02075" w:rsidP="006F697C">
      <w:pPr>
        <w:pStyle w:val="Tekstpodstawow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>reprezentowanym przez:</w:t>
      </w:r>
    </w:p>
    <w:p w14:paraId="29594518" w14:textId="77777777" w:rsidR="00F02075" w:rsidRPr="000C0BCF" w:rsidRDefault="00F02075" w:rsidP="006F697C">
      <w:pPr>
        <w:pStyle w:val="Tekstpodstawow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>1/  ...............................................................................................................................</w:t>
      </w:r>
    </w:p>
    <w:p w14:paraId="29594519" w14:textId="77777777" w:rsidR="00F02075" w:rsidRPr="000C0BCF" w:rsidRDefault="00F02075" w:rsidP="006F697C">
      <w:pPr>
        <w:pStyle w:val="Tekstpodstawow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>2/  ...............................................................................................................................</w:t>
      </w:r>
    </w:p>
    <w:p w14:paraId="2959451A" w14:textId="37FBBCEC" w:rsidR="00F02075" w:rsidRPr="000C0BCF" w:rsidRDefault="00F02075" w:rsidP="006F697C">
      <w:pPr>
        <w:pStyle w:val="Tekstpodstawowy"/>
        <w:spacing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 xml:space="preserve">zwanym w dalszym ciągu umowy </w:t>
      </w:r>
      <w:r w:rsidR="006F4B41" w:rsidRPr="000C0BCF">
        <w:rPr>
          <w:rFonts w:ascii="Arial" w:hAnsi="Arial" w:cs="Arial"/>
          <w:b/>
          <w:color w:val="auto"/>
          <w:sz w:val="22"/>
          <w:szCs w:val="22"/>
        </w:rPr>
        <w:t>Kupującym</w:t>
      </w:r>
      <w:r w:rsidR="00346CAF" w:rsidRPr="000C0BCF">
        <w:rPr>
          <w:rFonts w:ascii="Arial" w:hAnsi="Arial" w:cs="Arial"/>
          <w:b/>
          <w:color w:val="auto"/>
          <w:sz w:val="22"/>
          <w:szCs w:val="22"/>
        </w:rPr>
        <w:t xml:space="preserve"> lub Stroną</w:t>
      </w:r>
    </w:p>
    <w:p w14:paraId="50BA9DBE" w14:textId="77777777" w:rsidR="00346CAF" w:rsidRPr="000C0BCF" w:rsidRDefault="00346CAF" w:rsidP="00346CAF">
      <w:pPr>
        <w:pStyle w:val="Tekstpodstawowy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>zwani dalej łącznie jako „Strony”,</w:t>
      </w:r>
    </w:p>
    <w:p w14:paraId="08910325" w14:textId="34779421" w:rsidR="00485BD4" w:rsidRPr="000C0BCF" w:rsidRDefault="00346CAF" w:rsidP="00485BD4">
      <w:pPr>
        <w:pStyle w:val="Tekstpodstawowy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>została zawarta umowa (dalej jako „Umowa”) o następującej treści:</w:t>
      </w:r>
    </w:p>
    <w:p w14:paraId="2959451C" w14:textId="6C51BD8E" w:rsidR="006F4B41" w:rsidRPr="000C0BCF" w:rsidRDefault="00471070" w:rsidP="00C02FDC">
      <w:pPr>
        <w:pStyle w:val="Tekstpodstawowy"/>
        <w:spacing w:before="120" w:after="120" w:line="345" w:lineRule="atLeast"/>
        <w:jc w:val="center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>§ 1</w:t>
      </w:r>
    </w:p>
    <w:p w14:paraId="74B81052" w14:textId="28330DD6" w:rsidR="00C76519" w:rsidRPr="000C0BCF" w:rsidRDefault="00471070" w:rsidP="00753D17">
      <w:pPr>
        <w:tabs>
          <w:tab w:val="left" w:pos="801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0BCF">
        <w:rPr>
          <w:rFonts w:ascii="Arial" w:hAnsi="Arial" w:cs="Arial"/>
          <w:sz w:val="22"/>
          <w:szCs w:val="22"/>
        </w:rPr>
        <w:t xml:space="preserve">Przedmiotem niniejszej </w:t>
      </w:r>
      <w:r w:rsidR="00346CAF" w:rsidRPr="000C0BCF">
        <w:rPr>
          <w:rFonts w:ascii="Arial" w:hAnsi="Arial" w:cs="Arial"/>
          <w:sz w:val="22"/>
          <w:szCs w:val="22"/>
        </w:rPr>
        <w:t>U</w:t>
      </w:r>
      <w:r w:rsidRPr="000C0BCF">
        <w:rPr>
          <w:rFonts w:ascii="Arial" w:hAnsi="Arial" w:cs="Arial"/>
          <w:sz w:val="22"/>
          <w:szCs w:val="22"/>
        </w:rPr>
        <w:t xml:space="preserve">mowy jest sprzedaż </w:t>
      </w:r>
      <w:r w:rsidR="00533128">
        <w:rPr>
          <w:rFonts w:ascii="Arial" w:hAnsi="Arial" w:cs="Arial"/>
          <w:sz w:val="22"/>
          <w:szCs w:val="22"/>
        </w:rPr>
        <w:t xml:space="preserve">2 szt. </w:t>
      </w:r>
      <w:r w:rsidR="00A1208C" w:rsidRPr="000C0BCF">
        <w:rPr>
          <w:rFonts w:ascii="Arial" w:hAnsi="Arial" w:cs="Arial"/>
          <w:sz w:val="22"/>
          <w:szCs w:val="22"/>
        </w:rPr>
        <w:t>wyeksploatowan</w:t>
      </w:r>
      <w:r w:rsidR="00533128">
        <w:rPr>
          <w:rFonts w:ascii="Arial" w:hAnsi="Arial" w:cs="Arial"/>
          <w:sz w:val="22"/>
          <w:szCs w:val="22"/>
        </w:rPr>
        <w:t>ych</w:t>
      </w:r>
      <w:r w:rsidR="00A1208C" w:rsidRPr="000C0BCF">
        <w:rPr>
          <w:rFonts w:ascii="Arial" w:hAnsi="Arial" w:cs="Arial"/>
          <w:sz w:val="22"/>
          <w:szCs w:val="22"/>
        </w:rPr>
        <w:t xml:space="preserve"> </w:t>
      </w:r>
      <w:r w:rsidR="00BB57AB" w:rsidRPr="000C0BCF">
        <w:rPr>
          <w:rFonts w:ascii="Arial" w:hAnsi="Arial" w:cs="Arial"/>
          <w:sz w:val="22"/>
          <w:szCs w:val="22"/>
        </w:rPr>
        <w:t>transformator</w:t>
      </w:r>
      <w:r w:rsidR="00533128">
        <w:rPr>
          <w:rFonts w:ascii="Arial" w:hAnsi="Arial" w:cs="Arial"/>
          <w:sz w:val="22"/>
          <w:szCs w:val="22"/>
        </w:rPr>
        <w:t>ów</w:t>
      </w:r>
      <w:r w:rsidR="00BB57AB" w:rsidRPr="000C0BCF">
        <w:rPr>
          <w:rFonts w:ascii="Arial" w:hAnsi="Arial" w:cs="Arial"/>
          <w:sz w:val="22"/>
          <w:szCs w:val="22"/>
        </w:rPr>
        <w:t xml:space="preserve"> </w:t>
      </w:r>
      <w:r w:rsidR="006D692B" w:rsidRPr="000C0BCF">
        <w:rPr>
          <w:rFonts w:ascii="Arial" w:hAnsi="Arial" w:cs="Arial"/>
          <w:sz w:val="22"/>
          <w:szCs w:val="22"/>
        </w:rPr>
        <w:t>WN/SN</w:t>
      </w:r>
      <w:r w:rsidR="00A27438" w:rsidRPr="000C0BCF">
        <w:rPr>
          <w:rFonts w:ascii="Arial" w:hAnsi="Arial" w:cs="Arial"/>
          <w:sz w:val="22"/>
          <w:szCs w:val="22"/>
        </w:rPr>
        <w:t xml:space="preserve"> 110/15 kV</w:t>
      </w:r>
      <w:r w:rsidR="00A1208C" w:rsidRPr="000C0BCF">
        <w:rPr>
          <w:rFonts w:ascii="Arial" w:hAnsi="Arial" w:cs="Arial"/>
          <w:sz w:val="22"/>
          <w:szCs w:val="22"/>
        </w:rPr>
        <w:t>,</w:t>
      </w:r>
      <w:r w:rsidR="00A27438" w:rsidRPr="000C0BCF">
        <w:rPr>
          <w:rFonts w:ascii="Arial" w:hAnsi="Arial" w:cs="Arial"/>
          <w:sz w:val="22"/>
          <w:szCs w:val="22"/>
        </w:rPr>
        <w:t xml:space="preserve"> </w:t>
      </w:r>
      <w:r w:rsidR="00BB57AB" w:rsidRPr="000C0BCF">
        <w:rPr>
          <w:rFonts w:ascii="Arial" w:hAnsi="Arial" w:cs="Arial"/>
          <w:sz w:val="22"/>
          <w:szCs w:val="22"/>
        </w:rPr>
        <w:t>o następujących parametrach</w:t>
      </w:r>
      <w:r w:rsidR="00EA17F3" w:rsidRPr="000C0BCF">
        <w:rPr>
          <w:rFonts w:ascii="Arial" w:hAnsi="Arial" w:cs="Arial"/>
          <w:sz w:val="22"/>
          <w:szCs w:val="22"/>
        </w:rPr>
        <w:t>:</w:t>
      </w:r>
    </w:p>
    <w:tbl>
      <w:tblPr>
        <w:tblW w:w="9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136"/>
        <w:gridCol w:w="851"/>
        <w:gridCol w:w="1701"/>
        <w:gridCol w:w="1843"/>
        <w:gridCol w:w="1421"/>
        <w:gridCol w:w="1563"/>
      </w:tblGrid>
      <w:tr w:rsidR="000C0BCF" w:rsidRPr="000C0BCF" w14:paraId="43350427" w14:textId="77777777" w:rsidTr="00533128">
        <w:trPr>
          <w:trHeight w:val="135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28422" w14:textId="77777777" w:rsidR="00C76519" w:rsidRPr="000C0BCF" w:rsidRDefault="00C765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0BCF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C00E" w14:textId="77777777" w:rsidR="00C76519" w:rsidRPr="000C0BCF" w:rsidRDefault="00C765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0BCF">
              <w:rPr>
                <w:rFonts w:ascii="Arial" w:hAnsi="Arial" w:cs="Arial"/>
                <w:b/>
                <w:bCs/>
                <w:sz w:val="18"/>
                <w:szCs w:val="18"/>
              </w:rPr>
              <w:t>Numer fabryczny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994C" w14:textId="77777777" w:rsidR="00C76519" w:rsidRPr="000C0BCF" w:rsidRDefault="00C765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0BCF">
              <w:rPr>
                <w:rFonts w:ascii="Arial" w:hAnsi="Arial" w:cs="Arial"/>
                <w:b/>
                <w:bCs/>
                <w:sz w:val="18"/>
                <w:szCs w:val="18"/>
              </w:rPr>
              <w:t>Moc [MVA]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EC01" w14:textId="77777777" w:rsidR="00C76519" w:rsidRPr="000C0BCF" w:rsidRDefault="00C765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0BCF">
              <w:rPr>
                <w:rFonts w:ascii="Arial" w:hAnsi="Arial" w:cs="Arial"/>
                <w:b/>
                <w:bCs/>
                <w:sz w:val="18"/>
                <w:szCs w:val="18"/>
              </w:rPr>
              <w:t>Typ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8B59" w14:textId="77777777" w:rsidR="00C76519" w:rsidRPr="000C0BCF" w:rsidRDefault="00C765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0BCF">
              <w:rPr>
                <w:rFonts w:ascii="Arial" w:hAnsi="Arial" w:cs="Arial"/>
                <w:b/>
                <w:bCs/>
                <w:sz w:val="18"/>
                <w:szCs w:val="18"/>
              </w:rPr>
              <w:t>Lokalizacja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BCE2" w14:textId="58B66A0C" w:rsidR="00C76519" w:rsidRPr="000C0BCF" w:rsidRDefault="00C31906" w:rsidP="00645B6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0BCF">
              <w:rPr>
                <w:rFonts w:ascii="Arial" w:hAnsi="Arial" w:cs="Arial"/>
                <w:b/>
                <w:bCs/>
                <w:sz w:val="18"/>
                <w:szCs w:val="18"/>
              </w:rPr>
              <w:t>Szacowana masa całkowita transformatora [kg]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0524" w14:textId="77777777" w:rsidR="00C76519" w:rsidRPr="000C0BCF" w:rsidRDefault="00C765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0BCF">
              <w:rPr>
                <w:rFonts w:ascii="Arial" w:hAnsi="Arial" w:cs="Arial"/>
                <w:b/>
                <w:bCs/>
                <w:sz w:val="18"/>
                <w:szCs w:val="18"/>
              </w:rPr>
              <w:t>Cena sprzedaży netto [zł]</w:t>
            </w:r>
          </w:p>
        </w:tc>
      </w:tr>
      <w:tr w:rsidR="00016114" w:rsidRPr="000C0BCF" w14:paraId="049220F6" w14:textId="77777777" w:rsidTr="00016114">
        <w:trPr>
          <w:trHeight w:val="45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D3058" w14:textId="77777777" w:rsidR="00016114" w:rsidRPr="000C0BCF" w:rsidRDefault="00016114" w:rsidP="0001611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0BCF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49A8E" w14:textId="55447A61" w:rsidR="00016114" w:rsidRPr="00533128" w:rsidRDefault="00016114" w:rsidP="0001611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6114">
              <w:rPr>
                <w:rFonts w:ascii="Arial" w:hAnsi="Arial" w:cs="Arial"/>
                <w:bCs/>
                <w:sz w:val="18"/>
                <w:szCs w:val="18"/>
              </w:rPr>
              <w:t>195700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9F35B" w14:textId="0A23421B" w:rsidR="00016114" w:rsidRPr="00533128" w:rsidRDefault="00016114" w:rsidP="0001611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6114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9C59F" w14:textId="2A543BA6" w:rsidR="00016114" w:rsidRPr="00533128" w:rsidRDefault="00016114" w:rsidP="0001611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6114">
              <w:rPr>
                <w:rFonts w:ascii="Arial" w:hAnsi="Arial" w:cs="Arial"/>
                <w:bCs/>
                <w:sz w:val="18"/>
                <w:szCs w:val="18"/>
              </w:rPr>
              <w:t>TORb-16000/110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F3D41" w14:textId="7CF29D36" w:rsidR="00016114" w:rsidRPr="00533128" w:rsidRDefault="00016114" w:rsidP="0001611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6114">
              <w:rPr>
                <w:rFonts w:ascii="Arial" w:hAnsi="Arial" w:cs="Arial"/>
                <w:bCs/>
                <w:sz w:val="18"/>
                <w:szCs w:val="18"/>
              </w:rPr>
              <w:t>GPZ Olsztyn 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DADF1" w14:textId="0C0D7C37" w:rsidR="00016114" w:rsidRPr="00533128" w:rsidRDefault="00016114" w:rsidP="0001611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33 000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6F3C1" w14:textId="4C116411" w:rsidR="00016114" w:rsidRPr="000C0BCF" w:rsidRDefault="00016114" w:rsidP="0001611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16114" w:rsidRPr="000C0BCF" w14:paraId="5F91AF7E" w14:textId="77777777" w:rsidTr="00016114">
        <w:trPr>
          <w:trHeight w:val="45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59E28" w14:textId="1DA27804" w:rsidR="00016114" w:rsidRPr="000C0BCF" w:rsidRDefault="00016114" w:rsidP="0001611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14DE1" w14:textId="6F1EA49A" w:rsidR="00016114" w:rsidRPr="00533128" w:rsidRDefault="00016114" w:rsidP="0001611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6114">
              <w:rPr>
                <w:rFonts w:ascii="Arial" w:hAnsi="Arial" w:cs="Arial"/>
                <w:bCs/>
                <w:sz w:val="18"/>
                <w:szCs w:val="18"/>
              </w:rPr>
              <w:t>167479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9969" w14:textId="0A519931" w:rsidR="00016114" w:rsidRPr="00533128" w:rsidRDefault="00016114" w:rsidP="0001611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6114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47D5" w14:textId="687DC72E" w:rsidR="00016114" w:rsidRPr="00533128" w:rsidRDefault="00016114" w:rsidP="0001611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6114">
              <w:rPr>
                <w:rFonts w:ascii="Arial" w:hAnsi="Arial" w:cs="Arial"/>
                <w:bCs/>
                <w:sz w:val="18"/>
                <w:szCs w:val="18"/>
              </w:rPr>
              <w:t>TORb-16000/110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F856E" w14:textId="433EC914" w:rsidR="00016114" w:rsidRPr="00533128" w:rsidRDefault="00016114" w:rsidP="0001611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6114">
              <w:rPr>
                <w:rFonts w:ascii="Arial" w:hAnsi="Arial" w:cs="Arial"/>
                <w:bCs/>
                <w:sz w:val="18"/>
                <w:szCs w:val="18"/>
              </w:rPr>
              <w:t>GPZ Kwidzyn Celuloza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E98A4" w14:textId="566DDF4A" w:rsidR="00016114" w:rsidRPr="00533128" w:rsidRDefault="00016114" w:rsidP="0001611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33 000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29097" w14:textId="77777777" w:rsidR="00016114" w:rsidRPr="000C0BCF" w:rsidRDefault="00016114" w:rsidP="0001611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D126999" w14:textId="77777777" w:rsidR="00B978AD" w:rsidRPr="000C0BCF" w:rsidRDefault="00B978AD" w:rsidP="00FC3392">
      <w:pPr>
        <w:tabs>
          <w:tab w:val="left" w:pos="801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5EB7AF" w14:textId="77777777" w:rsidR="00062CC9" w:rsidRPr="000C0BCF" w:rsidRDefault="00062CC9">
      <w:pPr>
        <w:rPr>
          <w:rFonts w:ascii="Arial" w:hAnsi="Arial" w:cs="Arial"/>
          <w:snapToGrid w:val="0"/>
          <w:sz w:val="22"/>
          <w:szCs w:val="22"/>
        </w:rPr>
      </w:pPr>
      <w:r w:rsidRPr="000C0BCF">
        <w:rPr>
          <w:rFonts w:ascii="Arial" w:hAnsi="Arial" w:cs="Arial"/>
          <w:sz w:val="22"/>
          <w:szCs w:val="22"/>
        </w:rPr>
        <w:br w:type="page"/>
      </w:r>
    </w:p>
    <w:p w14:paraId="29594524" w14:textId="5558310E" w:rsidR="00C81DE8" w:rsidRPr="000C0BCF" w:rsidRDefault="00C81DE8" w:rsidP="00C02FDC">
      <w:pPr>
        <w:pStyle w:val="Tekstpodstawowy"/>
        <w:spacing w:before="120" w:after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lastRenderedPageBreak/>
        <w:t>§ 2</w:t>
      </w:r>
    </w:p>
    <w:p w14:paraId="190ECA5A" w14:textId="484095AC" w:rsidR="00EF35D1" w:rsidRPr="000C0BCF" w:rsidRDefault="00145C05" w:rsidP="00EF35D1">
      <w:pPr>
        <w:pStyle w:val="Tekstpodstawowy"/>
        <w:numPr>
          <w:ilvl w:val="0"/>
          <w:numId w:val="10"/>
        </w:numPr>
        <w:spacing w:line="360" w:lineRule="auto"/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>Kupujący oświadcza</w:t>
      </w:r>
      <w:r w:rsidR="00EF3621" w:rsidRPr="000C0BCF">
        <w:rPr>
          <w:rFonts w:ascii="Arial" w:hAnsi="Arial" w:cs="Arial"/>
          <w:color w:val="auto"/>
          <w:sz w:val="22"/>
          <w:szCs w:val="22"/>
        </w:rPr>
        <w:t xml:space="preserve">, </w:t>
      </w:r>
      <w:r w:rsidRPr="000C0BCF">
        <w:rPr>
          <w:rFonts w:ascii="Arial" w:hAnsi="Arial" w:cs="Arial"/>
          <w:color w:val="auto"/>
          <w:sz w:val="22"/>
          <w:szCs w:val="22"/>
        </w:rPr>
        <w:t xml:space="preserve">że kupuje </w:t>
      </w:r>
      <w:r w:rsidR="00BB57AB" w:rsidRPr="000C0BCF">
        <w:rPr>
          <w:rFonts w:ascii="Arial" w:hAnsi="Arial" w:cs="Arial"/>
          <w:color w:val="auto"/>
          <w:sz w:val="22"/>
          <w:szCs w:val="22"/>
        </w:rPr>
        <w:t>przedmiotow</w:t>
      </w:r>
      <w:r w:rsidR="00A1208C" w:rsidRPr="000C0BCF">
        <w:rPr>
          <w:rFonts w:ascii="Arial" w:hAnsi="Arial" w:cs="Arial"/>
          <w:color w:val="auto"/>
          <w:sz w:val="22"/>
          <w:szCs w:val="22"/>
        </w:rPr>
        <w:t>e</w:t>
      </w:r>
      <w:r w:rsidR="00BB57AB" w:rsidRPr="000C0BCF">
        <w:rPr>
          <w:rFonts w:ascii="Arial" w:hAnsi="Arial" w:cs="Arial"/>
          <w:color w:val="auto"/>
          <w:sz w:val="22"/>
          <w:szCs w:val="22"/>
        </w:rPr>
        <w:t xml:space="preserve"> </w:t>
      </w:r>
      <w:r w:rsidR="00A1208C" w:rsidRPr="000C0BCF">
        <w:rPr>
          <w:rFonts w:ascii="Arial" w:hAnsi="Arial" w:cs="Arial"/>
          <w:color w:val="auto"/>
          <w:sz w:val="22"/>
          <w:szCs w:val="22"/>
        </w:rPr>
        <w:t>urządzeni</w:t>
      </w:r>
      <w:r w:rsidR="00533128">
        <w:rPr>
          <w:rFonts w:ascii="Arial" w:hAnsi="Arial" w:cs="Arial"/>
          <w:color w:val="auto"/>
          <w:sz w:val="22"/>
          <w:szCs w:val="22"/>
        </w:rPr>
        <w:t>a</w:t>
      </w:r>
      <w:r w:rsidR="00A1208C" w:rsidRPr="000C0BCF">
        <w:rPr>
          <w:rFonts w:ascii="Arial" w:hAnsi="Arial" w:cs="Arial"/>
          <w:color w:val="auto"/>
          <w:sz w:val="22"/>
          <w:szCs w:val="22"/>
        </w:rPr>
        <w:t xml:space="preserve"> </w:t>
      </w:r>
      <w:r w:rsidRPr="000C0BCF">
        <w:rPr>
          <w:rFonts w:ascii="Arial" w:hAnsi="Arial" w:cs="Arial"/>
          <w:color w:val="auto"/>
          <w:sz w:val="22"/>
          <w:szCs w:val="22"/>
        </w:rPr>
        <w:t xml:space="preserve">za </w:t>
      </w:r>
      <w:r w:rsidR="00EF35D1" w:rsidRPr="000C0BCF">
        <w:rPr>
          <w:rFonts w:ascii="Arial" w:hAnsi="Arial" w:cs="Arial"/>
          <w:color w:val="auto"/>
          <w:sz w:val="22"/>
          <w:szCs w:val="22"/>
        </w:rPr>
        <w:t xml:space="preserve">łączną kwotę </w:t>
      </w:r>
      <w:r w:rsidR="00EF35D1" w:rsidRPr="000C0BCF">
        <w:rPr>
          <w:rFonts w:ascii="Arial" w:hAnsi="Arial" w:cs="Arial"/>
          <w:b/>
          <w:bCs/>
          <w:color w:val="auto"/>
          <w:sz w:val="22"/>
          <w:szCs w:val="22"/>
        </w:rPr>
        <w:t>………………</w:t>
      </w:r>
      <w:r w:rsidR="002769C3" w:rsidRPr="000C0BC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346CAF" w:rsidRPr="000C0BCF">
        <w:rPr>
          <w:rFonts w:ascii="Arial" w:hAnsi="Arial" w:cs="Arial"/>
          <w:b/>
          <w:bCs/>
          <w:color w:val="auto"/>
          <w:sz w:val="22"/>
          <w:szCs w:val="22"/>
        </w:rPr>
        <w:t xml:space="preserve">zł </w:t>
      </w:r>
      <w:r w:rsidRPr="000C0BCF">
        <w:rPr>
          <w:rFonts w:ascii="Arial" w:hAnsi="Arial" w:cs="Arial"/>
          <w:b/>
          <w:bCs/>
          <w:color w:val="auto"/>
          <w:sz w:val="22"/>
          <w:szCs w:val="22"/>
        </w:rPr>
        <w:t>netto</w:t>
      </w:r>
      <w:r w:rsidR="00EF35D1" w:rsidRPr="000C0BCF">
        <w:rPr>
          <w:rFonts w:ascii="Arial" w:hAnsi="Arial" w:cs="Arial"/>
          <w:color w:val="auto"/>
          <w:sz w:val="22"/>
          <w:szCs w:val="22"/>
        </w:rPr>
        <w:t xml:space="preserve"> </w:t>
      </w:r>
      <w:r w:rsidR="00346CAF" w:rsidRPr="000C0BCF">
        <w:rPr>
          <w:rFonts w:ascii="Arial" w:hAnsi="Arial" w:cs="Arial"/>
          <w:color w:val="auto"/>
          <w:sz w:val="22"/>
          <w:szCs w:val="22"/>
        </w:rPr>
        <w:t>(</w:t>
      </w:r>
      <w:r w:rsidR="002769C3" w:rsidRPr="000C0BCF">
        <w:rPr>
          <w:rFonts w:ascii="Arial" w:hAnsi="Arial" w:cs="Arial"/>
          <w:color w:val="auto"/>
          <w:sz w:val="22"/>
          <w:szCs w:val="22"/>
        </w:rPr>
        <w:t>s</w:t>
      </w:r>
      <w:r w:rsidR="00EF35D1" w:rsidRPr="000C0BCF">
        <w:rPr>
          <w:rFonts w:ascii="Arial" w:hAnsi="Arial" w:cs="Arial"/>
          <w:color w:val="auto"/>
          <w:sz w:val="22"/>
          <w:szCs w:val="22"/>
        </w:rPr>
        <w:t>łownie</w:t>
      </w:r>
      <w:r w:rsidR="002769C3" w:rsidRPr="000C0BCF">
        <w:rPr>
          <w:rFonts w:ascii="Arial" w:hAnsi="Arial" w:cs="Arial"/>
          <w:color w:val="auto"/>
          <w:sz w:val="22"/>
          <w:szCs w:val="22"/>
        </w:rPr>
        <w:t xml:space="preserve"> złotych: </w:t>
      </w:r>
      <w:r w:rsidR="00EF35D1" w:rsidRPr="000C0BCF">
        <w:rPr>
          <w:rFonts w:ascii="Arial" w:hAnsi="Arial" w:cs="Arial"/>
          <w:color w:val="auto"/>
          <w:sz w:val="22"/>
          <w:szCs w:val="22"/>
        </w:rPr>
        <w:t>…………………………………………</w:t>
      </w:r>
      <w:r w:rsidR="0070282B" w:rsidRPr="000C0BCF">
        <w:rPr>
          <w:rFonts w:ascii="Arial" w:hAnsi="Arial" w:cs="Arial"/>
          <w:color w:val="auto"/>
          <w:sz w:val="22"/>
          <w:szCs w:val="22"/>
        </w:rPr>
        <w:t>……</w:t>
      </w:r>
      <w:r w:rsidR="00EF35D1" w:rsidRPr="000C0BCF">
        <w:rPr>
          <w:rFonts w:ascii="Arial" w:hAnsi="Arial" w:cs="Arial"/>
          <w:color w:val="auto"/>
          <w:sz w:val="22"/>
          <w:szCs w:val="22"/>
        </w:rPr>
        <w:t>………………</w:t>
      </w:r>
      <w:r w:rsidR="00062CC9" w:rsidRPr="000C0BCF">
        <w:rPr>
          <w:rFonts w:ascii="Arial" w:hAnsi="Arial" w:cs="Arial"/>
          <w:color w:val="auto"/>
          <w:sz w:val="22"/>
          <w:szCs w:val="22"/>
        </w:rPr>
        <w:t>……………..).</w:t>
      </w:r>
    </w:p>
    <w:p w14:paraId="25BC3532" w14:textId="794962BA" w:rsidR="00B978AD" w:rsidRPr="000C0BCF" w:rsidRDefault="00B978AD" w:rsidP="00E36CD5">
      <w:pPr>
        <w:pStyle w:val="Tekstpodstawowy"/>
        <w:numPr>
          <w:ilvl w:val="0"/>
          <w:numId w:val="10"/>
        </w:numPr>
        <w:spacing w:line="360" w:lineRule="auto"/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 xml:space="preserve">Do kwoty, o której mowa powyżej doliczona zostanie kwota </w:t>
      </w:r>
      <w:r w:rsidR="002769C3" w:rsidRPr="000C0BCF">
        <w:rPr>
          <w:rFonts w:ascii="Arial" w:hAnsi="Arial" w:cs="Arial"/>
          <w:color w:val="auto"/>
          <w:sz w:val="22"/>
          <w:szCs w:val="22"/>
        </w:rPr>
        <w:t xml:space="preserve">podatku </w:t>
      </w:r>
      <w:r w:rsidRPr="000C0BCF">
        <w:rPr>
          <w:rFonts w:ascii="Arial" w:hAnsi="Arial" w:cs="Arial"/>
          <w:color w:val="auto"/>
          <w:sz w:val="22"/>
          <w:szCs w:val="22"/>
        </w:rPr>
        <w:t>VAT w wysokości odpowiadającej stawce tego podatku obowiązującej w dniu wystawienia faktury.</w:t>
      </w:r>
    </w:p>
    <w:p w14:paraId="067709F0" w14:textId="1ABF4148" w:rsidR="00E36CD5" w:rsidRPr="000C0BCF" w:rsidRDefault="00A1208C" w:rsidP="00E36CD5">
      <w:pPr>
        <w:pStyle w:val="Tekstpodstawowy"/>
        <w:numPr>
          <w:ilvl w:val="0"/>
          <w:numId w:val="10"/>
        </w:numPr>
        <w:spacing w:line="360" w:lineRule="auto"/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>O</w:t>
      </w:r>
      <w:r w:rsidR="00485BD4" w:rsidRPr="000C0BCF">
        <w:rPr>
          <w:rFonts w:ascii="Arial" w:hAnsi="Arial" w:cs="Arial"/>
          <w:color w:val="auto"/>
          <w:sz w:val="22"/>
          <w:szCs w:val="22"/>
        </w:rPr>
        <w:t>dbiór transformator</w:t>
      </w:r>
      <w:r w:rsidR="00533128">
        <w:rPr>
          <w:rFonts w:ascii="Arial" w:hAnsi="Arial" w:cs="Arial"/>
          <w:color w:val="auto"/>
          <w:sz w:val="22"/>
          <w:szCs w:val="22"/>
        </w:rPr>
        <w:t>ów</w:t>
      </w:r>
      <w:r w:rsidR="00485BD4" w:rsidRPr="000C0BCF">
        <w:rPr>
          <w:rFonts w:ascii="Arial" w:hAnsi="Arial" w:cs="Arial"/>
          <w:color w:val="auto"/>
          <w:sz w:val="22"/>
          <w:szCs w:val="22"/>
        </w:rPr>
        <w:t xml:space="preserve"> </w:t>
      </w:r>
      <w:r w:rsidRPr="000C0BCF">
        <w:rPr>
          <w:rFonts w:ascii="Arial" w:hAnsi="Arial" w:cs="Arial"/>
          <w:color w:val="auto"/>
          <w:sz w:val="22"/>
          <w:szCs w:val="22"/>
        </w:rPr>
        <w:t xml:space="preserve">nastąpi </w:t>
      </w:r>
      <w:r w:rsidR="00E23976" w:rsidRPr="000C0BCF">
        <w:rPr>
          <w:rFonts w:ascii="Arial" w:hAnsi="Arial" w:cs="Arial"/>
          <w:color w:val="auto"/>
          <w:sz w:val="22"/>
          <w:szCs w:val="22"/>
        </w:rPr>
        <w:t xml:space="preserve">po </w:t>
      </w:r>
      <w:r w:rsidRPr="000C0BCF">
        <w:rPr>
          <w:rFonts w:ascii="Arial" w:hAnsi="Arial" w:cs="Arial"/>
          <w:color w:val="auto"/>
          <w:sz w:val="22"/>
          <w:szCs w:val="22"/>
        </w:rPr>
        <w:t xml:space="preserve">uprzednim </w:t>
      </w:r>
      <w:r w:rsidR="00E23976" w:rsidRPr="000C0BCF">
        <w:rPr>
          <w:rFonts w:ascii="Arial" w:hAnsi="Arial" w:cs="Arial"/>
          <w:color w:val="auto"/>
          <w:sz w:val="22"/>
          <w:szCs w:val="22"/>
        </w:rPr>
        <w:t>dokonani</w:t>
      </w:r>
      <w:r w:rsidRPr="000C0BCF">
        <w:rPr>
          <w:rFonts w:ascii="Arial" w:hAnsi="Arial" w:cs="Arial"/>
          <w:color w:val="auto"/>
          <w:sz w:val="22"/>
          <w:szCs w:val="22"/>
        </w:rPr>
        <w:t>u</w:t>
      </w:r>
      <w:r w:rsidR="00E23976" w:rsidRPr="000C0BCF">
        <w:rPr>
          <w:rFonts w:ascii="Arial" w:hAnsi="Arial" w:cs="Arial"/>
          <w:color w:val="auto"/>
          <w:sz w:val="22"/>
          <w:szCs w:val="22"/>
        </w:rPr>
        <w:t xml:space="preserve"> wpłaty</w:t>
      </w:r>
      <w:r w:rsidR="00485BD4" w:rsidRPr="000C0BCF">
        <w:rPr>
          <w:rFonts w:ascii="Arial" w:hAnsi="Arial" w:cs="Arial"/>
          <w:color w:val="auto"/>
          <w:sz w:val="22"/>
          <w:szCs w:val="22"/>
        </w:rPr>
        <w:t xml:space="preserve"> </w:t>
      </w:r>
      <w:r w:rsidRPr="000C0BCF">
        <w:rPr>
          <w:rFonts w:ascii="Arial" w:hAnsi="Arial" w:cs="Arial"/>
          <w:color w:val="auto"/>
          <w:sz w:val="22"/>
          <w:szCs w:val="22"/>
        </w:rPr>
        <w:t xml:space="preserve">pełnej należności </w:t>
      </w:r>
      <w:r w:rsidR="00533128">
        <w:rPr>
          <w:rFonts w:ascii="Arial" w:hAnsi="Arial" w:cs="Arial"/>
          <w:color w:val="auto"/>
          <w:sz w:val="22"/>
          <w:szCs w:val="22"/>
        </w:rPr>
        <w:br/>
      </w:r>
      <w:r w:rsidR="00485BD4" w:rsidRPr="000C0BCF">
        <w:rPr>
          <w:rFonts w:ascii="Arial" w:hAnsi="Arial" w:cs="Arial"/>
          <w:color w:val="auto"/>
          <w:sz w:val="22"/>
          <w:szCs w:val="22"/>
        </w:rPr>
        <w:t>za</w:t>
      </w:r>
      <w:r w:rsidR="00E23976" w:rsidRPr="000C0BCF">
        <w:rPr>
          <w:rFonts w:ascii="Arial" w:hAnsi="Arial" w:cs="Arial"/>
          <w:color w:val="auto"/>
          <w:sz w:val="22"/>
          <w:szCs w:val="22"/>
        </w:rPr>
        <w:t xml:space="preserve"> </w:t>
      </w:r>
      <w:r w:rsidR="00485BD4" w:rsidRPr="000C0BCF">
        <w:rPr>
          <w:rFonts w:ascii="Arial" w:hAnsi="Arial" w:cs="Arial"/>
          <w:color w:val="auto"/>
          <w:sz w:val="22"/>
          <w:szCs w:val="22"/>
        </w:rPr>
        <w:t>urządzeni</w:t>
      </w:r>
      <w:r w:rsidR="00533128">
        <w:rPr>
          <w:rFonts w:ascii="Arial" w:hAnsi="Arial" w:cs="Arial"/>
          <w:color w:val="auto"/>
          <w:sz w:val="22"/>
          <w:szCs w:val="22"/>
        </w:rPr>
        <w:t>a</w:t>
      </w:r>
      <w:r w:rsidR="00485BD4" w:rsidRPr="000C0BCF">
        <w:rPr>
          <w:rFonts w:ascii="Arial" w:hAnsi="Arial" w:cs="Arial"/>
          <w:color w:val="auto"/>
          <w:sz w:val="22"/>
          <w:szCs w:val="22"/>
        </w:rPr>
        <w:t xml:space="preserve"> </w:t>
      </w:r>
      <w:r w:rsidR="00E36CD5" w:rsidRPr="000C0BCF">
        <w:rPr>
          <w:rFonts w:ascii="Arial" w:hAnsi="Arial" w:cs="Arial"/>
          <w:color w:val="auto"/>
          <w:sz w:val="22"/>
          <w:szCs w:val="22"/>
        </w:rPr>
        <w:t xml:space="preserve">na konto </w:t>
      </w:r>
      <w:r w:rsidR="00E23976" w:rsidRPr="000C0BCF">
        <w:rPr>
          <w:rFonts w:ascii="Arial" w:hAnsi="Arial" w:cs="Arial"/>
          <w:b/>
          <w:color w:val="auto"/>
          <w:sz w:val="22"/>
          <w:szCs w:val="22"/>
        </w:rPr>
        <w:t xml:space="preserve">Pekao </w:t>
      </w:r>
      <w:r w:rsidR="00BD4533" w:rsidRPr="000C0BCF">
        <w:rPr>
          <w:rFonts w:ascii="Arial" w:hAnsi="Arial" w:cs="Arial"/>
          <w:b/>
          <w:color w:val="auto"/>
          <w:sz w:val="22"/>
          <w:szCs w:val="22"/>
        </w:rPr>
        <w:t>SA 19 1240 5598 1111 0000 5024 3792</w:t>
      </w:r>
      <w:r w:rsidR="00E23976" w:rsidRPr="000C0BCF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07A253AC" w14:textId="11639CE4" w:rsidR="00C76519" w:rsidRPr="000C0BCF" w:rsidRDefault="00AF794C" w:rsidP="00C76519">
      <w:pPr>
        <w:pStyle w:val="Tekstpodstawowy"/>
        <w:numPr>
          <w:ilvl w:val="0"/>
          <w:numId w:val="10"/>
        </w:numPr>
        <w:spacing w:line="360" w:lineRule="auto"/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 xml:space="preserve">Kupujący </w:t>
      </w:r>
      <w:r w:rsidR="006856F8" w:rsidRPr="000C0BCF">
        <w:rPr>
          <w:rFonts w:ascii="Arial" w:hAnsi="Arial" w:cs="Arial"/>
          <w:color w:val="auto"/>
          <w:sz w:val="22"/>
          <w:szCs w:val="22"/>
        </w:rPr>
        <w:t xml:space="preserve">zobowiązuje się do odbioru </w:t>
      </w:r>
      <w:r w:rsidR="00C76519" w:rsidRPr="000C0BCF">
        <w:rPr>
          <w:rFonts w:ascii="Arial" w:hAnsi="Arial" w:cs="Arial"/>
          <w:color w:val="auto"/>
          <w:sz w:val="22"/>
          <w:szCs w:val="22"/>
        </w:rPr>
        <w:t>transformator</w:t>
      </w:r>
      <w:r w:rsidR="00533128">
        <w:rPr>
          <w:rFonts w:ascii="Arial" w:hAnsi="Arial" w:cs="Arial"/>
          <w:color w:val="auto"/>
          <w:sz w:val="22"/>
          <w:szCs w:val="22"/>
        </w:rPr>
        <w:t>ów</w:t>
      </w:r>
      <w:r w:rsidR="00C76519" w:rsidRPr="000C0BCF">
        <w:rPr>
          <w:rFonts w:ascii="Arial" w:hAnsi="Arial" w:cs="Arial"/>
          <w:color w:val="auto"/>
          <w:sz w:val="22"/>
          <w:szCs w:val="22"/>
        </w:rPr>
        <w:t xml:space="preserve"> z § 1 w</w:t>
      </w:r>
      <w:r w:rsidR="006856F8" w:rsidRPr="000C0BCF">
        <w:rPr>
          <w:rFonts w:ascii="Arial" w:hAnsi="Arial" w:cs="Arial"/>
          <w:color w:val="auto"/>
          <w:sz w:val="22"/>
          <w:szCs w:val="22"/>
        </w:rPr>
        <w:t xml:space="preserve"> terminie</w:t>
      </w:r>
      <w:r w:rsidR="00C76519" w:rsidRPr="000C0BCF">
        <w:rPr>
          <w:rFonts w:ascii="Arial" w:hAnsi="Arial" w:cs="Arial"/>
          <w:color w:val="auto"/>
          <w:sz w:val="22"/>
          <w:szCs w:val="22"/>
        </w:rPr>
        <w:t xml:space="preserve"> </w:t>
      </w:r>
      <w:r w:rsidR="00A06CA4" w:rsidRPr="000C0BCF">
        <w:rPr>
          <w:rFonts w:ascii="Arial" w:hAnsi="Arial" w:cs="Arial"/>
          <w:b/>
          <w:color w:val="auto"/>
          <w:sz w:val="22"/>
          <w:szCs w:val="22"/>
        </w:rPr>
        <w:t>4</w:t>
      </w:r>
      <w:r w:rsidR="00C97BCA" w:rsidRPr="000C0BCF">
        <w:rPr>
          <w:rFonts w:ascii="Arial" w:hAnsi="Arial" w:cs="Arial"/>
          <w:b/>
          <w:color w:val="auto"/>
          <w:sz w:val="22"/>
          <w:szCs w:val="22"/>
        </w:rPr>
        <w:t xml:space="preserve"> dni</w:t>
      </w:r>
      <w:r w:rsidR="00C97BCA" w:rsidRPr="000C0BCF">
        <w:rPr>
          <w:rFonts w:ascii="Arial" w:hAnsi="Arial" w:cs="Arial"/>
          <w:color w:val="auto"/>
          <w:sz w:val="22"/>
          <w:szCs w:val="22"/>
        </w:rPr>
        <w:t xml:space="preserve"> </w:t>
      </w:r>
      <w:r w:rsidR="00062CC9" w:rsidRPr="000C0BCF">
        <w:rPr>
          <w:rFonts w:ascii="Arial" w:hAnsi="Arial" w:cs="Arial"/>
          <w:color w:val="auto"/>
          <w:sz w:val="22"/>
          <w:szCs w:val="22"/>
        </w:rPr>
        <w:br/>
      </w:r>
      <w:r w:rsidR="00485BD4" w:rsidRPr="000C0BCF">
        <w:rPr>
          <w:rFonts w:ascii="Arial" w:hAnsi="Arial" w:cs="Arial"/>
          <w:color w:val="auto"/>
          <w:sz w:val="22"/>
          <w:szCs w:val="22"/>
        </w:rPr>
        <w:t xml:space="preserve">od wyznaczonej </w:t>
      </w:r>
      <w:r w:rsidR="00C76519" w:rsidRPr="000C0BCF">
        <w:rPr>
          <w:rFonts w:ascii="Arial" w:hAnsi="Arial" w:cs="Arial"/>
          <w:color w:val="auto"/>
          <w:sz w:val="22"/>
          <w:szCs w:val="22"/>
        </w:rPr>
        <w:t xml:space="preserve">co najmniej 7 dni wcześniej </w:t>
      </w:r>
      <w:r w:rsidR="00485BD4" w:rsidRPr="000C0BCF">
        <w:rPr>
          <w:rFonts w:ascii="Arial" w:hAnsi="Arial" w:cs="Arial"/>
          <w:color w:val="auto"/>
          <w:sz w:val="22"/>
          <w:szCs w:val="22"/>
        </w:rPr>
        <w:t>daty odbioru</w:t>
      </w:r>
      <w:r w:rsidR="00C76519" w:rsidRPr="000C0BCF">
        <w:rPr>
          <w:rFonts w:ascii="Arial" w:hAnsi="Arial" w:cs="Arial"/>
          <w:color w:val="auto"/>
          <w:sz w:val="22"/>
          <w:szCs w:val="22"/>
        </w:rPr>
        <w:t xml:space="preserve"> przekazanej przez </w:t>
      </w:r>
      <w:r w:rsidR="00E71B0F" w:rsidRPr="000C0BCF">
        <w:rPr>
          <w:rFonts w:ascii="Arial" w:hAnsi="Arial" w:cs="Arial"/>
          <w:color w:val="auto"/>
          <w:sz w:val="22"/>
          <w:szCs w:val="22"/>
        </w:rPr>
        <w:t>S</w:t>
      </w:r>
      <w:r w:rsidR="00C76519" w:rsidRPr="000C0BCF">
        <w:rPr>
          <w:rFonts w:ascii="Arial" w:hAnsi="Arial" w:cs="Arial"/>
          <w:color w:val="auto"/>
          <w:sz w:val="22"/>
          <w:szCs w:val="22"/>
        </w:rPr>
        <w:t>przedającego</w:t>
      </w:r>
      <w:r w:rsidR="00F10CEA">
        <w:rPr>
          <w:rFonts w:ascii="Arial" w:hAnsi="Arial" w:cs="Arial"/>
          <w:color w:val="auto"/>
          <w:sz w:val="22"/>
          <w:szCs w:val="22"/>
        </w:rPr>
        <w:t xml:space="preserve">. Termin realizacji umowy: do </w:t>
      </w:r>
      <w:r w:rsidR="00016114">
        <w:rPr>
          <w:rFonts w:ascii="Arial" w:hAnsi="Arial" w:cs="Arial"/>
          <w:b/>
          <w:bCs/>
          <w:color w:val="auto"/>
          <w:sz w:val="22"/>
          <w:szCs w:val="22"/>
        </w:rPr>
        <w:t>3</w:t>
      </w:r>
      <w:r w:rsidR="00AB3B57">
        <w:rPr>
          <w:rFonts w:ascii="Arial" w:hAnsi="Arial" w:cs="Arial"/>
          <w:b/>
          <w:bCs/>
          <w:color w:val="auto"/>
          <w:sz w:val="22"/>
          <w:szCs w:val="22"/>
        </w:rPr>
        <w:t>1.07</w:t>
      </w:r>
      <w:r w:rsidR="0024102F" w:rsidRPr="0024102F">
        <w:rPr>
          <w:rFonts w:ascii="Arial" w:hAnsi="Arial" w:cs="Arial"/>
          <w:b/>
          <w:bCs/>
          <w:color w:val="auto"/>
          <w:sz w:val="22"/>
          <w:szCs w:val="22"/>
        </w:rPr>
        <w:t>.2026</w:t>
      </w:r>
      <w:r w:rsidR="00F10CEA">
        <w:rPr>
          <w:rFonts w:ascii="Arial" w:hAnsi="Arial" w:cs="Arial"/>
          <w:color w:val="auto"/>
          <w:sz w:val="22"/>
          <w:szCs w:val="22"/>
        </w:rPr>
        <w:t xml:space="preserve"> roku</w:t>
      </w:r>
      <w:r w:rsidR="00485BD4" w:rsidRPr="000C0BCF">
        <w:rPr>
          <w:rFonts w:ascii="Arial" w:hAnsi="Arial" w:cs="Arial"/>
          <w:color w:val="auto"/>
          <w:sz w:val="22"/>
          <w:szCs w:val="22"/>
        </w:rPr>
        <w:t>.</w:t>
      </w:r>
      <w:r w:rsidR="004B7D60" w:rsidRPr="000C0BC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FD6BBDD" w14:textId="306A3B60" w:rsidR="000F2C7C" w:rsidRPr="000C0BCF" w:rsidRDefault="000F2C7C" w:rsidP="000F2C7C">
      <w:pPr>
        <w:pStyle w:val="Tekstpodstawowy"/>
        <w:numPr>
          <w:ilvl w:val="0"/>
          <w:numId w:val="10"/>
        </w:numPr>
        <w:spacing w:line="360" w:lineRule="auto"/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>Kupujący dokona odbioru urządze</w:t>
      </w:r>
      <w:r w:rsidR="00533128">
        <w:rPr>
          <w:rFonts w:ascii="Arial" w:hAnsi="Arial" w:cs="Arial"/>
          <w:color w:val="auto"/>
          <w:sz w:val="22"/>
          <w:szCs w:val="22"/>
        </w:rPr>
        <w:t>ń</w:t>
      </w:r>
      <w:r w:rsidRPr="000C0BCF">
        <w:rPr>
          <w:rFonts w:ascii="Arial" w:hAnsi="Arial" w:cs="Arial"/>
          <w:color w:val="auto"/>
          <w:sz w:val="22"/>
          <w:szCs w:val="22"/>
        </w:rPr>
        <w:t xml:space="preserve"> własnym kosztem i staraniem. Załadunek transformator</w:t>
      </w:r>
      <w:r w:rsidR="00533128">
        <w:rPr>
          <w:rFonts w:ascii="Arial" w:hAnsi="Arial" w:cs="Arial"/>
          <w:color w:val="auto"/>
          <w:sz w:val="22"/>
          <w:szCs w:val="22"/>
        </w:rPr>
        <w:t>ów</w:t>
      </w:r>
      <w:r w:rsidRPr="000C0BCF">
        <w:rPr>
          <w:rFonts w:ascii="Arial" w:hAnsi="Arial" w:cs="Arial"/>
          <w:color w:val="auto"/>
          <w:sz w:val="22"/>
          <w:szCs w:val="22"/>
        </w:rPr>
        <w:t xml:space="preserve"> musi być realizowany bez użycia dźwigu. Transport urządze</w:t>
      </w:r>
      <w:r w:rsidR="00533128">
        <w:rPr>
          <w:rFonts w:ascii="Arial" w:hAnsi="Arial" w:cs="Arial"/>
          <w:color w:val="auto"/>
          <w:sz w:val="22"/>
          <w:szCs w:val="22"/>
        </w:rPr>
        <w:t>ń</w:t>
      </w:r>
      <w:r w:rsidRPr="000C0BCF">
        <w:rPr>
          <w:rFonts w:ascii="Arial" w:hAnsi="Arial" w:cs="Arial"/>
          <w:color w:val="auto"/>
          <w:sz w:val="22"/>
          <w:szCs w:val="22"/>
        </w:rPr>
        <w:t xml:space="preserve"> będzie mógł być realizowany wyłącznie przez podmiot </w:t>
      </w:r>
      <w:r w:rsidR="00DE1C46" w:rsidRPr="000C0BCF">
        <w:rPr>
          <w:rFonts w:ascii="Arial" w:hAnsi="Arial" w:cs="Arial"/>
          <w:color w:val="auto"/>
          <w:sz w:val="22"/>
          <w:szCs w:val="22"/>
        </w:rPr>
        <w:t>posiadający aktywny wpis w BDO z nadanymi uprawnieniami do transportu odpadów.</w:t>
      </w:r>
    </w:p>
    <w:p w14:paraId="023B184D" w14:textId="14DCDB12" w:rsidR="000F2C7C" w:rsidRPr="000C0BCF" w:rsidRDefault="000F2C7C" w:rsidP="00E71B0F">
      <w:pPr>
        <w:pStyle w:val="Tekstpodstawowy"/>
        <w:numPr>
          <w:ilvl w:val="0"/>
          <w:numId w:val="10"/>
        </w:numPr>
        <w:spacing w:line="360" w:lineRule="auto"/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>Na czas trwania załadunku transformator</w:t>
      </w:r>
      <w:r w:rsidR="00533128">
        <w:rPr>
          <w:rFonts w:ascii="Arial" w:hAnsi="Arial" w:cs="Arial"/>
          <w:color w:val="auto"/>
          <w:sz w:val="22"/>
          <w:szCs w:val="22"/>
        </w:rPr>
        <w:t>ów</w:t>
      </w:r>
      <w:r w:rsidRPr="000C0BCF">
        <w:rPr>
          <w:rFonts w:ascii="Arial" w:hAnsi="Arial" w:cs="Arial"/>
          <w:color w:val="auto"/>
          <w:sz w:val="22"/>
          <w:szCs w:val="22"/>
        </w:rPr>
        <w:t xml:space="preserve">, wymagany jest nadzór pracownika </w:t>
      </w:r>
      <w:r w:rsidR="000B4F1E">
        <w:rPr>
          <w:rFonts w:ascii="Arial" w:hAnsi="Arial" w:cs="Arial"/>
          <w:color w:val="auto"/>
          <w:sz w:val="22"/>
          <w:szCs w:val="22"/>
        </w:rPr>
        <w:br/>
      </w:r>
      <w:r w:rsidR="000B4F1E" w:rsidRPr="000B4F1E">
        <w:rPr>
          <w:rFonts w:ascii="Arial" w:hAnsi="Arial" w:cs="Arial"/>
          <w:bCs/>
          <w:color w:val="auto"/>
          <w:sz w:val="22"/>
          <w:szCs w:val="22"/>
        </w:rPr>
        <w:t>Energa</w:t>
      </w:r>
      <w:r w:rsidR="000B4F1E">
        <w:rPr>
          <w:rFonts w:ascii="Arial" w:hAnsi="Arial" w:cs="Arial"/>
          <w:bCs/>
          <w:color w:val="auto"/>
          <w:sz w:val="22"/>
          <w:szCs w:val="22"/>
        </w:rPr>
        <w:t>-</w:t>
      </w:r>
      <w:r w:rsidR="000B4F1E" w:rsidRPr="000B4F1E">
        <w:rPr>
          <w:rFonts w:ascii="Arial" w:hAnsi="Arial" w:cs="Arial"/>
          <w:bCs/>
          <w:color w:val="auto"/>
          <w:sz w:val="22"/>
          <w:szCs w:val="22"/>
        </w:rPr>
        <w:t>Operator S.A.</w:t>
      </w:r>
      <w:r w:rsidRPr="000C0BCF">
        <w:rPr>
          <w:rFonts w:ascii="Arial" w:hAnsi="Arial" w:cs="Arial"/>
          <w:color w:val="auto"/>
          <w:sz w:val="22"/>
          <w:szCs w:val="22"/>
        </w:rPr>
        <w:t xml:space="preserve"> Oddział w Olsztynie, który jest usługą płatną, wg Cennika usług pozataryfowych – dodatkowych.</w:t>
      </w:r>
      <w:r w:rsidR="00E71B0F" w:rsidRPr="000C0BCF">
        <w:rPr>
          <w:rFonts w:ascii="Arial" w:hAnsi="Arial" w:cs="Arial"/>
          <w:color w:val="auto"/>
          <w:sz w:val="22"/>
          <w:szCs w:val="22"/>
        </w:rPr>
        <w:t xml:space="preserve"> Po zakończeniu załadunku zostanie wystawiona FV dotycząca przedmiotowej usługi.</w:t>
      </w:r>
    </w:p>
    <w:p w14:paraId="29594530" w14:textId="612C796C" w:rsidR="009D300B" w:rsidRPr="000C0BCF" w:rsidRDefault="009D300B" w:rsidP="000F2C7C">
      <w:pPr>
        <w:pStyle w:val="Tekstpodstawowy"/>
        <w:numPr>
          <w:ilvl w:val="0"/>
          <w:numId w:val="10"/>
        </w:numPr>
        <w:spacing w:line="360" w:lineRule="auto"/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 xml:space="preserve">Sprzedający zapewni dostęp do obiektu gdzie znajduje się przedmiot </w:t>
      </w:r>
      <w:r w:rsidR="002769C3" w:rsidRPr="000C0BCF">
        <w:rPr>
          <w:rFonts w:ascii="Arial" w:hAnsi="Arial" w:cs="Arial"/>
          <w:color w:val="auto"/>
          <w:sz w:val="22"/>
          <w:szCs w:val="22"/>
        </w:rPr>
        <w:t>U</w:t>
      </w:r>
      <w:r w:rsidRPr="000C0BCF">
        <w:rPr>
          <w:rFonts w:ascii="Arial" w:hAnsi="Arial" w:cs="Arial"/>
          <w:color w:val="auto"/>
          <w:sz w:val="22"/>
          <w:szCs w:val="22"/>
        </w:rPr>
        <w:t xml:space="preserve">mowy na czas prac związanych z załadunkiem i wywozem przedmiotu </w:t>
      </w:r>
      <w:r w:rsidR="002769C3" w:rsidRPr="000C0BCF">
        <w:rPr>
          <w:rFonts w:ascii="Arial" w:hAnsi="Arial" w:cs="Arial"/>
          <w:color w:val="auto"/>
          <w:sz w:val="22"/>
          <w:szCs w:val="22"/>
        </w:rPr>
        <w:t>U</w:t>
      </w:r>
      <w:r w:rsidRPr="000C0BCF">
        <w:rPr>
          <w:rFonts w:ascii="Arial" w:hAnsi="Arial" w:cs="Arial"/>
          <w:color w:val="auto"/>
          <w:sz w:val="22"/>
          <w:szCs w:val="22"/>
        </w:rPr>
        <w:t>mowy</w:t>
      </w:r>
      <w:r w:rsidR="004B3684" w:rsidRPr="000C0BCF">
        <w:rPr>
          <w:rFonts w:ascii="Arial" w:hAnsi="Arial" w:cs="Arial"/>
          <w:color w:val="auto"/>
          <w:sz w:val="22"/>
          <w:szCs w:val="22"/>
        </w:rPr>
        <w:t>.</w:t>
      </w:r>
    </w:p>
    <w:p w14:paraId="29594532" w14:textId="28CBAE01" w:rsidR="009D300B" w:rsidRPr="000C0BCF" w:rsidRDefault="000619AA" w:rsidP="00AB3647">
      <w:pPr>
        <w:pStyle w:val="Tekstpodstawowy"/>
        <w:numPr>
          <w:ilvl w:val="0"/>
          <w:numId w:val="10"/>
        </w:numPr>
        <w:spacing w:line="360" w:lineRule="auto"/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>Na okoliczność odbioru transformator</w:t>
      </w:r>
      <w:r w:rsidR="00533128">
        <w:rPr>
          <w:rFonts w:ascii="Arial" w:hAnsi="Arial" w:cs="Arial"/>
          <w:color w:val="auto"/>
          <w:sz w:val="22"/>
          <w:szCs w:val="22"/>
        </w:rPr>
        <w:t>ów</w:t>
      </w:r>
      <w:r w:rsidRPr="000C0BCF">
        <w:rPr>
          <w:rFonts w:ascii="Arial" w:hAnsi="Arial" w:cs="Arial"/>
          <w:color w:val="auto"/>
          <w:sz w:val="22"/>
          <w:szCs w:val="22"/>
        </w:rPr>
        <w:t xml:space="preserve"> zostanie sporządzony protokół </w:t>
      </w:r>
      <w:r w:rsidR="004E7C76" w:rsidRPr="000C0BCF">
        <w:rPr>
          <w:rFonts w:ascii="Arial" w:hAnsi="Arial" w:cs="Arial"/>
          <w:color w:val="auto"/>
          <w:sz w:val="22"/>
          <w:szCs w:val="22"/>
        </w:rPr>
        <w:t>zdawczo</w:t>
      </w:r>
      <w:r w:rsidR="00062CC9" w:rsidRPr="000C0BCF">
        <w:rPr>
          <w:rFonts w:ascii="Arial" w:hAnsi="Arial" w:cs="Arial"/>
          <w:color w:val="auto"/>
          <w:sz w:val="22"/>
          <w:szCs w:val="22"/>
        </w:rPr>
        <w:t xml:space="preserve"> – </w:t>
      </w:r>
      <w:r w:rsidRPr="000C0BCF">
        <w:rPr>
          <w:rFonts w:ascii="Arial" w:hAnsi="Arial" w:cs="Arial"/>
          <w:color w:val="auto"/>
          <w:sz w:val="22"/>
          <w:szCs w:val="22"/>
        </w:rPr>
        <w:t>odbior</w:t>
      </w:r>
      <w:r w:rsidR="004E7C76" w:rsidRPr="000C0BCF">
        <w:rPr>
          <w:rFonts w:ascii="Arial" w:hAnsi="Arial" w:cs="Arial"/>
          <w:color w:val="auto"/>
          <w:sz w:val="22"/>
          <w:szCs w:val="22"/>
        </w:rPr>
        <w:t>czy</w:t>
      </w:r>
      <w:r w:rsidR="004B7108" w:rsidRPr="004B7108">
        <w:rPr>
          <w:rFonts w:ascii="Arial" w:hAnsi="Arial" w:cs="Arial"/>
          <w:color w:val="auto"/>
          <w:sz w:val="22"/>
          <w:szCs w:val="22"/>
        </w:rPr>
        <w:t xml:space="preserve"> </w:t>
      </w:r>
      <w:r w:rsidR="004B7108" w:rsidRPr="000C0BCF">
        <w:rPr>
          <w:rFonts w:ascii="Arial" w:hAnsi="Arial" w:cs="Arial"/>
          <w:color w:val="auto"/>
          <w:sz w:val="22"/>
          <w:szCs w:val="22"/>
        </w:rPr>
        <w:t>wg załącznika nr 1</w:t>
      </w:r>
      <w:r w:rsidR="00224ABF">
        <w:rPr>
          <w:rFonts w:ascii="Arial" w:hAnsi="Arial" w:cs="Arial"/>
          <w:color w:val="auto"/>
          <w:sz w:val="22"/>
          <w:szCs w:val="22"/>
        </w:rPr>
        <w:t xml:space="preserve">, który </w:t>
      </w:r>
      <w:r w:rsidR="000B4F1E">
        <w:rPr>
          <w:rFonts w:ascii="Arial" w:hAnsi="Arial" w:cs="Arial"/>
          <w:color w:val="auto"/>
          <w:sz w:val="22"/>
          <w:szCs w:val="22"/>
        </w:rPr>
        <w:t>stanowi integralną część</w:t>
      </w:r>
      <w:r w:rsidR="004B7108" w:rsidRPr="000C0BCF">
        <w:rPr>
          <w:rFonts w:ascii="Arial" w:hAnsi="Arial" w:cs="Arial"/>
          <w:color w:val="auto"/>
          <w:sz w:val="22"/>
          <w:szCs w:val="22"/>
        </w:rPr>
        <w:t xml:space="preserve"> przedmiotowej umowy</w:t>
      </w:r>
      <w:r w:rsidR="000C62D8" w:rsidRPr="000C0BCF">
        <w:rPr>
          <w:rFonts w:ascii="Arial" w:hAnsi="Arial" w:cs="Arial"/>
          <w:color w:val="auto"/>
          <w:sz w:val="22"/>
          <w:szCs w:val="22"/>
        </w:rPr>
        <w:t>.</w:t>
      </w:r>
      <w:r w:rsidRPr="000C0BCF">
        <w:rPr>
          <w:rFonts w:ascii="Arial" w:hAnsi="Arial" w:cs="Arial"/>
          <w:color w:val="auto"/>
          <w:sz w:val="22"/>
          <w:szCs w:val="22"/>
        </w:rPr>
        <w:t xml:space="preserve"> </w:t>
      </w:r>
      <w:r w:rsidR="009D300B" w:rsidRPr="000C0BCF">
        <w:rPr>
          <w:rFonts w:ascii="Arial" w:hAnsi="Arial" w:cs="Arial"/>
          <w:color w:val="auto"/>
          <w:sz w:val="22"/>
          <w:szCs w:val="22"/>
        </w:rPr>
        <w:t>Z chwilą podpisania p</w:t>
      </w:r>
      <w:r w:rsidR="004F70AF" w:rsidRPr="000C0BCF">
        <w:rPr>
          <w:rFonts w:ascii="Arial" w:hAnsi="Arial" w:cs="Arial"/>
          <w:color w:val="auto"/>
          <w:sz w:val="22"/>
          <w:szCs w:val="22"/>
        </w:rPr>
        <w:t>rotokołu zdawczo</w:t>
      </w:r>
      <w:r w:rsidR="003F7AE2" w:rsidRPr="000C0BCF">
        <w:rPr>
          <w:rFonts w:ascii="Arial" w:hAnsi="Arial" w:cs="Arial"/>
          <w:color w:val="auto"/>
          <w:sz w:val="22"/>
          <w:szCs w:val="22"/>
        </w:rPr>
        <w:t xml:space="preserve"> – </w:t>
      </w:r>
      <w:r w:rsidR="004F70AF" w:rsidRPr="000C0BCF">
        <w:rPr>
          <w:rFonts w:ascii="Arial" w:hAnsi="Arial" w:cs="Arial"/>
          <w:color w:val="auto"/>
          <w:sz w:val="22"/>
          <w:szCs w:val="22"/>
        </w:rPr>
        <w:t>odbiorczego</w:t>
      </w:r>
      <w:r w:rsidR="003F7AE2" w:rsidRPr="000C0BCF">
        <w:rPr>
          <w:rFonts w:ascii="Arial" w:hAnsi="Arial" w:cs="Arial"/>
          <w:color w:val="auto"/>
          <w:sz w:val="22"/>
          <w:szCs w:val="22"/>
        </w:rPr>
        <w:t xml:space="preserve"> </w:t>
      </w:r>
      <w:r w:rsidR="004F70AF" w:rsidRPr="000C0BCF">
        <w:rPr>
          <w:rFonts w:ascii="Arial" w:hAnsi="Arial" w:cs="Arial"/>
          <w:color w:val="auto"/>
          <w:sz w:val="22"/>
          <w:szCs w:val="22"/>
        </w:rPr>
        <w:t xml:space="preserve">na </w:t>
      </w:r>
      <w:r w:rsidR="009D300B" w:rsidRPr="000C0BCF">
        <w:rPr>
          <w:rFonts w:ascii="Arial" w:hAnsi="Arial" w:cs="Arial"/>
          <w:color w:val="auto"/>
          <w:sz w:val="22"/>
          <w:szCs w:val="22"/>
        </w:rPr>
        <w:t>Kupującego przechodzi wszelkie ryzyko i</w:t>
      </w:r>
      <w:r w:rsidR="000B4F1E">
        <w:rPr>
          <w:rFonts w:ascii="Arial" w:hAnsi="Arial" w:cs="Arial"/>
          <w:color w:val="auto"/>
          <w:sz w:val="22"/>
          <w:szCs w:val="22"/>
        </w:rPr>
        <w:t> </w:t>
      </w:r>
      <w:r w:rsidR="009D300B" w:rsidRPr="000C0BCF">
        <w:rPr>
          <w:rFonts w:ascii="Arial" w:hAnsi="Arial" w:cs="Arial"/>
          <w:color w:val="auto"/>
          <w:sz w:val="22"/>
          <w:szCs w:val="22"/>
        </w:rPr>
        <w:t xml:space="preserve">niebezpieczeństwo związane z przedmiotem </w:t>
      </w:r>
      <w:r w:rsidR="002769C3" w:rsidRPr="000C0BCF">
        <w:rPr>
          <w:rFonts w:ascii="Arial" w:hAnsi="Arial" w:cs="Arial"/>
          <w:color w:val="auto"/>
          <w:sz w:val="22"/>
          <w:szCs w:val="22"/>
        </w:rPr>
        <w:t>U</w:t>
      </w:r>
      <w:r w:rsidR="009D300B" w:rsidRPr="000C0BCF">
        <w:rPr>
          <w:rFonts w:ascii="Arial" w:hAnsi="Arial" w:cs="Arial"/>
          <w:color w:val="auto"/>
          <w:sz w:val="22"/>
          <w:szCs w:val="22"/>
        </w:rPr>
        <w:t>mowy.</w:t>
      </w:r>
    </w:p>
    <w:p w14:paraId="7D231E20" w14:textId="2C3FBDF5" w:rsidR="004E7C76" w:rsidRPr="000C0BCF" w:rsidRDefault="004E7C76" w:rsidP="00AB3647">
      <w:pPr>
        <w:pStyle w:val="Tekstpodstawowy"/>
        <w:numPr>
          <w:ilvl w:val="0"/>
          <w:numId w:val="10"/>
        </w:numPr>
        <w:spacing w:line="360" w:lineRule="auto"/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>Niezależnie od protokołu zdawczo</w:t>
      </w:r>
      <w:r w:rsidR="003F7AE2" w:rsidRPr="000C0BCF">
        <w:rPr>
          <w:rFonts w:ascii="Arial" w:hAnsi="Arial" w:cs="Arial"/>
          <w:color w:val="auto"/>
          <w:sz w:val="22"/>
          <w:szCs w:val="22"/>
        </w:rPr>
        <w:t xml:space="preserve"> – </w:t>
      </w:r>
      <w:r w:rsidRPr="000C0BCF">
        <w:rPr>
          <w:rFonts w:ascii="Arial" w:hAnsi="Arial" w:cs="Arial"/>
          <w:color w:val="auto"/>
          <w:sz w:val="22"/>
          <w:szCs w:val="22"/>
        </w:rPr>
        <w:t>odbiorczego</w:t>
      </w:r>
      <w:r w:rsidR="004B7D60" w:rsidRPr="000C0BCF">
        <w:rPr>
          <w:rFonts w:ascii="Arial" w:hAnsi="Arial" w:cs="Arial"/>
          <w:color w:val="auto"/>
          <w:sz w:val="22"/>
          <w:szCs w:val="22"/>
        </w:rPr>
        <w:t>,</w:t>
      </w:r>
      <w:r w:rsidRPr="000C0BCF">
        <w:rPr>
          <w:rFonts w:ascii="Arial" w:hAnsi="Arial" w:cs="Arial"/>
          <w:color w:val="auto"/>
          <w:sz w:val="22"/>
          <w:szCs w:val="22"/>
        </w:rPr>
        <w:t xml:space="preserve"> w systemie BDO wystawiona zostanie karta przekazania odpadu o kodzie 160213</w:t>
      </w:r>
      <w:r w:rsidR="004B7D60" w:rsidRPr="000C0BCF">
        <w:rPr>
          <w:rFonts w:ascii="Arial" w:hAnsi="Arial" w:cs="Arial"/>
          <w:color w:val="auto"/>
          <w:sz w:val="22"/>
          <w:szCs w:val="22"/>
        </w:rPr>
        <w:t xml:space="preserve">* pomiędzy Sprzedającym (nr rejestrowy BDO: 000002518) a Kupującym (nr rejestrowy BDO: </w:t>
      </w:r>
      <w:r w:rsidR="00443FB9">
        <w:rPr>
          <w:rFonts w:ascii="Arial" w:hAnsi="Arial" w:cs="Arial"/>
          <w:color w:val="auto"/>
          <w:sz w:val="22"/>
          <w:szCs w:val="22"/>
        </w:rPr>
        <w:t>…………………………………</w:t>
      </w:r>
      <w:r w:rsidR="004B7D60" w:rsidRPr="000C0BCF">
        <w:rPr>
          <w:rFonts w:ascii="Arial" w:hAnsi="Arial" w:cs="Arial"/>
          <w:color w:val="auto"/>
          <w:sz w:val="22"/>
          <w:szCs w:val="22"/>
        </w:rPr>
        <w:t>)</w:t>
      </w:r>
    </w:p>
    <w:p w14:paraId="460E764A" w14:textId="3F17D50F" w:rsidR="00FC3392" w:rsidRPr="000C0BCF" w:rsidRDefault="00A83465" w:rsidP="00F55627">
      <w:pPr>
        <w:pStyle w:val="Tekstpodstawowy"/>
        <w:numPr>
          <w:ilvl w:val="0"/>
          <w:numId w:val="10"/>
        </w:numPr>
        <w:spacing w:line="360" w:lineRule="auto"/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Masa</w:t>
      </w:r>
      <w:r w:rsidR="003F7AE2" w:rsidRPr="000C0BCF">
        <w:rPr>
          <w:rFonts w:ascii="Arial" w:hAnsi="Arial" w:cs="Arial"/>
          <w:color w:val="auto"/>
          <w:sz w:val="22"/>
          <w:szCs w:val="22"/>
        </w:rPr>
        <w:t xml:space="preserve"> całkowita transformator</w:t>
      </w:r>
      <w:r w:rsidR="00533128">
        <w:rPr>
          <w:rFonts w:ascii="Arial" w:hAnsi="Arial" w:cs="Arial"/>
          <w:color w:val="auto"/>
          <w:sz w:val="22"/>
          <w:szCs w:val="22"/>
        </w:rPr>
        <w:t>ów</w:t>
      </w:r>
      <w:r w:rsidR="003F7AE2" w:rsidRPr="000C0BCF">
        <w:rPr>
          <w:rFonts w:ascii="Arial" w:hAnsi="Arial" w:cs="Arial"/>
          <w:color w:val="auto"/>
          <w:sz w:val="22"/>
          <w:szCs w:val="22"/>
        </w:rPr>
        <w:t xml:space="preserve"> </w:t>
      </w:r>
      <w:r w:rsidR="00382141" w:rsidRPr="000C0BCF">
        <w:rPr>
          <w:rFonts w:ascii="Arial" w:hAnsi="Arial" w:cs="Arial"/>
          <w:color w:val="auto"/>
          <w:sz w:val="22"/>
          <w:szCs w:val="22"/>
        </w:rPr>
        <w:t>WN/SN</w:t>
      </w:r>
      <w:r w:rsidR="00F55627" w:rsidRPr="000C0BCF">
        <w:rPr>
          <w:rFonts w:ascii="Arial" w:hAnsi="Arial" w:cs="Arial"/>
          <w:color w:val="auto"/>
          <w:sz w:val="22"/>
          <w:szCs w:val="22"/>
        </w:rPr>
        <w:t xml:space="preserve"> podana jest wyłącznie w celu informacyjnym. </w:t>
      </w:r>
      <w:r>
        <w:rPr>
          <w:rFonts w:ascii="Arial" w:hAnsi="Arial" w:cs="Arial"/>
          <w:color w:val="auto"/>
          <w:sz w:val="22"/>
          <w:szCs w:val="22"/>
        </w:rPr>
        <w:br/>
      </w:r>
      <w:r w:rsidR="00F55627" w:rsidRPr="000C0BCF">
        <w:rPr>
          <w:rFonts w:ascii="Arial" w:hAnsi="Arial" w:cs="Arial"/>
          <w:color w:val="auto"/>
          <w:sz w:val="22"/>
          <w:szCs w:val="22"/>
        </w:rPr>
        <w:t xml:space="preserve">W związku z tym, na etapie realizacji umowy, ewentualne różnice pomiędzy </w:t>
      </w:r>
      <w:r w:rsidR="00533128">
        <w:rPr>
          <w:rFonts w:ascii="Arial" w:hAnsi="Arial" w:cs="Arial"/>
          <w:color w:val="auto"/>
          <w:sz w:val="22"/>
          <w:szCs w:val="22"/>
        </w:rPr>
        <w:t xml:space="preserve">podaną </w:t>
      </w:r>
      <w:r w:rsidR="00F55627" w:rsidRPr="000C0BCF">
        <w:rPr>
          <w:rFonts w:ascii="Arial" w:hAnsi="Arial" w:cs="Arial"/>
          <w:color w:val="auto"/>
          <w:sz w:val="22"/>
          <w:szCs w:val="22"/>
        </w:rPr>
        <w:t>masą</w:t>
      </w:r>
      <w:r w:rsidR="00533128">
        <w:rPr>
          <w:rFonts w:ascii="Arial" w:hAnsi="Arial" w:cs="Arial"/>
          <w:color w:val="auto"/>
          <w:sz w:val="22"/>
          <w:szCs w:val="22"/>
        </w:rPr>
        <w:t xml:space="preserve"> całkowitą </w:t>
      </w:r>
      <w:r w:rsidR="00F55627" w:rsidRPr="000C0BCF">
        <w:rPr>
          <w:rFonts w:ascii="Arial" w:hAnsi="Arial" w:cs="Arial"/>
          <w:color w:val="auto"/>
          <w:sz w:val="22"/>
          <w:szCs w:val="22"/>
        </w:rPr>
        <w:t>wg tabliczki znamionowej a masą rzeczywistą nie mogą być podstawą do zmiany ceny oferowanej netto danego transformatora.</w:t>
      </w:r>
    </w:p>
    <w:p w14:paraId="02075CB6" w14:textId="53137F81" w:rsidR="00E708BB" w:rsidRPr="000C0BCF" w:rsidRDefault="00565870" w:rsidP="00C02FDC">
      <w:pPr>
        <w:pStyle w:val="Tekstpodstawowy"/>
        <w:spacing w:before="120" w:after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 xml:space="preserve">§ </w:t>
      </w:r>
      <w:r w:rsidR="009D300B" w:rsidRPr="000C0BCF">
        <w:rPr>
          <w:rFonts w:ascii="Arial" w:hAnsi="Arial" w:cs="Arial"/>
          <w:color w:val="auto"/>
          <w:sz w:val="22"/>
          <w:szCs w:val="22"/>
        </w:rPr>
        <w:t>3</w:t>
      </w:r>
    </w:p>
    <w:p w14:paraId="7A39D353" w14:textId="77777777" w:rsidR="00A04949" w:rsidRDefault="00533128" w:rsidP="00A04949">
      <w:pPr>
        <w:pStyle w:val="Tekstpodstawowy"/>
        <w:numPr>
          <w:ilvl w:val="0"/>
          <w:numId w:val="13"/>
        </w:numPr>
        <w:spacing w:line="360" w:lineRule="auto"/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E6060D">
        <w:rPr>
          <w:rFonts w:ascii="Arial" w:hAnsi="Arial" w:cs="Arial"/>
          <w:color w:val="auto"/>
          <w:sz w:val="22"/>
          <w:szCs w:val="22"/>
        </w:rPr>
        <w:t>Sprzedający zobowiązuje się wystawić fakturę VAT w ciągu 3 dni</w:t>
      </w:r>
      <w:r w:rsidRPr="00E6060D">
        <w:rPr>
          <w:color w:val="auto"/>
        </w:rPr>
        <w:t xml:space="preserve"> </w:t>
      </w:r>
      <w:r w:rsidRPr="00E6060D">
        <w:rPr>
          <w:rFonts w:ascii="Arial" w:hAnsi="Arial" w:cs="Arial"/>
          <w:color w:val="auto"/>
          <w:sz w:val="22"/>
          <w:szCs w:val="22"/>
        </w:rPr>
        <w:t>od daty otrzymania pełnej należności na rachunek wskazany w § 2 pkt 3.</w:t>
      </w:r>
    </w:p>
    <w:p w14:paraId="07AB8370" w14:textId="0A8EE693" w:rsidR="00A04949" w:rsidRPr="00A04949" w:rsidRDefault="00A04949" w:rsidP="00A04949">
      <w:pPr>
        <w:pStyle w:val="Tekstpodstawowy"/>
        <w:numPr>
          <w:ilvl w:val="0"/>
          <w:numId w:val="13"/>
        </w:numPr>
        <w:spacing w:line="360" w:lineRule="auto"/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A04949">
        <w:rPr>
          <w:rFonts w:ascii="Arial" w:hAnsi="Arial" w:cs="Arial"/>
          <w:color w:val="auto"/>
          <w:sz w:val="22"/>
          <w:szCs w:val="22"/>
        </w:rPr>
        <w:t xml:space="preserve">Faktura VAT będzie doręczona zgodnie z obowiązującymi przepisami prawa w jednym </w:t>
      </w:r>
      <w:r w:rsidR="008277ED">
        <w:rPr>
          <w:rFonts w:ascii="Arial" w:hAnsi="Arial" w:cs="Arial"/>
          <w:color w:val="auto"/>
          <w:sz w:val="22"/>
          <w:szCs w:val="22"/>
        </w:rPr>
        <w:br/>
      </w:r>
      <w:r w:rsidRPr="00A04949">
        <w:rPr>
          <w:rFonts w:ascii="Arial" w:hAnsi="Arial" w:cs="Arial"/>
          <w:color w:val="auto"/>
          <w:sz w:val="22"/>
          <w:szCs w:val="22"/>
        </w:rPr>
        <w:t>ze wskazanych poniżej sposobów:</w:t>
      </w:r>
    </w:p>
    <w:p w14:paraId="59DE25BF" w14:textId="434B5288" w:rsidR="00A04949" w:rsidRPr="00A04949" w:rsidRDefault="00A04949" w:rsidP="00A04949">
      <w:pPr>
        <w:pStyle w:val="Tekstpodstawowy"/>
        <w:numPr>
          <w:ilvl w:val="0"/>
          <w:numId w:val="21"/>
        </w:numPr>
        <w:spacing w:line="360" w:lineRule="auto"/>
        <w:ind w:left="709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A04949">
        <w:rPr>
          <w:rFonts w:ascii="Arial" w:hAnsi="Arial" w:cs="Arial"/>
          <w:color w:val="auto"/>
          <w:sz w:val="22"/>
          <w:szCs w:val="22"/>
        </w:rPr>
        <w:lastRenderedPageBreak/>
        <w:t xml:space="preserve">Fakturę ustrukturyzowaną przy użyciu Krajowego Systemu e-Faktur (dalej KSeF) </w:t>
      </w:r>
      <w:r w:rsidR="00B1441D">
        <w:rPr>
          <w:rFonts w:ascii="Arial" w:hAnsi="Arial" w:cs="Arial"/>
          <w:color w:val="auto"/>
          <w:sz w:val="22"/>
          <w:szCs w:val="22"/>
        </w:rPr>
        <w:br/>
      </w:r>
      <w:r w:rsidRPr="00A04949">
        <w:rPr>
          <w:rFonts w:ascii="Arial" w:hAnsi="Arial" w:cs="Arial"/>
          <w:color w:val="auto"/>
          <w:sz w:val="22"/>
          <w:szCs w:val="22"/>
        </w:rPr>
        <w:t>na podstawie przepisów ustawy z dnia 11 marca 2004 r. o podatku od towarów i usług (dalej: ustawa o VAT).</w:t>
      </w:r>
    </w:p>
    <w:p w14:paraId="3A5AE3DC" w14:textId="0206F5D0" w:rsidR="00A04949" w:rsidRPr="00A04949" w:rsidRDefault="00A04949" w:rsidP="00A04949">
      <w:pPr>
        <w:pStyle w:val="Tekstpodstawowy"/>
        <w:numPr>
          <w:ilvl w:val="0"/>
          <w:numId w:val="21"/>
        </w:numPr>
        <w:spacing w:line="360" w:lineRule="auto"/>
        <w:ind w:left="709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A04949">
        <w:rPr>
          <w:rFonts w:ascii="Arial" w:hAnsi="Arial" w:cs="Arial"/>
          <w:color w:val="auto"/>
          <w:sz w:val="22"/>
          <w:szCs w:val="22"/>
        </w:rPr>
        <w:t xml:space="preserve">Sprzedający wystawi i udostępni Kupującemu fakturę z wykorzystaniem KSeF, </w:t>
      </w:r>
      <w:r w:rsidR="008277ED">
        <w:rPr>
          <w:rFonts w:ascii="Arial" w:hAnsi="Arial" w:cs="Arial"/>
          <w:color w:val="auto"/>
          <w:sz w:val="22"/>
          <w:szCs w:val="22"/>
        </w:rPr>
        <w:br/>
      </w:r>
      <w:r w:rsidRPr="00A04949">
        <w:rPr>
          <w:rFonts w:ascii="Arial" w:hAnsi="Arial" w:cs="Arial"/>
          <w:color w:val="auto"/>
          <w:sz w:val="22"/>
          <w:szCs w:val="22"/>
        </w:rPr>
        <w:t>chyba że zaistnieją przypadki, o których mowa w ustawie o VAT uniemożliwiające takie działanie lub uprawniające do innego działania – w takim przypadku faktura zostanie wystawiona i udostępniona z uwzględnieniem zasad określonych w ustawie o VAT.</w:t>
      </w:r>
    </w:p>
    <w:p w14:paraId="4BE42FBC" w14:textId="01C3B427" w:rsidR="00A04949" w:rsidRPr="00A04949" w:rsidRDefault="00A04949" w:rsidP="00A04949">
      <w:pPr>
        <w:pStyle w:val="Tekstpodstawowy"/>
        <w:numPr>
          <w:ilvl w:val="0"/>
          <w:numId w:val="21"/>
        </w:numPr>
        <w:spacing w:line="360" w:lineRule="auto"/>
        <w:ind w:left="709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A04949">
        <w:rPr>
          <w:rFonts w:ascii="Arial" w:hAnsi="Arial" w:cs="Arial"/>
          <w:color w:val="auto"/>
          <w:sz w:val="22"/>
          <w:szCs w:val="22"/>
        </w:rPr>
        <w:t xml:space="preserve">Jeżeli ustawa o VAT dopuszcza możliwość udostępnienia faktury w sposób inny </w:t>
      </w:r>
      <w:r w:rsidR="00B1441D">
        <w:rPr>
          <w:rFonts w:ascii="Arial" w:hAnsi="Arial" w:cs="Arial"/>
          <w:color w:val="auto"/>
          <w:sz w:val="22"/>
          <w:szCs w:val="22"/>
        </w:rPr>
        <w:br/>
      </w:r>
      <w:r w:rsidRPr="00A04949">
        <w:rPr>
          <w:rFonts w:ascii="Arial" w:hAnsi="Arial" w:cs="Arial"/>
          <w:color w:val="auto"/>
          <w:sz w:val="22"/>
          <w:szCs w:val="22"/>
        </w:rPr>
        <w:t>niż przy użyciu KSeF, taka faktura może zostać doręczona na jeden z następujących adresów:</w:t>
      </w:r>
    </w:p>
    <w:p w14:paraId="0C081DB6" w14:textId="4BE2F1E4" w:rsidR="00A04949" w:rsidRPr="00A04949" w:rsidRDefault="00A04949" w:rsidP="00A04949">
      <w:pPr>
        <w:pStyle w:val="Tekstpodstawowy"/>
        <w:numPr>
          <w:ilvl w:val="0"/>
          <w:numId w:val="22"/>
        </w:numPr>
        <w:spacing w:line="360" w:lineRule="auto"/>
        <w:ind w:left="993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A04949">
        <w:rPr>
          <w:rFonts w:ascii="Arial" w:hAnsi="Arial" w:cs="Arial"/>
          <w:color w:val="auto"/>
          <w:sz w:val="22"/>
          <w:szCs w:val="22"/>
        </w:rPr>
        <w:t xml:space="preserve">formie oryginału FV na adres siedziby Kupującego, za datę skutecznego doręczenia faktury w takim przypadku będzie uznawana data doręczenia Kupującemu przesyłki listowej zawierającej ww. fakturę, oznaczoną odpowiednimi kodami zgodnie z ustawą o VAT (z zastrzeżeniem, że w przypadku braku odbioru takiej przesyłki faktura będzie uznana za skutecznie doręczoną w dniu tzw. pierwszego awizo przesyłki listowej zawierającej fakturę) lub data nadania fakturze numeru identyfikującego KSeF – </w:t>
      </w:r>
      <w:r w:rsidR="00B1441D">
        <w:rPr>
          <w:rFonts w:ascii="Arial" w:hAnsi="Arial" w:cs="Arial"/>
          <w:color w:val="auto"/>
          <w:sz w:val="22"/>
          <w:szCs w:val="22"/>
        </w:rPr>
        <w:br/>
      </w:r>
      <w:r w:rsidRPr="00A04949">
        <w:rPr>
          <w:rFonts w:ascii="Arial" w:hAnsi="Arial" w:cs="Arial"/>
          <w:color w:val="auto"/>
          <w:sz w:val="22"/>
          <w:szCs w:val="22"/>
        </w:rPr>
        <w:t>w zależności od tego, która z wymienionych sytuacji nastąpi pierwsza.</w:t>
      </w:r>
    </w:p>
    <w:p w14:paraId="2E687D80" w14:textId="45EF5823" w:rsidR="00A04949" w:rsidRPr="00A04949" w:rsidRDefault="00A04949" w:rsidP="00A04949">
      <w:pPr>
        <w:pStyle w:val="Tekstpodstawowy"/>
        <w:numPr>
          <w:ilvl w:val="0"/>
          <w:numId w:val="22"/>
        </w:numPr>
        <w:spacing w:line="360" w:lineRule="auto"/>
        <w:ind w:left="993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A04949">
        <w:rPr>
          <w:rFonts w:ascii="Arial" w:hAnsi="Arial" w:cs="Arial"/>
          <w:color w:val="auto"/>
          <w:sz w:val="22"/>
          <w:szCs w:val="22"/>
        </w:rPr>
        <w:t>w formie elektronicznej na adres e-mail, jeżeli strony złożą oświadczenie o akceptacji przesyłania faktur w formie elektronicznej, które stanowić będzie załącznik</w:t>
      </w:r>
      <w:r w:rsidR="0024102F">
        <w:rPr>
          <w:rFonts w:ascii="Arial" w:hAnsi="Arial" w:cs="Arial"/>
          <w:color w:val="auto"/>
          <w:sz w:val="22"/>
          <w:szCs w:val="22"/>
        </w:rPr>
        <w:t xml:space="preserve"> nr 2</w:t>
      </w:r>
      <w:r w:rsidRPr="00A04949">
        <w:rPr>
          <w:rFonts w:ascii="Arial" w:hAnsi="Arial" w:cs="Arial"/>
          <w:color w:val="auto"/>
          <w:sz w:val="22"/>
          <w:szCs w:val="22"/>
        </w:rPr>
        <w:t xml:space="preserve"> </w:t>
      </w:r>
      <w:r w:rsidR="00B1441D">
        <w:rPr>
          <w:rFonts w:ascii="Arial" w:hAnsi="Arial" w:cs="Arial"/>
          <w:color w:val="auto"/>
          <w:sz w:val="22"/>
          <w:szCs w:val="22"/>
        </w:rPr>
        <w:br/>
      </w:r>
      <w:r w:rsidRPr="00A04949">
        <w:rPr>
          <w:rFonts w:ascii="Arial" w:hAnsi="Arial" w:cs="Arial"/>
          <w:color w:val="auto"/>
          <w:sz w:val="22"/>
          <w:szCs w:val="22"/>
        </w:rPr>
        <w:t xml:space="preserve">do Umowy; za datę skutecznego doręczenia faktury w takim przypadku będzie uznawana data wysłania przez Sprzedającego do Kupującego wiadomości e-mail zawierającej ww. fakturę w formacie PDF, oznaczoną odpowiednimi kodami zgodnie z ustawą o VAT lub data nadania fakturze numeru identyfikującego w KSeF – </w:t>
      </w:r>
      <w:r w:rsidR="00B1441D">
        <w:rPr>
          <w:rFonts w:ascii="Arial" w:hAnsi="Arial" w:cs="Arial"/>
          <w:color w:val="auto"/>
          <w:sz w:val="22"/>
          <w:szCs w:val="22"/>
        </w:rPr>
        <w:br/>
      </w:r>
      <w:r w:rsidRPr="00A04949">
        <w:rPr>
          <w:rFonts w:ascii="Arial" w:hAnsi="Arial" w:cs="Arial"/>
          <w:color w:val="auto"/>
          <w:sz w:val="22"/>
          <w:szCs w:val="22"/>
        </w:rPr>
        <w:t>w zależności od tego, która z wymienionych sytuacji nastąpi pierwsza.</w:t>
      </w:r>
    </w:p>
    <w:p w14:paraId="79A35BAE" w14:textId="4437B034" w:rsidR="00A04949" w:rsidRPr="00A04949" w:rsidRDefault="00A04949" w:rsidP="00A04949">
      <w:pPr>
        <w:pStyle w:val="Tekstpodstawowy"/>
        <w:numPr>
          <w:ilvl w:val="0"/>
          <w:numId w:val="13"/>
        </w:numPr>
        <w:spacing w:line="360" w:lineRule="auto"/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A04949">
        <w:rPr>
          <w:rFonts w:ascii="Arial" w:hAnsi="Arial" w:cs="Arial"/>
          <w:color w:val="auto"/>
          <w:sz w:val="22"/>
          <w:szCs w:val="22"/>
        </w:rPr>
        <w:t xml:space="preserve">Faktura będzie uznana za prawidłowo wystawioną, jeżeli zostanie wystawiona </w:t>
      </w:r>
      <w:r w:rsidR="00B1441D">
        <w:rPr>
          <w:rFonts w:ascii="Arial" w:hAnsi="Arial" w:cs="Arial"/>
          <w:color w:val="auto"/>
          <w:sz w:val="22"/>
          <w:szCs w:val="22"/>
        </w:rPr>
        <w:br/>
      </w:r>
      <w:r w:rsidRPr="00A04949">
        <w:rPr>
          <w:rFonts w:ascii="Arial" w:hAnsi="Arial" w:cs="Arial"/>
          <w:color w:val="auto"/>
          <w:sz w:val="22"/>
          <w:szCs w:val="22"/>
        </w:rPr>
        <w:t>z uwzględnieniem zasad wystawiania faktur określonych w ustawie o VAT.</w:t>
      </w:r>
    </w:p>
    <w:p w14:paraId="0B012DA8" w14:textId="276F90E9" w:rsidR="00A04949" w:rsidRPr="00A04949" w:rsidRDefault="00A04949" w:rsidP="00A04949">
      <w:pPr>
        <w:pStyle w:val="Tekstpodstawowy"/>
        <w:numPr>
          <w:ilvl w:val="0"/>
          <w:numId w:val="13"/>
        </w:numPr>
        <w:spacing w:line="360" w:lineRule="auto"/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A04949">
        <w:rPr>
          <w:rFonts w:ascii="Arial" w:hAnsi="Arial" w:cs="Arial"/>
          <w:color w:val="auto"/>
          <w:sz w:val="22"/>
          <w:szCs w:val="22"/>
        </w:rPr>
        <w:t xml:space="preserve">Za datę wystawienia faktury ustrukturyzowanej uznaje się datę przesłania faktury </w:t>
      </w:r>
      <w:r w:rsidR="00B1441D">
        <w:rPr>
          <w:rFonts w:ascii="Arial" w:hAnsi="Arial" w:cs="Arial"/>
          <w:color w:val="auto"/>
          <w:sz w:val="22"/>
          <w:szCs w:val="22"/>
        </w:rPr>
        <w:br/>
      </w:r>
      <w:r w:rsidRPr="00A04949">
        <w:rPr>
          <w:rFonts w:ascii="Arial" w:hAnsi="Arial" w:cs="Arial"/>
          <w:color w:val="auto"/>
          <w:sz w:val="22"/>
          <w:szCs w:val="22"/>
        </w:rPr>
        <w:t>przez Sprzedającego do KSeF, a w przypadku faktury, o której mowa w art. 106nda ust. 1 lub ust. 16 ustawy o VAT lub faktur wystawianych w okresie awarii lub niedostępności KSeF – datę wystawienia wskazaną przez Sprzedającego na tej fakturze.</w:t>
      </w:r>
    </w:p>
    <w:p w14:paraId="47413ADB" w14:textId="53BC4A46" w:rsidR="00A04949" w:rsidRPr="00A04949" w:rsidRDefault="00A04949" w:rsidP="00A04949">
      <w:pPr>
        <w:pStyle w:val="Tekstpodstawowy"/>
        <w:numPr>
          <w:ilvl w:val="0"/>
          <w:numId w:val="13"/>
        </w:numPr>
        <w:spacing w:line="360" w:lineRule="auto"/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A04949">
        <w:rPr>
          <w:rFonts w:ascii="Arial" w:hAnsi="Arial" w:cs="Arial"/>
          <w:color w:val="auto"/>
          <w:sz w:val="22"/>
          <w:szCs w:val="22"/>
        </w:rPr>
        <w:t xml:space="preserve">Za dzień skutecznego doręczenia faktury Kupującemu uznaje się dzień jej otrzymania </w:t>
      </w:r>
      <w:r w:rsidR="00B1441D">
        <w:rPr>
          <w:rFonts w:ascii="Arial" w:hAnsi="Arial" w:cs="Arial"/>
          <w:color w:val="auto"/>
          <w:sz w:val="22"/>
          <w:szCs w:val="22"/>
        </w:rPr>
        <w:br/>
      </w:r>
      <w:r w:rsidRPr="00A04949">
        <w:rPr>
          <w:rFonts w:ascii="Arial" w:hAnsi="Arial" w:cs="Arial"/>
          <w:color w:val="auto"/>
          <w:sz w:val="22"/>
          <w:szCs w:val="22"/>
        </w:rPr>
        <w:t xml:space="preserve">w rozumieniu przepisów ustawy o VAT; w przypadku faktury ustrukturyzowanej będzie </w:t>
      </w:r>
      <w:r w:rsidR="00B1441D">
        <w:rPr>
          <w:rFonts w:ascii="Arial" w:hAnsi="Arial" w:cs="Arial"/>
          <w:color w:val="auto"/>
          <w:sz w:val="22"/>
          <w:szCs w:val="22"/>
        </w:rPr>
        <w:br/>
      </w:r>
      <w:r w:rsidRPr="00A04949">
        <w:rPr>
          <w:rFonts w:ascii="Arial" w:hAnsi="Arial" w:cs="Arial"/>
          <w:color w:val="auto"/>
          <w:sz w:val="22"/>
          <w:szCs w:val="22"/>
        </w:rPr>
        <w:t>to zatem dzień przydzielenia jej indywidualnego numeru identyfikującego tę fakturę w KSeF.</w:t>
      </w:r>
    </w:p>
    <w:p w14:paraId="2C7BBF92" w14:textId="09F2A100" w:rsidR="00A04949" w:rsidRPr="00A04949" w:rsidRDefault="00A04949" w:rsidP="00A04949">
      <w:pPr>
        <w:pStyle w:val="Tekstpodstawowy"/>
        <w:numPr>
          <w:ilvl w:val="0"/>
          <w:numId w:val="13"/>
        </w:numPr>
        <w:spacing w:line="360" w:lineRule="auto"/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A04949">
        <w:rPr>
          <w:rFonts w:ascii="Arial" w:hAnsi="Arial" w:cs="Arial"/>
          <w:color w:val="auto"/>
          <w:sz w:val="22"/>
          <w:szCs w:val="22"/>
        </w:rPr>
        <w:t xml:space="preserve">Strony ustalają, że wszelkie dokumenty stanowiące podstawę do wystawienia faktury (załączniki, protokoły) będą przesyłane drogą elektroniczną na adres koordynatora umowy: </w:t>
      </w:r>
      <w:r w:rsidR="00B1441D">
        <w:rPr>
          <w:rFonts w:ascii="Arial" w:hAnsi="Arial" w:cs="Arial"/>
          <w:color w:val="auto"/>
          <w:sz w:val="22"/>
          <w:szCs w:val="22"/>
        </w:rPr>
        <w:t>wojciech.fred@energa-operator.pl</w:t>
      </w:r>
      <w:r w:rsidRPr="00A04949">
        <w:rPr>
          <w:rFonts w:ascii="Arial" w:hAnsi="Arial" w:cs="Arial"/>
          <w:color w:val="auto"/>
          <w:sz w:val="22"/>
          <w:szCs w:val="22"/>
        </w:rPr>
        <w:t xml:space="preserve"> i nie stanowią one części faktury ustrukturyzowanej.</w:t>
      </w:r>
    </w:p>
    <w:p w14:paraId="73B9301B" w14:textId="6010D240" w:rsidR="00CC1A69" w:rsidRPr="000C0BCF" w:rsidRDefault="00A04949" w:rsidP="00A04949">
      <w:pPr>
        <w:pStyle w:val="Tekstpodstawowy"/>
        <w:numPr>
          <w:ilvl w:val="0"/>
          <w:numId w:val="13"/>
        </w:numPr>
        <w:spacing w:line="360" w:lineRule="auto"/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A04949">
        <w:rPr>
          <w:rFonts w:ascii="Arial" w:hAnsi="Arial" w:cs="Arial"/>
          <w:color w:val="auto"/>
          <w:sz w:val="22"/>
          <w:szCs w:val="22"/>
        </w:rPr>
        <w:lastRenderedPageBreak/>
        <w:t xml:space="preserve">W przypadku obowiązku realizacji płatności w ramach mechanizmu podzielonej płatności, faktura powinna zawierać w swojej treści wyrazy „mechanizm podzielonej płatności”. Płatności z tytułu realizacji Umowy będą realizowane wyłącznie na rachunki bankowe, </w:t>
      </w:r>
      <w:r w:rsidR="008277ED">
        <w:rPr>
          <w:rFonts w:ascii="Arial" w:hAnsi="Arial" w:cs="Arial"/>
          <w:color w:val="auto"/>
          <w:sz w:val="22"/>
          <w:szCs w:val="22"/>
        </w:rPr>
        <w:br/>
      </w:r>
      <w:r w:rsidRPr="00A04949">
        <w:rPr>
          <w:rFonts w:ascii="Arial" w:hAnsi="Arial" w:cs="Arial"/>
          <w:color w:val="auto"/>
          <w:sz w:val="22"/>
          <w:szCs w:val="22"/>
        </w:rPr>
        <w:t>które widnieją w Wykazie Podatników zarejestrowanych jako podatnicy VAT (Biała Lista) publikowanym przez Szefa Krajowej Administracji Skarbowej.</w:t>
      </w:r>
    </w:p>
    <w:p w14:paraId="18F4FEB0" w14:textId="11358B0A" w:rsidR="00393701" w:rsidRPr="00E6060D" w:rsidRDefault="00D32420" w:rsidP="000F2C7C">
      <w:pPr>
        <w:pStyle w:val="Tekstpodstawowy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  <w:color w:val="auto"/>
          <w:sz w:val="22"/>
          <w:szCs w:val="22"/>
        </w:rPr>
      </w:pPr>
      <w:r w:rsidRPr="00E6060D">
        <w:rPr>
          <w:rFonts w:ascii="Arial" w:hAnsi="Arial" w:cs="Arial"/>
          <w:color w:val="auto"/>
          <w:sz w:val="22"/>
          <w:szCs w:val="22"/>
        </w:rPr>
        <w:t xml:space="preserve">Sprzedający jest </w:t>
      </w:r>
      <w:r w:rsidR="00114FCD" w:rsidRPr="00E6060D">
        <w:rPr>
          <w:rFonts w:ascii="Arial" w:hAnsi="Arial" w:cs="Arial"/>
          <w:color w:val="auto"/>
          <w:sz w:val="22"/>
          <w:szCs w:val="22"/>
        </w:rPr>
        <w:t xml:space="preserve">czynnym </w:t>
      </w:r>
      <w:r w:rsidR="0017773D" w:rsidRPr="00E6060D">
        <w:rPr>
          <w:rFonts w:ascii="Arial" w:hAnsi="Arial" w:cs="Arial"/>
          <w:color w:val="auto"/>
          <w:sz w:val="22"/>
          <w:szCs w:val="22"/>
        </w:rPr>
        <w:t>podatnikiem</w:t>
      </w:r>
      <w:r w:rsidRPr="00E6060D">
        <w:rPr>
          <w:rFonts w:ascii="Arial" w:hAnsi="Arial" w:cs="Arial"/>
          <w:color w:val="auto"/>
          <w:sz w:val="22"/>
          <w:szCs w:val="22"/>
        </w:rPr>
        <w:t xml:space="preserve"> podatku VAT o numerze identyfikacyjnym </w:t>
      </w:r>
      <w:r w:rsidR="004B7108" w:rsidRPr="00E6060D">
        <w:rPr>
          <w:rFonts w:ascii="Arial" w:hAnsi="Arial" w:cs="Arial"/>
          <w:color w:val="auto"/>
          <w:sz w:val="22"/>
          <w:szCs w:val="22"/>
        </w:rPr>
        <w:br/>
      </w:r>
      <w:r w:rsidRPr="00E6060D">
        <w:rPr>
          <w:rFonts w:ascii="Arial" w:hAnsi="Arial" w:cs="Arial"/>
          <w:color w:val="auto"/>
          <w:sz w:val="22"/>
          <w:szCs w:val="22"/>
        </w:rPr>
        <w:t>NIP 583-000-11-90.</w:t>
      </w:r>
    </w:p>
    <w:p w14:paraId="0687FF8E" w14:textId="4AE01C4A" w:rsidR="00393701" w:rsidRPr="00E6060D" w:rsidRDefault="00085BE7" w:rsidP="000F2C7C">
      <w:pPr>
        <w:pStyle w:val="Tekstpodstawowy"/>
        <w:numPr>
          <w:ilvl w:val="0"/>
          <w:numId w:val="13"/>
        </w:numPr>
        <w:spacing w:line="360" w:lineRule="auto"/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E6060D">
        <w:rPr>
          <w:rFonts w:ascii="Arial" w:hAnsi="Arial" w:cs="Arial"/>
          <w:color w:val="auto"/>
          <w:sz w:val="22"/>
          <w:szCs w:val="22"/>
        </w:rPr>
        <w:t>Kupujący</w:t>
      </w:r>
      <w:r w:rsidR="00393701" w:rsidRPr="00E6060D">
        <w:rPr>
          <w:rFonts w:ascii="Arial" w:hAnsi="Arial" w:cs="Arial"/>
          <w:color w:val="auto"/>
          <w:sz w:val="22"/>
          <w:szCs w:val="22"/>
        </w:rPr>
        <w:t xml:space="preserve"> oświadcza, że jest podatnikiem podatku VAT czynnym o numerze identyfikacyjnym NIP …………………………….. nie korzystającym ze zwolnienia od podatku na podstawie </w:t>
      </w:r>
      <w:r w:rsidR="00443FB9" w:rsidRPr="00E6060D">
        <w:rPr>
          <w:rFonts w:ascii="Arial" w:hAnsi="Arial" w:cs="Arial"/>
          <w:color w:val="auto"/>
          <w:sz w:val="22"/>
          <w:szCs w:val="22"/>
        </w:rPr>
        <w:br/>
      </w:r>
      <w:r w:rsidR="00393701" w:rsidRPr="00E6060D">
        <w:rPr>
          <w:rFonts w:ascii="Arial" w:hAnsi="Arial" w:cs="Arial"/>
          <w:color w:val="auto"/>
          <w:sz w:val="22"/>
          <w:szCs w:val="22"/>
        </w:rPr>
        <w:t xml:space="preserve">art. 113 ust. 1 i 9 </w:t>
      </w:r>
      <w:r w:rsidR="00FE41A1">
        <w:rPr>
          <w:rFonts w:ascii="Arial" w:hAnsi="Arial" w:cs="Arial"/>
          <w:color w:val="auto"/>
          <w:sz w:val="22"/>
          <w:szCs w:val="22"/>
        </w:rPr>
        <w:t>u</w:t>
      </w:r>
      <w:r w:rsidR="00393701" w:rsidRPr="00E6060D">
        <w:rPr>
          <w:rFonts w:ascii="Arial" w:hAnsi="Arial" w:cs="Arial"/>
          <w:color w:val="auto"/>
          <w:sz w:val="22"/>
          <w:szCs w:val="22"/>
        </w:rPr>
        <w:t xml:space="preserve">stawy o VAT. W przypadku wystąpienia zmiany w statusie podatnika VAT, </w:t>
      </w:r>
      <w:r w:rsidRPr="00E6060D">
        <w:rPr>
          <w:rFonts w:ascii="Arial" w:hAnsi="Arial" w:cs="Arial"/>
          <w:color w:val="auto"/>
          <w:sz w:val="22"/>
          <w:szCs w:val="22"/>
        </w:rPr>
        <w:t>Kupujący</w:t>
      </w:r>
      <w:r w:rsidR="00393701" w:rsidRPr="00E6060D">
        <w:rPr>
          <w:rFonts w:ascii="Arial" w:hAnsi="Arial" w:cs="Arial"/>
          <w:color w:val="auto"/>
          <w:sz w:val="22"/>
          <w:szCs w:val="22"/>
        </w:rPr>
        <w:t xml:space="preserve"> zobowiązuje się do poinformowania </w:t>
      </w:r>
      <w:r w:rsidRPr="00E6060D">
        <w:rPr>
          <w:rFonts w:ascii="Arial" w:hAnsi="Arial" w:cs="Arial"/>
          <w:color w:val="auto"/>
          <w:sz w:val="22"/>
          <w:szCs w:val="22"/>
        </w:rPr>
        <w:t>Sprzedającego</w:t>
      </w:r>
      <w:r w:rsidR="00393701" w:rsidRPr="00E6060D">
        <w:rPr>
          <w:rFonts w:ascii="Arial" w:hAnsi="Arial" w:cs="Arial"/>
          <w:color w:val="auto"/>
          <w:sz w:val="22"/>
          <w:szCs w:val="22"/>
        </w:rPr>
        <w:t xml:space="preserve"> w momencie wystąpienia zmiany.</w:t>
      </w:r>
    </w:p>
    <w:p w14:paraId="603C4809" w14:textId="4CB95691" w:rsidR="0017773D" w:rsidRPr="00E6060D" w:rsidRDefault="0017773D" w:rsidP="00863D0B">
      <w:pPr>
        <w:pStyle w:val="Tekstpodstawowy"/>
        <w:numPr>
          <w:ilvl w:val="0"/>
          <w:numId w:val="13"/>
        </w:numPr>
        <w:spacing w:line="360" w:lineRule="auto"/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E6060D">
        <w:rPr>
          <w:rFonts w:ascii="Arial" w:hAnsi="Arial" w:cs="Arial"/>
          <w:color w:val="auto"/>
          <w:sz w:val="22"/>
          <w:szCs w:val="22"/>
        </w:rPr>
        <w:t xml:space="preserve">Zgodnie z art. 4c </w:t>
      </w:r>
      <w:r w:rsidR="00FE41A1">
        <w:rPr>
          <w:rFonts w:ascii="Arial" w:hAnsi="Arial" w:cs="Arial"/>
          <w:color w:val="auto"/>
          <w:sz w:val="22"/>
          <w:szCs w:val="22"/>
        </w:rPr>
        <w:t>u</w:t>
      </w:r>
      <w:r w:rsidRPr="00E6060D">
        <w:rPr>
          <w:rFonts w:ascii="Arial" w:hAnsi="Arial" w:cs="Arial"/>
          <w:color w:val="auto"/>
          <w:sz w:val="22"/>
          <w:szCs w:val="22"/>
        </w:rPr>
        <w:t xml:space="preserve">stawy </w:t>
      </w:r>
      <w:r w:rsidR="00FE41A1" w:rsidRPr="00FE41A1">
        <w:rPr>
          <w:rFonts w:ascii="Arial" w:hAnsi="Arial" w:cs="Arial"/>
          <w:color w:val="auto"/>
          <w:sz w:val="22"/>
          <w:szCs w:val="22"/>
        </w:rPr>
        <w:t>z dnia 8 marca 2013 r.</w:t>
      </w:r>
      <w:r w:rsidR="00FE41A1">
        <w:rPr>
          <w:rFonts w:ascii="Arial" w:hAnsi="Arial" w:cs="Arial"/>
          <w:color w:val="auto"/>
          <w:sz w:val="22"/>
          <w:szCs w:val="22"/>
        </w:rPr>
        <w:t xml:space="preserve"> </w:t>
      </w:r>
      <w:r w:rsidRPr="00E6060D">
        <w:rPr>
          <w:rFonts w:ascii="Arial" w:hAnsi="Arial" w:cs="Arial"/>
          <w:color w:val="auto"/>
          <w:sz w:val="22"/>
          <w:szCs w:val="22"/>
        </w:rPr>
        <w:t>o przeciwdziałaniu nadmiernym opóźnieniom w transakcjach handlowych</w:t>
      </w:r>
      <w:r w:rsidR="00FE41A1">
        <w:rPr>
          <w:rFonts w:ascii="Arial" w:hAnsi="Arial" w:cs="Arial"/>
          <w:color w:val="auto"/>
          <w:sz w:val="22"/>
          <w:szCs w:val="22"/>
        </w:rPr>
        <w:t xml:space="preserve"> </w:t>
      </w:r>
      <w:r w:rsidR="00FE41A1" w:rsidRPr="00FE41A1">
        <w:rPr>
          <w:rFonts w:ascii="Arial" w:hAnsi="Arial" w:cs="Arial"/>
          <w:color w:val="auto"/>
          <w:sz w:val="22"/>
          <w:szCs w:val="22"/>
        </w:rPr>
        <w:t>(Dz.U. z 2023 r. poz. 1790)</w:t>
      </w:r>
      <w:r w:rsidRPr="00E6060D">
        <w:rPr>
          <w:rFonts w:ascii="Arial" w:hAnsi="Arial" w:cs="Arial"/>
          <w:color w:val="auto"/>
          <w:sz w:val="22"/>
          <w:szCs w:val="22"/>
        </w:rPr>
        <w:t xml:space="preserve">, Sprzedający oświadcza, </w:t>
      </w:r>
      <w:r w:rsidR="00FE41A1">
        <w:rPr>
          <w:rFonts w:ascii="Arial" w:hAnsi="Arial" w:cs="Arial"/>
          <w:color w:val="auto"/>
          <w:sz w:val="22"/>
          <w:szCs w:val="22"/>
        </w:rPr>
        <w:br/>
      </w:r>
      <w:r w:rsidRPr="00E6060D">
        <w:rPr>
          <w:rFonts w:ascii="Arial" w:hAnsi="Arial" w:cs="Arial"/>
          <w:color w:val="auto"/>
          <w:sz w:val="22"/>
          <w:szCs w:val="22"/>
        </w:rPr>
        <w:t xml:space="preserve">iż od 1.01.2020r., posiada status dużego przedsiębiorcy w rozumieniu załącznika I </w:t>
      </w:r>
      <w:r w:rsidR="00FE41A1">
        <w:rPr>
          <w:rFonts w:ascii="Arial" w:hAnsi="Arial" w:cs="Arial"/>
          <w:color w:val="auto"/>
          <w:sz w:val="22"/>
          <w:szCs w:val="22"/>
        </w:rPr>
        <w:br/>
      </w:r>
      <w:r w:rsidRPr="00E6060D">
        <w:rPr>
          <w:rFonts w:ascii="Arial" w:hAnsi="Arial" w:cs="Arial"/>
          <w:color w:val="auto"/>
          <w:sz w:val="22"/>
          <w:szCs w:val="22"/>
        </w:rPr>
        <w:t xml:space="preserve">do rozporządzenia Komisji (UE) nr 651/2014 z dnia 17 czerwca 2014 r. uznającego </w:t>
      </w:r>
      <w:r w:rsidR="00FE41A1">
        <w:rPr>
          <w:rFonts w:ascii="Arial" w:hAnsi="Arial" w:cs="Arial"/>
          <w:color w:val="auto"/>
          <w:sz w:val="22"/>
          <w:szCs w:val="22"/>
        </w:rPr>
        <w:br/>
      </w:r>
      <w:r w:rsidRPr="00E6060D">
        <w:rPr>
          <w:rFonts w:ascii="Arial" w:hAnsi="Arial" w:cs="Arial"/>
          <w:color w:val="auto"/>
          <w:sz w:val="22"/>
          <w:szCs w:val="22"/>
        </w:rPr>
        <w:t xml:space="preserve">niektóre rodzaje pomocy za zgodne z rynkiem wewnętrznym w zastosowaniu art. 107 </w:t>
      </w:r>
      <w:r w:rsidR="00FE41A1">
        <w:rPr>
          <w:rFonts w:ascii="Arial" w:hAnsi="Arial" w:cs="Arial"/>
          <w:color w:val="auto"/>
          <w:sz w:val="22"/>
          <w:szCs w:val="22"/>
        </w:rPr>
        <w:br/>
      </w:r>
      <w:r w:rsidRPr="00E6060D">
        <w:rPr>
          <w:rFonts w:ascii="Arial" w:hAnsi="Arial" w:cs="Arial"/>
          <w:color w:val="auto"/>
          <w:sz w:val="22"/>
          <w:szCs w:val="22"/>
        </w:rPr>
        <w:t>i art. 108 Traktatu (Dz.Urz. UE L 187 z 26.06.2014, str. 1, z późn. zm.).</w:t>
      </w:r>
    </w:p>
    <w:p w14:paraId="2959453D" w14:textId="619C48A6" w:rsidR="004B3684" w:rsidRPr="000C0BCF" w:rsidRDefault="009D300B" w:rsidP="00C02FDC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0C0BCF">
        <w:rPr>
          <w:rFonts w:ascii="Arial" w:hAnsi="Arial" w:cs="Arial"/>
          <w:sz w:val="22"/>
          <w:szCs w:val="22"/>
        </w:rPr>
        <w:t>§ 4</w:t>
      </w:r>
    </w:p>
    <w:p w14:paraId="3F6005DA" w14:textId="65F9AB6F" w:rsidR="002769C3" w:rsidRPr="000C0BCF" w:rsidRDefault="009D300B" w:rsidP="000F2C7C">
      <w:pPr>
        <w:pStyle w:val="Tekstpodstawowy"/>
        <w:numPr>
          <w:ilvl w:val="0"/>
          <w:numId w:val="16"/>
        </w:numPr>
        <w:spacing w:line="360" w:lineRule="auto"/>
        <w:ind w:left="284" w:hanging="426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>Przedstawicielami</w:t>
      </w:r>
      <w:r w:rsidR="00617818" w:rsidRPr="000C0BCF">
        <w:rPr>
          <w:rFonts w:ascii="Arial" w:hAnsi="Arial" w:cs="Arial"/>
          <w:color w:val="auto"/>
          <w:sz w:val="22"/>
          <w:szCs w:val="22"/>
        </w:rPr>
        <w:t xml:space="preserve"> ze strony Sprzedającego w ramach realizacji niniejszej umowy </w:t>
      </w:r>
      <w:r w:rsidR="009E0FA3" w:rsidRPr="000C0BCF">
        <w:rPr>
          <w:rFonts w:ascii="Arial" w:hAnsi="Arial" w:cs="Arial"/>
          <w:color w:val="auto"/>
          <w:sz w:val="22"/>
          <w:szCs w:val="22"/>
        </w:rPr>
        <w:t>jest</w:t>
      </w:r>
      <w:r w:rsidR="00062CC9" w:rsidRPr="000C0BCF">
        <w:rPr>
          <w:rFonts w:ascii="Arial" w:hAnsi="Arial" w:cs="Arial"/>
          <w:color w:val="auto"/>
          <w:sz w:val="22"/>
          <w:szCs w:val="22"/>
        </w:rPr>
        <w:t>:</w:t>
      </w:r>
      <w:r w:rsidRPr="000C0BC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959453E" w14:textId="3FB48E70" w:rsidR="00617818" w:rsidRPr="000C0BCF" w:rsidRDefault="00062CC9" w:rsidP="000F2C7C">
      <w:pPr>
        <w:pStyle w:val="Tekstpodstawowy"/>
        <w:spacing w:line="360" w:lineRule="auto"/>
        <w:ind w:left="284"/>
        <w:rPr>
          <w:rFonts w:ascii="Arial" w:hAnsi="Arial" w:cs="Arial"/>
          <w:b/>
          <w:bCs/>
          <w:color w:val="auto"/>
          <w:sz w:val="22"/>
          <w:szCs w:val="22"/>
        </w:rPr>
      </w:pPr>
      <w:r w:rsidRPr="000C0BCF">
        <w:rPr>
          <w:rFonts w:ascii="Arial" w:hAnsi="Arial" w:cs="Arial"/>
          <w:b/>
          <w:bCs/>
          <w:color w:val="auto"/>
          <w:sz w:val="22"/>
          <w:szCs w:val="22"/>
        </w:rPr>
        <w:t>Wojciech Fred – tel. kom.</w:t>
      </w:r>
      <w:r w:rsidR="009E0FA3" w:rsidRPr="000C0BCF">
        <w:rPr>
          <w:rFonts w:ascii="Arial" w:hAnsi="Arial" w:cs="Arial"/>
          <w:b/>
          <w:bCs/>
          <w:color w:val="auto"/>
          <w:sz w:val="22"/>
          <w:szCs w:val="22"/>
        </w:rPr>
        <w:t>:</w:t>
      </w:r>
      <w:r w:rsidRPr="000C0BCF">
        <w:rPr>
          <w:rFonts w:ascii="Arial" w:hAnsi="Arial" w:cs="Arial"/>
          <w:b/>
          <w:bCs/>
          <w:color w:val="auto"/>
          <w:sz w:val="22"/>
          <w:szCs w:val="22"/>
        </w:rPr>
        <w:t xml:space="preserve"> 667 632 485 lub tel. stac</w:t>
      </w:r>
      <w:r w:rsidR="009E0FA3" w:rsidRPr="000C0BCF">
        <w:rPr>
          <w:rFonts w:ascii="Arial" w:hAnsi="Arial" w:cs="Arial"/>
          <w:b/>
          <w:bCs/>
          <w:color w:val="auto"/>
          <w:sz w:val="22"/>
          <w:szCs w:val="22"/>
        </w:rPr>
        <w:t xml:space="preserve">jonarny: 89 612 1120  </w:t>
      </w:r>
    </w:p>
    <w:p w14:paraId="2959453F" w14:textId="6F7C66CA" w:rsidR="00617818" w:rsidRPr="000C0BCF" w:rsidRDefault="00617818" w:rsidP="000F2C7C">
      <w:pPr>
        <w:pStyle w:val="Tekstpodstawowy"/>
        <w:numPr>
          <w:ilvl w:val="0"/>
          <w:numId w:val="16"/>
        </w:numPr>
        <w:spacing w:line="360" w:lineRule="auto"/>
        <w:ind w:left="284" w:hanging="426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 xml:space="preserve">Przedstawicielem ze strony Kupującego w </w:t>
      </w:r>
      <w:r w:rsidR="00912029" w:rsidRPr="000C0BCF">
        <w:rPr>
          <w:rFonts w:ascii="Arial" w:hAnsi="Arial" w:cs="Arial"/>
          <w:color w:val="auto"/>
          <w:sz w:val="22"/>
          <w:szCs w:val="22"/>
        </w:rPr>
        <w:t xml:space="preserve">ramach </w:t>
      </w:r>
      <w:r w:rsidRPr="000C0BCF">
        <w:rPr>
          <w:rFonts w:ascii="Arial" w:hAnsi="Arial" w:cs="Arial"/>
          <w:color w:val="auto"/>
          <w:sz w:val="22"/>
          <w:szCs w:val="22"/>
        </w:rPr>
        <w:t>realizacji niniejszej umow</w:t>
      </w:r>
      <w:r w:rsidR="00912029" w:rsidRPr="000C0BCF">
        <w:rPr>
          <w:rFonts w:ascii="Arial" w:hAnsi="Arial" w:cs="Arial"/>
          <w:color w:val="auto"/>
          <w:sz w:val="22"/>
          <w:szCs w:val="22"/>
        </w:rPr>
        <w:t>y</w:t>
      </w:r>
      <w:r w:rsidR="009D300B" w:rsidRPr="000C0BCF">
        <w:rPr>
          <w:rFonts w:ascii="Arial" w:hAnsi="Arial" w:cs="Arial"/>
          <w:color w:val="auto"/>
          <w:sz w:val="22"/>
          <w:szCs w:val="22"/>
        </w:rPr>
        <w:t xml:space="preserve"> </w:t>
      </w:r>
      <w:r w:rsidR="00E708BB" w:rsidRPr="000C0BCF">
        <w:rPr>
          <w:rFonts w:ascii="Arial" w:hAnsi="Arial" w:cs="Arial"/>
          <w:color w:val="auto"/>
          <w:sz w:val="22"/>
          <w:szCs w:val="22"/>
        </w:rPr>
        <w:t xml:space="preserve">są/ </w:t>
      </w:r>
      <w:r w:rsidR="009D300B" w:rsidRPr="000C0BCF">
        <w:rPr>
          <w:rFonts w:ascii="Arial" w:hAnsi="Arial" w:cs="Arial"/>
          <w:color w:val="auto"/>
          <w:sz w:val="22"/>
          <w:szCs w:val="22"/>
        </w:rPr>
        <w:t>j</w:t>
      </w:r>
      <w:r w:rsidRPr="000C0BCF">
        <w:rPr>
          <w:rFonts w:ascii="Arial" w:hAnsi="Arial" w:cs="Arial"/>
          <w:color w:val="auto"/>
          <w:sz w:val="22"/>
          <w:szCs w:val="22"/>
        </w:rPr>
        <w:t>est: …………………………………………………………………………</w:t>
      </w:r>
    </w:p>
    <w:p w14:paraId="29594541" w14:textId="77777777" w:rsidR="003D673F" w:rsidRPr="000C0BCF" w:rsidRDefault="003D673F" w:rsidP="00C02FDC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0C0BCF">
        <w:rPr>
          <w:rFonts w:ascii="Arial" w:hAnsi="Arial" w:cs="Arial"/>
          <w:sz w:val="22"/>
          <w:szCs w:val="22"/>
        </w:rPr>
        <w:t xml:space="preserve">§ </w:t>
      </w:r>
      <w:r w:rsidR="009D300B" w:rsidRPr="000C0BCF">
        <w:rPr>
          <w:rFonts w:ascii="Arial" w:hAnsi="Arial" w:cs="Arial"/>
          <w:sz w:val="22"/>
          <w:szCs w:val="22"/>
        </w:rPr>
        <w:t>5</w:t>
      </w:r>
    </w:p>
    <w:p w14:paraId="0482DF87" w14:textId="4FC1FFFC" w:rsidR="00AB3647" w:rsidRPr="000C0BCF" w:rsidRDefault="00192216" w:rsidP="000F2C7C">
      <w:pPr>
        <w:pStyle w:val="Akapitzlist"/>
        <w:numPr>
          <w:ilvl w:val="0"/>
          <w:numId w:val="17"/>
        </w:numPr>
        <w:spacing w:line="360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0C0BCF">
        <w:rPr>
          <w:rFonts w:ascii="Arial" w:hAnsi="Arial" w:cs="Arial"/>
          <w:sz w:val="22"/>
          <w:szCs w:val="22"/>
        </w:rPr>
        <w:t>Kupu</w:t>
      </w:r>
      <w:r w:rsidR="00A17A86" w:rsidRPr="000C0BCF">
        <w:rPr>
          <w:rFonts w:ascii="Arial" w:hAnsi="Arial" w:cs="Arial"/>
          <w:sz w:val="22"/>
          <w:szCs w:val="22"/>
        </w:rPr>
        <w:t>jący</w:t>
      </w:r>
      <w:r w:rsidR="003D673F" w:rsidRPr="000C0BCF">
        <w:rPr>
          <w:rFonts w:ascii="Arial" w:hAnsi="Arial" w:cs="Arial"/>
          <w:sz w:val="22"/>
          <w:szCs w:val="22"/>
        </w:rPr>
        <w:t xml:space="preserve"> zobowiązuje się stosować przepisy bhp i ochrony środowiska w zakresie </w:t>
      </w:r>
      <w:r w:rsidR="00A17A86" w:rsidRPr="000C0BCF">
        <w:rPr>
          <w:rFonts w:ascii="Arial" w:hAnsi="Arial" w:cs="Arial"/>
          <w:sz w:val="22"/>
          <w:szCs w:val="22"/>
        </w:rPr>
        <w:t xml:space="preserve">przedmiotu </w:t>
      </w:r>
      <w:r w:rsidR="002769C3" w:rsidRPr="000C0BCF">
        <w:rPr>
          <w:rFonts w:ascii="Arial" w:hAnsi="Arial" w:cs="Arial"/>
          <w:sz w:val="22"/>
          <w:szCs w:val="22"/>
        </w:rPr>
        <w:t>U</w:t>
      </w:r>
      <w:r w:rsidR="00A17A86" w:rsidRPr="000C0BCF">
        <w:rPr>
          <w:rFonts w:ascii="Arial" w:hAnsi="Arial" w:cs="Arial"/>
          <w:sz w:val="22"/>
          <w:szCs w:val="22"/>
        </w:rPr>
        <w:t>mowy</w:t>
      </w:r>
      <w:r w:rsidR="003D673F" w:rsidRPr="000C0BCF">
        <w:rPr>
          <w:rFonts w:ascii="Arial" w:hAnsi="Arial" w:cs="Arial"/>
          <w:sz w:val="22"/>
          <w:szCs w:val="22"/>
        </w:rPr>
        <w:t>.</w:t>
      </w:r>
    </w:p>
    <w:p w14:paraId="1F2DF256" w14:textId="130568A6" w:rsidR="00AB3647" w:rsidRPr="000C0BCF" w:rsidRDefault="00DA5F95" w:rsidP="000F2C7C">
      <w:pPr>
        <w:pStyle w:val="Tekstpodstawowy"/>
        <w:numPr>
          <w:ilvl w:val="0"/>
          <w:numId w:val="17"/>
        </w:numPr>
        <w:spacing w:line="360" w:lineRule="auto"/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>Kupujący ponosi wyłączną odpowiedzialność administracyjno</w:t>
      </w:r>
      <w:r w:rsidR="003F7AE2" w:rsidRPr="000C0BCF">
        <w:rPr>
          <w:rFonts w:ascii="Arial" w:hAnsi="Arial" w:cs="Arial"/>
          <w:color w:val="auto"/>
          <w:sz w:val="22"/>
          <w:szCs w:val="22"/>
        </w:rPr>
        <w:t xml:space="preserve"> – </w:t>
      </w:r>
      <w:r w:rsidRPr="000C0BCF">
        <w:rPr>
          <w:rFonts w:ascii="Arial" w:hAnsi="Arial" w:cs="Arial"/>
          <w:color w:val="auto"/>
          <w:sz w:val="22"/>
          <w:szCs w:val="22"/>
        </w:rPr>
        <w:t>prawną</w:t>
      </w:r>
      <w:r w:rsidR="003F7AE2" w:rsidRPr="000C0BCF">
        <w:rPr>
          <w:rFonts w:ascii="Arial" w:hAnsi="Arial" w:cs="Arial"/>
          <w:color w:val="auto"/>
          <w:sz w:val="22"/>
          <w:szCs w:val="22"/>
        </w:rPr>
        <w:t xml:space="preserve"> </w:t>
      </w:r>
      <w:r w:rsidRPr="000C0BCF">
        <w:rPr>
          <w:rFonts w:ascii="Arial" w:hAnsi="Arial" w:cs="Arial"/>
          <w:color w:val="auto"/>
          <w:sz w:val="22"/>
          <w:szCs w:val="22"/>
        </w:rPr>
        <w:t xml:space="preserve">i materialnoprawną </w:t>
      </w:r>
      <w:r w:rsidR="009E0FA3" w:rsidRPr="000C0BCF">
        <w:rPr>
          <w:rFonts w:ascii="Arial" w:hAnsi="Arial" w:cs="Arial"/>
          <w:color w:val="auto"/>
          <w:sz w:val="22"/>
          <w:szCs w:val="22"/>
        </w:rPr>
        <w:br/>
      </w:r>
      <w:r w:rsidR="00AB3647" w:rsidRPr="000C0BCF">
        <w:rPr>
          <w:rFonts w:ascii="Arial" w:hAnsi="Arial" w:cs="Arial"/>
          <w:color w:val="auto"/>
          <w:sz w:val="22"/>
          <w:szCs w:val="22"/>
        </w:rPr>
        <w:t xml:space="preserve">za wszelkie negatywne dla środowiska </w:t>
      </w:r>
      <w:r w:rsidRPr="000C0BCF">
        <w:rPr>
          <w:rFonts w:ascii="Arial" w:hAnsi="Arial" w:cs="Arial"/>
          <w:color w:val="auto"/>
          <w:sz w:val="22"/>
          <w:szCs w:val="22"/>
        </w:rPr>
        <w:t xml:space="preserve">lub infrastruktury technicznej </w:t>
      </w:r>
      <w:r w:rsidR="00AB3647" w:rsidRPr="000C0BCF">
        <w:rPr>
          <w:rFonts w:ascii="Arial" w:hAnsi="Arial" w:cs="Arial"/>
          <w:color w:val="auto"/>
          <w:sz w:val="22"/>
          <w:szCs w:val="22"/>
        </w:rPr>
        <w:t xml:space="preserve">skutki, które powstaną wskutek jego działań lub zaniechań podczas realizacji przedmiotu niniejszej </w:t>
      </w:r>
      <w:r w:rsidR="002769C3" w:rsidRPr="000C0BCF">
        <w:rPr>
          <w:rFonts w:ascii="Arial" w:hAnsi="Arial" w:cs="Arial"/>
          <w:color w:val="auto"/>
          <w:sz w:val="22"/>
          <w:szCs w:val="22"/>
        </w:rPr>
        <w:t>U</w:t>
      </w:r>
      <w:r w:rsidR="00AB3647" w:rsidRPr="000C0BCF">
        <w:rPr>
          <w:rFonts w:ascii="Arial" w:hAnsi="Arial" w:cs="Arial"/>
          <w:color w:val="auto"/>
          <w:sz w:val="22"/>
          <w:szCs w:val="22"/>
        </w:rPr>
        <w:t xml:space="preserve">mowy, </w:t>
      </w:r>
      <w:r w:rsidR="009E0FA3" w:rsidRPr="000C0BCF">
        <w:rPr>
          <w:rFonts w:ascii="Arial" w:hAnsi="Arial" w:cs="Arial"/>
          <w:color w:val="auto"/>
          <w:sz w:val="22"/>
          <w:szCs w:val="22"/>
        </w:rPr>
        <w:br/>
      </w:r>
      <w:r w:rsidR="00AB3647" w:rsidRPr="000C0BCF">
        <w:rPr>
          <w:rFonts w:ascii="Arial" w:hAnsi="Arial" w:cs="Arial"/>
          <w:color w:val="auto"/>
          <w:sz w:val="22"/>
          <w:szCs w:val="22"/>
        </w:rPr>
        <w:t xml:space="preserve">a które zostaną stwierdzone w trakcie lub po realizacji przedmiotu </w:t>
      </w:r>
      <w:r w:rsidR="002769C3" w:rsidRPr="000C0BCF">
        <w:rPr>
          <w:rFonts w:ascii="Arial" w:hAnsi="Arial" w:cs="Arial"/>
          <w:color w:val="auto"/>
          <w:sz w:val="22"/>
          <w:szCs w:val="22"/>
        </w:rPr>
        <w:t>U</w:t>
      </w:r>
      <w:r w:rsidR="00AB3647" w:rsidRPr="000C0BCF">
        <w:rPr>
          <w:rFonts w:ascii="Arial" w:hAnsi="Arial" w:cs="Arial"/>
          <w:color w:val="auto"/>
          <w:sz w:val="22"/>
          <w:szCs w:val="22"/>
        </w:rPr>
        <w:t xml:space="preserve">mowy. Odpady wytworzone podczas </w:t>
      </w:r>
      <w:r w:rsidR="00B7020D" w:rsidRPr="000C0BCF">
        <w:rPr>
          <w:rFonts w:ascii="Arial" w:hAnsi="Arial" w:cs="Arial"/>
          <w:color w:val="auto"/>
          <w:sz w:val="22"/>
          <w:szCs w:val="22"/>
        </w:rPr>
        <w:t xml:space="preserve">prac związanych z </w:t>
      </w:r>
      <w:r w:rsidR="00AB3647" w:rsidRPr="000C0BCF">
        <w:rPr>
          <w:rFonts w:ascii="Arial" w:hAnsi="Arial" w:cs="Arial"/>
          <w:color w:val="auto"/>
          <w:sz w:val="22"/>
          <w:szCs w:val="22"/>
        </w:rPr>
        <w:t>realizacj</w:t>
      </w:r>
      <w:r w:rsidR="00B7020D" w:rsidRPr="000C0BCF">
        <w:rPr>
          <w:rFonts w:ascii="Arial" w:hAnsi="Arial" w:cs="Arial"/>
          <w:color w:val="auto"/>
          <w:sz w:val="22"/>
          <w:szCs w:val="22"/>
        </w:rPr>
        <w:t>ą</w:t>
      </w:r>
      <w:r w:rsidR="00AB3647" w:rsidRPr="000C0BCF">
        <w:rPr>
          <w:rFonts w:ascii="Arial" w:hAnsi="Arial" w:cs="Arial"/>
          <w:color w:val="auto"/>
          <w:sz w:val="22"/>
          <w:szCs w:val="22"/>
        </w:rPr>
        <w:t xml:space="preserve"> przedmiotu </w:t>
      </w:r>
      <w:r w:rsidR="002769C3" w:rsidRPr="000C0BCF">
        <w:rPr>
          <w:rFonts w:ascii="Arial" w:hAnsi="Arial" w:cs="Arial"/>
          <w:color w:val="auto"/>
          <w:sz w:val="22"/>
          <w:szCs w:val="22"/>
        </w:rPr>
        <w:t>U</w:t>
      </w:r>
      <w:r w:rsidR="00AB3647" w:rsidRPr="000C0BCF">
        <w:rPr>
          <w:rFonts w:ascii="Arial" w:hAnsi="Arial" w:cs="Arial"/>
          <w:color w:val="auto"/>
          <w:sz w:val="22"/>
          <w:szCs w:val="22"/>
        </w:rPr>
        <w:t>mowy są odpadami Kupującego.</w:t>
      </w:r>
    </w:p>
    <w:p w14:paraId="29594544" w14:textId="20140717" w:rsidR="003D673F" w:rsidRPr="000C0BCF" w:rsidRDefault="00163298" w:rsidP="000F2C7C">
      <w:pPr>
        <w:pStyle w:val="Akapitzlist"/>
        <w:numPr>
          <w:ilvl w:val="0"/>
          <w:numId w:val="17"/>
        </w:numPr>
        <w:spacing w:line="360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0C0BCF">
        <w:rPr>
          <w:rFonts w:ascii="Arial" w:hAnsi="Arial" w:cs="Arial"/>
          <w:sz w:val="22"/>
          <w:szCs w:val="22"/>
        </w:rPr>
        <w:t>Przed</w:t>
      </w:r>
      <w:r w:rsidR="00042AE3" w:rsidRPr="000C0BCF">
        <w:rPr>
          <w:rFonts w:ascii="Arial" w:hAnsi="Arial" w:cs="Arial"/>
          <w:sz w:val="22"/>
          <w:szCs w:val="22"/>
        </w:rPr>
        <w:t xml:space="preserve"> odbiorem przedmiotu </w:t>
      </w:r>
      <w:r w:rsidR="002769C3" w:rsidRPr="000C0BCF">
        <w:rPr>
          <w:rFonts w:ascii="Arial" w:hAnsi="Arial" w:cs="Arial"/>
          <w:sz w:val="22"/>
          <w:szCs w:val="22"/>
        </w:rPr>
        <w:t>U</w:t>
      </w:r>
      <w:r w:rsidR="00042AE3" w:rsidRPr="000C0BCF">
        <w:rPr>
          <w:rFonts w:ascii="Arial" w:hAnsi="Arial" w:cs="Arial"/>
          <w:sz w:val="22"/>
          <w:szCs w:val="22"/>
        </w:rPr>
        <w:t>mowy</w:t>
      </w:r>
      <w:r w:rsidR="009C2C8A" w:rsidRPr="000C0BCF">
        <w:rPr>
          <w:rFonts w:ascii="Arial" w:hAnsi="Arial" w:cs="Arial"/>
          <w:sz w:val="22"/>
          <w:szCs w:val="22"/>
        </w:rPr>
        <w:t>,</w:t>
      </w:r>
      <w:r w:rsidR="003D673F" w:rsidRPr="000C0BCF">
        <w:rPr>
          <w:rFonts w:ascii="Arial" w:hAnsi="Arial" w:cs="Arial"/>
          <w:sz w:val="22"/>
          <w:szCs w:val="22"/>
        </w:rPr>
        <w:t xml:space="preserve"> </w:t>
      </w:r>
      <w:r w:rsidR="00042AE3" w:rsidRPr="000C0BCF">
        <w:rPr>
          <w:rFonts w:ascii="Arial" w:hAnsi="Arial" w:cs="Arial"/>
          <w:sz w:val="22"/>
          <w:szCs w:val="22"/>
        </w:rPr>
        <w:t>Kupuj</w:t>
      </w:r>
      <w:r w:rsidR="00403B3B" w:rsidRPr="000C0BCF">
        <w:rPr>
          <w:rFonts w:ascii="Arial" w:hAnsi="Arial" w:cs="Arial"/>
          <w:sz w:val="22"/>
          <w:szCs w:val="22"/>
        </w:rPr>
        <w:t>ą</w:t>
      </w:r>
      <w:r w:rsidR="00042AE3" w:rsidRPr="000C0BCF">
        <w:rPr>
          <w:rFonts w:ascii="Arial" w:hAnsi="Arial" w:cs="Arial"/>
          <w:sz w:val="22"/>
          <w:szCs w:val="22"/>
        </w:rPr>
        <w:t>cy</w:t>
      </w:r>
      <w:r w:rsidR="009D300B" w:rsidRPr="000C0BCF">
        <w:rPr>
          <w:rFonts w:ascii="Arial" w:hAnsi="Arial" w:cs="Arial"/>
          <w:sz w:val="22"/>
          <w:szCs w:val="22"/>
        </w:rPr>
        <w:t xml:space="preserve"> przeszkoli pracowników </w:t>
      </w:r>
      <w:r w:rsidR="003D673F" w:rsidRPr="000C0BCF">
        <w:rPr>
          <w:rFonts w:ascii="Arial" w:hAnsi="Arial" w:cs="Arial"/>
          <w:sz w:val="22"/>
          <w:szCs w:val="22"/>
        </w:rPr>
        <w:t>bezpośrednio realizujących zlecenie w zakresie bezpieczeństwa i higieny pracy</w:t>
      </w:r>
      <w:r w:rsidR="009C2C8A" w:rsidRPr="000C0BCF">
        <w:rPr>
          <w:rFonts w:ascii="Arial" w:hAnsi="Arial" w:cs="Arial"/>
          <w:sz w:val="22"/>
          <w:szCs w:val="22"/>
        </w:rPr>
        <w:t>,</w:t>
      </w:r>
      <w:r w:rsidR="003D673F" w:rsidRPr="000C0BCF">
        <w:rPr>
          <w:rFonts w:ascii="Arial" w:hAnsi="Arial" w:cs="Arial"/>
          <w:sz w:val="22"/>
          <w:szCs w:val="22"/>
        </w:rPr>
        <w:t xml:space="preserve"> </w:t>
      </w:r>
      <w:r w:rsidR="00042AE3" w:rsidRPr="000C0BCF">
        <w:rPr>
          <w:rFonts w:ascii="Arial" w:hAnsi="Arial" w:cs="Arial"/>
          <w:sz w:val="22"/>
          <w:szCs w:val="22"/>
        </w:rPr>
        <w:t>oraz</w:t>
      </w:r>
      <w:r w:rsidR="003D673F" w:rsidRPr="000C0BCF">
        <w:rPr>
          <w:rFonts w:ascii="Arial" w:hAnsi="Arial" w:cs="Arial"/>
          <w:sz w:val="22"/>
          <w:szCs w:val="22"/>
        </w:rPr>
        <w:t xml:space="preserve"> będzie w posiadaniu dokumentacji w tym zakresie.</w:t>
      </w:r>
    </w:p>
    <w:p w14:paraId="3DB9AE29" w14:textId="5BD90EF7" w:rsidR="00803983" w:rsidRPr="000C0BCF" w:rsidRDefault="003D673F" w:rsidP="00A72AEB">
      <w:pPr>
        <w:pStyle w:val="Akapitzlist"/>
        <w:numPr>
          <w:ilvl w:val="0"/>
          <w:numId w:val="17"/>
        </w:numPr>
        <w:spacing w:line="360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0C0BCF">
        <w:rPr>
          <w:rFonts w:ascii="Arial" w:hAnsi="Arial" w:cs="Arial"/>
          <w:sz w:val="22"/>
          <w:szCs w:val="22"/>
        </w:rPr>
        <w:lastRenderedPageBreak/>
        <w:t>W sytuacji wystąpienia wypadku przy pracy, aw</w:t>
      </w:r>
      <w:r w:rsidR="009D300B" w:rsidRPr="000C0BCF">
        <w:rPr>
          <w:rFonts w:ascii="Arial" w:hAnsi="Arial" w:cs="Arial"/>
          <w:sz w:val="22"/>
          <w:szCs w:val="22"/>
        </w:rPr>
        <w:t xml:space="preserve">arii środowiskowej, zaistnienia </w:t>
      </w:r>
      <w:r w:rsidRPr="000C0BCF">
        <w:rPr>
          <w:rFonts w:ascii="Arial" w:hAnsi="Arial" w:cs="Arial"/>
          <w:sz w:val="22"/>
          <w:szCs w:val="22"/>
        </w:rPr>
        <w:t>zdarzenia potencjalnie wypadkowego, bądź zdiagnozowania choroby zawodowej podczas pracy</w:t>
      </w:r>
      <w:r w:rsidR="00F5056D" w:rsidRPr="000C0BCF">
        <w:rPr>
          <w:rFonts w:ascii="Arial" w:hAnsi="Arial" w:cs="Arial"/>
          <w:sz w:val="22"/>
          <w:szCs w:val="22"/>
        </w:rPr>
        <w:br/>
      </w:r>
      <w:r w:rsidRPr="000C0BCF">
        <w:rPr>
          <w:rFonts w:ascii="Arial" w:hAnsi="Arial" w:cs="Arial"/>
          <w:sz w:val="22"/>
          <w:szCs w:val="22"/>
        </w:rPr>
        <w:t xml:space="preserve">na terenie </w:t>
      </w:r>
      <w:r w:rsidR="00042AE3" w:rsidRPr="000C0BCF">
        <w:rPr>
          <w:rFonts w:ascii="Arial" w:hAnsi="Arial" w:cs="Arial"/>
          <w:sz w:val="22"/>
          <w:szCs w:val="22"/>
        </w:rPr>
        <w:t>Sprzedającego</w:t>
      </w:r>
      <w:r w:rsidRPr="000C0BCF">
        <w:rPr>
          <w:rFonts w:ascii="Arial" w:hAnsi="Arial" w:cs="Arial"/>
          <w:sz w:val="22"/>
          <w:szCs w:val="22"/>
        </w:rPr>
        <w:t xml:space="preserve">, </w:t>
      </w:r>
      <w:r w:rsidR="00042AE3" w:rsidRPr="000C0BCF">
        <w:rPr>
          <w:rFonts w:ascii="Arial" w:hAnsi="Arial" w:cs="Arial"/>
          <w:sz w:val="22"/>
          <w:szCs w:val="22"/>
        </w:rPr>
        <w:t>Kupujący</w:t>
      </w:r>
      <w:r w:rsidR="009D300B" w:rsidRPr="000C0BCF">
        <w:rPr>
          <w:rFonts w:ascii="Arial" w:hAnsi="Arial" w:cs="Arial"/>
          <w:sz w:val="22"/>
          <w:szCs w:val="22"/>
        </w:rPr>
        <w:t xml:space="preserve"> niezwłocznie poinformuje o </w:t>
      </w:r>
      <w:r w:rsidRPr="000C0BCF">
        <w:rPr>
          <w:rFonts w:ascii="Arial" w:hAnsi="Arial" w:cs="Arial"/>
          <w:sz w:val="22"/>
          <w:szCs w:val="22"/>
        </w:rPr>
        <w:t xml:space="preserve">tym przedstawiciela </w:t>
      </w:r>
      <w:r w:rsidR="00042AE3" w:rsidRPr="000C0BCF">
        <w:rPr>
          <w:rFonts w:ascii="Arial" w:hAnsi="Arial" w:cs="Arial"/>
          <w:sz w:val="22"/>
          <w:szCs w:val="22"/>
        </w:rPr>
        <w:t>Sprzedającego</w:t>
      </w:r>
      <w:r w:rsidRPr="000C0BCF">
        <w:rPr>
          <w:rFonts w:ascii="Arial" w:hAnsi="Arial" w:cs="Arial"/>
          <w:sz w:val="22"/>
          <w:szCs w:val="22"/>
        </w:rPr>
        <w:t>.</w:t>
      </w:r>
    </w:p>
    <w:p w14:paraId="29594547" w14:textId="77777777" w:rsidR="00722E14" w:rsidRPr="000C0BCF" w:rsidRDefault="00722E14" w:rsidP="00C02FDC">
      <w:pPr>
        <w:pStyle w:val="Tekstpodstawowy"/>
        <w:spacing w:before="120" w:after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 xml:space="preserve">§ </w:t>
      </w:r>
      <w:r w:rsidR="009D300B" w:rsidRPr="000C0BCF">
        <w:rPr>
          <w:rFonts w:ascii="Arial" w:hAnsi="Arial" w:cs="Arial"/>
          <w:color w:val="auto"/>
          <w:sz w:val="22"/>
          <w:szCs w:val="22"/>
        </w:rPr>
        <w:t>6</w:t>
      </w:r>
    </w:p>
    <w:p w14:paraId="658F6901" w14:textId="0B7E4A28" w:rsidR="0017773D" w:rsidRPr="000C0BCF" w:rsidRDefault="0017773D" w:rsidP="0017773D">
      <w:pPr>
        <w:pStyle w:val="Tekstpodstawowy"/>
        <w:numPr>
          <w:ilvl w:val="0"/>
          <w:numId w:val="18"/>
        </w:numPr>
        <w:spacing w:line="360" w:lineRule="auto"/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>Kupujący jest obowiązany do zapłaty jednorazowej kary umownej w wysokości 30 000,00 zł (słownie złotych: trzydzieści tysięcy złotych 00/100) w przypadku przekroczenia terminu wykonania Umowy tj. 4 dni od wskazanej daty odbioru transformatora</w:t>
      </w:r>
      <w:r w:rsidR="00F10CEA">
        <w:rPr>
          <w:rFonts w:ascii="Arial" w:hAnsi="Arial" w:cs="Arial"/>
          <w:color w:val="auto"/>
          <w:sz w:val="22"/>
          <w:szCs w:val="22"/>
        </w:rPr>
        <w:t>.</w:t>
      </w:r>
    </w:p>
    <w:p w14:paraId="120F85BA" w14:textId="44DA1EB0" w:rsidR="0017773D" w:rsidRPr="000C0BCF" w:rsidRDefault="0017773D" w:rsidP="007F01F4">
      <w:pPr>
        <w:pStyle w:val="Tekstpodstawowy"/>
        <w:numPr>
          <w:ilvl w:val="0"/>
          <w:numId w:val="18"/>
        </w:numPr>
        <w:spacing w:line="360" w:lineRule="auto"/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>Kupujący jest obowiązany do zapłaty kary umownej w wysokości 30 000,00 zł (słownie złotych: trzydzieści tysięcy złotych 00/100) w przypadku odstąpienia od realizacji umowy przez Sprzedającego z przyczyn leżących po stronie Kupującego, a także w przypadku odstąpienia od umowy przez Kupującego z przyczyn leżących po stronie Kupującego.</w:t>
      </w:r>
    </w:p>
    <w:p w14:paraId="4A68F00D" w14:textId="46606DF9" w:rsidR="008E19F1" w:rsidRPr="000C0BCF" w:rsidRDefault="008E19F1" w:rsidP="007F01F4">
      <w:pPr>
        <w:pStyle w:val="Tekstpodstawowy"/>
        <w:numPr>
          <w:ilvl w:val="0"/>
          <w:numId w:val="18"/>
        </w:numPr>
        <w:spacing w:line="360" w:lineRule="auto"/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 xml:space="preserve">Kupujący jest obowiązany do zapłaty kary umownej w terminie 7 dni od dnia </w:t>
      </w:r>
      <w:r w:rsidR="00A35365" w:rsidRPr="000C0BCF">
        <w:rPr>
          <w:rFonts w:ascii="Arial" w:hAnsi="Arial" w:cs="Arial"/>
          <w:color w:val="auto"/>
          <w:sz w:val="22"/>
          <w:szCs w:val="22"/>
        </w:rPr>
        <w:t xml:space="preserve">zaistnienia przypadków wymienionych </w:t>
      </w:r>
      <w:r w:rsidR="00FB2712">
        <w:rPr>
          <w:rFonts w:ascii="Arial" w:hAnsi="Arial" w:cs="Arial"/>
          <w:color w:val="auto"/>
          <w:sz w:val="22"/>
          <w:szCs w:val="22"/>
        </w:rPr>
        <w:t>pkt</w:t>
      </w:r>
      <w:r w:rsidR="00A35365" w:rsidRPr="000C0BCF">
        <w:rPr>
          <w:rFonts w:ascii="Arial" w:hAnsi="Arial" w:cs="Arial"/>
          <w:color w:val="auto"/>
          <w:sz w:val="22"/>
          <w:szCs w:val="22"/>
        </w:rPr>
        <w:t xml:space="preserve"> 1 i </w:t>
      </w:r>
      <w:r w:rsidR="00FB2712">
        <w:rPr>
          <w:rFonts w:ascii="Arial" w:hAnsi="Arial" w:cs="Arial"/>
          <w:color w:val="auto"/>
          <w:sz w:val="22"/>
          <w:szCs w:val="22"/>
        </w:rPr>
        <w:t>pkt</w:t>
      </w:r>
      <w:r w:rsidR="00A35365" w:rsidRPr="000C0BCF">
        <w:rPr>
          <w:rFonts w:ascii="Arial" w:hAnsi="Arial" w:cs="Arial"/>
          <w:color w:val="auto"/>
          <w:sz w:val="22"/>
          <w:szCs w:val="22"/>
        </w:rPr>
        <w:t xml:space="preserve"> 2. </w:t>
      </w:r>
    </w:p>
    <w:p w14:paraId="2959454D" w14:textId="2FC7E252" w:rsidR="00163298" w:rsidRPr="000C0BCF" w:rsidRDefault="004B3684" w:rsidP="000F2C7C">
      <w:pPr>
        <w:pStyle w:val="Tekstpodstawowy"/>
        <w:numPr>
          <w:ilvl w:val="0"/>
          <w:numId w:val="18"/>
        </w:numPr>
        <w:spacing w:line="360" w:lineRule="auto"/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 xml:space="preserve">W przypadku uzasadnionych zaniedbań podczas realizacji </w:t>
      </w:r>
      <w:r w:rsidR="002769C3" w:rsidRPr="000C0BCF">
        <w:rPr>
          <w:rFonts w:ascii="Arial" w:hAnsi="Arial" w:cs="Arial"/>
          <w:color w:val="auto"/>
          <w:sz w:val="22"/>
          <w:szCs w:val="22"/>
        </w:rPr>
        <w:t>U</w:t>
      </w:r>
      <w:r w:rsidRPr="000C0BCF">
        <w:rPr>
          <w:rFonts w:ascii="Arial" w:hAnsi="Arial" w:cs="Arial"/>
          <w:color w:val="auto"/>
          <w:sz w:val="22"/>
          <w:szCs w:val="22"/>
        </w:rPr>
        <w:t xml:space="preserve">mowy w zakresie ochrony środowiska Sprzedający może rozwiązać zawartą </w:t>
      </w:r>
      <w:r w:rsidR="002769C3" w:rsidRPr="000C0BCF">
        <w:rPr>
          <w:rFonts w:ascii="Arial" w:hAnsi="Arial" w:cs="Arial"/>
          <w:color w:val="auto"/>
          <w:sz w:val="22"/>
          <w:szCs w:val="22"/>
        </w:rPr>
        <w:t>U</w:t>
      </w:r>
      <w:r w:rsidRPr="000C0BCF">
        <w:rPr>
          <w:rFonts w:ascii="Arial" w:hAnsi="Arial" w:cs="Arial"/>
          <w:color w:val="auto"/>
          <w:sz w:val="22"/>
          <w:szCs w:val="22"/>
        </w:rPr>
        <w:t>mowę</w:t>
      </w:r>
      <w:r w:rsidR="00E708BB" w:rsidRPr="000C0BCF">
        <w:rPr>
          <w:rFonts w:ascii="Arial" w:hAnsi="Arial" w:cs="Arial"/>
          <w:color w:val="auto"/>
          <w:sz w:val="22"/>
          <w:szCs w:val="22"/>
        </w:rPr>
        <w:t xml:space="preserve"> ze skutkiem natychmiastowym</w:t>
      </w:r>
      <w:r w:rsidRPr="000C0BCF">
        <w:rPr>
          <w:rFonts w:ascii="Arial" w:hAnsi="Arial" w:cs="Arial"/>
          <w:color w:val="auto"/>
          <w:sz w:val="22"/>
          <w:szCs w:val="22"/>
        </w:rPr>
        <w:t>.</w:t>
      </w:r>
    </w:p>
    <w:p w14:paraId="23C174A2" w14:textId="104C4806" w:rsidR="0017773D" w:rsidRPr="000C0BCF" w:rsidRDefault="0017773D" w:rsidP="000F2C7C">
      <w:pPr>
        <w:pStyle w:val="Tekstpodstawowy"/>
        <w:numPr>
          <w:ilvl w:val="0"/>
          <w:numId w:val="18"/>
        </w:numPr>
        <w:spacing w:line="360" w:lineRule="auto"/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>Zapłata kary umownej nie wyklucza możliwości dochodzenia przez Sprzedającego innych roszczeń wynikających z niewykonania lub nienależytego wykonania umowy do pełnej wysokości szkody.</w:t>
      </w:r>
    </w:p>
    <w:p w14:paraId="53BA98C4" w14:textId="2AC98EAD" w:rsidR="0023601F" w:rsidRDefault="0023601F" w:rsidP="00C02FDC">
      <w:pPr>
        <w:pStyle w:val="Tekstpodstawowywcity"/>
        <w:widowControl w:val="0"/>
        <w:suppressAutoHyphens/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3D4B9B">
        <w:rPr>
          <w:rFonts w:ascii="Arial" w:hAnsi="Arial" w:cs="Arial"/>
          <w:sz w:val="22"/>
          <w:szCs w:val="22"/>
        </w:rPr>
        <w:t xml:space="preserve">§ </w:t>
      </w:r>
      <w:r w:rsidR="003D4B9B">
        <w:rPr>
          <w:rFonts w:ascii="Arial" w:hAnsi="Arial" w:cs="Arial"/>
          <w:sz w:val="22"/>
          <w:szCs w:val="22"/>
        </w:rPr>
        <w:t>7</w:t>
      </w:r>
    </w:p>
    <w:p w14:paraId="2E8ED630" w14:textId="498DD97B" w:rsidR="0023601F" w:rsidRPr="0023601F" w:rsidRDefault="0023601F" w:rsidP="00C5015F">
      <w:pPr>
        <w:pStyle w:val="Tekstpodstawowywcity"/>
        <w:widowControl w:val="0"/>
        <w:suppressAutoHyphens/>
        <w:spacing w:before="120" w:after="0" w:line="360" w:lineRule="auto"/>
        <w:ind w:hanging="425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1.</w:t>
      </w:r>
      <w:r w:rsidRPr="0023601F">
        <w:rPr>
          <w:rFonts w:ascii="Arial" w:hAnsi="Arial" w:cs="Arial"/>
          <w:sz w:val="22"/>
          <w:szCs w:val="22"/>
        </w:rPr>
        <w:tab/>
        <w:t xml:space="preserve">Jako Informacje Chronione rozumie się wszelkie dane i informacje przekazywane </w:t>
      </w:r>
      <w:r w:rsidR="00C5015F">
        <w:rPr>
          <w:rFonts w:ascii="Arial" w:hAnsi="Arial" w:cs="Arial"/>
          <w:sz w:val="22"/>
          <w:szCs w:val="22"/>
        </w:rPr>
        <w:br/>
      </w:r>
      <w:r w:rsidRPr="0023601F">
        <w:rPr>
          <w:rFonts w:ascii="Arial" w:hAnsi="Arial" w:cs="Arial"/>
          <w:sz w:val="22"/>
          <w:szCs w:val="22"/>
        </w:rPr>
        <w:t xml:space="preserve">przez Stronę niniejszej Umowy drugiej Stronie lub uzyskane w inny sposób przy okazji </w:t>
      </w:r>
      <w:r w:rsidR="00C5015F">
        <w:rPr>
          <w:rFonts w:ascii="Arial" w:hAnsi="Arial" w:cs="Arial"/>
          <w:sz w:val="22"/>
          <w:szCs w:val="22"/>
        </w:rPr>
        <w:br/>
      </w:r>
      <w:r w:rsidRPr="0023601F">
        <w:rPr>
          <w:rFonts w:ascii="Arial" w:hAnsi="Arial" w:cs="Arial"/>
          <w:sz w:val="22"/>
          <w:szCs w:val="22"/>
        </w:rPr>
        <w:t>lub</w:t>
      </w:r>
      <w:r w:rsidR="00C5015F">
        <w:rPr>
          <w:rFonts w:ascii="Arial" w:hAnsi="Arial" w:cs="Arial"/>
          <w:sz w:val="22"/>
          <w:szCs w:val="22"/>
        </w:rPr>
        <w:t xml:space="preserve"> </w:t>
      </w:r>
      <w:r w:rsidRPr="0023601F">
        <w:rPr>
          <w:rFonts w:ascii="Arial" w:hAnsi="Arial" w:cs="Arial"/>
          <w:sz w:val="22"/>
          <w:szCs w:val="22"/>
        </w:rPr>
        <w:t>w związku z prowadzeniem negocjacji, realizacją umowy lub wykonywaniem usług,</w:t>
      </w:r>
      <w:r w:rsidR="00C5015F">
        <w:rPr>
          <w:rFonts w:ascii="Arial" w:hAnsi="Arial" w:cs="Arial"/>
          <w:sz w:val="22"/>
          <w:szCs w:val="22"/>
        </w:rPr>
        <w:t xml:space="preserve"> </w:t>
      </w:r>
      <w:r w:rsidR="00C5015F">
        <w:rPr>
          <w:rFonts w:ascii="Arial" w:hAnsi="Arial" w:cs="Arial"/>
          <w:sz w:val="22"/>
          <w:szCs w:val="22"/>
        </w:rPr>
        <w:br/>
      </w:r>
      <w:r w:rsidRPr="0023601F">
        <w:rPr>
          <w:rFonts w:ascii="Arial" w:hAnsi="Arial" w:cs="Arial"/>
          <w:sz w:val="22"/>
          <w:szCs w:val="22"/>
        </w:rPr>
        <w:t xml:space="preserve">w jakiejkolwiek formie, a w szczególności: </w:t>
      </w:r>
    </w:p>
    <w:p w14:paraId="38BBC4C8" w14:textId="69F27B69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a)</w:t>
      </w:r>
      <w:r w:rsidRPr="0023601F">
        <w:rPr>
          <w:rFonts w:ascii="Arial" w:hAnsi="Arial" w:cs="Arial"/>
          <w:sz w:val="22"/>
          <w:szCs w:val="22"/>
        </w:rPr>
        <w:tab/>
        <w:t xml:space="preserve">informacje organizacyjno-prawne, ekonomiczne, techniczne, informatyczne, technologiczne, handlowe, finansowe, rynkowe i inne podobne informacje związane </w:t>
      </w:r>
      <w:r w:rsidR="00C5015F">
        <w:rPr>
          <w:rFonts w:ascii="Arial" w:hAnsi="Arial" w:cs="Arial"/>
          <w:sz w:val="22"/>
          <w:szCs w:val="22"/>
        </w:rPr>
        <w:br/>
      </w:r>
      <w:r w:rsidRPr="0023601F">
        <w:rPr>
          <w:rFonts w:ascii="Arial" w:hAnsi="Arial" w:cs="Arial"/>
          <w:sz w:val="22"/>
          <w:szCs w:val="22"/>
        </w:rPr>
        <w:t xml:space="preserve">z prowadzeniem działalności przez Zlecającego lub przez Spółki pod firmą: </w:t>
      </w:r>
      <w:r w:rsidR="00C5015F">
        <w:rPr>
          <w:rFonts w:ascii="Arial" w:hAnsi="Arial" w:cs="Arial"/>
          <w:sz w:val="22"/>
          <w:szCs w:val="22"/>
        </w:rPr>
        <w:br/>
      </w:r>
      <w:r w:rsidRPr="0023601F">
        <w:rPr>
          <w:rFonts w:ascii="Arial" w:hAnsi="Arial" w:cs="Arial"/>
          <w:sz w:val="22"/>
          <w:szCs w:val="22"/>
        </w:rPr>
        <w:t xml:space="preserve">ORLEN Spółka Akcyjna z siedzibą w Płocku („ORLEN S.A.”) oraz spółki handlowe będące jej jednostkami zależnymi w rozumieniu Międzynarodowego Standardu Sprawozdawczości Finansowej 10 – skonsolidowane sprawozdania finansowe </w:t>
      </w:r>
      <w:r w:rsidR="00C5015F">
        <w:rPr>
          <w:rFonts w:ascii="Arial" w:hAnsi="Arial" w:cs="Arial"/>
          <w:sz w:val="22"/>
          <w:szCs w:val="22"/>
        </w:rPr>
        <w:br/>
      </w:r>
      <w:r w:rsidRPr="0023601F">
        <w:rPr>
          <w:rFonts w:ascii="Arial" w:hAnsi="Arial" w:cs="Arial"/>
          <w:sz w:val="22"/>
          <w:szCs w:val="22"/>
        </w:rPr>
        <w:t xml:space="preserve">lub innego standardu znajdującego zastosowania w jego miejsce; </w:t>
      </w:r>
    </w:p>
    <w:p w14:paraId="1679023A" w14:textId="77777777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b)</w:t>
      </w:r>
      <w:r w:rsidRPr="0023601F">
        <w:rPr>
          <w:rFonts w:ascii="Arial" w:hAnsi="Arial" w:cs="Arial"/>
          <w:sz w:val="22"/>
          <w:szCs w:val="22"/>
        </w:rPr>
        <w:tab/>
        <w:t xml:space="preserve">informacje dotyczące przebiegu, treści i rezultatu prowadzonych pertraktacji ugodowych, negocjacji, spotkań, konferencji, włączając rozmowy telefoniczne i korespondencję mailową, pozostających w związku ze współpracą pomiędzy Stronami; </w:t>
      </w:r>
    </w:p>
    <w:p w14:paraId="3B572F2E" w14:textId="77777777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c)</w:t>
      </w:r>
      <w:r w:rsidRPr="0023601F">
        <w:rPr>
          <w:rFonts w:ascii="Arial" w:hAnsi="Arial" w:cs="Arial"/>
          <w:sz w:val="22"/>
          <w:szCs w:val="22"/>
        </w:rPr>
        <w:tab/>
        <w:t xml:space="preserve">wszelkiego rodzaju dokumenty, notatki, akta, materiały utrwalone za pomocą </w:t>
      </w:r>
      <w:r w:rsidRPr="0023601F">
        <w:rPr>
          <w:rFonts w:ascii="Arial" w:hAnsi="Arial" w:cs="Arial"/>
          <w:sz w:val="22"/>
          <w:szCs w:val="22"/>
        </w:rPr>
        <w:lastRenderedPageBreak/>
        <w:t xml:space="preserve">elektronicznych nośników informacji lub innych środków technicznych; </w:t>
      </w:r>
    </w:p>
    <w:p w14:paraId="1AB9D5D3" w14:textId="77777777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d)</w:t>
      </w:r>
      <w:r w:rsidRPr="0023601F">
        <w:rPr>
          <w:rFonts w:ascii="Arial" w:hAnsi="Arial" w:cs="Arial"/>
          <w:sz w:val="22"/>
          <w:szCs w:val="22"/>
        </w:rPr>
        <w:tab/>
        <w:t xml:space="preserve">informacje sensytywne w rozumieniu Programu Zgodności EOP; </w:t>
      </w:r>
    </w:p>
    <w:p w14:paraId="664CB885" w14:textId="77777777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e)</w:t>
      </w:r>
      <w:r w:rsidRPr="0023601F">
        <w:rPr>
          <w:rFonts w:ascii="Arial" w:hAnsi="Arial" w:cs="Arial"/>
          <w:sz w:val="22"/>
          <w:szCs w:val="22"/>
        </w:rPr>
        <w:tab/>
        <w:t>uzyskane w dowolny sposób przy okazji lub w związku z wykonywaniem niniejszej Umowy/Usługi.</w:t>
      </w:r>
    </w:p>
    <w:p w14:paraId="284FC15A" w14:textId="2F0A89B4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hanging="425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2.</w:t>
      </w:r>
      <w:r w:rsidRPr="0023601F">
        <w:rPr>
          <w:rFonts w:ascii="Arial" w:hAnsi="Arial" w:cs="Arial"/>
          <w:sz w:val="22"/>
          <w:szCs w:val="22"/>
        </w:rPr>
        <w:tab/>
      </w:r>
      <w:r w:rsidRPr="00DC4FE4">
        <w:rPr>
          <w:rFonts w:ascii="Arial" w:hAnsi="Arial" w:cs="Arial"/>
          <w:sz w:val="22"/>
          <w:szCs w:val="22"/>
        </w:rPr>
        <w:t>Strony</w:t>
      </w:r>
      <w:r w:rsidR="00FE41A1" w:rsidRPr="00DC4FE4">
        <w:rPr>
          <w:rFonts w:ascii="Arial" w:hAnsi="Arial" w:cs="Arial"/>
          <w:sz w:val="22"/>
          <w:szCs w:val="22"/>
        </w:rPr>
        <w:t xml:space="preserve"> </w:t>
      </w:r>
      <w:r w:rsidRPr="00DC4FE4">
        <w:rPr>
          <w:rFonts w:ascii="Arial" w:hAnsi="Arial" w:cs="Arial"/>
          <w:sz w:val="22"/>
          <w:szCs w:val="22"/>
        </w:rPr>
        <w:t>mogą wykorzystać</w:t>
      </w:r>
      <w:r w:rsidRPr="0023601F">
        <w:rPr>
          <w:rFonts w:ascii="Arial" w:hAnsi="Arial" w:cs="Arial"/>
          <w:sz w:val="22"/>
          <w:szCs w:val="22"/>
        </w:rPr>
        <w:t xml:space="preserve"> wszelkie posiadane przez siebie Informacje Chronione wyłącznie dla celów związanych z przygotowaniem i realizacją niniejszej Umowy/Usługi. </w:t>
      </w:r>
    </w:p>
    <w:p w14:paraId="16B956EA" w14:textId="77777777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hanging="425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3.</w:t>
      </w:r>
      <w:r w:rsidRPr="0023601F">
        <w:rPr>
          <w:rFonts w:ascii="Arial" w:hAnsi="Arial" w:cs="Arial"/>
          <w:sz w:val="22"/>
          <w:szCs w:val="22"/>
        </w:rPr>
        <w:tab/>
        <w:t>Zabronione jest korzystanie z Informacji Chronionych w innym celu niż realizacja niniejszej Umowy/Usługi.</w:t>
      </w:r>
    </w:p>
    <w:p w14:paraId="5F4811D8" w14:textId="21045F9B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hanging="425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4.</w:t>
      </w:r>
      <w:r w:rsidRPr="0023601F">
        <w:rPr>
          <w:rFonts w:ascii="Arial" w:hAnsi="Arial" w:cs="Arial"/>
          <w:sz w:val="22"/>
          <w:szCs w:val="22"/>
        </w:rPr>
        <w:tab/>
        <w:t xml:space="preserve">Wykorzystanie Informacji Chronionych do jakichkolwiek innych celów niż określone w </w:t>
      </w:r>
      <w:r w:rsidR="00FE41A1">
        <w:rPr>
          <w:rFonts w:ascii="Arial" w:hAnsi="Arial" w:cs="Arial"/>
          <w:sz w:val="22"/>
          <w:szCs w:val="22"/>
        </w:rPr>
        <w:t>pkt</w:t>
      </w:r>
      <w:r w:rsidRPr="0023601F">
        <w:rPr>
          <w:rFonts w:ascii="Arial" w:hAnsi="Arial" w:cs="Arial"/>
          <w:sz w:val="22"/>
          <w:szCs w:val="22"/>
        </w:rPr>
        <w:t xml:space="preserve"> 2 stanowi naruszenie postanowień niniejszego paragrafu.</w:t>
      </w:r>
    </w:p>
    <w:p w14:paraId="6AE16634" w14:textId="77777777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hanging="425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5.</w:t>
      </w:r>
      <w:r w:rsidRPr="0023601F">
        <w:rPr>
          <w:rFonts w:ascii="Arial" w:hAnsi="Arial" w:cs="Arial"/>
          <w:sz w:val="22"/>
          <w:szCs w:val="22"/>
        </w:rPr>
        <w:tab/>
        <w:t xml:space="preserve">Strony postanawiają, że Informacje Chronione będą przekazywane pomiędzy nimi w formie zapewniającej brak dostępu osób trzecich. </w:t>
      </w:r>
    </w:p>
    <w:p w14:paraId="641AD7D1" w14:textId="5BB22E23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hanging="425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6.</w:t>
      </w:r>
      <w:r w:rsidRPr="0023601F">
        <w:rPr>
          <w:rFonts w:ascii="Arial" w:hAnsi="Arial" w:cs="Arial"/>
          <w:sz w:val="22"/>
          <w:szCs w:val="22"/>
        </w:rPr>
        <w:tab/>
        <w:t>Strony</w:t>
      </w:r>
      <w:r w:rsidR="00FE41A1">
        <w:rPr>
          <w:rFonts w:ascii="Arial" w:hAnsi="Arial" w:cs="Arial"/>
          <w:sz w:val="22"/>
          <w:szCs w:val="22"/>
        </w:rPr>
        <w:t xml:space="preserve"> </w:t>
      </w:r>
      <w:r w:rsidRPr="0023601F">
        <w:rPr>
          <w:rFonts w:ascii="Arial" w:hAnsi="Arial" w:cs="Arial"/>
          <w:sz w:val="22"/>
          <w:szCs w:val="22"/>
        </w:rPr>
        <w:t>zobowiązane są w sposób należyty zabezpieczyć przed udostępnieniem osobom trzecim wszelkiego rodzaju dokumenty zawierające Informacje Chronione posiadane przez siebie, w tym również dokumenty utrwalone za pomocą elektronicznych nośników informacji lub innych środków technicznych, które zawierają Informacje Chronione.</w:t>
      </w:r>
    </w:p>
    <w:p w14:paraId="74D661BC" w14:textId="62AAB8DF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hanging="425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7.</w:t>
      </w:r>
      <w:r w:rsidRPr="0023601F">
        <w:rPr>
          <w:rFonts w:ascii="Arial" w:hAnsi="Arial" w:cs="Arial"/>
          <w:sz w:val="22"/>
          <w:szCs w:val="22"/>
        </w:rPr>
        <w:tab/>
        <w:t xml:space="preserve">Strony nie mogą przekazywać ani ujawniać Informacji Chronionych osobom trzecim </w:t>
      </w:r>
      <w:r w:rsidR="001E760F">
        <w:rPr>
          <w:rFonts w:ascii="Arial" w:hAnsi="Arial" w:cs="Arial"/>
          <w:sz w:val="22"/>
          <w:szCs w:val="22"/>
        </w:rPr>
        <w:br/>
      </w:r>
      <w:r w:rsidRPr="0023601F">
        <w:rPr>
          <w:rFonts w:ascii="Arial" w:hAnsi="Arial" w:cs="Arial"/>
          <w:sz w:val="22"/>
          <w:szCs w:val="22"/>
        </w:rPr>
        <w:t xml:space="preserve">i są zobowiązane dołożyć w swoim zakresie wszelkich starań, aby takiemu przekazaniu </w:t>
      </w:r>
      <w:r w:rsidR="001E760F">
        <w:rPr>
          <w:rFonts w:ascii="Arial" w:hAnsi="Arial" w:cs="Arial"/>
          <w:sz w:val="22"/>
          <w:szCs w:val="22"/>
        </w:rPr>
        <w:br/>
      </w:r>
      <w:r w:rsidRPr="0023601F">
        <w:rPr>
          <w:rFonts w:ascii="Arial" w:hAnsi="Arial" w:cs="Arial"/>
          <w:sz w:val="22"/>
          <w:szCs w:val="22"/>
        </w:rPr>
        <w:t>lub ujawnieniu zapobiec. Za osoby trzecie uważane są wszystkie osoby, włączając pracowników Stron, nie biorące udziału w realizacji niniejszej Umowy/Usługi.</w:t>
      </w:r>
    </w:p>
    <w:p w14:paraId="5F707051" w14:textId="5C9DCE1F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hanging="425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8.</w:t>
      </w:r>
      <w:r w:rsidRPr="0023601F">
        <w:rPr>
          <w:rFonts w:ascii="Arial" w:hAnsi="Arial" w:cs="Arial"/>
          <w:sz w:val="22"/>
          <w:szCs w:val="22"/>
        </w:rPr>
        <w:tab/>
      </w:r>
      <w:r w:rsidR="001E760F">
        <w:rPr>
          <w:rFonts w:ascii="Arial" w:hAnsi="Arial" w:cs="Arial"/>
          <w:sz w:val="22"/>
          <w:szCs w:val="22"/>
        </w:rPr>
        <w:t>Strona</w:t>
      </w:r>
      <w:r w:rsidRPr="0023601F">
        <w:rPr>
          <w:rFonts w:ascii="Arial" w:hAnsi="Arial" w:cs="Arial"/>
          <w:sz w:val="22"/>
          <w:szCs w:val="22"/>
        </w:rPr>
        <w:t xml:space="preserve"> w przypadku zlecenia wykonania niniejszej umowy osobom trzecim (podwykonawcom) w dalszym ciągu utrzymuje odpowiedzialność za powierzone Informacje Chronione. W tym przypadku Stron</w:t>
      </w:r>
      <w:r w:rsidR="001E760F">
        <w:rPr>
          <w:rFonts w:ascii="Arial" w:hAnsi="Arial" w:cs="Arial"/>
          <w:sz w:val="22"/>
          <w:szCs w:val="22"/>
        </w:rPr>
        <w:t>a</w:t>
      </w:r>
      <w:r w:rsidRPr="0023601F">
        <w:rPr>
          <w:rFonts w:ascii="Arial" w:hAnsi="Arial" w:cs="Arial"/>
          <w:sz w:val="22"/>
          <w:szCs w:val="22"/>
        </w:rPr>
        <w:t xml:space="preserve"> zobowiązan</w:t>
      </w:r>
      <w:r w:rsidR="001E760F">
        <w:rPr>
          <w:rFonts w:ascii="Arial" w:hAnsi="Arial" w:cs="Arial"/>
          <w:sz w:val="22"/>
          <w:szCs w:val="22"/>
        </w:rPr>
        <w:t>a</w:t>
      </w:r>
      <w:r w:rsidRPr="0023601F">
        <w:rPr>
          <w:rFonts w:ascii="Arial" w:hAnsi="Arial" w:cs="Arial"/>
          <w:sz w:val="22"/>
          <w:szCs w:val="22"/>
        </w:rPr>
        <w:t xml:space="preserve"> jest zapewnić przestrzeganie obowiązku zachowania poufności określonego w niniejszej Umowie na zasadach odpowiadających jego własnym zobowiązaniom w tym zakresie. Za realizację obowiązku, o którym mowa w zdaniu poprzednim, przez osoby trzecie Stron</w:t>
      </w:r>
      <w:r w:rsidR="0058358C">
        <w:rPr>
          <w:rFonts w:ascii="Arial" w:hAnsi="Arial" w:cs="Arial"/>
          <w:sz w:val="22"/>
          <w:szCs w:val="22"/>
        </w:rPr>
        <w:t>a</w:t>
      </w:r>
      <w:r w:rsidRPr="0023601F">
        <w:rPr>
          <w:rFonts w:ascii="Arial" w:hAnsi="Arial" w:cs="Arial"/>
          <w:sz w:val="22"/>
          <w:szCs w:val="22"/>
        </w:rPr>
        <w:t xml:space="preserve"> odpowiada jak za własne działania lub zaniechania.</w:t>
      </w:r>
    </w:p>
    <w:p w14:paraId="7791B98D" w14:textId="70DB5E27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hanging="425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9.</w:t>
      </w:r>
      <w:r w:rsidRPr="0023601F">
        <w:rPr>
          <w:rFonts w:ascii="Arial" w:hAnsi="Arial" w:cs="Arial"/>
          <w:sz w:val="22"/>
          <w:szCs w:val="22"/>
        </w:rPr>
        <w:tab/>
      </w:r>
      <w:r w:rsidRPr="0058358C">
        <w:rPr>
          <w:rFonts w:ascii="Arial" w:hAnsi="Arial" w:cs="Arial"/>
          <w:sz w:val="22"/>
          <w:szCs w:val="22"/>
        </w:rPr>
        <w:t xml:space="preserve">Obowiązki wynikające z niniejszej Umowy obowiązują od momentu zawarcia i trwają </w:t>
      </w:r>
      <w:r w:rsidR="00C5015F" w:rsidRPr="0058358C">
        <w:rPr>
          <w:rFonts w:ascii="Arial" w:hAnsi="Arial" w:cs="Arial"/>
          <w:sz w:val="22"/>
          <w:szCs w:val="22"/>
        </w:rPr>
        <w:br/>
      </w:r>
      <w:r w:rsidRPr="0058358C">
        <w:rPr>
          <w:rFonts w:ascii="Arial" w:hAnsi="Arial" w:cs="Arial"/>
          <w:sz w:val="22"/>
          <w:szCs w:val="22"/>
        </w:rPr>
        <w:t>bez ograniczenia czasowego</w:t>
      </w:r>
      <w:r w:rsidR="0058358C">
        <w:rPr>
          <w:rFonts w:ascii="Arial" w:hAnsi="Arial" w:cs="Arial"/>
          <w:sz w:val="22"/>
          <w:szCs w:val="22"/>
        </w:rPr>
        <w:t>.</w:t>
      </w:r>
      <w:r w:rsidRPr="0023601F">
        <w:rPr>
          <w:rFonts w:ascii="Arial" w:hAnsi="Arial" w:cs="Arial"/>
          <w:sz w:val="22"/>
          <w:szCs w:val="22"/>
        </w:rPr>
        <w:t xml:space="preserve"> </w:t>
      </w:r>
    </w:p>
    <w:p w14:paraId="2C88462B" w14:textId="77777777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hanging="425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10.</w:t>
      </w:r>
      <w:r w:rsidRPr="0023601F">
        <w:rPr>
          <w:rFonts w:ascii="Arial" w:hAnsi="Arial" w:cs="Arial"/>
          <w:sz w:val="22"/>
          <w:szCs w:val="22"/>
        </w:rPr>
        <w:tab/>
        <w:t>Obowiązek zachowania w tajemnicy Informacji Chronionych nie dotyczy informacji:</w:t>
      </w:r>
    </w:p>
    <w:p w14:paraId="02F8A17D" w14:textId="77777777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a)</w:t>
      </w:r>
      <w:r w:rsidRPr="0023601F">
        <w:rPr>
          <w:rFonts w:ascii="Arial" w:hAnsi="Arial" w:cs="Arial"/>
          <w:sz w:val="22"/>
          <w:szCs w:val="22"/>
        </w:rPr>
        <w:tab/>
        <w:t>które są powszechnie dostępne, jeżeli zostały podane do publicznej wiadomości w inny sposób niż przez naruszenie postanowień niniejszej Umowy;</w:t>
      </w:r>
    </w:p>
    <w:p w14:paraId="1757DEED" w14:textId="77777777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b)</w:t>
      </w:r>
      <w:r w:rsidRPr="0023601F">
        <w:rPr>
          <w:rFonts w:ascii="Arial" w:hAnsi="Arial" w:cs="Arial"/>
          <w:sz w:val="22"/>
          <w:szCs w:val="22"/>
        </w:rPr>
        <w:tab/>
        <w:t>ujawnionych przez Stronę na żądanie osoby trzeciej, jeżeli osoba trzecia jest podmiotem uprawnionym zgodnie z obowiązującymi przepisami prawa do żądania ujawnienia takich informacji;</w:t>
      </w:r>
    </w:p>
    <w:p w14:paraId="210FEB84" w14:textId="77777777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c)</w:t>
      </w:r>
      <w:r w:rsidRPr="0023601F">
        <w:rPr>
          <w:rFonts w:ascii="Arial" w:hAnsi="Arial" w:cs="Arial"/>
          <w:sz w:val="22"/>
          <w:szCs w:val="22"/>
        </w:rPr>
        <w:tab/>
        <w:t>które są zatwierdzone do rozpowszechnienia na podstawie uprzedniej pisemnej zgody ze strony uprawnionego przedstawiciela Zleceniodawcy.</w:t>
      </w:r>
    </w:p>
    <w:p w14:paraId="7ACAE105" w14:textId="2A8E7E8C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hanging="425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11.</w:t>
      </w:r>
      <w:r w:rsidRPr="0023601F">
        <w:rPr>
          <w:rFonts w:ascii="Arial" w:hAnsi="Arial" w:cs="Arial"/>
          <w:sz w:val="22"/>
          <w:szCs w:val="22"/>
        </w:rPr>
        <w:tab/>
        <w:t xml:space="preserve">Po zakończeniu obowiązywania Umowy, niezależnie od powodu jej zakończenia, </w:t>
      </w:r>
      <w:r w:rsidR="0058358C">
        <w:rPr>
          <w:rFonts w:ascii="Arial" w:hAnsi="Arial" w:cs="Arial"/>
          <w:sz w:val="22"/>
          <w:szCs w:val="22"/>
        </w:rPr>
        <w:t>Strona</w:t>
      </w:r>
      <w:r w:rsidRPr="0023601F">
        <w:rPr>
          <w:rFonts w:ascii="Arial" w:hAnsi="Arial" w:cs="Arial"/>
          <w:sz w:val="22"/>
          <w:szCs w:val="22"/>
        </w:rPr>
        <w:t xml:space="preserve"> </w:t>
      </w:r>
      <w:r w:rsidRPr="0023601F">
        <w:rPr>
          <w:rFonts w:ascii="Arial" w:hAnsi="Arial" w:cs="Arial"/>
          <w:sz w:val="22"/>
          <w:szCs w:val="22"/>
        </w:rPr>
        <w:lastRenderedPageBreak/>
        <w:t xml:space="preserve">zwróci wszystkie otrzymane od Zleceniodawcy Informacje Chronione w terminie do 7 dni licząc od dnia zakończenia realizacji niniejszej umowy. Natomiast Informacje Chronione przechowywane elektronicznie usunie ze swoich zasobów komputerowych oraz nośników informacji. </w:t>
      </w:r>
      <w:r w:rsidR="0058358C">
        <w:rPr>
          <w:rFonts w:ascii="Arial" w:hAnsi="Arial" w:cs="Arial"/>
          <w:sz w:val="22"/>
          <w:szCs w:val="22"/>
        </w:rPr>
        <w:t>Strona</w:t>
      </w:r>
      <w:r w:rsidRPr="0023601F">
        <w:rPr>
          <w:rFonts w:ascii="Arial" w:hAnsi="Arial" w:cs="Arial"/>
          <w:sz w:val="22"/>
          <w:szCs w:val="22"/>
        </w:rPr>
        <w:t xml:space="preserve"> dopilnuje, ażeby taką czynność wykonały również podmioty trzecie, którymi </w:t>
      </w:r>
      <w:r w:rsidR="0058358C">
        <w:rPr>
          <w:rFonts w:ascii="Arial" w:hAnsi="Arial" w:cs="Arial"/>
          <w:sz w:val="22"/>
          <w:szCs w:val="22"/>
        </w:rPr>
        <w:t>Strona</w:t>
      </w:r>
      <w:r w:rsidRPr="0023601F">
        <w:rPr>
          <w:rFonts w:ascii="Arial" w:hAnsi="Arial" w:cs="Arial"/>
          <w:sz w:val="22"/>
          <w:szCs w:val="22"/>
        </w:rPr>
        <w:t xml:space="preserve"> posłużył</w:t>
      </w:r>
      <w:r w:rsidR="0058358C">
        <w:rPr>
          <w:rFonts w:ascii="Arial" w:hAnsi="Arial" w:cs="Arial"/>
          <w:sz w:val="22"/>
          <w:szCs w:val="22"/>
        </w:rPr>
        <w:t>a</w:t>
      </w:r>
      <w:r w:rsidRPr="0023601F">
        <w:rPr>
          <w:rFonts w:ascii="Arial" w:hAnsi="Arial" w:cs="Arial"/>
          <w:sz w:val="22"/>
          <w:szCs w:val="22"/>
        </w:rPr>
        <w:t xml:space="preserve"> się w celu realizacji Umowy oraz wszyscy jego pracownicy. </w:t>
      </w:r>
      <w:r w:rsidR="003349B6">
        <w:rPr>
          <w:rFonts w:ascii="Arial" w:hAnsi="Arial" w:cs="Arial"/>
          <w:sz w:val="22"/>
          <w:szCs w:val="22"/>
        </w:rPr>
        <w:br/>
      </w:r>
      <w:r w:rsidRPr="0023601F">
        <w:rPr>
          <w:rFonts w:ascii="Arial" w:hAnsi="Arial" w:cs="Arial"/>
          <w:sz w:val="22"/>
          <w:szCs w:val="22"/>
        </w:rPr>
        <w:t xml:space="preserve">Na żądanie </w:t>
      </w:r>
      <w:r w:rsidR="0058358C">
        <w:rPr>
          <w:rFonts w:ascii="Arial" w:hAnsi="Arial" w:cs="Arial"/>
          <w:sz w:val="22"/>
          <w:szCs w:val="22"/>
        </w:rPr>
        <w:t>Strona</w:t>
      </w:r>
      <w:r w:rsidRPr="0023601F">
        <w:rPr>
          <w:rFonts w:ascii="Arial" w:hAnsi="Arial" w:cs="Arial"/>
          <w:sz w:val="22"/>
          <w:szCs w:val="22"/>
        </w:rPr>
        <w:t xml:space="preserve"> będzie zobowiązan</w:t>
      </w:r>
      <w:r w:rsidR="0058358C">
        <w:rPr>
          <w:rFonts w:ascii="Arial" w:hAnsi="Arial" w:cs="Arial"/>
          <w:sz w:val="22"/>
          <w:szCs w:val="22"/>
        </w:rPr>
        <w:t xml:space="preserve">a </w:t>
      </w:r>
      <w:r w:rsidRPr="0023601F">
        <w:rPr>
          <w:rFonts w:ascii="Arial" w:hAnsi="Arial" w:cs="Arial"/>
          <w:sz w:val="22"/>
          <w:szCs w:val="22"/>
        </w:rPr>
        <w:t xml:space="preserve">do złożenia w formie pisemnej pod rygorem nieważności oświadczenia o należytym wykonaniu obowiązku, o którym mowa w niniejszym ustępie.  </w:t>
      </w:r>
    </w:p>
    <w:p w14:paraId="54277440" w14:textId="4F2A3F8E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hanging="425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12.</w:t>
      </w:r>
      <w:r w:rsidRPr="0023601F">
        <w:rPr>
          <w:rFonts w:ascii="Arial" w:hAnsi="Arial" w:cs="Arial"/>
          <w:sz w:val="22"/>
          <w:szCs w:val="22"/>
        </w:rPr>
        <w:tab/>
        <w:t xml:space="preserve">Niezależnie od pozostałych postanowień niniejszego paragrafu, jedna Strona może </w:t>
      </w:r>
      <w:r w:rsidR="00C5015F">
        <w:rPr>
          <w:rFonts w:ascii="Arial" w:hAnsi="Arial" w:cs="Arial"/>
          <w:sz w:val="22"/>
          <w:szCs w:val="22"/>
        </w:rPr>
        <w:br/>
      </w:r>
      <w:r w:rsidRPr="0023601F">
        <w:rPr>
          <w:rFonts w:ascii="Arial" w:hAnsi="Arial" w:cs="Arial"/>
          <w:sz w:val="22"/>
          <w:szCs w:val="22"/>
        </w:rPr>
        <w:t>w każdym przypadku żądać od drugiej Strony wydania lub zniszczenia wszelkich dokumentów i ich kopii, o ile dokumenty te lub kopie zawierają Informacje Chronione.</w:t>
      </w:r>
    </w:p>
    <w:p w14:paraId="08A3A9C6" w14:textId="77777777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hanging="425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13.</w:t>
      </w:r>
      <w:r w:rsidRPr="0023601F">
        <w:rPr>
          <w:rFonts w:ascii="Arial" w:hAnsi="Arial" w:cs="Arial"/>
          <w:sz w:val="22"/>
          <w:szCs w:val="22"/>
        </w:rPr>
        <w:tab/>
        <w:t>Jakiekolwiek postanowienia niniejszego paragrafu nie wyłączają dalej idących zobowiązań dotyczących ochrony informacji przewidzianych w bezwzględnie obowiązujących przepisach prawa, w szczególności Ustawie o zwalczaniu nieuczciwej konkurencji z dnia 16 kwietnia 1993 roku (Dz.U. z 2026 r. poz. 85 z późn. zm.). Informacje, o których mowa w definicji Informacji Chronionych, należy traktować jako tajemnicę przedsiębiorstwa chronioną w myśl ustawy wymienionej w zdaniu poprzednim.</w:t>
      </w:r>
    </w:p>
    <w:p w14:paraId="09B4C156" w14:textId="0C7A2060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hanging="425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14.</w:t>
      </w:r>
      <w:r w:rsidRPr="0023601F">
        <w:rPr>
          <w:rFonts w:ascii="Arial" w:hAnsi="Arial" w:cs="Arial"/>
          <w:sz w:val="22"/>
          <w:szCs w:val="22"/>
        </w:rPr>
        <w:tab/>
        <w:t>Strony ponoszą odpowiedzialność za naruszenie niniejszej Umowy oraz za niezachowanie należytej staranności przy wykonywaniu zobowiązań nałożonych na niego niniejszym paragrafem.</w:t>
      </w:r>
    </w:p>
    <w:p w14:paraId="7669C0C1" w14:textId="3799868B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hanging="425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15.</w:t>
      </w:r>
      <w:r w:rsidRPr="0023601F">
        <w:rPr>
          <w:rFonts w:ascii="Arial" w:hAnsi="Arial" w:cs="Arial"/>
          <w:sz w:val="22"/>
          <w:szCs w:val="22"/>
        </w:rPr>
        <w:tab/>
        <w:t xml:space="preserve">Odpowiedzialność, o której mowa </w:t>
      </w:r>
      <w:r w:rsidR="0058358C">
        <w:rPr>
          <w:rFonts w:ascii="Arial" w:hAnsi="Arial" w:cs="Arial"/>
          <w:sz w:val="22"/>
          <w:szCs w:val="22"/>
        </w:rPr>
        <w:t xml:space="preserve">pkt </w:t>
      </w:r>
      <w:r w:rsidRPr="0023601F">
        <w:rPr>
          <w:rFonts w:ascii="Arial" w:hAnsi="Arial" w:cs="Arial"/>
          <w:sz w:val="22"/>
          <w:szCs w:val="22"/>
        </w:rPr>
        <w:t xml:space="preserve">14, obejmuje działania i zaniechania innych osób, </w:t>
      </w:r>
      <w:r w:rsidR="0058358C">
        <w:rPr>
          <w:rFonts w:ascii="Arial" w:hAnsi="Arial" w:cs="Arial"/>
          <w:sz w:val="22"/>
          <w:szCs w:val="22"/>
        </w:rPr>
        <w:br/>
      </w:r>
      <w:r w:rsidRPr="0023601F">
        <w:rPr>
          <w:rFonts w:ascii="Arial" w:hAnsi="Arial" w:cs="Arial"/>
          <w:sz w:val="22"/>
          <w:szCs w:val="22"/>
        </w:rPr>
        <w:t>które na podstawie jakiegokolwiek stosunku prawnego z</w:t>
      </w:r>
      <w:r w:rsidR="0058358C">
        <w:rPr>
          <w:rFonts w:ascii="Arial" w:hAnsi="Arial" w:cs="Arial"/>
          <w:sz w:val="22"/>
          <w:szCs w:val="22"/>
        </w:rPr>
        <w:t>e</w:t>
      </w:r>
      <w:r w:rsidRPr="0023601F">
        <w:rPr>
          <w:rFonts w:ascii="Arial" w:hAnsi="Arial" w:cs="Arial"/>
          <w:sz w:val="22"/>
          <w:szCs w:val="22"/>
        </w:rPr>
        <w:t xml:space="preserve"> Stroną lub nawet bez takiego tytułu prawnego, weszły w posiadanie Informacji Chronionych Zleceniodawcy będących </w:t>
      </w:r>
      <w:r w:rsidR="003349B6">
        <w:rPr>
          <w:rFonts w:ascii="Arial" w:hAnsi="Arial" w:cs="Arial"/>
          <w:sz w:val="22"/>
          <w:szCs w:val="22"/>
        </w:rPr>
        <w:br/>
      </w:r>
      <w:r w:rsidRPr="0023601F">
        <w:rPr>
          <w:rFonts w:ascii="Arial" w:hAnsi="Arial" w:cs="Arial"/>
          <w:sz w:val="22"/>
          <w:szCs w:val="22"/>
        </w:rPr>
        <w:t>w posiadaniu Strony.</w:t>
      </w:r>
    </w:p>
    <w:p w14:paraId="7AA57951" w14:textId="3CD5463F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hanging="425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16.</w:t>
      </w:r>
      <w:r w:rsidRPr="0023601F">
        <w:rPr>
          <w:rFonts w:ascii="Arial" w:hAnsi="Arial" w:cs="Arial"/>
          <w:sz w:val="22"/>
          <w:szCs w:val="22"/>
        </w:rPr>
        <w:tab/>
        <w:t xml:space="preserve">W przypadku niewykonania lub nienależytego wykonania obowiązku określonego </w:t>
      </w:r>
      <w:r w:rsidR="00C5015F">
        <w:rPr>
          <w:rFonts w:ascii="Arial" w:hAnsi="Arial" w:cs="Arial"/>
          <w:sz w:val="22"/>
          <w:szCs w:val="22"/>
        </w:rPr>
        <w:br/>
      </w:r>
      <w:r w:rsidRPr="0023601F">
        <w:rPr>
          <w:rFonts w:ascii="Arial" w:hAnsi="Arial" w:cs="Arial"/>
          <w:sz w:val="22"/>
          <w:szCs w:val="22"/>
        </w:rPr>
        <w:t xml:space="preserve">w niniejszej Umowie przez Stronę, w tym w szczególności w przypadku: </w:t>
      </w:r>
    </w:p>
    <w:p w14:paraId="392C017A" w14:textId="1E3A6A76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a)</w:t>
      </w:r>
      <w:r w:rsidRPr="0023601F">
        <w:rPr>
          <w:rFonts w:ascii="Arial" w:hAnsi="Arial" w:cs="Arial"/>
          <w:sz w:val="22"/>
          <w:szCs w:val="22"/>
        </w:rPr>
        <w:tab/>
        <w:t xml:space="preserve">nieuprawnionego przekazania lub ujawnienia Informacji Chronionej osobie trzeciej </w:t>
      </w:r>
      <w:r w:rsidR="00C5015F">
        <w:rPr>
          <w:rFonts w:ascii="Arial" w:hAnsi="Arial" w:cs="Arial"/>
          <w:sz w:val="22"/>
          <w:szCs w:val="22"/>
        </w:rPr>
        <w:br/>
      </w:r>
      <w:r w:rsidRPr="0023601F">
        <w:rPr>
          <w:rFonts w:ascii="Arial" w:hAnsi="Arial" w:cs="Arial"/>
          <w:sz w:val="22"/>
          <w:szCs w:val="22"/>
        </w:rPr>
        <w:t>bez uprzedniej zgody Zleceniodawcy;</w:t>
      </w:r>
    </w:p>
    <w:p w14:paraId="68417245" w14:textId="77777777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b)</w:t>
      </w:r>
      <w:r w:rsidRPr="0023601F">
        <w:rPr>
          <w:rFonts w:ascii="Arial" w:hAnsi="Arial" w:cs="Arial"/>
          <w:sz w:val="22"/>
          <w:szCs w:val="22"/>
        </w:rPr>
        <w:tab/>
        <w:t>nieuprawnionego udostępnienia czy powielenia Informacji Chronionej w jakiejkolwiek innej formie;</w:t>
      </w:r>
    </w:p>
    <w:p w14:paraId="216A83E0" w14:textId="78C7EE34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c)</w:t>
      </w:r>
      <w:r w:rsidRPr="0023601F">
        <w:rPr>
          <w:rFonts w:ascii="Arial" w:hAnsi="Arial" w:cs="Arial"/>
          <w:sz w:val="22"/>
          <w:szCs w:val="22"/>
        </w:rPr>
        <w:tab/>
        <w:t xml:space="preserve"> wykorzystywania Informacji Chronionej w innym celu niż określony w </w:t>
      </w:r>
      <w:r w:rsidR="003349B6">
        <w:rPr>
          <w:rFonts w:ascii="Arial" w:hAnsi="Arial" w:cs="Arial"/>
          <w:sz w:val="22"/>
          <w:szCs w:val="22"/>
        </w:rPr>
        <w:t>pkt</w:t>
      </w:r>
      <w:r w:rsidRPr="0023601F">
        <w:rPr>
          <w:rFonts w:ascii="Arial" w:hAnsi="Arial" w:cs="Arial"/>
          <w:sz w:val="22"/>
          <w:szCs w:val="22"/>
        </w:rPr>
        <w:t xml:space="preserve"> 2</w:t>
      </w:r>
      <w:r w:rsidR="003349B6">
        <w:rPr>
          <w:rFonts w:ascii="Arial" w:hAnsi="Arial" w:cs="Arial"/>
          <w:sz w:val="22"/>
          <w:szCs w:val="22"/>
        </w:rPr>
        <w:t xml:space="preserve"> </w:t>
      </w:r>
      <w:r w:rsidRPr="0023601F">
        <w:rPr>
          <w:rFonts w:ascii="Arial" w:hAnsi="Arial" w:cs="Arial"/>
          <w:sz w:val="22"/>
          <w:szCs w:val="22"/>
        </w:rPr>
        <w:t xml:space="preserve">Strona zapłaci karę umowną w kwocie </w:t>
      </w:r>
      <w:r w:rsidR="00C5015F">
        <w:rPr>
          <w:rFonts w:ascii="Arial" w:hAnsi="Arial" w:cs="Arial"/>
          <w:sz w:val="22"/>
          <w:szCs w:val="22"/>
        </w:rPr>
        <w:t>50 000,00 zł</w:t>
      </w:r>
      <w:r w:rsidRPr="0023601F">
        <w:rPr>
          <w:rFonts w:ascii="Arial" w:hAnsi="Arial" w:cs="Arial"/>
          <w:sz w:val="22"/>
          <w:szCs w:val="22"/>
        </w:rPr>
        <w:t xml:space="preserve"> </w:t>
      </w:r>
      <w:r w:rsidR="00C5015F" w:rsidRPr="000C0BCF">
        <w:rPr>
          <w:rFonts w:ascii="Arial" w:hAnsi="Arial" w:cs="Arial"/>
          <w:sz w:val="22"/>
          <w:szCs w:val="22"/>
        </w:rPr>
        <w:t xml:space="preserve">(słownie złotych: </w:t>
      </w:r>
      <w:r w:rsidR="00C5015F">
        <w:rPr>
          <w:rFonts w:ascii="Arial" w:hAnsi="Arial" w:cs="Arial"/>
          <w:sz w:val="22"/>
          <w:szCs w:val="22"/>
        </w:rPr>
        <w:t>pięćdziesiąt</w:t>
      </w:r>
      <w:r w:rsidR="00C5015F" w:rsidRPr="000C0BCF">
        <w:rPr>
          <w:rFonts w:ascii="Arial" w:hAnsi="Arial" w:cs="Arial"/>
          <w:sz w:val="22"/>
          <w:szCs w:val="22"/>
        </w:rPr>
        <w:t xml:space="preserve"> tysięcy złotych 00/100)</w:t>
      </w:r>
      <w:r w:rsidR="00C5015F">
        <w:rPr>
          <w:rFonts w:ascii="Arial" w:hAnsi="Arial" w:cs="Arial"/>
          <w:sz w:val="22"/>
          <w:szCs w:val="22"/>
        </w:rPr>
        <w:t xml:space="preserve"> </w:t>
      </w:r>
      <w:r w:rsidRPr="0023601F">
        <w:rPr>
          <w:rFonts w:ascii="Arial" w:hAnsi="Arial" w:cs="Arial"/>
          <w:sz w:val="22"/>
          <w:szCs w:val="22"/>
        </w:rPr>
        <w:t>za</w:t>
      </w:r>
      <w:r w:rsidR="00C5015F">
        <w:rPr>
          <w:rFonts w:ascii="Arial" w:hAnsi="Arial" w:cs="Arial"/>
          <w:sz w:val="22"/>
          <w:szCs w:val="22"/>
        </w:rPr>
        <w:t xml:space="preserve"> </w:t>
      </w:r>
      <w:r w:rsidRPr="0023601F">
        <w:rPr>
          <w:rFonts w:ascii="Arial" w:hAnsi="Arial" w:cs="Arial"/>
          <w:sz w:val="22"/>
          <w:szCs w:val="22"/>
        </w:rPr>
        <w:t>każde naruszenie.</w:t>
      </w:r>
    </w:p>
    <w:p w14:paraId="0E51DC87" w14:textId="2E88F09A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hanging="425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17.</w:t>
      </w:r>
      <w:r w:rsidRPr="0023601F">
        <w:rPr>
          <w:rFonts w:ascii="Arial" w:hAnsi="Arial" w:cs="Arial"/>
          <w:sz w:val="22"/>
          <w:szCs w:val="22"/>
        </w:rPr>
        <w:tab/>
        <w:t xml:space="preserve">Zleceniodawcy/Zlecającemu przysługuje prawo do dochodzenia odszkodowania wyższego niż kwota kary określona w </w:t>
      </w:r>
      <w:r w:rsidR="003349B6">
        <w:rPr>
          <w:rFonts w:ascii="Arial" w:hAnsi="Arial" w:cs="Arial"/>
          <w:sz w:val="22"/>
          <w:szCs w:val="22"/>
        </w:rPr>
        <w:t>pkt</w:t>
      </w:r>
      <w:r w:rsidRPr="0023601F">
        <w:rPr>
          <w:rFonts w:ascii="Arial" w:hAnsi="Arial" w:cs="Arial"/>
          <w:sz w:val="22"/>
          <w:szCs w:val="22"/>
        </w:rPr>
        <w:t xml:space="preserve"> 16. </w:t>
      </w:r>
    </w:p>
    <w:p w14:paraId="7585EAB3" w14:textId="56005E47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hanging="425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18.</w:t>
      </w:r>
      <w:r w:rsidRPr="0023601F">
        <w:rPr>
          <w:rFonts w:ascii="Arial" w:hAnsi="Arial" w:cs="Arial"/>
          <w:sz w:val="22"/>
          <w:szCs w:val="22"/>
        </w:rPr>
        <w:tab/>
        <w:t xml:space="preserve">Kontrahent, w przypadku zlecenia lub powierzenia na jakiejkolwiek podstawie wykonania zadań określonych </w:t>
      </w:r>
      <w:r w:rsidR="003349B6" w:rsidRPr="003349B6">
        <w:rPr>
          <w:rFonts w:ascii="Arial" w:hAnsi="Arial" w:cs="Arial"/>
          <w:sz w:val="22"/>
          <w:szCs w:val="22"/>
        </w:rPr>
        <w:t>§</w:t>
      </w:r>
      <w:r w:rsidR="003349B6">
        <w:rPr>
          <w:rFonts w:ascii="Arial" w:hAnsi="Arial" w:cs="Arial"/>
          <w:sz w:val="22"/>
          <w:szCs w:val="22"/>
        </w:rPr>
        <w:t xml:space="preserve"> </w:t>
      </w:r>
      <w:r w:rsidRPr="0023601F">
        <w:rPr>
          <w:rFonts w:ascii="Arial" w:hAnsi="Arial" w:cs="Arial"/>
          <w:sz w:val="22"/>
          <w:szCs w:val="22"/>
        </w:rPr>
        <w:t xml:space="preserve">2 niniejszej Umowy w jakiejkolwiek części osobie trzeciej, przyjmuje </w:t>
      </w:r>
      <w:r w:rsidR="003349B6">
        <w:rPr>
          <w:rFonts w:ascii="Arial" w:hAnsi="Arial" w:cs="Arial"/>
          <w:sz w:val="22"/>
          <w:szCs w:val="22"/>
        </w:rPr>
        <w:br/>
      </w:r>
      <w:r w:rsidRPr="0023601F">
        <w:rPr>
          <w:rFonts w:ascii="Arial" w:hAnsi="Arial" w:cs="Arial"/>
          <w:sz w:val="22"/>
          <w:szCs w:val="22"/>
        </w:rPr>
        <w:lastRenderedPageBreak/>
        <w:t xml:space="preserve">na siebie obowiązek zagwarantowania poufności informacji przez tą osobę zgodnie </w:t>
      </w:r>
      <w:r w:rsidR="003349B6">
        <w:rPr>
          <w:rFonts w:ascii="Arial" w:hAnsi="Arial" w:cs="Arial"/>
          <w:sz w:val="22"/>
          <w:szCs w:val="22"/>
        </w:rPr>
        <w:br/>
      </w:r>
      <w:r w:rsidRPr="0023601F">
        <w:rPr>
          <w:rFonts w:ascii="Arial" w:hAnsi="Arial" w:cs="Arial"/>
          <w:sz w:val="22"/>
          <w:szCs w:val="22"/>
        </w:rPr>
        <w:t xml:space="preserve">z wymogami  </w:t>
      </w:r>
      <w:r w:rsidR="003349B6">
        <w:rPr>
          <w:rFonts w:ascii="Arial" w:hAnsi="Arial" w:cs="Arial"/>
          <w:sz w:val="22"/>
          <w:szCs w:val="22"/>
        </w:rPr>
        <w:t xml:space="preserve">§ </w:t>
      </w:r>
      <w:r w:rsidRPr="003349B6">
        <w:rPr>
          <w:rFonts w:ascii="Arial" w:hAnsi="Arial" w:cs="Arial"/>
          <w:sz w:val="22"/>
          <w:szCs w:val="22"/>
        </w:rPr>
        <w:t>7</w:t>
      </w:r>
      <w:r w:rsidRPr="0023601F">
        <w:rPr>
          <w:rFonts w:ascii="Arial" w:hAnsi="Arial" w:cs="Arial"/>
          <w:sz w:val="22"/>
          <w:szCs w:val="22"/>
        </w:rPr>
        <w:t xml:space="preserve"> Umowy. Celem uniknięcia jakichkolwiek wątpliwości Strony precyzują, </w:t>
      </w:r>
      <w:r w:rsidR="003349B6">
        <w:rPr>
          <w:rFonts w:ascii="Arial" w:hAnsi="Arial" w:cs="Arial"/>
          <w:sz w:val="22"/>
          <w:szCs w:val="22"/>
        </w:rPr>
        <w:br/>
      </w:r>
      <w:r w:rsidRPr="0023601F">
        <w:rPr>
          <w:rFonts w:ascii="Arial" w:hAnsi="Arial" w:cs="Arial"/>
          <w:sz w:val="22"/>
          <w:szCs w:val="22"/>
        </w:rPr>
        <w:t xml:space="preserve">że Kontrahent odpowiada również za działania jak i zaniechania swoich pracowników, współpracowników i reprezentantów, jak za swoje działania i zaniechania. </w:t>
      </w:r>
    </w:p>
    <w:p w14:paraId="2D89D60E" w14:textId="3CF29F6A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hanging="425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19.</w:t>
      </w:r>
      <w:r w:rsidRPr="0023601F">
        <w:rPr>
          <w:rFonts w:ascii="Arial" w:hAnsi="Arial" w:cs="Arial"/>
          <w:sz w:val="22"/>
          <w:szCs w:val="22"/>
        </w:rPr>
        <w:tab/>
        <w:t>W przypadku udostępnienia Stronie przez Zleceniodawcę swojej sieci teleinformatycznej,</w:t>
      </w:r>
      <w:r w:rsidR="003349B6">
        <w:rPr>
          <w:rFonts w:ascii="Arial" w:hAnsi="Arial" w:cs="Arial"/>
          <w:sz w:val="22"/>
          <w:szCs w:val="22"/>
        </w:rPr>
        <w:t xml:space="preserve"> </w:t>
      </w:r>
      <w:r w:rsidRPr="0023601F">
        <w:rPr>
          <w:rFonts w:ascii="Arial" w:hAnsi="Arial" w:cs="Arial"/>
          <w:sz w:val="22"/>
          <w:szCs w:val="22"/>
        </w:rPr>
        <w:t>Strona zobowiązuje się do stosowania wewnętrznych reguł obowiązujących u Zleceniodawcy związanych z bezpieczeństwem teleinformatycznym.</w:t>
      </w:r>
    </w:p>
    <w:p w14:paraId="1BE5A8D6" w14:textId="3A214CDD" w:rsidR="0023601F" w:rsidRPr="0023601F" w:rsidRDefault="0023601F" w:rsidP="00C5015F">
      <w:pPr>
        <w:pStyle w:val="Tekstpodstawowywcity"/>
        <w:widowControl w:val="0"/>
        <w:suppressAutoHyphens/>
        <w:spacing w:after="0" w:line="360" w:lineRule="auto"/>
        <w:ind w:hanging="425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20.</w:t>
      </w:r>
      <w:r w:rsidRPr="0023601F">
        <w:rPr>
          <w:rFonts w:ascii="Arial" w:hAnsi="Arial" w:cs="Arial"/>
          <w:sz w:val="22"/>
          <w:szCs w:val="22"/>
        </w:rPr>
        <w:tab/>
        <w:t xml:space="preserve">W przypadku konieczności udostępnienia Stronie dokumentów dotyczących Tajemnicy Przedsiębiorstwa w Energa–Operator S.A., utworzonych w oparciu o </w:t>
      </w:r>
      <w:r w:rsidR="003349B6">
        <w:rPr>
          <w:rFonts w:ascii="Arial" w:hAnsi="Arial" w:cs="Arial"/>
          <w:sz w:val="22"/>
          <w:szCs w:val="22"/>
        </w:rPr>
        <w:t>u</w:t>
      </w:r>
      <w:r w:rsidRPr="0023601F">
        <w:rPr>
          <w:rFonts w:ascii="Arial" w:hAnsi="Arial" w:cs="Arial"/>
          <w:sz w:val="22"/>
          <w:szCs w:val="22"/>
        </w:rPr>
        <w:t>stawę o zwalczaniu nieuczciwej konkurencji z dnia 16 kwietnia 1993 r. (Dz.U. z 2026 r. poz. 85 z późn. zm.),</w:t>
      </w:r>
      <w:r w:rsidR="003349B6">
        <w:rPr>
          <w:rFonts w:ascii="Arial" w:hAnsi="Arial" w:cs="Arial"/>
          <w:sz w:val="22"/>
          <w:szCs w:val="22"/>
        </w:rPr>
        <w:t xml:space="preserve"> </w:t>
      </w:r>
      <w:r w:rsidRPr="0023601F">
        <w:rPr>
          <w:rFonts w:ascii="Arial" w:hAnsi="Arial" w:cs="Arial"/>
          <w:sz w:val="22"/>
          <w:szCs w:val="22"/>
        </w:rPr>
        <w:t>Strona zobowiązuje się dotrzymać poufności tych informacji zgodnie z postanowieniami niniejszej Umowy.</w:t>
      </w:r>
    </w:p>
    <w:p w14:paraId="5C738B2D" w14:textId="3300F20C" w:rsidR="0023601F" w:rsidRDefault="0023601F" w:rsidP="00C5015F">
      <w:pPr>
        <w:pStyle w:val="Tekstpodstawowywcity"/>
        <w:widowControl w:val="0"/>
        <w:suppressAutoHyphens/>
        <w:spacing w:after="0" w:line="360" w:lineRule="auto"/>
        <w:ind w:left="284" w:hanging="568"/>
        <w:jc w:val="both"/>
        <w:rPr>
          <w:rFonts w:ascii="Arial" w:hAnsi="Arial" w:cs="Arial"/>
          <w:sz w:val="22"/>
          <w:szCs w:val="22"/>
        </w:rPr>
      </w:pPr>
      <w:r w:rsidRPr="0023601F">
        <w:rPr>
          <w:rFonts w:ascii="Arial" w:hAnsi="Arial" w:cs="Arial"/>
          <w:sz w:val="22"/>
          <w:szCs w:val="22"/>
        </w:rPr>
        <w:t>21.</w:t>
      </w:r>
      <w:r w:rsidRPr="0023601F">
        <w:rPr>
          <w:rFonts w:ascii="Arial" w:hAnsi="Arial" w:cs="Arial"/>
          <w:sz w:val="22"/>
          <w:szCs w:val="22"/>
        </w:rPr>
        <w:tab/>
        <w:t xml:space="preserve">Żadna ze Stron nie jest uprawniona do używania nazwy drugiej Strony we własnych materiałach reklamowych, bez uprzedniej zgody drugiej Strony w formie pisemnej </w:t>
      </w:r>
      <w:r w:rsidR="00C5015F">
        <w:rPr>
          <w:rFonts w:ascii="Arial" w:hAnsi="Arial" w:cs="Arial"/>
          <w:sz w:val="22"/>
          <w:szCs w:val="22"/>
        </w:rPr>
        <w:br/>
      </w:r>
      <w:r w:rsidRPr="0023601F">
        <w:rPr>
          <w:rFonts w:ascii="Arial" w:hAnsi="Arial" w:cs="Arial"/>
          <w:sz w:val="22"/>
          <w:szCs w:val="22"/>
        </w:rPr>
        <w:t>pod rygorem nieważności.</w:t>
      </w:r>
    </w:p>
    <w:p w14:paraId="475E3042" w14:textId="0955F80A" w:rsidR="00080191" w:rsidRPr="000C0BCF" w:rsidRDefault="00080191" w:rsidP="00C02FDC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0C0BCF">
        <w:rPr>
          <w:rFonts w:ascii="Arial" w:hAnsi="Arial" w:cs="Arial"/>
          <w:sz w:val="22"/>
          <w:szCs w:val="22"/>
        </w:rPr>
        <w:t xml:space="preserve">§ </w:t>
      </w:r>
      <w:r w:rsidR="003D4B9B">
        <w:rPr>
          <w:rFonts w:ascii="Arial" w:hAnsi="Arial" w:cs="Arial"/>
          <w:sz w:val="22"/>
          <w:szCs w:val="22"/>
        </w:rPr>
        <w:t>8</w:t>
      </w:r>
    </w:p>
    <w:p w14:paraId="65B8DE81" w14:textId="7BDC499B" w:rsidR="00080191" w:rsidRDefault="00080191" w:rsidP="00080191">
      <w:pPr>
        <w:pStyle w:val="Tekstpodstawowy"/>
        <w:numPr>
          <w:ilvl w:val="0"/>
          <w:numId w:val="23"/>
        </w:numPr>
        <w:spacing w:before="120" w:line="360" w:lineRule="auto"/>
        <w:ind w:left="215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80191">
        <w:rPr>
          <w:rFonts w:ascii="Arial" w:hAnsi="Arial" w:cs="Arial"/>
          <w:color w:val="auto"/>
          <w:sz w:val="22"/>
          <w:szCs w:val="22"/>
        </w:rPr>
        <w:t xml:space="preserve">Każda ze Stron (Zlecający/ Kontrahent/ Wykonawca/ Zleceniobiorca) oświadcza,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080191">
        <w:rPr>
          <w:rFonts w:ascii="Arial" w:hAnsi="Arial" w:cs="Arial"/>
          <w:color w:val="auto"/>
          <w:sz w:val="22"/>
          <w:szCs w:val="22"/>
        </w:rPr>
        <w:t>że w związku z wykonywaniem niniejszej Umowy zachowa należytą staranność i stosować się będzie do wszystkich obowiązujących Strony przepisów prawa w zakresie przeciwdziałania korupcji wydanych przez uprawnione organy w Polsce i na terenie Unii Europejskiej, zarówno bezpośrednio, jak i działając poprzez kontrolowane lub powiązane podmioty gospodarcze Stron.</w:t>
      </w:r>
    </w:p>
    <w:p w14:paraId="165B45AF" w14:textId="77777777" w:rsidR="00080191" w:rsidRDefault="00080191" w:rsidP="00080191">
      <w:pPr>
        <w:pStyle w:val="Tekstpodstawowy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80191">
        <w:rPr>
          <w:rFonts w:ascii="Arial" w:hAnsi="Arial" w:cs="Arial"/>
          <w:color w:val="auto"/>
          <w:sz w:val="22"/>
          <w:szCs w:val="22"/>
        </w:rPr>
        <w:t xml:space="preserve">Każda ze Stron oświadcza, że wdrożyła procedury przeciwdziałania korupcji i konfliktowi interesów. </w:t>
      </w:r>
    </w:p>
    <w:p w14:paraId="1400C5CE" w14:textId="77777777" w:rsidR="00080191" w:rsidRDefault="00080191" w:rsidP="00080191">
      <w:pPr>
        <w:pStyle w:val="Tekstpodstawowy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80191">
        <w:rPr>
          <w:rFonts w:ascii="Arial" w:hAnsi="Arial" w:cs="Arial"/>
          <w:color w:val="auto"/>
          <w:sz w:val="22"/>
          <w:szCs w:val="22"/>
        </w:rPr>
        <w:t xml:space="preserve">Każda ze Stron dodatkowo oświadcza, że w związku z wykonywaniem niniejszej Umowy stosować się będzie do wszystkich obowiązujących Strony wymagań i regulacji wewnętrznych odnośnie standardów etycznego postępowania, przeciwdziałania korupcji, zgodnego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080191">
        <w:rPr>
          <w:rFonts w:ascii="Arial" w:hAnsi="Arial" w:cs="Arial"/>
          <w:color w:val="auto"/>
          <w:sz w:val="22"/>
          <w:szCs w:val="22"/>
        </w:rPr>
        <w:t xml:space="preserve">z prawem rozliczania transakcji, kosztów i wydatków, konfliktu interesów, wręczania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080191">
        <w:rPr>
          <w:rFonts w:ascii="Arial" w:hAnsi="Arial" w:cs="Arial"/>
          <w:color w:val="auto"/>
          <w:sz w:val="22"/>
          <w:szCs w:val="22"/>
        </w:rPr>
        <w:t xml:space="preserve">i przyjmowania upominków oraz anonimowego zgłaszania i wyjaśniania nieprawidłowości, zarówno bezpośrednio, jak i działając poprzez kontrolowane lub powiązane podmioty gospodarcze Stron. </w:t>
      </w:r>
    </w:p>
    <w:p w14:paraId="1906A565" w14:textId="13634FB5" w:rsidR="00080191" w:rsidRPr="00080191" w:rsidRDefault="00080191" w:rsidP="00080191">
      <w:pPr>
        <w:pStyle w:val="Tekstpodstawowy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80191">
        <w:rPr>
          <w:rFonts w:ascii="Arial" w:hAnsi="Arial" w:cs="Arial"/>
          <w:color w:val="auto"/>
          <w:sz w:val="22"/>
          <w:szCs w:val="22"/>
        </w:rPr>
        <w:t xml:space="preserve">Strony zapewniają, że w związku z zawarciem i realizacją niniejszej Umowy żadna ze Stron, ani żaden z ich właścicieli, udziałowców, akcjonariuszy, członków zarządu, dyrektorów, pracowników, podwykonawców, ani też żadna inna osoba działająca w ich imieniu,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080191">
        <w:rPr>
          <w:rFonts w:ascii="Arial" w:hAnsi="Arial" w:cs="Arial"/>
          <w:color w:val="auto"/>
          <w:sz w:val="22"/>
          <w:szCs w:val="22"/>
        </w:rPr>
        <w:t xml:space="preserve">nie dokonywała, nie proponowała, ani nie obiecywała, że dokona, nie zaproponuje,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080191">
        <w:rPr>
          <w:rFonts w:ascii="Arial" w:hAnsi="Arial" w:cs="Arial"/>
          <w:color w:val="auto"/>
          <w:sz w:val="22"/>
          <w:szCs w:val="22"/>
        </w:rPr>
        <w:t xml:space="preserve">ani też nie obieca, że dokona, ani nie upoważni do dokonania żadnej płatności lub innego </w:t>
      </w:r>
      <w:r w:rsidRPr="00080191">
        <w:rPr>
          <w:rFonts w:ascii="Arial" w:hAnsi="Arial" w:cs="Arial"/>
          <w:color w:val="auto"/>
          <w:sz w:val="22"/>
          <w:szCs w:val="22"/>
        </w:rPr>
        <w:lastRenderedPageBreak/>
        <w:t xml:space="preserve">przekazu stanowiącego korzyść finansową, ani też żadnej innej korzyści bezpośrednio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080191">
        <w:rPr>
          <w:rFonts w:ascii="Arial" w:hAnsi="Arial" w:cs="Arial"/>
          <w:color w:val="auto"/>
          <w:sz w:val="22"/>
          <w:szCs w:val="22"/>
        </w:rPr>
        <w:t xml:space="preserve">lub pośrednio żadnemu z niżej wymienionych: </w:t>
      </w:r>
    </w:p>
    <w:p w14:paraId="08C732BF" w14:textId="77777777" w:rsidR="00080191" w:rsidRDefault="00080191" w:rsidP="00080191">
      <w:pPr>
        <w:pStyle w:val="Tekstpodstawowy"/>
        <w:numPr>
          <w:ilvl w:val="0"/>
          <w:numId w:val="24"/>
        </w:numPr>
        <w:spacing w:line="360" w:lineRule="auto"/>
        <w:ind w:left="709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080191">
        <w:rPr>
          <w:rFonts w:ascii="Arial" w:hAnsi="Arial" w:cs="Arial"/>
          <w:color w:val="auto"/>
          <w:sz w:val="22"/>
          <w:szCs w:val="22"/>
        </w:rPr>
        <w:t>członkowi zarządu, dyrektorowi, pracownikowi ani agentowi Strony lub któregokolwiek kontrolowanego lub powiązanego podmiotu gospodarczego Stron,</w:t>
      </w:r>
    </w:p>
    <w:p w14:paraId="02A38CF7" w14:textId="21BCEDCF" w:rsidR="00080191" w:rsidRDefault="00080191" w:rsidP="00080191">
      <w:pPr>
        <w:pStyle w:val="Tekstpodstawowy"/>
        <w:numPr>
          <w:ilvl w:val="0"/>
          <w:numId w:val="24"/>
        </w:numPr>
        <w:spacing w:line="360" w:lineRule="auto"/>
        <w:ind w:left="709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080191">
        <w:rPr>
          <w:rFonts w:ascii="Arial" w:hAnsi="Arial" w:cs="Arial"/>
          <w:color w:val="auto"/>
          <w:sz w:val="22"/>
          <w:szCs w:val="22"/>
        </w:rPr>
        <w:t>funkcjonariuszowi publicznemu, rozumianemu jako osobie fizycznej pełniącej funkcję publiczną w znaczeniu nadanym temu pojęciu w systemie prawnym kraju, w którym dochodzi do realizacji niniejszej Umowy, lub w którym znajdują się zarejestrowane siedziby Stron lub któregokolwiek kontrolowanego lub powiązanego podmiotu gospodarczego Stron</w:t>
      </w:r>
      <w:r>
        <w:rPr>
          <w:rFonts w:ascii="Arial" w:hAnsi="Arial" w:cs="Arial"/>
          <w:color w:val="auto"/>
          <w:sz w:val="22"/>
          <w:szCs w:val="22"/>
        </w:rPr>
        <w:t>,</w:t>
      </w:r>
    </w:p>
    <w:p w14:paraId="30B819C3" w14:textId="77777777" w:rsidR="00080191" w:rsidRDefault="00080191" w:rsidP="00080191">
      <w:pPr>
        <w:pStyle w:val="Tekstpodstawowy"/>
        <w:numPr>
          <w:ilvl w:val="0"/>
          <w:numId w:val="24"/>
        </w:numPr>
        <w:spacing w:line="360" w:lineRule="auto"/>
        <w:ind w:left="709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080191">
        <w:rPr>
          <w:rFonts w:ascii="Arial" w:hAnsi="Arial" w:cs="Arial"/>
          <w:color w:val="auto"/>
          <w:sz w:val="22"/>
          <w:szCs w:val="22"/>
        </w:rPr>
        <w:t>partii politycznej, członkowi partii politycznej ani kandydatowi na urząd państwowy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08019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11CB187" w14:textId="77777777" w:rsidR="00080191" w:rsidRDefault="00080191" w:rsidP="00080191">
      <w:pPr>
        <w:pStyle w:val="Tekstpodstawowy"/>
        <w:numPr>
          <w:ilvl w:val="0"/>
          <w:numId w:val="24"/>
        </w:numPr>
        <w:spacing w:line="360" w:lineRule="auto"/>
        <w:ind w:left="709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080191">
        <w:rPr>
          <w:rFonts w:ascii="Arial" w:hAnsi="Arial" w:cs="Arial"/>
          <w:color w:val="auto"/>
          <w:sz w:val="22"/>
          <w:szCs w:val="22"/>
        </w:rPr>
        <w:t>agentowi ani pośrednikowi w zamian za opłacenie kogokolwiek z wyżej wymienionych</w:t>
      </w:r>
      <w:r>
        <w:rPr>
          <w:rFonts w:ascii="Arial" w:hAnsi="Arial" w:cs="Arial"/>
          <w:color w:val="auto"/>
          <w:sz w:val="22"/>
          <w:szCs w:val="22"/>
        </w:rPr>
        <w:t>,</w:t>
      </w:r>
    </w:p>
    <w:p w14:paraId="230216C5" w14:textId="3D303210" w:rsidR="00080191" w:rsidRPr="00080191" w:rsidRDefault="00080191" w:rsidP="00080191">
      <w:pPr>
        <w:pStyle w:val="Tekstpodstawowy"/>
        <w:numPr>
          <w:ilvl w:val="0"/>
          <w:numId w:val="24"/>
        </w:numPr>
        <w:spacing w:line="360" w:lineRule="auto"/>
        <w:ind w:left="709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080191">
        <w:rPr>
          <w:rFonts w:ascii="Arial" w:hAnsi="Arial" w:cs="Arial"/>
          <w:color w:val="auto"/>
          <w:sz w:val="22"/>
          <w:szCs w:val="22"/>
        </w:rPr>
        <w:t xml:space="preserve">ani też innej osobie lub podmiotowi – w celu uzyskania ich decyzji, wpływu lub działań mogących skutkować jakimkolwiek niezgodnym z prawem uprzywilejowaniem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080191">
        <w:rPr>
          <w:rFonts w:ascii="Arial" w:hAnsi="Arial" w:cs="Arial"/>
          <w:color w:val="auto"/>
          <w:sz w:val="22"/>
          <w:szCs w:val="22"/>
        </w:rPr>
        <w:t xml:space="preserve">lub też w dowolnym innym niewłaściwym celu, jeżeli działanie takie narusza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080191">
        <w:rPr>
          <w:rFonts w:ascii="Arial" w:hAnsi="Arial" w:cs="Arial"/>
          <w:color w:val="auto"/>
          <w:sz w:val="22"/>
          <w:szCs w:val="22"/>
        </w:rPr>
        <w:t xml:space="preserve">lub naruszałoby przepisy prawa w zakresie przeciwdziałania korupcji wydane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080191">
        <w:rPr>
          <w:rFonts w:ascii="Arial" w:hAnsi="Arial" w:cs="Arial"/>
          <w:color w:val="auto"/>
          <w:sz w:val="22"/>
          <w:szCs w:val="22"/>
        </w:rPr>
        <w:t>przez uprawnione organy w Polsce i na terenie Unii Europejskiej, zarówno bezpośrednio, jak i działając poprzez kontrolowane lub powiązane podmioty gospodarcze Stron.</w:t>
      </w:r>
    </w:p>
    <w:p w14:paraId="32226C37" w14:textId="77777777" w:rsidR="00080191" w:rsidRDefault="00080191" w:rsidP="00080191">
      <w:pPr>
        <w:pStyle w:val="Tekstpodstawowy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80191">
        <w:rPr>
          <w:rFonts w:ascii="Arial" w:hAnsi="Arial" w:cs="Arial"/>
          <w:color w:val="auto"/>
          <w:sz w:val="22"/>
          <w:szCs w:val="22"/>
        </w:rPr>
        <w:t xml:space="preserve">Strony są zobowiązane do niezwłocznego wzajemnego informowania się o każdym przypadku naruszenia postanowień niniejszej klauzuli antykorupcyjnej. Na pisemny wniosek każdej ze Stron, druga Strona niezwłocznie dostarczy informacje i udzieli odpowiedzi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080191">
        <w:rPr>
          <w:rFonts w:ascii="Arial" w:hAnsi="Arial" w:cs="Arial"/>
          <w:color w:val="auto"/>
          <w:sz w:val="22"/>
          <w:szCs w:val="22"/>
        </w:rPr>
        <w:t>na uzasadnione pytania, które dotyczyć będą wykonywania niniejszej Umowy w zakresie zgodności z postanowieniami niniejszej klauzuli antykorupcyjnej.</w:t>
      </w:r>
    </w:p>
    <w:p w14:paraId="01297E22" w14:textId="364B98F4" w:rsidR="00080191" w:rsidRDefault="00080191" w:rsidP="00080191">
      <w:pPr>
        <w:pStyle w:val="Tekstpodstawowy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80191">
        <w:rPr>
          <w:rFonts w:ascii="Arial" w:hAnsi="Arial" w:cs="Arial"/>
          <w:color w:val="auto"/>
          <w:sz w:val="22"/>
          <w:szCs w:val="22"/>
        </w:rPr>
        <w:t xml:space="preserve">Każda ze Stron zaświadcza, iż w okresie realizacji niniejszej Umowy zapewnia każdej osobie działającej w dobrej wierze możliwość zgłaszania naruszeń prawa za pośrednictwem poczty elektronicznej na adres: </w:t>
      </w:r>
      <w:hyperlink r:id="rId7" w:history="1">
        <w:r w:rsidRPr="00D81F54">
          <w:rPr>
            <w:rStyle w:val="Hipercze"/>
            <w:rFonts w:ascii="Arial" w:hAnsi="Arial" w:cs="Arial"/>
            <w:sz w:val="22"/>
            <w:szCs w:val="22"/>
          </w:rPr>
          <w:t>naduzycia@energa-operator.pl</w:t>
        </w:r>
      </w:hyperlink>
      <w:r w:rsidRPr="00080191">
        <w:rPr>
          <w:rFonts w:ascii="Arial" w:hAnsi="Arial" w:cs="Arial"/>
          <w:color w:val="auto"/>
          <w:sz w:val="22"/>
          <w:szCs w:val="22"/>
        </w:rPr>
        <w:t>.</w:t>
      </w:r>
    </w:p>
    <w:p w14:paraId="04CEA063" w14:textId="247A5725" w:rsidR="00EE53BC" w:rsidRDefault="00080191" w:rsidP="00080191">
      <w:pPr>
        <w:pStyle w:val="Tekstpodstawowy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80191">
        <w:rPr>
          <w:rFonts w:ascii="Arial" w:hAnsi="Arial" w:cs="Arial"/>
          <w:color w:val="auto"/>
          <w:sz w:val="22"/>
          <w:szCs w:val="22"/>
        </w:rPr>
        <w:t xml:space="preserve">W przypadkach stwierdzenia podejrzenia działań korupcyjnych dokonanych w związku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080191">
        <w:rPr>
          <w:rFonts w:ascii="Arial" w:hAnsi="Arial" w:cs="Arial"/>
          <w:color w:val="auto"/>
          <w:sz w:val="22"/>
          <w:szCs w:val="22"/>
        </w:rPr>
        <w:t>lub w celu wykonania niniejszej Umowy przez jakichkolwiek przedstawicieli każdej ze Stron, Strony zobowiązują się do współpracy w dobrej wierze w celu wyjaśnienia okoliczności dotyczących możliwych działań korupcyjnych.</w:t>
      </w:r>
    </w:p>
    <w:p w14:paraId="7FCDEA24" w14:textId="5FB3BF39" w:rsidR="003D4B9B" w:rsidRPr="000C0BCF" w:rsidRDefault="003D4B9B" w:rsidP="00C02FDC">
      <w:pPr>
        <w:pStyle w:val="Tekstpodstawowy"/>
        <w:spacing w:before="120" w:after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 xml:space="preserve">§ </w:t>
      </w:r>
      <w:r>
        <w:rPr>
          <w:rFonts w:ascii="Arial" w:hAnsi="Arial" w:cs="Arial"/>
          <w:color w:val="auto"/>
          <w:sz w:val="22"/>
          <w:szCs w:val="22"/>
        </w:rPr>
        <w:t>9</w:t>
      </w:r>
    </w:p>
    <w:p w14:paraId="199C5AD8" w14:textId="77777777" w:rsidR="003D4B9B" w:rsidRPr="000C0BCF" w:rsidRDefault="003D4B9B" w:rsidP="003D4B9B">
      <w:pPr>
        <w:pStyle w:val="Tekstpodstawowywcity"/>
        <w:widowControl w:val="0"/>
        <w:numPr>
          <w:ilvl w:val="0"/>
          <w:numId w:val="20"/>
        </w:numPr>
        <w:tabs>
          <w:tab w:val="clear" w:pos="0"/>
        </w:tabs>
        <w:suppressAutoHyphens/>
        <w:spacing w:after="0" w:line="360" w:lineRule="auto"/>
        <w:ind w:left="283" w:hanging="425"/>
        <w:jc w:val="both"/>
        <w:rPr>
          <w:rFonts w:ascii="Arial" w:hAnsi="Arial" w:cs="Arial"/>
          <w:sz w:val="22"/>
          <w:szCs w:val="22"/>
        </w:rPr>
      </w:pPr>
      <w:r w:rsidRPr="000C0BCF">
        <w:rPr>
          <w:rFonts w:ascii="Arial" w:hAnsi="Arial" w:cs="Arial"/>
          <w:sz w:val="22"/>
          <w:szCs w:val="22"/>
        </w:rPr>
        <w:t>Strony oświadczają, że wzajemnie udostępniają sobie dane osobowe swoich reprezentantów, pracowników lub współpracowników zaangażowanych w realizację umowy, w zakresie obejmującym ich służbowe dane kontaktowe jak np. imię i nazwisko, stanowisko służbowe, numer telefonu służbowego, adres służbowego e-mail, miejsce wykonywania pracy, a także dane dotyczące wykonywanego zawodu czy formy działalności gospodarczej.</w:t>
      </w:r>
    </w:p>
    <w:p w14:paraId="1E55DC60" w14:textId="77777777" w:rsidR="003D4B9B" w:rsidRPr="000C0BCF" w:rsidRDefault="003D4B9B" w:rsidP="003D4B9B">
      <w:pPr>
        <w:pStyle w:val="Tekstpodstawowywcity"/>
        <w:widowControl w:val="0"/>
        <w:numPr>
          <w:ilvl w:val="0"/>
          <w:numId w:val="20"/>
        </w:numPr>
        <w:tabs>
          <w:tab w:val="clear" w:pos="0"/>
        </w:tabs>
        <w:suppressAutoHyphens/>
        <w:spacing w:after="0" w:line="360" w:lineRule="auto"/>
        <w:ind w:left="283" w:hanging="425"/>
        <w:jc w:val="both"/>
        <w:rPr>
          <w:rFonts w:ascii="Arial" w:hAnsi="Arial" w:cs="Arial"/>
          <w:sz w:val="22"/>
          <w:szCs w:val="22"/>
        </w:rPr>
      </w:pPr>
      <w:r w:rsidRPr="000C0BCF">
        <w:rPr>
          <w:rFonts w:ascii="Arial" w:hAnsi="Arial" w:cs="Arial"/>
          <w:sz w:val="22"/>
          <w:szCs w:val="22"/>
        </w:rPr>
        <w:t xml:space="preserve">Strony, ich pracownicy oraz wszystkie osoby związane w jakikolwiek sposób </w:t>
      </w:r>
      <w:r w:rsidRPr="000C0BCF">
        <w:rPr>
          <w:rFonts w:ascii="Arial" w:hAnsi="Arial" w:cs="Arial"/>
          <w:sz w:val="22"/>
          <w:szCs w:val="22"/>
        </w:rPr>
        <w:br/>
      </w:r>
      <w:r w:rsidRPr="000C0BCF">
        <w:rPr>
          <w:rFonts w:ascii="Arial" w:hAnsi="Arial" w:cs="Arial"/>
          <w:sz w:val="22"/>
          <w:szCs w:val="22"/>
        </w:rPr>
        <w:lastRenderedPageBreak/>
        <w:t xml:space="preserve">z wykonywaniem umowy zobowiązani są do zachowania w tajemnicy wszelkich informacji uzyskanych w związku z dostępem do danych osobowych, które są przetwarzane </w:t>
      </w:r>
      <w:r w:rsidRPr="000C0BCF">
        <w:rPr>
          <w:rFonts w:ascii="Arial" w:hAnsi="Arial" w:cs="Arial"/>
          <w:sz w:val="22"/>
          <w:szCs w:val="22"/>
        </w:rPr>
        <w:br/>
        <w:t>przez drugą Stronę (w tym sposobu zabezpieczenia danych osobowych).</w:t>
      </w:r>
    </w:p>
    <w:p w14:paraId="5EF4026D" w14:textId="77777777" w:rsidR="003D4B9B" w:rsidRPr="000C0BCF" w:rsidRDefault="003D4B9B" w:rsidP="003D4B9B">
      <w:pPr>
        <w:pStyle w:val="Tekstpodstawowywcity"/>
        <w:widowControl w:val="0"/>
        <w:numPr>
          <w:ilvl w:val="0"/>
          <w:numId w:val="20"/>
        </w:numPr>
        <w:tabs>
          <w:tab w:val="clear" w:pos="0"/>
        </w:tabs>
        <w:suppressAutoHyphens/>
        <w:spacing w:after="0" w:line="360" w:lineRule="auto"/>
        <w:ind w:left="283" w:hanging="425"/>
        <w:jc w:val="both"/>
        <w:rPr>
          <w:rFonts w:ascii="Arial" w:hAnsi="Arial" w:cs="Arial"/>
          <w:sz w:val="22"/>
          <w:szCs w:val="22"/>
        </w:rPr>
      </w:pPr>
      <w:r w:rsidRPr="000C0BCF">
        <w:rPr>
          <w:rFonts w:ascii="Arial" w:hAnsi="Arial" w:cs="Arial"/>
          <w:sz w:val="22"/>
          <w:szCs w:val="22"/>
        </w:rPr>
        <w:t xml:space="preserve">W przypadku powstania szkody związanej z niewykonaniem postanowień niniejszego paragrafu, każda ze Stron może dochodzić odszkodowania na zasadach ogólnych, </w:t>
      </w:r>
      <w:r w:rsidRPr="000C0BCF">
        <w:rPr>
          <w:rFonts w:ascii="Arial" w:hAnsi="Arial" w:cs="Arial"/>
          <w:sz w:val="22"/>
          <w:szCs w:val="22"/>
        </w:rPr>
        <w:br/>
        <w:t>bez względu na inne roszczenia służące Stronie na podstawie umowy lub przepisów prawa. Ponadto każda ze Stron ma prawo zażądać i dochodzić od drugiej Strony zwrotu wszelkich kosztów sądowych i kosztów zastępstwa procesowego, bez względu na inne roszczenia służące Stronie na podstawie umowy lub przepisów prawa.</w:t>
      </w:r>
    </w:p>
    <w:p w14:paraId="520DE83D" w14:textId="77777777" w:rsidR="003D4B9B" w:rsidRPr="000C0BCF" w:rsidRDefault="003D4B9B" w:rsidP="003D4B9B">
      <w:pPr>
        <w:pStyle w:val="Tekstpodstawowywcity"/>
        <w:widowControl w:val="0"/>
        <w:numPr>
          <w:ilvl w:val="0"/>
          <w:numId w:val="20"/>
        </w:numPr>
        <w:tabs>
          <w:tab w:val="clear" w:pos="0"/>
        </w:tabs>
        <w:suppressAutoHyphens/>
        <w:spacing w:after="0" w:line="360" w:lineRule="auto"/>
        <w:ind w:left="283" w:hanging="425"/>
        <w:jc w:val="both"/>
        <w:rPr>
          <w:rFonts w:ascii="Arial" w:hAnsi="Arial" w:cs="Arial"/>
          <w:sz w:val="22"/>
          <w:szCs w:val="22"/>
        </w:rPr>
      </w:pPr>
      <w:r w:rsidRPr="000C0BCF">
        <w:rPr>
          <w:rFonts w:ascii="Arial" w:hAnsi="Arial" w:cs="Arial"/>
          <w:sz w:val="22"/>
          <w:szCs w:val="22"/>
        </w:rPr>
        <w:t xml:space="preserve">Każda ze Stron oświadcza, że osoby ją reprezentujące, pracownicy, współpracownicy </w:t>
      </w:r>
      <w:r w:rsidRPr="000C0BCF">
        <w:rPr>
          <w:rFonts w:ascii="Arial" w:hAnsi="Arial" w:cs="Arial"/>
          <w:sz w:val="22"/>
          <w:szCs w:val="22"/>
        </w:rPr>
        <w:br/>
        <w:t xml:space="preserve">oraz inne osoby, których dane osobowe zostały lub zostaną przekazane drugiej Stronie </w:t>
      </w:r>
      <w:r w:rsidRPr="000C0BCF">
        <w:rPr>
          <w:rFonts w:ascii="Arial" w:hAnsi="Arial" w:cs="Arial"/>
          <w:sz w:val="22"/>
          <w:szCs w:val="22"/>
        </w:rPr>
        <w:br/>
        <w:t xml:space="preserve">w celu zawarcia, realizacji i monitorowania wykonywania umowy, odpowiednio zostały </w:t>
      </w:r>
      <w:r w:rsidRPr="000C0BCF">
        <w:rPr>
          <w:rFonts w:ascii="Arial" w:hAnsi="Arial" w:cs="Arial"/>
          <w:sz w:val="22"/>
          <w:szCs w:val="22"/>
        </w:rPr>
        <w:br/>
        <w:t xml:space="preserve">lub zostaną poinformowane, że druga Strona jest administratorem ich danych osobowych </w:t>
      </w:r>
      <w:r w:rsidRPr="000C0BCF">
        <w:rPr>
          <w:rFonts w:ascii="Arial" w:hAnsi="Arial" w:cs="Arial"/>
          <w:sz w:val="22"/>
          <w:szCs w:val="22"/>
        </w:rPr>
        <w:br/>
        <w:t xml:space="preserve">w rozumieniu RODO oraz że odpowiednio zapoznały lub zapoznają się z informacją </w:t>
      </w:r>
      <w:r w:rsidRPr="000C0BCF">
        <w:rPr>
          <w:rFonts w:ascii="Arial" w:hAnsi="Arial" w:cs="Arial"/>
          <w:sz w:val="22"/>
          <w:szCs w:val="22"/>
        </w:rPr>
        <w:br/>
        <w:t xml:space="preserve">o zasadach ich przetwarzania. </w:t>
      </w:r>
    </w:p>
    <w:p w14:paraId="7A93416D" w14:textId="77777777" w:rsidR="003D4B9B" w:rsidRPr="000C0BCF" w:rsidRDefault="003D4B9B" w:rsidP="003D4B9B">
      <w:pPr>
        <w:pStyle w:val="Tekstpodstawowywcity"/>
        <w:widowControl w:val="0"/>
        <w:numPr>
          <w:ilvl w:val="0"/>
          <w:numId w:val="20"/>
        </w:numPr>
        <w:tabs>
          <w:tab w:val="clear" w:pos="0"/>
        </w:tabs>
        <w:suppressAutoHyphens/>
        <w:spacing w:after="0" w:line="360" w:lineRule="auto"/>
        <w:ind w:left="283" w:hanging="425"/>
        <w:jc w:val="both"/>
        <w:rPr>
          <w:rFonts w:ascii="Arial" w:hAnsi="Arial" w:cs="Arial"/>
          <w:sz w:val="22"/>
          <w:szCs w:val="22"/>
        </w:rPr>
      </w:pPr>
      <w:r w:rsidRPr="000C0BCF">
        <w:rPr>
          <w:rFonts w:ascii="Arial" w:hAnsi="Arial" w:cs="Arial"/>
          <w:sz w:val="22"/>
          <w:szCs w:val="22"/>
        </w:rPr>
        <w:t xml:space="preserve">Informacja o zasadach przetwarzania przez Zamawiającego danych osobowych drugiej strony znajduje się pod adresem: </w:t>
      </w:r>
      <w:hyperlink r:id="rId8" w:history="1">
        <w:r w:rsidRPr="000C0BCF">
          <w:rPr>
            <w:rFonts w:ascii="Arial" w:hAnsi="Arial" w:cs="Arial"/>
            <w:sz w:val="22"/>
            <w:szCs w:val="22"/>
          </w:rPr>
          <w:t>www.energa-operator.pl/dane-osobowe/wspolpracownicy-kontrahenci</w:t>
        </w:r>
      </w:hyperlink>
    </w:p>
    <w:p w14:paraId="7E41E78F" w14:textId="77777777" w:rsidR="003D4B9B" w:rsidRDefault="003D4B9B" w:rsidP="003D4B9B">
      <w:pPr>
        <w:pStyle w:val="Tekstpodstawowywcity"/>
        <w:widowControl w:val="0"/>
        <w:numPr>
          <w:ilvl w:val="0"/>
          <w:numId w:val="20"/>
        </w:numPr>
        <w:tabs>
          <w:tab w:val="clear" w:pos="0"/>
        </w:tabs>
        <w:suppressAutoHyphens/>
        <w:spacing w:after="0" w:line="360" w:lineRule="auto"/>
        <w:ind w:left="283" w:hanging="425"/>
        <w:jc w:val="both"/>
        <w:rPr>
          <w:rFonts w:ascii="Arial" w:hAnsi="Arial" w:cs="Arial"/>
          <w:sz w:val="22"/>
          <w:szCs w:val="22"/>
        </w:rPr>
      </w:pPr>
      <w:r w:rsidRPr="000C0BCF">
        <w:rPr>
          <w:rFonts w:ascii="Arial" w:hAnsi="Arial" w:cs="Arial"/>
          <w:sz w:val="22"/>
          <w:szCs w:val="22"/>
        </w:rPr>
        <w:t xml:space="preserve">Udostępnienie przez Strony danych osobowych osób, o których mowa powyżej, </w:t>
      </w:r>
      <w:r w:rsidRPr="000C0BCF">
        <w:rPr>
          <w:rFonts w:ascii="Arial" w:hAnsi="Arial" w:cs="Arial"/>
          <w:sz w:val="22"/>
          <w:szCs w:val="22"/>
        </w:rPr>
        <w:br/>
        <w:t xml:space="preserve">nie następuje w celu ich powierzenia do przetwarzania drugiej Stronie. Strony przyjmują </w:t>
      </w:r>
      <w:r w:rsidRPr="000C0BCF">
        <w:rPr>
          <w:rFonts w:ascii="Arial" w:hAnsi="Arial" w:cs="Arial"/>
          <w:sz w:val="22"/>
          <w:szCs w:val="22"/>
        </w:rPr>
        <w:br/>
        <w:t xml:space="preserve">do wiadomości, że jeśli będą dokonywać dalszego przetwarzania udostępnionych </w:t>
      </w:r>
      <w:r w:rsidRPr="000C0BCF">
        <w:rPr>
          <w:rFonts w:ascii="Arial" w:hAnsi="Arial" w:cs="Arial"/>
          <w:sz w:val="22"/>
          <w:szCs w:val="22"/>
        </w:rPr>
        <w:br/>
        <w:t>przez drugą Stronę danych osobowych lub będą zbierać od ww. osób inne dane osobowe lub je przetwarzać, będą w tym zakresie administratorem danych i zobowiązane będą wypełnić wszystkie obowiązki administratora danych wynikające z przepisów o ochronie danych osobowych. Strony nie będą ponosić odpowiedzialności za niezgodne z przepisami działania i zaniechania drugiej Strony.</w:t>
      </w:r>
    </w:p>
    <w:p w14:paraId="6950D2FB" w14:textId="2BD2FF0E" w:rsidR="003D4B9B" w:rsidRPr="000C0BCF" w:rsidRDefault="003D4B9B" w:rsidP="00C02FDC">
      <w:pPr>
        <w:pStyle w:val="Tekstpodstawowy"/>
        <w:spacing w:before="120" w:after="120" w:line="360" w:lineRule="auto"/>
        <w:ind w:left="431"/>
        <w:jc w:val="center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 xml:space="preserve">§ </w:t>
      </w:r>
      <w:r>
        <w:rPr>
          <w:rFonts w:ascii="Arial" w:hAnsi="Arial" w:cs="Arial"/>
          <w:color w:val="auto"/>
          <w:sz w:val="22"/>
          <w:szCs w:val="22"/>
        </w:rPr>
        <w:t>10</w:t>
      </w:r>
    </w:p>
    <w:p w14:paraId="5CBACB70" w14:textId="77777777" w:rsidR="003D4B9B" w:rsidRPr="000C0BCF" w:rsidRDefault="003D4B9B" w:rsidP="003D4B9B">
      <w:pPr>
        <w:pStyle w:val="Tekstpodstawowy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>W sprawach nieuregulowanych postanowieniami niniejszej Umowy zastosowanie mieć będą przepisy Kodeksu cywilnego.</w:t>
      </w:r>
    </w:p>
    <w:p w14:paraId="051B62E1" w14:textId="76A79D88" w:rsidR="003D4B9B" w:rsidRPr="000C0BCF" w:rsidRDefault="003D4B9B" w:rsidP="00C02FDC">
      <w:pPr>
        <w:pStyle w:val="Tekstpodstawowy"/>
        <w:spacing w:before="120" w:after="120" w:line="360" w:lineRule="auto"/>
        <w:ind w:left="431"/>
        <w:jc w:val="center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 xml:space="preserve">§ </w:t>
      </w:r>
      <w:r>
        <w:rPr>
          <w:rFonts w:ascii="Arial" w:hAnsi="Arial" w:cs="Arial"/>
          <w:color w:val="auto"/>
          <w:sz w:val="22"/>
          <w:szCs w:val="22"/>
        </w:rPr>
        <w:t>11</w:t>
      </w:r>
    </w:p>
    <w:p w14:paraId="06AD0764" w14:textId="77777777" w:rsidR="003D4B9B" w:rsidRPr="000C0BCF" w:rsidRDefault="003D4B9B" w:rsidP="003D4B9B">
      <w:pPr>
        <w:pStyle w:val="Tekstpodstawowy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 xml:space="preserve">Wszelkie zmiany i uzupełnienia Umowy dla swej ważności wymagają formy pisemnej, </w:t>
      </w:r>
      <w:r w:rsidRPr="000C0BCF">
        <w:rPr>
          <w:rFonts w:ascii="Arial" w:hAnsi="Arial" w:cs="Arial"/>
          <w:color w:val="auto"/>
          <w:sz w:val="22"/>
          <w:szCs w:val="22"/>
        </w:rPr>
        <w:br/>
        <w:t>pod rygorem nieważności.</w:t>
      </w:r>
    </w:p>
    <w:p w14:paraId="5B61D28D" w14:textId="77777777" w:rsidR="003349B6" w:rsidRDefault="003349B6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7013CE7" w14:textId="6F34E5D3" w:rsidR="003D4B9B" w:rsidRPr="000C0BCF" w:rsidRDefault="003D4B9B" w:rsidP="00C02FDC">
      <w:pPr>
        <w:pStyle w:val="Tekstpodstawowy"/>
        <w:spacing w:before="120" w:after="120" w:line="360" w:lineRule="auto"/>
        <w:ind w:left="431"/>
        <w:jc w:val="center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lastRenderedPageBreak/>
        <w:t xml:space="preserve">§ </w:t>
      </w:r>
      <w:r>
        <w:rPr>
          <w:rFonts w:ascii="Arial" w:hAnsi="Arial" w:cs="Arial"/>
          <w:color w:val="auto"/>
          <w:sz w:val="22"/>
          <w:szCs w:val="22"/>
        </w:rPr>
        <w:t>12</w:t>
      </w:r>
    </w:p>
    <w:p w14:paraId="458A3EE3" w14:textId="77777777" w:rsidR="003D4B9B" w:rsidRPr="000C0BCF" w:rsidRDefault="003D4B9B" w:rsidP="003D4B9B">
      <w:pPr>
        <w:pStyle w:val="Tekstpodstawowy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0BCF">
        <w:rPr>
          <w:rFonts w:ascii="Arial" w:hAnsi="Arial" w:cs="Arial"/>
          <w:color w:val="auto"/>
          <w:sz w:val="22"/>
          <w:szCs w:val="22"/>
        </w:rPr>
        <w:t xml:space="preserve">Umowę sporządzono w dwóch jednobrzmiących egzemplarzach, po jednym egzemplarzu </w:t>
      </w:r>
      <w:r w:rsidRPr="000C0BCF">
        <w:rPr>
          <w:rFonts w:ascii="Arial" w:hAnsi="Arial" w:cs="Arial"/>
          <w:color w:val="auto"/>
          <w:sz w:val="22"/>
          <w:szCs w:val="22"/>
        </w:rPr>
        <w:br/>
        <w:t>dla każdej ze Stron.</w:t>
      </w:r>
    </w:p>
    <w:p w14:paraId="77C658D2" w14:textId="77777777" w:rsidR="003D4B9B" w:rsidRDefault="003D4B9B" w:rsidP="003D4B9B">
      <w:pPr>
        <w:pStyle w:val="Tekstpodstawowywcity"/>
        <w:widowControl w:val="0"/>
        <w:suppressAutoHyphens/>
        <w:spacing w:before="120" w:line="360" w:lineRule="auto"/>
        <w:ind w:left="-142"/>
        <w:jc w:val="both"/>
        <w:rPr>
          <w:rFonts w:ascii="Arial" w:hAnsi="Arial" w:cs="Arial"/>
          <w:sz w:val="22"/>
          <w:szCs w:val="22"/>
        </w:rPr>
      </w:pPr>
    </w:p>
    <w:p w14:paraId="620F4B70" w14:textId="77777777" w:rsidR="003D4B9B" w:rsidRPr="00080191" w:rsidRDefault="003D4B9B" w:rsidP="003D4B9B">
      <w:pPr>
        <w:pStyle w:val="Tekstpodstawowy"/>
        <w:spacing w:line="360" w:lineRule="auto"/>
        <w:ind w:left="-142"/>
        <w:jc w:val="both"/>
        <w:rPr>
          <w:rFonts w:ascii="Arial" w:hAnsi="Arial" w:cs="Arial"/>
          <w:color w:val="auto"/>
          <w:sz w:val="22"/>
          <w:szCs w:val="22"/>
        </w:rPr>
      </w:pPr>
    </w:p>
    <w:p w14:paraId="2959455A" w14:textId="6A1C8BC5" w:rsidR="004B3684" w:rsidRDefault="004B3684" w:rsidP="00B33371">
      <w:pPr>
        <w:pStyle w:val="Tekstpodstawowy"/>
        <w:jc w:val="both"/>
        <w:rPr>
          <w:rFonts w:ascii="Arial" w:hAnsi="Arial" w:cs="Arial"/>
          <w:color w:val="auto"/>
          <w:sz w:val="22"/>
          <w:szCs w:val="22"/>
        </w:rPr>
      </w:pPr>
    </w:p>
    <w:p w14:paraId="255762E9" w14:textId="77777777" w:rsidR="00080191" w:rsidRPr="000C0BCF" w:rsidRDefault="00080191" w:rsidP="00B33371">
      <w:pPr>
        <w:pStyle w:val="Tekstpodstawowy"/>
        <w:jc w:val="both"/>
        <w:rPr>
          <w:rFonts w:ascii="Arial" w:hAnsi="Arial" w:cs="Arial"/>
          <w:color w:val="auto"/>
          <w:sz w:val="22"/>
          <w:szCs w:val="22"/>
        </w:rPr>
      </w:pPr>
    </w:p>
    <w:p w14:paraId="2959455C" w14:textId="65C5A1C1" w:rsidR="00F418D9" w:rsidRPr="000C0BCF" w:rsidRDefault="005D4CFD" w:rsidP="00145C05">
      <w:pPr>
        <w:pStyle w:val="Tekstpodstawowy"/>
        <w:spacing w:line="360" w:lineRule="auto"/>
        <w:jc w:val="center"/>
        <w:rPr>
          <w:rFonts w:ascii="Arial" w:hAnsi="Arial" w:cs="Arial"/>
          <w:color w:val="auto"/>
          <w:szCs w:val="24"/>
        </w:rPr>
      </w:pPr>
      <w:r w:rsidRPr="000C0BCF">
        <w:rPr>
          <w:rFonts w:ascii="Arial" w:hAnsi="Arial" w:cs="Arial"/>
          <w:color w:val="auto"/>
          <w:szCs w:val="24"/>
        </w:rPr>
        <w:t>SPRZEDAJĄCY</w:t>
      </w:r>
      <w:r w:rsidR="00F418D9" w:rsidRPr="000C0BCF">
        <w:rPr>
          <w:rFonts w:ascii="Arial" w:hAnsi="Arial" w:cs="Arial"/>
          <w:color w:val="auto"/>
          <w:szCs w:val="24"/>
        </w:rPr>
        <w:t xml:space="preserve">:               </w:t>
      </w:r>
      <w:r w:rsidR="00BA5145" w:rsidRPr="000C0BCF">
        <w:rPr>
          <w:rFonts w:ascii="Arial" w:hAnsi="Arial" w:cs="Arial"/>
          <w:color w:val="auto"/>
          <w:szCs w:val="24"/>
        </w:rPr>
        <w:tab/>
      </w:r>
      <w:r w:rsidR="00BA5145" w:rsidRPr="000C0BCF">
        <w:rPr>
          <w:rFonts w:ascii="Arial" w:hAnsi="Arial" w:cs="Arial"/>
          <w:color w:val="auto"/>
          <w:szCs w:val="24"/>
        </w:rPr>
        <w:tab/>
      </w:r>
      <w:r w:rsidR="00F418D9" w:rsidRPr="000C0BCF">
        <w:rPr>
          <w:rFonts w:ascii="Arial" w:hAnsi="Arial" w:cs="Arial"/>
          <w:color w:val="auto"/>
          <w:szCs w:val="24"/>
        </w:rPr>
        <w:t xml:space="preserve">                              </w:t>
      </w:r>
      <w:r w:rsidRPr="000C0BCF">
        <w:rPr>
          <w:rFonts w:ascii="Arial" w:hAnsi="Arial" w:cs="Arial"/>
          <w:color w:val="auto"/>
          <w:szCs w:val="24"/>
        </w:rPr>
        <w:t>KUPUJĄCY</w:t>
      </w:r>
      <w:r w:rsidR="00F418D9" w:rsidRPr="000C0BCF">
        <w:rPr>
          <w:rFonts w:ascii="Arial" w:hAnsi="Arial" w:cs="Arial"/>
          <w:color w:val="auto"/>
          <w:szCs w:val="24"/>
        </w:rPr>
        <w:t>:</w:t>
      </w:r>
    </w:p>
    <w:p w14:paraId="2959455F" w14:textId="1E80B7A9" w:rsidR="00C81DE8" w:rsidRPr="000C0BCF" w:rsidRDefault="00C81DE8" w:rsidP="00145C05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C81DE8" w:rsidRPr="000C0BCF" w:rsidSect="00565870">
      <w:headerReference w:type="default" r:id="rId9"/>
      <w:footerReference w:type="default" r:id="rId10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44F13" w14:textId="77777777" w:rsidR="00781F17" w:rsidRDefault="00781F17">
      <w:r>
        <w:separator/>
      </w:r>
    </w:p>
  </w:endnote>
  <w:endnote w:type="continuationSeparator" w:id="0">
    <w:p w14:paraId="0752E3CA" w14:textId="77777777" w:rsidR="00781F17" w:rsidRDefault="0078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4151842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1877C673" w14:textId="644CD5C2" w:rsidR="00BA5145" w:rsidRPr="00BA5145" w:rsidRDefault="00BA5145" w:rsidP="00BA5145">
            <w:pPr>
              <w:pStyle w:val="Stopk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145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BA51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A514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BA51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3337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BA51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A514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BA51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A514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BA51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3337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BA51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F230D" w14:textId="77777777" w:rsidR="00781F17" w:rsidRDefault="00781F17">
      <w:r>
        <w:separator/>
      </w:r>
    </w:p>
  </w:footnote>
  <w:footnote w:type="continuationSeparator" w:id="0">
    <w:p w14:paraId="3C512784" w14:textId="77777777" w:rsidR="00781F17" w:rsidRDefault="00781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4564" w14:textId="2235B3CF" w:rsidR="005130B3" w:rsidRPr="009E0FA3" w:rsidRDefault="005130B3" w:rsidP="006E2F59">
    <w:pPr>
      <w:pStyle w:val="Nagwek"/>
      <w:jc w:val="right"/>
      <w:rPr>
        <w:i/>
      </w:rPr>
    </w:pPr>
    <w:r w:rsidRPr="009E0FA3">
      <w:rPr>
        <w:i/>
        <w:sz w:val="20"/>
      </w:rPr>
      <w:t xml:space="preserve">Załącznik nr </w:t>
    </w:r>
    <w:r w:rsidR="000C45DE" w:rsidRPr="009E0FA3">
      <w:rPr>
        <w:i/>
        <w:sz w:val="20"/>
      </w:rPr>
      <w:t>2</w:t>
    </w:r>
    <w:r w:rsidRPr="009E0FA3">
      <w:rPr>
        <w:i/>
        <w:sz w:val="20"/>
      </w:rPr>
      <w:t xml:space="preserve"> do </w:t>
    </w:r>
    <w:r w:rsidR="00D13D82" w:rsidRPr="009E0FA3">
      <w:rPr>
        <w:i/>
        <w:sz w:val="20"/>
      </w:rPr>
      <w:t>Ogłoszenia o sprzedaży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01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BE192E"/>
    <w:multiLevelType w:val="hybridMultilevel"/>
    <w:tmpl w:val="48648D0E"/>
    <w:lvl w:ilvl="0" w:tplc="04150019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37814"/>
    <w:multiLevelType w:val="hybridMultilevel"/>
    <w:tmpl w:val="84CAB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D1819"/>
    <w:multiLevelType w:val="hybridMultilevel"/>
    <w:tmpl w:val="DADCB87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17464"/>
    <w:multiLevelType w:val="hybridMultilevel"/>
    <w:tmpl w:val="6DE8C8E4"/>
    <w:lvl w:ilvl="0" w:tplc="8538363C">
      <w:start w:val="1"/>
      <w:numFmt w:val="lowerLetter"/>
      <w:lvlText w:val="%1)"/>
      <w:lvlJc w:val="left"/>
      <w:pPr>
        <w:ind w:left="765" w:hanging="360"/>
      </w:pPr>
      <w:rPr>
        <w:rFonts w:ascii="Arial Narrow" w:eastAsia="Times New Roman" w:hAnsi="Arial Narrow" w:cs="Arial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F9A44A6"/>
    <w:multiLevelType w:val="hybridMultilevel"/>
    <w:tmpl w:val="A014C906"/>
    <w:lvl w:ilvl="0" w:tplc="2EEA53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4EE18F1"/>
    <w:multiLevelType w:val="hybridMultilevel"/>
    <w:tmpl w:val="04B60D92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9BC768B"/>
    <w:multiLevelType w:val="singleLevel"/>
    <w:tmpl w:val="C2F60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C10368E"/>
    <w:multiLevelType w:val="hybridMultilevel"/>
    <w:tmpl w:val="6130CBB8"/>
    <w:lvl w:ilvl="0" w:tplc="04150019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A4BAC"/>
    <w:multiLevelType w:val="hybridMultilevel"/>
    <w:tmpl w:val="B5201F70"/>
    <w:lvl w:ilvl="0" w:tplc="04150019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31E4B"/>
    <w:multiLevelType w:val="hybridMultilevel"/>
    <w:tmpl w:val="FB7458FC"/>
    <w:lvl w:ilvl="0" w:tplc="6226DB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204A83"/>
    <w:multiLevelType w:val="hybridMultilevel"/>
    <w:tmpl w:val="780E27F4"/>
    <w:lvl w:ilvl="0" w:tplc="04150019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92D78"/>
    <w:multiLevelType w:val="hybridMultilevel"/>
    <w:tmpl w:val="159A165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0A6530"/>
    <w:multiLevelType w:val="hybridMultilevel"/>
    <w:tmpl w:val="CC5A3BBA"/>
    <w:lvl w:ilvl="0" w:tplc="04150019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F182B"/>
    <w:multiLevelType w:val="hybridMultilevel"/>
    <w:tmpl w:val="9A4861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DD5AC6"/>
    <w:multiLevelType w:val="hybridMultilevel"/>
    <w:tmpl w:val="4A6A520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5FB55CAF"/>
    <w:multiLevelType w:val="multilevel"/>
    <w:tmpl w:val="5E80D75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6366061C"/>
    <w:multiLevelType w:val="hybridMultilevel"/>
    <w:tmpl w:val="22C2D32C"/>
    <w:lvl w:ilvl="0" w:tplc="04150019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E6FE0"/>
    <w:multiLevelType w:val="hybridMultilevel"/>
    <w:tmpl w:val="450A12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A8000F"/>
    <w:multiLevelType w:val="hybridMultilevel"/>
    <w:tmpl w:val="360A9D3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D345E9"/>
    <w:multiLevelType w:val="hybridMultilevel"/>
    <w:tmpl w:val="96445B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C15FE"/>
    <w:multiLevelType w:val="hybridMultilevel"/>
    <w:tmpl w:val="D1CAA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A017E5"/>
    <w:multiLevelType w:val="hybridMultilevel"/>
    <w:tmpl w:val="5ED6A0CE"/>
    <w:lvl w:ilvl="0" w:tplc="0C125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561A9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29608803">
    <w:abstractNumId w:val="7"/>
  </w:num>
  <w:num w:numId="2" w16cid:durableId="2100983657">
    <w:abstractNumId w:val="23"/>
  </w:num>
  <w:num w:numId="3" w16cid:durableId="1248928605">
    <w:abstractNumId w:val="0"/>
  </w:num>
  <w:num w:numId="4" w16cid:durableId="1488861325">
    <w:abstractNumId w:val="3"/>
  </w:num>
  <w:num w:numId="5" w16cid:durableId="2140607902">
    <w:abstractNumId w:val="19"/>
  </w:num>
  <w:num w:numId="6" w16cid:durableId="806435352">
    <w:abstractNumId w:val="22"/>
  </w:num>
  <w:num w:numId="7" w16cid:durableId="919293666">
    <w:abstractNumId w:val="21"/>
  </w:num>
  <w:num w:numId="8" w16cid:durableId="209821259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8985082">
    <w:abstractNumId w:val="4"/>
  </w:num>
  <w:num w:numId="10" w16cid:durableId="1835215824">
    <w:abstractNumId w:val="2"/>
  </w:num>
  <w:num w:numId="11" w16cid:durableId="2025399541">
    <w:abstractNumId w:val="14"/>
  </w:num>
  <w:num w:numId="12" w16cid:durableId="759644691">
    <w:abstractNumId w:val="12"/>
  </w:num>
  <w:num w:numId="13" w16cid:durableId="1460486900">
    <w:abstractNumId w:val="13"/>
  </w:num>
  <w:num w:numId="14" w16cid:durableId="1320814191">
    <w:abstractNumId w:val="11"/>
  </w:num>
  <w:num w:numId="15" w16cid:durableId="47727579">
    <w:abstractNumId w:val="8"/>
  </w:num>
  <w:num w:numId="16" w16cid:durableId="217589600">
    <w:abstractNumId w:val="17"/>
  </w:num>
  <w:num w:numId="17" w16cid:durableId="553931973">
    <w:abstractNumId w:val="9"/>
  </w:num>
  <w:num w:numId="18" w16cid:durableId="425930774">
    <w:abstractNumId w:val="1"/>
  </w:num>
  <w:num w:numId="19" w16cid:durableId="1417510700">
    <w:abstractNumId w:val="20"/>
  </w:num>
  <w:num w:numId="20" w16cid:durableId="1901284129">
    <w:abstractNumId w:val="16"/>
  </w:num>
  <w:num w:numId="21" w16cid:durableId="1825506281">
    <w:abstractNumId w:val="10"/>
  </w:num>
  <w:num w:numId="22" w16cid:durableId="1074201518">
    <w:abstractNumId w:val="18"/>
  </w:num>
  <w:num w:numId="23" w16cid:durableId="1236477184">
    <w:abstractNumId w:val="5"/>
  </w:num>
  <w:num w:numId="24" w16cid:durableId="22831961">
    <w:abstractNumId w:val="6"/>
  </w:num>
  <w:num w:numId="25" w16cid:durableId="15329557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075"/>
    <w:rsid w:val="00002E9B"/>
    <w:rsid w:val="00016114"/>
    <w:rsid w:val="00025525"/>
    <w:rsid w:val="00042AE3"/>
    <w:rsid w:val="0004455A"/>
    <w:rsid w:val="000473CF"/>
    <w:rsid w:val="000619AA"/>
    <w:rsid w:val="00062CC9"/>
    <w:rsid w:val="000707AE"/>
    <w:rsid w:val="00071728"/>
    <w:rsid w:val="00080191"/>
    <w:rsid w:val="00085BE7"/>
    <w:rsid w:val="000974E2"/>
    <w:rsid w:val="00097BFE"/>
    <w:rsid w:val="000B4F1E"/>
    <w:rsid w:val="000C0BCF"/>
    <w:rsid w:val="000C1068"/>
    <w:rsid w:val="000C45DE"/>
    <w:rsid w:val="000C62D8"/>
    <w:rsid w:val="000E5AC5"/>
    <w:rsid w:val="000F2C7C"/>
    <w:rsid w:val="00113AFB"/>
    <w:rsid w:val="00114FCD"/>
    <w:rsid w:val="001326AD"/>
    <w:rsid w:val="00145C05"/>
    <w:rsid w:val="00163298"/>
    <w:rsid w:val="0017773D"/>
    <w:rsid w:val="00182FE1"/>
    <w:rsid w:val="00192216"/>
    <w:rsid w:val="0019242E"/>
    <w:rsid w:val="001967DA"/>
    <w:rsid w:val="001A6FFB"/>
    <w:rsid w:val="001D36A9"/>
    <w:rsid w:val="001E760F"/>
    <w:rsid w:val="001F0A95"/>
    <w:rsid w:val="001F5D6F"/>
    <w:rsid w:val="002072EF"/>
    <w:rsid w:val="002104ED"/>
    <w:rsid w:val="002168D1"/>
    <w:rsid w:val="00224ABF"/>
    <w:rsid w:val="00225D1F"/>
    <w:rsid w:val="0023601F"/>
    <w:rsid w:val="0024102F"/>
    <w:rsid w:val="00251921"/>
    <w:rsid w:val="00254D1C"/>
    <w:rsid w:val="002611E1"/>
    <w:rsid w:val="00265197"/>
    <w:rsid w:val="002769C3"/>
    <w:rsid w:val="0028447D"/>
    <w:rsid w:val="00291ACF"/>
    <w:rsid w:val="002946E7"/>
    <w:rsid w:val="002A14D7"/>
    <w:rsid w:val="002A7E9D"/>
    <w:rsid w:val="002C6A07"/>
    <w:rsid w:val="002E52C4"/>
    <w:rsid w:val="002E7FC1"/>
    <w:rsid w:val="002F7B05"/>
    <w:rsid w:val="00305CDA"/>
    <w:rsid w:val="00313F55"/>
    <w:rsid w:val="003349B6"/>
    <w:rsid w:val="0034441E"/>
    <w:rsid w:val="00344F91"/>
    <w:rsid w:val="00346CAF"/>
    <w:rsid w:val="0036571D"/>
    <w:rsid w:val="00367684"/>
    <w:rsid w:val="00374004"/>
    <w:rsid w:val="00374BBB"/>
    <w:rsid w:val="00382141"/>
    <w:rsid w:val="00390E31"/>
    <w:rsid w:val="00391A5D"/>
    <w:rsid w:val="00392D28"/>
    <w:rsid w:val="00393701"/>
    <w:rsid w:val="00394CEE"/>
    <w:rsid w:val="003954A7"/>
    <w:rsid w:val="003A499D"/>
    <w:rsid w:val="003A4E99"/>
    <w:rsid w:val="003B77E0"/>
    <w:rsid w:val="003C16CF"/>
    <w:rsid w:val="003C1D23"/>
    <w:rsid w:val="003D3166"/>
    <w:rsid w:val="003D4B9B"/>
    <w:rsid w:val="003D673F"/>
    <w:rsid w:val="003E1C81"/>
    <w:rsid w:val="003E20E0"/>
    <w:rsid w:val="003F1231"/>
    <w:rsid w:val="003F7AE2"/>
    <w:rsid w:val="00403B3B"/>
    <w:rsid w:val="00435A03"/>
    <w:rsid w:val="00437AB8"/>
    <w:rsid w:val="00441F1B"/>
    <w:rsid w:val="00443FB9"/>
    <w:rsid w:val="004535FA"/>
    <w:rsid w:val="00471070"/>
    <w:rsid w:val="00485BD4"/>
    <w:rsid w:val="004912BA"/>
    <w:rsid w:val="004B3684"/>
    <w:rsid w:val="004B7108"/>
    <w:rsid w:val="004B794B"/>
    <w:rsid w:val="004B7D60"/>
    <w:rsid w:val="004C154C"/>
    <w:rsid w:val="004D6EA6"/>
    <w:rsid w:val="004E11CF"/>
    <w:rsid w:val="004E1E71"/>
    <w:rsid w:val="004E7C76"/>
    <w:rsid w:val="004F229B"/>
    <w:rsid w:val="004F2E32"/>
    <w:rsid w:val="004F2F56"/>
    <w:rsid w:val="004F70AF"/>
    <w:rsid w:val="004F7C88"/>
    <w:rsid w:val="00505483"/>
    <w:rsid w:val="005130B3"/>
    <w:rsid w:val="0051780E"/>
    <w:rsid w:val="00520D96"/>
    <w:rsid w:val="0052383C"/>
    <w:rsid w:val="005325CC"/>
    <w:rsid w:val="00533128"/>
    <w:rsid w:val="0055288B"/>
    <w:rsid w:val="00564680"/>
    <w:rsid w:val="00565870"/>
    <w:rsid w:val="0058358C"/>
    <w:rsid w:val="00595912"/>
    <w:rsid w:val="005B4632"/>
    <w:rsid w:val="005C036B"/>
    <w:rsid w:val="005D4CFD"/>
    <w:rsid w:val="005E1D8B"/>
    <w:rsid w:val="005E22AE"/>
    <w:rsid w:val="00603414"/>
    <w:rsid w:val="006114EA"/>
    <w:rsid w:val="00611E44"/>
    <w:rsid w:val="0061535F"/>
    <w:rsid w:val="00617818"/>
    <w:rsid w:val="00622195"/>
    <w:rsid w:val="00627A17"/>
    <w:rsid w:val="006373AE"/>
    <w:rsid w:val="00645B61"/>
    <w:rsid w:val="00646F5C"/>
    <w:rsid w:val="00653EF0"/>
    <w:rsid w:val="0067497E"/>
    <w:rsid w:val="00675165"/>
    <w:rsid w:val="006856F8"/>
    <w:rsid w:val="00685C6C"/>
    <w:rsid w:val="00692F6C"/>
    <w:rsid w:val="006940EC"/>
    <w:rsid w:val="00695C23"/>
    <w:rsid w:val="006D0F9E"/>
    <w:rsid w:val="006D692B"/>
    <w:rsid w:val="006E165F"/>
    <w:rsid w:val="006E222F"/>
    <w:rsid w:val="006E2F59"/>
    <w:rsid w:val="006F457B"/>
    <w:rsid w:val="006F4B41"/>
    <w:rsid w:val="006F697C"/>
    <w:rsid w:val="00700189"/>
    <w:rsid w:val="007018EA"/>
    <w:rsid w:val="007019C4"/>
    <w:rsid w:val="0070282B"/>
    <w:rsid w:val="007076D0"/>
    <w:rsid w:val="00722E14"/>
    <w:rsid w:val="007241F4"/>
    <w:rsid w:val="007378EA"/>
    <w:rsid w:val="00744186"/>
    <w:rsid w:val="00753D17"/>
    <w:rsid w:val="007646ED"/>
    <w:rsid w:val="00780922"/>
    <w:rsid w:val="00781845"/>
    <w:rsid w:val="00781F17"/>
    <w:rsid w:val="00787BA6"/>
    <w:rsid w:val="00794F7B"/>
    <w:rsid w:val="007A11E0"/>
    <w:rsid w:val="007A457E"/>
    <w:rsid w:val="007C2971"/>
    <w:rsid w:val="007E1DA8"/>
    <w:rsid w:val="00803983"/>
    <w:rsid w:val="00804FE9"/>
    <w:rsid w:val="008078E2"/>
    <w:rsid w:val="008226CC"/>
    <w:rsid w:val="00822F13"/>
    <w:rsid w:val="00823B66"/>
    <w:rsid w:val="008277ED"/>
    <w:rsid w:val="008406A4"/>
    <w:rsid w:val="00855059"/>
    <w:rsid w:val="008619C4"/>
    <w:rsid w:val="00867744"/>
    <w:rsid w:val="00874F55"/>
    <w:rsid w:val="008A4B37"/>
    <w:rsid w:val="008C60D3"/>
    <w:rsid w:val="008C6469"/>
    <w:rsid w:val="008C71B4"/>
    <w:rsid w:val="008D5F00"/>
    <w:rsid w:val="008E14D4"/>
    <w:rsid w:val="008E19F1"/>
    <w:rsid w:val="008F0215"/>
    <w:rsid w:val="008F6337"/>
    <w:rsid w:val="008F761A"/>
    <w:rsid w:val="008F777D"/>
    <w:rsid w:val="00900CEE"/>
    <w:rsid w:val="00912029"/>
    <w:rsid w:val="0092355F"/>
    <w:rsid w:val="00926526"/>
    <w:rsid w:val="0093630D"/>
    <w:rsid w:val="00940B3E"/>
    <w:rsid w:val="009411B9"/>
    <w:rsid w:val="009437E4"/>
    <w:rsid w:val="00960470"/>
    <w:rsid w:val="00961C11"/>
    <w:rsid w:val="00965E05"/>
    <w:rsid w:val="00975268"/>
    <w:rsid w:val="009902AC"/>
    <w:rsid w:val="00997EC4"/>
    <w:rsid w:val="009A1A80"/>
    <w:rsid w:val="009B4F62"/>
    <w:rsid w:val="009C0D10"/>
    <w:rsid w:val="009C2C8A"/>
    <w:rsid w:val="009D300B"/>
    <w:rsid w:val="009E0061"/>
    <w:rsid w:val="009E0BAF"/>
    <w:rsid w:val="009E0FA3"/>
    <w:rsid w:val="00A02E3C"/>
    <w:rsid w:val="00A04949"/>
    <w:rsid w:val="00A06CA4"/>
    <w:rsid w:val="00A1208C"/>
    <w:rsid w:val="00A17A86"/>
    <w:rsid w:val="00A213D8"/>
    <w:rsid w:val="00A24F00"/>
    <w:rsid w:val="00A27438"/>
    <w:rsid w:val="00A31E00"/>
    <w:rsid w:val="00A35365"/>
    <w:rsid w:val="00A410DF"/>
    <w:rsid w:val="00A55C45"/>
    <w:rsid w:val="00A662BB"/>
    <w:rsid w:val="00A72AEB"/>
    <w:rsid w:val="00A73393"/>
    <w:rsid w:val="00A7444D"/>
    <w:rsid w:val="00A810C9"/>
    <w:rsid w:val="00A81B4A"/>
    <w:rsid w:val="00A81E15"/>
    <w:rsid w:val="00A83465"/>
    <w:rsid w:val="00A834E7"/>
    <w:rsid w:val="00A85E90"/>
    <w:rsid w:val="00AB3647"/>
    <w:rsid w:val="00AB3B57"/>
    <w:rsid w:val="00AB7669"/>
    <w:rsid w:val="00AC755B"/>
    <w:rsid w:val="00AD44C8"/>
    <w:rsid w:val="00AE0DE0"/>
    <w:rsid w:val="00AE6520"/>
    <w:rsid w:val="00AF794C"/>
    <w:rsid w:val="00B1441D"/>
    <w:rsid w:val="00B26297"/>
    <w:rsid w:val="00B33371"/>
    <w:rsid w:val="00B44BCA"/>
    <w:rsid w:val="00B50F83"/>
    <w:rsid w:val="00B514B4"/>
    <w:rsid w:val="00B515B9"/>
    <w:rsid w:val="00B538DB"/>
    <w:rsid w:val="00B5391B"/>
    <w:rsid w:val="00B54760"/>
    <w:rsid w:val="00B629FC"/>
    <w:rsid w:val="00B7020D"/>
    <w:rsid w:val="00B713FE"/>
    <w:rsid w:val="00B90B8D"/>
    <w:rsid w:val="00B94A72"/>
    <w:rsid w:val="00B94B88"/>
    <w:rsid w:val="00B97663"/>
    <w:rsid w:val="00B978AD"/>
    <w:rsid w:val="00BA2EEE"/>
    <w:rsid w:val="00BA5145"/>
    <w:rsid w:val="00BB43A9"/>
    <w:rsid w:val="00BB57AB"/>
    <w:rsid w:val="00BD128B"/>
    <w:rsid w:val="00BD4533"/>
    <w:rsid w:val="00C009CB"/>
    <w:rsid w:val="00C02FDC"/>
    <w:rsid w:val="00C05D6F"/>
    <w:rsid w:val="00C12EE8"/>
    <w:rsid w:val="00C17506"/>
    <w:rsid w:val="00C23AA6"/>
    <w:rsid w:val="00C3142E"/>
    <w:rsid w:val="00C31906"/>
    <w:rsid w:val="00C423AF"/>
    <w:rsid w:val="00C5015F"/>
    <w:rsid w:val="00C50C5A"/>
    <w:rsid w:val="00C76519"/>
    <w:rsid w:val="00C77929"/>
    <w:rsid w:val="00C81DE8"/>
    <w:rsid w:val="00C84D80"/>
    <w:rsid w:val="00C92EFE"/>
    <w:rsid w:val="00C93304"/>
    <w:rsid w:val="00C93E56"/>
    <w:rsid w:val="00C97BCA"/>
    <w:rsid w:val="00CA13EB"/>
    <w:rsid w:val="00CA14A6"/>
    <w:rsid w:val="00CA6502"/>
    <w:rsid w:val="00CB0FD8"/>
    <w:rsid w:val="00CC1A69"/>
    <w:rsid w:val="00CC2A59"/>
    <w:rsid w:val="00CC5255"/>
    <w:rsid w:val="00CD3C0E"/>
    <w:rsid w:val="00CE531C"/>
    <w:rsid w:val="00CE665F"/>
    <w:rsid w:val="00CE7343"/>
    <w:rsid w:val="00CE7D98"/>
    <w:rsid w:val="00D13D82"/>
    <w:rsid w:val="00D3040F"/>
    <w:rsid w:val="00D32420"/>
    <w:rsid w:val="00D35F7D"/>
    <w:rsid w:val="00D42113"/>
    <w:rsid w:val="00D50004"/>
    <w:rsid w:val="00D57E5B"/>
    <w:rsid w:val="00D6387E"/>
    <w:rsid w:val="00D66B55"/>
    <w:rsid w:val="00D70A3A"/>
    <w:rsid w:val="00DA5F95"/>
    <w:rsid w:val="00DB1B5A"/>
    <w:rsid w:val="00DC4FE4"/>
    <w:rsid w:val="00DD1457"/>
    <w:rsid w:val="00DE1C46"/>
    <w:rsid w:val="00DF779B"/>
    <w:rsid w:val="00E03EB9"/>
    <w:rsid w:val="00E10D31"/>
    <w:rsid w:val="00E13E59"/>
    <w:rsid w:val="00E20D4B"/>
    <w:rsid w:val="00E23976"/>
    <w:rsid w:val="00E25BE6"/>
    <w:rsid w:val="00E36CD5"/>
    <w:rsid w:val="00E42B29"/>
    <w:rsid w:val="00E50756"/>
    <w:rsid w:val="00E56759"/>
    <w:rsid w:val="00E6060D"/>
    <w:rsid w:val="00E61D74"/>
    <w:rsid w:val="00E708BB"/>
    <w:rsid w:val="00E71B0F"/>
    <w:rsid w:val="00E9267E"/>
    <w:rsid w:val="00EA17F3"/>
    <w:rsid w:val="00EB45E5"/>
    <w:rsid w:val="00EB74BE"/>
    <w:rsid w:val="00EC0E85"/>
    <w:rsid w:val="00EE33D3"/>
    <w:rsid w:val="00EE53BC"/>
    <w:rsid w:val="00EE68A2"/>
    <w:rsid w:val="00EF35D1"/>
    <w:rsid w:val="00EF3621"/>
    <w:rsid w:val="00EF588B"/>
    <w:rsid w:val="00F02075"/>
    <w:rsid w:val="00F10B4D"/>
    <w:rsid w:val="00F10CEA"/>
    <w:rsid w:val="00F17E51"/>
    <w:rsid w:val="00F34070"/>
    <w:rsid w:val="00F418D9"/>
    <w:rsid w:val="00F502AE"/>
    <w:rsid w:val="00F5056D"/>
    <w:rsid w:val="00F506D8"/>
    <w:rsid w:val="00F52E8B"/>
    <w:rsid w:val="00F55627"/>
    <w:rsid w:val="00F67C10"/>
    <w:rsid w:val="00F77E2E"/>
    <w:rsid w:val="00F8360E"/>
    <w:rsid w:val="00F93BFD"/>
    <w:rsid w:val="00F978CD"/>
    <w:rsid w:val="00FA17BE"/>
    <w:rsid w:val="00FA1D1B"/>
    <w:rsid w:val="00FA73C9"/>
    <w:rsid w:val="00FB2712"/>
    <w:rsid w:val="00FB30EC"/>
    <w:rsid w:val="00FB3987"/>
    <w:rsid w:val="00FC3392"/>
    <w:rsid w:val="00FC503D"/>
    <w:rsid w:val="00FC5AE0"/>
    <w:rsid w:val="00FC7DBA"/>
    <w:rsid w:val="00FD1FF7"/>
    <w:rsid w:val="00FE028C"/>
    <w:rsid w:val="00FE41A1"/>
    <w:rsid w:val="00FF3935"/>
    <w:rsid w:val="00FF56C5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  <w14:docId w14:val="2959450E"/>
  <w15:docId w15:val="{0A2B8C6D-6D09-46B1-8668-A7A2B9DB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02075"/>
    <w:rPr>
      <w:snapToGrid w:val="0"/>
      <w:color w:val="000000"/>
      <w:szCs w:val="20"/>
    </w:rPr>
  </w:style>
  <w:style w:type="paragraph" w:styleId="Tekstpodstawowy2">
    <w:name w:val="Body Text 2"/>
    <w:basedOn w:val="Normalny"/>
    <w:rsid w:val="003D673F"/>
    <w:pPr>
      <w:spacing w:after="120" w:line="480" w:lineRule="auto"/>
    </w:pPr>
  </w:style>
  <w:style w:type="paragraph" w:styleId="Tekstdymka">
    <w:name w:val="Balloon Text"/>
    <w:basedOn w:val="Normalny"/>
    <w:semiHidden/>
    <w:rsid w:val="00D3242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6E2F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E2F5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6D692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9D300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D300B"/>
  </w:style>
  <w:style w:type="character" w:styleId="Odwoanieprzypisukocowego">
    <w:name w:val="endnote reference"/>
    <w:basedOn w:val="Domylnaczcionkaakapitu"/>
    <w:rsid w:val="009D300B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BA514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7C76"/>
    <w:rPr>
      <w:snapToGrid w:val="0"/>
      <w:color w:val="000000"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EE53B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E53BC"/>
    <w:rPr>
      <w:sz w:val="24"/>
      <w:szCs w:val="24"/>
    </w:rPr>
  </w:style>
  <w:style w:type="character" w:styleId="Hipercze">
    <w:name w:val="Hyperlink"/>
    <w:basedOn w:val="Domylnaczcionkaakapitu"/>
    <w:unhideWhenUsed/>
    <w:rsid w:val="0008019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0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2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a-operator.pl/dane-osobowe/wspolpracownicy-kontrahenc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duzycia@energa-operator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3561</Words>
  <Characters>21369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nr…</vt:lpstr>
    </vt:vector>
  </TitlesOfParts>
  <Company>Hewlett-Packard Company</Company>
  <LinksUpToDate>false</LinksUpToDate>
  <CharactersWithSpaces>24881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nr…</dc:title>
  <dc:creator>u01149dd</dc:creator>
  <cp:lastModifiedBy>Fred Wojciech</cp:lastModifiedBy>
  <cp:revision>18</cp:revision>
  <cp:lastPrinted>2026-04-01T08:45:00Z</cp:lastPrinted>
  <dcterms:created xsi:type="dcterms:W3CDTF">2026-03-23T10:10:00Z</dcterms:created>
  <dcterms:modified xsi:type="dcterms:W3CDTF">2026-06-29T08:54:00Z</dcterms:modified>
</cp:coreProperties>
</file>