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DDE9A" w14:textId="77777777" w:rsidR="001C6294" w:rsidRDefault="00000000">
      <w:pPr>
        <w:jc w:val="center"/>
      </w:pPr>
      <w:r>
        <w:rPr>
          <w:noProof/>
        </w:rPr>
        <w:drawing>
          <wp:inline distT="114300" distB="114300" distL="114300" distR="114300" wp14:anchorId="7C9C115A" wp14:editId="0A52B1D8">
            <wp:extent cx="2673188" cy="809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7322" r="5505" b="15748"/>
                    <a:stretch>
                      <a:fillRect/>
                    </a:stretch>
                  </pic:blipFill>
                  <pic:spPr>
                    <a:xfrm>
                      <a:off x="0" y="0"/>
                      <a:ext cx="2673188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185EC" w14:textId="77777777" w:rsidR="001C6294" w:rsidRDefault="001C6294">
      <w:pPr>
        <w:jc w:val="center"/>
      </w:pPr>
    </w:p>
    <w:p w14:paraId="78CB8F9D" w14:textId="77777777" w:rsidR="001C6294" w:rsidRDefault="001C6294">
      <w:pPr>
        <w:jc w:val="center"/>
      </w:pPr>
    </w:p>
    <w:p w14:paraId="345174EB" w14:textId="77777777" w:rsidR="001C6294" w:rsidRDefault="00000000">
      <w:pPr>
        <w:jc w:val="center"/>
        <w:rPr>
          <w:rFonts w:ascii="Raleway" w:eastAsia="Raleway" w:hAnsi="Raleway" w:cs="Raleway"/>
          <w:b/>
          <w:bCs/>
          <w:color w:val="E30613"/>
          <w:sz w:val="32"/>
          <w:szCs w:val="32"/>
        </w:rPr>
      </w:pPr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t>Szkolna wyprawka czeka w Auchan Polska</w:t>
      </w:r>
      <w:r>
        <w:rPr>
          <w:rFonts w:ascii="Raleway" w:eastAsia="Raleway" w:hAnsi="Raleway" w:cs="Raleway"/>
          <w:b/>
          <w:bCs/>
          <w:color w:val="E30613"/>
          <w:sz w:val="32"/>
          <w:szCs w:val="32"/>
        </w:rPr>
        <w:br/>
        <w:t xml:space="preserve">Ponad 3500 produktów na wrześniowy start </w:t>
      </w:r>
    </w:p>
    <w:p w14:paraId="33FF3104" w14:textId="77777777" w:rsidR="001C6294" w:rsidRDefault="001C6294">
      <w:pPr>
        <w:jc w:val="center"/>
        <w:rPr>
          <w:rFonts w:ascii="Raleway" w:eastAsia="Raleway" w:hAnsi="Raleway" w:cs="Raleway"/>
          <w:b/>
          <w:bCs/>
        </w:rPr>
      </w:pPr>
    </w:p>
    <w:p w14:paraId="60083188" w14:textId="77777777" w:rsidR="001C6294" w:rsidRDefault="001C6294">
      <w:pPr>
        <w:jc w:val="both"/>
        <w:rPr>
          <w:rFonts w:ascii="Raleway" w:eastAsia="Raleway" w:hAnsi="Raleway" w:cs="Raleway"/>
        </w:rPr>
      </w:pPr>
    </w:p>
    <w:p w14:paraId="35610865" w14:textId="77777777" w:rsidR="001C6294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  <w:i/>
          <w:iCs/>
        </w:rPr>
        <w:t>Zostań orłem oszczędzania!</w:t>
      </w:r>
      <w:r>
        <w:rPr>
          <w:rFonts w:ascii="Raleway" w:eastAsia="Raleway" w:hAnsi="Raleway" w:cs="Raleway"/>
          <w:b/>
          <w:bCs/>
        </w:rPr>
        <w:t xml:space="preserve"> Pod tym hasłem Auchan Polska zaprasza uczniów oraz rodziców do swoich sklepów po szkolną wyprawkę. Zeszyty do matematyki, farby na plastykę, cyrkiel na geometrię, a do tego plecak, piórnik i worek na WF – w Auchan podczas jednych zakupów można skompletować całą szkolną wyprawkę, i to w najniższych cenach. Tegoroczna oferta </w:t>
      </w:r>
      <w:proofErr w:type="spellStart"/>
      <w:r>
        <w:rPr>
          <w:rFonts w:ascii="Raleway" w:eastAsia="Raleway" w:hAnsi="Raleway" w:cs="Raleway"/>
          <w:b/>
          <w:bCs/>
        </w:rPr>
        <w:t>Back</w:t>
      </w:r>
      <w:proofErr w:type="spellEnd"/>
      <w:r>
        <w:rPr>
          <w:rFonts w:ascii="Raleway" w:eastAsia="Raleway" w:hAnsi="Raleway" w:cs="Raleway"/>
          <w:b/>
          <w:bCs/>
        </w:rPr>
        <w:t xml:space="preserve"> to School obejmuje ponad 3500 produktów dostępnych w sklepach stacjonarnych oraz ponad 1500 artykułów, które będzie można zamówić online.</w:t>
      </w:r>
    </w:p>
    <w:p w14:paraId="668BEA4C" w14:textId="77777777" w:rsidR="001C6294" w:rsidRDefault="001C6294">
      <w:pPr>
        <w:jc w:val="both"/>
        <w:rPr>
          <w:rFonts w:ascii="Raleway" w:eastAsia="Raleway" w:hAnsi="Raleway" w:cs="Raleway"/>
          <w:b/>
          <w:bCs/>
        </w:rPr>
      </w:pPr>
    </w:p>
    <w:p w14:paraId="20A85D1F" w14:textId="77777777" w:rsidR="001C6294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Powrót do szkoły oznacza długą listę potrzebnych rzeczy. Auchan odpowiada na nią szeroką i zróżnicowaną ofertą, w której znalazły się zarówno podstawowe artykuły dla pierwszoklasistów, jak i wyposażenie dla starszych uczniów. W Strefie Szkoła dostępne są zeszyty, bloki rysunkowe i techniczne, teczki, segregatory oraz kolorowe papiery. Ofertę uzupełniają długopisy, ołówki, kredki, flamastry, cienkopisy i </w:t>
      </w:r>
      <w:proofErr w:type="spellStart"/>
      <w:r>
        <w:rPr>
          <w:rFonts w:ascii="Raleway" w:eastAsia="Raleway" w:hAnsi="Raleway" w:cs="Raleway"/>
        </w:rPr>
        <w:t>zakreślacze</w:t>
      </w:r>
      <w:proofErr w:type="spellEnd"/>
      <w:r>
        <w:rPr>
          <w:rFonts w:ascii="Raleway" w:eastAsia="Raleway" w:hAnsi="Raleway" w:cs="Raleway"/>
        </w:rPr>
        <w:t>, a także nożyczki, kleje, gumki, temperówki, linijki, ekierki, kątomierze i cyrkle.</w:t>
      </w:r>
    </w:p>
    <w:p w14:paraId="76093D3C" w14:textId="77777777" w:rsidR="001C6294" w:rsidRDefault="001C6294">
      <w:pPr>
        <w:jc w:val="both"/>
        <w:rPr>
          <w:rFonts w:ascii="Raleway" w:eastAsia="Raleway" w:hAnsi="Raleway" w:cs="Raleway"/>
        </w:rPr>
      </w:pPr>
    </w:p>
    <w:p w14:paraId="5B7F11DE" w14:textId="77777777" w:rsidR="001C6294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Nie zabraknie także produktów na zajęcia plastyczne i kreatywną pracę w domu. Wśród nich znajdują się farby, plastelina, modelina, pastele, pędzle oraz markery. Całość dopełnia galanteria szkolna, w tym plecaki, piórniki, saszetki i worki sportowe. </w:t>
      </w:r>
      <w:r>
        <w:rPr>
          <w:rFonts w:ascii="Raleway" w:eastAsia="Raleway" w:hAnsi="Raleway" w:cs="Raleway"/>
          <w:b/>
          <w:bCs/>
        </w:rPr>
        <w:t>Oferta obejmuje również przybory szkolne dla osób leworęcznych oraz ułatwiające koncentrację</w:t>
      </w:r>
      <w:r>
        <w:rPr>
          <w:rFonts w:ascii="Raleway" w:eastAsia="Raleway" w:hAnsi="Raleway" w:cs="Raleway"/>
        </w:rPr>
        <w:t xml:space="preserve">, dzięki swoim barwom i fakturze. </w:t>
      </w:r>
    </w:p>
    <w:p w14:paraId="34DD6138" w14:textId="77777777" w:rsidR="001C6294" w:rsidRDefault="001C6294">
      <w:pPr>
        <w:jc w:val="both"/>
        <w:rPr>
          <w:rFonts w:ascii="Raleway" w:eastAsia="Raleway" w:hAnsi="Raleway" w:cs="Raleway"/>
        </w:rPr>
      </w:pPr>
    </w:p>
    <w:p w14:paraId="2BE76694" w14:textId="77777777" w:rsidR="001C6294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Wyprawka dopasowana do budżetu</w:t>
      </w:r>
    </w:p>
    <w:p w14:paraId="67570F4F" w14:textId="77777777" w:rsidR="001C6294" w:rsidRDefault="001C6294">
      <w:pPr>
        <w:jc w:val="both"/>
        <w:rPr>
          <w:rFonts w:ascii="Raleway" w:eastAsia="Raleway" w:hAnsi="Raleway" w:cs="Raleway"/>
        </w:rPr>
      </w:pPr>
    </w:p>
    <w:p w14:paraId="11F337D9" w14:textId="77777777" w:rsidR="001C6294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Szeroki wybór obejmuje produkty z różnych przedziałów cenowych – od podstawowych artykułów za mniej niż 2 zł po rozbudowane zestawy znanych marek. Wśród przykładowych ofert znalazły się zeszyty oraz kleje w cenie od 38 gr, kredki od 1,49 zł, zeszyty do nut od 1,49 zł oraz bloki techniczne A4 od 1,99 zł. Farby będzie można kupić w cenie od 1,37 zł, a długopisy już od 18 gr.</w:t>
      </w:r>
    </w:p>
    <w:p w14:paraId="3AB233C2" w14:textId="77777777" w:rsidR="001C6294" w:rsidRDefault="001C6294">
      <w:pPr>
        <w:jc w:val="both"/>
        <w:rPr>
          <w:rFonts w:ascii="Raleway" w:eastAsia="Raleway" w:hAnsi="Raleway" w:cs="Raleway"/>
        </w:rPr>
      </w:pPr>
    </w:p>
    <w:p w14:paraId="61786E98" w14:textId="77777777" w:rsidR="001C6294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Wybrane artykuły objęto obniżkami sięgającymi 50 proc. oraz promocjami wielosztukowymi, takimi jak „2+1 gratis” i „1+1 gratis”. W promocyjnej ofercie znajdują się m.in. zestawy przyborów do pisania, artykuły plastyczne, zeszyty, teczki i akcesoria geometryczne.</w:t>
      </w:r>
    </w:p>
    <w:p w14:paraId="6437A43E" w14:textId="77777777" w:rsidR="001C6294" w:rsidRDefault="001C6294">
      <w:pPr>
        <w:jc w:val="both"/>
        <w:rPr>
          <w:rFonts w:ascii="Raleway" w:eastAsia="Raleway" w:hAnsi="Raleway" w:cs="Raleway"/>
          <w:i/>
          <w:iCs/>
        </w:rPr>
      </w:pPr>
    </w:p>
    <w:p w14:paraId="45A4D55C" w14:textId="77777777" w:rsidR="001C6294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i/>
          <w:iCs/>
        </w:rPr>
        <w:t>-</w:t>
      </w:r>
      <w:r>
        <w:rPr>
          <w:rFonts w:ascii="Raleway" w:eastAsia="Raleway" w:hAnsi="Raleway" w:cs="Raleway"/>
          <w:b/>
          <w:bCs/>
          <w:i/>
          <w:iCs/>
        </w:rPr>
        <w:t xml:space="preserve"> </w:t>
      </w:r>
      <w:r>
        <w:rPr>
          <w:rFonts w:ascii="Raleway" w:eastAsia="Raleway" w:hAnsi="Raleway" w:cs="Raleway"/>
          <w:i/>
          <w:iCs/>
        </w:rPr>
        <w:t xml:space="preserve">Rodzice oczekują dziś możliwości skompletowania całej wyprawki podczas jednej wizyty w sklepie, ale jednocześnie chcą mieć wybór - zarówno pod względem ceny, jakości, jak i wzornictwa. Dlatego przygotowaliśmy ofertę obejmującą kilka tysięcy produktów - od </w:t>
      </w:r>
      <w:r>
        <w:rPr>
          <w:rFonts w:ascii="Raleway" w:eastAsia="Raleway" w:hAnsi="Raleway" w:cs="Raleway"/>
          <w:i/>
          <w:iCs/>
        </w:rPr>
        <w:lastRenderedPageBreak/>
        <w:t xml:space="preserve">podstawowych artykułów po kolekcje inspirowane aktualnymi trendami i markami, które dzieci dobrze znają </w:t>
      </w:r>
      <w:r>
        <w:rPr>
          <w:rFonts w:ascii="Raleway" w:eastAsia="Raleway" w:hAnsi="Raleway" w:cs="Raleway"/>
          <w:b/>
          <w:bCs/>
        </w:rPr>
        <w:t xml:space="preserve">– mówi Wojciech Pach, Dyrektor Grupy Produktów. </w:t>
      </w:r>
    </w:p>
    <w:p w14:paraId="5F9A0768" w14:textId="77777777" w:rsidR="001C6294" w:rsidRDefault="001C6294">
      <w:pPr>
        <w:jc w:val="both"/>
        <w:rPr>
          <w:rFonts w:ascii="Raleway" w:eastAsia="Raleway" w:hAnsi="Raleway" w:cs="Raleway"/>
          <w:b/>
          <w:bCs/>
        </w:rPr>
      </w:pPr>
    </w:p>
    <w:p w14:paraId="331B0A95" w14:textId="77777777" w:rsidR="001C6294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Klasycznie, kolorowo albo pastelowo</w:t>
      </w:r>
    </w:p>
    <w:p w14:paraId="2F71BBE3" w14:textId="77777777" w:rsidR="001C6294" w:rsidRDefault="001C6294">
      <w:pPr>
        <w:jc w:val="both"/>
        <w:rPr>
          <w:rFonts w:ascii="Raleway" w:eastAsia="Raleway" w:hAnsi="Raleway" w:cs="Raleway"/>
          <w:b/>
          <w:bCs/>
        </w:rPr>
      </w:pPr>
    </w:p>
    <w:p w14:paraId="3941D16D" w14:textId="77777777" w:rsidR="001C6294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Różnorodność oferty obejmuje nie tylko kategorie produktów, lecz także ich wygląd. Obok klasycznych artykułów szkolnych dostępne są kolekcje pastelowe, wzorzyste i minimalistyczne, a także z popularnymi wśród dzieci motywami. Klienci znajdą produkty także artykuły marek własnych Auchan oraz takich </w:t>
      </w:r>
      <w:proofErr w:type="spellStart"/>
      <w:r>
        <w:rPr>
          <w:rFonts w:ascii="Raleway" w:eastAsia="Raleway" w:hAnsi="Raleway" w:cs="Raleway"/>
        </w:rPr>
        <w:t>brandów</w:t>
      </w:r>
      <w:proofErr w:type="spellEnd"/>
      <w:r>
        <w:rPr>
          <w:rFonts w:ascii="Raleway" w:eastAsia="Raleway" w:hAnsi="Raleway" w:cs="Raleway"/>
        </w:rPr>
        <w:t xml:space="preserve"> jak Astra, BIC, </w:t>
      </w:r>
      <w:proofErr w:type="spellStart"/>
      <w:r>
        <w:rPr>
          <w:rFonts w:ascii="Raleway" w:eastAsia="Raleway" w:hAnsi="Raleway" w:cs="Raleway"/>
        </w:rPr>
        <w:t>Colorino</w:t>
      </w:r>
      <w:proofErr w:type="spellEnd"/>
      <w:r>
        <w:rPr>
          <w:rFonts w:ascii="Raleway" w:eastAsia="Raleway" w:hAnsi="Raleway" w:cs="Raleway"/>
        </w:rPr>
        <w:t xml:space="preserve">, </w:t>
      </w:r>
      <w:proofErr w:type="spellStart"/>
      <w:r>
        <w:rPr>
          <w:rFonts w:ascii="Raleway" w:eastAsia="Raleway" w:hAnsi="Raleway" w:cs="Raleway"/>
        </w:rPr>
        <w:t>Maped</w:t>
      </w:r>
      <w:proofErr w:type="spellEnd"/>
      <w:r>
        <w:rPr>
          <w:rFonts w:ascii="Raleway" w:eastAsia="Raleway" w:hAnsi="Raleway" w:cs="Raleway"/>
        </w:rPr>
        <w:t xml:space="preserve">, Moje </w:t>
      </w:r>
      <w:proofErr w:type="spellStart"/>
      <w:r>
        <w:rPr>
          <w:rFonts w:ascii="Raleway" w:eastAsia="Raleway" w:hAnsi="Raleway" w:cs="Raleway"/>
        </w:rPr>
        <w:t>Bambino</w:t>
      </w:r>
      <w:proofErr w:type="spellEnd"/>
      <w:r>
        <w:rPr>
          <w:rFonts w:ascii="Raleway" w:eastAsia="Raleway" w:hAnsi="Raleway" w:cs="Raleway"/>
        </w:rPr>
        <w:t xml:space="preserve"> czy Oxford. </w:t>
      </w:r>
    </w:p>
    <w:p w14:paraId="2D0C13E5" w14:textId="77777777" w:rsidR="001C6294" w:rsidRDefault="001C6294">
      <w:pPr>
        <w:jc w:val="both"/>
        <w:rPr>
          <w:rFonts w:ascii="Raleway" w:eastAsia="Raleway" w:hAnsi="Raleway" w:cs="Raleway"/>
          <w:b/>
          <w:bCs/>
        </w:rPr>
      </w:pPr>
    </w:p>
    <w:p w14:paraId="4364151A" w14:textId="77777777" w:rsidR="001C6294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Szkolne zakupy również online</w:t>
      </w:r>
    </w:p>
    <w:p w14:paraId="718A6946" w14:textId="77777777" w:rsidR="001C6294" w:rsidRDefault="001C6294">
      <w:pPr>
        <w:jc w:val="both"/>
        <w:rPr>
          <w:rFonts w:ascii="Raleway" w:eastAsia="Raleway" w:hAnsi="Raleway" w:cs="Raleway"/>
          <w:b/>
          <w:bCs/>
        </w:rPr>
      </w:pPr>
    </w:p>
    <w:p w14:paraId="65F592AC" w14:textId="408A3B26" w:rsidR="001C6294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</w:rPr>
        <w:t xml:space="preserve">Ponad 1500 artykułów z oferty </w:t>
      </w:r>
      <w:proofErr w:type="spellStart"/>
      <w:r>
        <w:rPr>
          <w:rFonts w:ascii="Raleway" w:eastAsia="Raleway" w:hAnsi="Raleway" w:cs="Raleway"/>
        </w:rPr>
        <w:t>Back</w:t>
      </w:r>
      <w:proofErr w:type="spellEnd"/>
      <w:r>
        <w:rPr>
          <w:rFonts w:ascii="Raleway" w:eastAsia="Raleway" w:hAnsi="Raleway" w:cs="Raleway"/>
        </w:rPr>
        <w:t xml:space="preserve"> to School będzie można zamówić przez </w:t>
      </w:r>
      <w:proofErr w:type="spellStart"/>
      <w:r>
        <w:rPr>
          <w:rFonts w:ascii="Raleway" w:eastAsia="Raleway" w:hAnsi="Raleway" w:cs="Raleway"/>
        </w:rPr>
        <w:t>internet</w:t>
      </w:r>
      <w:proofErr w:type="spellEnd"/>
      <w:r>
        <w:rPr>
          <w:rFonts w:ascii="Raleway" w:eastAsia="Raleway" w:hAnsi="Raleway" w:cs="Raleway"/>
        </w:rPr>
        <w:t xml:space="preserve">. Dzięki temu klienci mogą skompletować wyprawkę w najwygodniejszy dla siebie sposób, bez wychodzenia z domu, na stronie </w:t>
      </w:r>
      <w:hyperlink r:id="rId8">
        <w:r>
          <w:rPr>
            <w:rFonts w:ascii="Raleway" w:eastAsia="Raleway" w:hAnsi="Raleway" w:cs="Raleway"/>
            <w:color w:val="1155CC"/>
            <w:u w:val="single"/>
          </w:rPr>
          <w:t>zakupy.auchan.pl</w:t>
        </w:r>
      </w:hyperlink>
      <w:r>
        <w:rPr>
          <w:rFonts w:ascii="Raleway" w:eastAsia="Raleway" w:hAnsi="Raleway" w:cs="Raleway"/>
        </w:rPr>
        <w:t xml:space="preserve">. Z usługi </w:t>
      </w:r>
      <w:r w:rsidR="0042293B">
        <w:rPr>
          <w:rFonts w:ascii="Raleway" w:eastAsia="Raleway" w:hAnsi="Raleway" w:cs="Raleway"/>
        </w:rPr>
        <w:t>mogą</w:t>
      </w:r>
      <w:r>
        <w:rPr>
          <w:rFonts w:ascii="Raleway" w:eastAsia="Raleway" w:hAnsi="Raleway" w:cs="Raleway"/>
        </w:rPr>
        <w:t xml:space="preserve"> skorzystać mieszkańcy Warszawy, Krakowa, Wrocławia, Katowic, Rzeszowa, Łodzi, Częstochowy, Bydgoszczy, Torunia, Szczecina, Trójmiasta, Poznania i Lublina. </w:t>
      </w:r>
    </w:p>
    <w:p w14:paraId="1908AE39" w14:textId="77777777" w:rsidR="001C6294" w:rsidRDefault="001C6294">
      <w:pPr>
        <w:jc w:val="both"/>
        <w:rPr>
          <w:rFonts w:ascii="Raleway" w:eastAsia="Raleway" w:hAnsi="Raleway" w:cs="Raleway"/>
        </w:rPr>
      </w:pPr>
    </w:p>
    <w:p w14:paraId="7D107D19" w14:textId="77777777" w:rsidR="001C6294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Część asortymentu jest dostępna w cenach promocyjnych, w tym w ramach obniżek oraz akcji wielosztukowych. Szczegółowe informacje o produktach, cenach i ich dostępności można znaleźć w sklepach Auchan oraz na </w:t>
      </w:r>
      <w:hyperlink r:id="rId9">
        <w:r>
          <w:rPr>
            <w:rFonts w:ascii="Raleway" w:eastAsia="Raleway" w:hAnsi="Raleway" w:cs="Raleway"/>
            <w:color w:val="1155CC"/>
            <w:u w:val="single"/>
          </w:rPr>
          <w:t>www.auchan.pl</w:t>
        </w:r>
      </w:hyperlink>
      <w:r>
        <w:rPr>
          <w:rFonts w:ascii="Raleway" w:eastAsia="Raleway" w:hAnsi="Raleway" w:cs="Raleway"/>
        </w:rPr>
        <w:t xml:space="preserve">. </w:t>
      </w:r>
    </w:p>
    <w:sectPr w:rsidR="001C6294">
      <w:footerReference w:type="default" r:id="rId10"/>
      <w:headerReference w:type="first" r:id="rId11"/>
      <w:footerReference w:type="first" r:id="rId12"/>
      <w:pgSz w:w="11909" w:h="16834"/>
      <w:pgMar w:top="566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ED47A" w14:textId="77777777" w:rsidR="00453039" w:rsidRDefault="00453039">
      <w:pPr>
        <w:spacing w:line="240" w:lineRule="auto"/>
      </w:pPr>
      <w:r>
        <w:separator/>
      </w:r>
    </w:p>
  </w:endnote>
  <w:endnote w:type="continuationSeparator" w:id="0">
    <w:p w14:paraId="1F7D325A" w14:textId="77777777" w:rsidR="00453039" w:rsidRDefault="004530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1B58A233-5A67-4826-9026-7E63A8AF29DA}"/>
    <w:embedBold r:id="rId2" w:fontKey="{C979F4E7-CD21-4F27-8B64-FE3F58681808}"/>
    <w:embedItalic r:id="rId3" w:fontKey="{99621F53-DF11-422F-8F42-442EB2C1E261}"/>
    <w:embedBoldItalic r:id="rId4" w:fontKey="{5C38845A-33F6-44A8-8405-A143A385A0D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452011E-B36B-43EA-BCE8-3009A8F80E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EB9E3CC-996B-4670-B00C-2662245E43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6715AA3-B86E-47B0-A6CE-9F507CEA1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FEFBB" w14:textId="77777777" w:rsidR="001C6294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color w:val="E30613"/>
        <w:sz w:val="20"/>
        <w:szCs w:val="20"/>
        <w:highlight w:val="white"/>
      </w:rPr>
    </w:pPr>
    <w:r>
      <w:pict w14:anchorId="4476F705">
        <v:rect id="_x0000_i1025" style="width:0;height:1.5pt" o:hralign="center" o:hrstd="t" o:hr="t" fillcolor="#a0a0a0" stroked="f"/>
      </w:pict>
    </w:r>
  </w:p>
  <w:p w14:paraId="4ACCC67A" w14:textId="77777777" w:rsidR="001C6294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  <w:r>
      <w:rPr>
        <w:rFonts w:ascii="Raleway" w:eastAsia="Raleway" w:hAnsi="Raleway" w:cs="Raleway"/>
        <w:sz w:val="20"/>
        <w:szCs w:val="20"/>
        <w:highlight w:val="white"/>
      </w:rPr>
      <w:t xml:space="preserve">Auchan Retail Polska to wielkoformatowa sieć sprzedaży detalicznej o francuskich korzeniach, obecna w Polsce od 1996 r., zarządzająca na polskim rynku siecią hipermarketów pod marką Auchan, supermarketów pod marką Auchan Supermarket, sklepami typu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convenience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store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pod marką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Easy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Auchan, sklepami osiedlowymi pod marką Moje Auchan, hipermarketami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Atac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hiper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discount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>, a także kanałem handlu e-commerce. Sieć posiada również sklepy franczyzowe w formacie supermarket i hipermarket. Więcej informacji na temat firmy znaleźć można na stronie</w:t>
    </w:r>
    <w:hyperlink r:id="rId1">
      <w:r>
        <w:rPr>
          <w:rFonts w:ascii="Raleway" w:eastAsia="Raleway" w:hAnsi="Raleway" w:cs="Raleway"/>
          <w:color w:val="0000FF"/>
          <w:sz w:val="20"/>
          <w:szCs w:val="20"/>
          <w:highlight w:val="white"/>
          <w:u w:val="single"/>
        </w:rPr>
        <w:t xml:space="preserve"> https://www.auchan.pl/pl</w:t>
      </w:r>
    </w:hyperlink>
    <w:r>
      <w:rPr>
        <w:rFonts w:ascii="Raleway" w:eastAsia="Raleway" w:hAnsi="Raleway" w:cs="Raleway"/>
        <w:sz w:val="20"/>
        <w:szCs w:val="20"/>
        <w:highlight w:val="white"/>
      </w:rPr>
      <w:t> </w:t>
    </w:r>
  </w:p>
  <w:p w14:paraId="2CE725BD" w14:textId="77777777" w:rsidR="001C6294" w:rsidRDefault="001C6294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</w:p>
  <w:p w14:paraId="3A9FA152" w14:textId="77777777" w:rsidR="001C6294" w:rsidRDefault="001C6294">
    <w:pPr>
      <w:spacing w:after="160" w:line="279" w:lineRule="auto"/>
      <w:jc w:val="both"/>
      <w:rPr>
        <w:rFonts w:ascii="Aptos" w:eastAsia="Aptos" w:hAnsi="Aptos" w:cs="Aptos"/>
        <w:sz w:val="18"/>
        <w:szCs w:val="18"/>
      </w:rPr>
    </w:pPr>
  </w:p>
  <w:tbl>
    <w:tblPr>
      <w:tblStyle w:val="a"/>
      <w:tblW w:w="9358" w:type="dxa"/>
      <w:jc w:val="center"/>
      <w:tblInd w:w="0" w:type="dxa"/>
      <w:tblLayout w:type="fixed"/>
      <w:tblLook w:val="0600" w:firstRow="0" w:lastRow="0" w:firstColumn="0" w:lastColumn="0" w:noHBand="1" w:noVBand="1"/>
    </w:tblPr>
    <w:tblGrid>
      <w:gridCol w:w="9358"/>
    </w:tblGrid>
    <w:tr w:rsidR="001C6294" w14:paraId="2EF5CECD" w14:textId="77777777">
      <w:trPr>
        <w:jc w:val="center"/>
      </w:trPr>
      <w:tc>
        <w:tcPr>
          <w:tcW w:w="9358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E30613"/>
          <w:vAlign w:val="center"/>
        </w:tcPr>
        <w:p w14:paraId="18FCA294" w14:textId="77777777" w:rsidR="001C6294" w:rsidRDefault="00000000">
          <w:pPr>
            <w:keepNext/>
            <w:keepLines/>
            <w:widowControl w:val="0"/>
            <w:spacing w:before="100" w:after="100" w:line="240" w:lineRule="auto"/>
            <w:ind w:firstLine="720"/>
            <w:jc w:val="center"/>
            <w:rPr>
              <w:rFonts w:ascii="Aptos" w:eastAsia="Aptos" w:hAnsi="Aptos" w:cs="Aptos"/>
              <w:color w:val="FFFFFF"/>
              <w:sz w:val="24"/>
              <w:szCs w:val="24"/>
            </w:rPr>
          </w:pPr>
          <w:bookmarkStart w:id="0" w:name="_heading=h.8ffgt2waot2k" w:colFirst="0" w:colLast="0"/>
          <w:bookmarkEnd w:id="0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Kontakt dla mediów:  Hanna Bernatowicz  •  h.bernatowicz@auchan.pl  •</w:t>
          </w:r>
        </w:p>
      </w:tc>
    </w:tr>
  </w:tbl>
  <w:p w14:paraId="270B4971" w14:textId="77777777" w:rsidR="001C6294" w:rsidRDefault="001C6294">
    <w:pPr>
      <w:spacing w:after="160" w:line="279" w:lineRule="auto"/>
      <w:jc w:val="both"/>
      <w:rPr>
        <w:rFonts w:ascii="Raleway" w:eastAsia="Raleway" w:hAnsi="Raleway" w:cs="Raleway"/>
        <w:sz w:val="20"/>
        <w:szCs w:val="20"/>
        <w:highlight w:val="whit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4EBDB" w14:textId="77777777" w:rsidR="001C6294" w:rsidRDefault="001C62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67821" w14:textId="77777777" w:rsidR="00453039" w:rsidRDefault="00453039">
      <w:pPr>
        <w:spacing w:line="240" w:lineRule="auto"/>
      </w:pPr>
      <w:r>
        <w:separator/>
      </w:r>
    </w:p>
  </w:footnote>
  <w:footnote w:type="continuationSeparator" w:id="0">
    <w:p w14:paraId="4C4B4B6A" w14:textId="77777777" w:rsidR="00453039" w:rsidRDefault="004530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A18BB" w14:textId="77777777" w:rsidR="001C6294" w:rsidRDefault="001C629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294"/>
    <w:rsid w:val="001C6294"/>
    <w:rsid w:val="0042293B"/>
    <w:rsid w:val="00453039"/>
    <w:rsid w:val="006F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77006"/>
  <w15:docId w15:val="{D21BEF4F-9F1C-4504-92CE-D78522C91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upy.aucha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auchan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uchan.pl/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6A09FYIEK7BU6WRYiLn9yEcpw==">CgMxLjAyDmguOGZmZ3Qyd2FvdDJrOAByITF3bWFFekl4bzhtSEgtYktza3A2c0VUejlOVHV4UTN6dw==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525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Aszkiełowicz-Sukhov</cp:lastModifiedBy>
  <cp:revision>2</cp:revision>
  <dcterms:created xsi:type="dcterms:W3CDTF">2026-07-20T11:14:00Z</dcterms:created>
  <dcterms:modified xsi:type="dcterms:W3CDTF">2026-07-20T11:15:00Z</dcterms:modified>
</cp:coreProperties>
</file>