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ind w:left="6480" w:hanging="2.0000000000004547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Warszawa, 24.07.2025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Mocne okazje na markowe produkty w Carrefour. Rabaty do 70% i promocje wielosztukowe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Carrefour Polska przygotował nową odsłonę akcji „Markowe Pewniaki”, w ramach której klienci mogą kupić produkty znanych i lubianych marek w mocno obniżonych cenach. W gazetce obowiązującej do 1 sierpnia znalazły się setki ofert obejmujących produkty spożywcze, nabiał, słodycze, kawy, mrożonki oraz artykuły na grilla w cenach obniżonych nawet o 80% lub lubianych przez klientów promocjach wielosztukowych, gdzie drugi lub kolejny produkty można kupić za 1 złoty lub nawet za 1 grosz.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 czasach, gdy konsumenci szczególną uwagę zwracają na jakość produktów i jednocześnie szukają sposobów na oszczędne zakupy, Carrefour łączy obie potrzeby. W ramach najnowszej akcji „Markowe Pewniaki” klienci znajdą promocje na produkty renomowanych producentów, w tym marek takich jak Piątnica, Danone, Wedel, Milka, Lavazza, Tchibo, Lisner czy Morliny. Gazetka obejmuje zarówno codzienne zakupy, jak i produkty premium oraz sezonowe propozycje idealne na lato.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Markowe produkty w cenach, które przyciągają uwagę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Wśród najciekawszych ofert znalazły się promocje wielosztukowe pozwalające znacząco obniżyć koszyk zakupowy. Klienci mogą skorzystać m.in. z akcji „2+1 za 1 gr”, „3+1 za 1 gr” czy „1+1 za 1 zł”, dostępnych w wielu kategoriach produktowych. Szczególnie atrakcyjnie prezentują się oferty na nabiał i produkty śniadaniowe, gdzie promocjami objęto m.in. jogurty, kefiry, sery oraz twarogi znanych marek.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 uwagę zasługują także liczne promocje typu „drugi produkt nawet do 80% taniej”. Klienci znajdą je m.in. przy zakupie słodyczy, produktów mlecznych, lodów czy kaw. Dzięki temu mogą zaopatrzyć się w ulubione produkty marek premium w cenach porównywalnych z produktami ekonomicznymi.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Lato pełne smaków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Nowa gazetka to także propozycje idealnie wpisujące się w wakacyjny sezon. Carrefour przygotował szeroką ofertę produktów grillowych – wędlin, kiełbas, dodatków, sosów i przypraw. W promocjach znalazły się produkty marek Morliny, Krakus, JBB, Duda, Hellmann's, Kamis, Prymat czy Kotlin. Dzięki temu klienci mogą w jednym miejscu skompletować wszystkie niezbędne produkty na spotkania z rodziną i przyjaciółmi.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Nie zabrakło również produktów kojarzonych z letnim wypoczynkiem. W gazetce znalazły się liczne promocje na lody, napoje mleczne, jogurty oraz słodycze, a także kawy mrożone i dodatki do domowych deserów.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Jakość znanych marek na co dzień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Carrefour konsekwentnie rozwija ofertę produktów markowych dostępnych w atrakcyjnych cenach. W najnowszej akcji promocyjnej klienci mogą wybierać spośród szerokiej gamy produktów świeżych i nie tylko – od ryb i owoców morza, przez mięsa oraz wędliny, po sery, makarony, dania gotowe, przetwory, kawy i słodycze. Dzięki temu nawet codzienne zakupy mogą być okazją do oszczędności bez konieczności rezygnowania z ulubionych marek.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Oferty dostępne są w sklepach Carrefour oraz Carrefour Market. Szczegóły wszystkich promocji oraz warunki akcji klienci znajdą w aktualnej gazetce promocyjnej i aplikacji Mój Carrefour.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Najciekawsze oferty w skrócie: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nawet 80% rabatu na drugi produkt w wybranych kategoriach,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promocje 2+1 za 1 gr, 3+1 za 1 gr oraz 1+1 za 1 zł,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rabaty na produkty marek premium, w tym kawy, sery, słodycze i produkty mleczne,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Verdana" w:cs="Verdana" w:eastAsia="Verdana" w:hAnsi="Verdana"/>
          <w:sz w:val="20"/>
          <w:szCs w:val="20"/>
          <w:u w:val="no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szeroka oferta produktów na grilla i letnie spotkania.</w:t>
      </w:r>
    </w:p>
    <w:p w:rsidR="00000000" w:rsidDel="00000000" w:rsidP="00000000" w:rsidRDefault="00000000" w:rsidRPr="00000000" w14:paraId="00000014">
      <w:pPr>
        <w:spacing w:after="20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595959"/>
          <w:sz w:val="16"/>
          <w:szCs w:val="16"/>
          <w:highlight w:val="white"/>
          <w:rtl w:val="0"/>
        </w:rPr>
        <w:t xml:space="preserve">O Carrefour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Carrefour Polska to omnikanałowa sieć handlowa, pod szyldem której działa w Polsce ponad 700 sklepów w 5 formatach: hipermarketów, supermarketów, sklepów osiedlowych i specjalistycznych oraz sklepu internetowego. Carrefour jest w Polsce również właścicielem sieci 20 centrów handlowych o łącznej powierzchni ponad 230 000 GLA oraz sieci blisko 40 stacji paliw.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Dzięki multiformatowej sieci ponad 14 000 sklepów w blisko 40 krajach, Grupa Carrefour jest jednym z wiodących sprzedawców żywności na świecie. W 2025 r. sieć odnotowała sprzedaż na poziomie 91,48 miliarda euro. Grupa Carrefour zatrudnia obecnie ponad 300 000 pracowników w sklepach zintegrowanych, którzy pomagają uczynić markę światowym liderem w transformacji żywności dla wszystkich, oferując codziennie żywność wysokiej jakości, dostępną i w rozsądnej cenie. Pod szyldami Carrefour na całym świecie pracuje ponad 500 000 osób. Więcej informacji o Carrefour można uzyskać na stronie www.carrefour.com lub na Twitterze (@news_carrefour) oraz LinkedIn (Carrefour).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="276" w:lineRule="auto"/>
        <w:jc w:val="both"/>
        <w:rPr>
          <w:rFonts w:ascii="Verdana" w:cs="Verdana" w:eastAsia="Verdana" w:hAnsi="Verdana"/>
          <w:color w:val="595959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color w:val="595959"/>
          <w:sz w:val="16"/>
          <w:szCs w:val="16"/>
          <w:rtl w:val="0"/>
        </w:rPr>
        <w:t xml:space="preserve">Polityka biznesu odpowiedzialnego społecznie Grupy Carrefour opiera się na trzech filarach: zwalczanie wszelkich form marnotrawstwa, ochrona bioróżnorodności oraz wsparcie dla partnerów firmy.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1"/>
      <w:spacing w:after="0" w:line="240" w:lineRule="auto"/>
      <w:ind w:hanging="1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1"/>
      <w:spacing w:after="0" w:line="240" w:lineRule="auto"/>
      <w:ind w:hanging="1"/>
      <w:jc w:val="both"/>
      <w:rPr>
        <w:rFonts w:ascii="Verdana" w:cs="Verdana" w:eastAsia="Verdana" w:hAnsi="Verdana"/>
        <w:b w:val="1"/>
        <w:bCs w:val="1"/>
        <w:color w:val="254f9b"/>
        <w:sz w:val="14"/>
        <w:szCs w:val="14"/>
      </w:rPr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Kontakt dla mediów:</w:t>
    </w:r>
  </w:p>
  <w:p w:rsidR="00000000" w:rsidDel="00000000" w:rsidP="00000000" w:rsidRDefault="00000000" w:rsidRPr="00000000" w14:paraId="0000001C">
    <w:pPr>
      <w:keepNext w:val="1"/>
      <w:spacing w:after="0" w:line="276" w:lineRule="auto"/>
      <w:ind w:hanging="1"/>
      <w:jc w:val="both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Biuro Prasowe Carrefour Polska, tel.: 22 517 22 21, e-mail: </w:t>
    </w:r>
    <w:hyperlink r:id="rId1">
      <w:r w:rsidDel="00000000" w:rsidR="00000000" w:rsidRPr="00000000">
        <w:rPr>
          <w:rFonts w:ascii="Verdana" w:cs="Verdana" w:eastAsia="Verdana" w:hAnsi="Verdana"/>
          <w:color w:val="0000ff"/>
          <w:sz w:val="14"/>
          <w:szCs w:val="14"/>
          <w:u w:val="single"/>
          <w:rtl w:val="0"/>
        </w:rPr>
        <w:t xml:space="preserve">biuroprasowe@carrefour.com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hd w:fill="ffffff" w:val="clear"/>
      <w:spacing w:after="200" w:line="276" w:lineRule="auto"/>
      <w:ind w:hanging="1"/>
      <w:jc w:val="both"/>
      <w:rPr>
        <w:rFonts w:ascii="Verdana" w:cs="Verdana" w:eastAsia="Verdana" w:hAnsi="Verdana"/>
        <w:color w:val="575756"/>
        <w:sz w:val="14"/>
        <w:szCs w:val="14"/>
      </w:rPr>
    </w:pPr>
    <w:r w:rsidDel="00000000" w:rsidR="00000000" w:rsidRPr="00000000">
      <w:rPr>
        <w:rFonts w:ascii="Verdana" w:cs="Verdana" w:eastAsia="Verdana" w:hAnsi="Verdana"/>
        <w:color w:val="575756"/>
        <w:sz w:val="14"/>
        <w:szCs w:val="14"/>
        <w:rtl w:val="0"/>
      </w:rPr>
      <w:t xml:space="preserve">Michał Kubajek, Dział Komunikacji Carrefour Polska, e-mail:</w:t>
    </w:r>
    <w:r w:rsidDel="00000000" w:rsidR="00000000" w:rsidRPr="00000000">
      <w:rPr>
        <w:rFonts w:ascii="Verdana" w:cs="Verdana" w:eastAsia="Verdana" w:hAnsi="Verdana"/>
        <w:sz w:val="14"/>
        <w:szCs w:val="14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4"/>
          <w:szCs w:val="14"/>
          <w:u w:val="single"/>
          <w:rtl w:val="0"/>
        </w:rPr>
        <w:t xml:space="preserve">michał_kubajek@carrefour.com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1"/>
      <w:spacing w:after="200" w:line="276" w:lineRule="auto"/>
      <w:ind w:hanging="1"/>
      <w:jc w:val="right"/>
      <w:rPr/>
    </w:pPr>
    <w:r w:rsidDel="00000000" w:rsidR="00000000" w:rsidRPr="00000000">
      <w:rPr>
        <w:rFonts w:ascii="Verdana" w:cs="Verdana" w:eastAsia="Verdana" w:hAnsi="Verdana"/>
        <w:b w:val="1"/>
        <w:bCs w:val="1"/>
        <w:color w:val="254f9b"/>
        <w:sz w:val="14"/>
        <w:szCs w:val="14"/>
        <w:rtl w:val="0"/>
      </w:rPr>
      <w:t xml:space="preserve">CARREFOUR</w:t>
    </w:r>
    <w:r w:rsidDel="00000000" w:rsidR="00000000" w:rsidRPr="00000000">
      <w:rPr>
        <w:rFonts w:ascii="Verdana" w:cs="Verdana" w:eastAsia="Verdana" w:hAnsi="Verdana"/>
        <w:b w:val="1"/>
        <w:bCs w:val="1"/>
        <w:sz w:val="14"/>
        <w:szCs w:val="14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bCs w:val="1"/>
        <w:color w:val="c20016"/>
        <w:sz w:val="14"/>
        <w:szCs w:val="14"/>
        <w:rtl w:val="0"/>
      </w:rPr>
      <w:t xml:space="preserve">POLSKA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536"/>
        <w:tab w:val="right" w:leader="none" w:pos="9072"/>
      </w:tabs>
      <w:spacing w:after="200" w:line="276" w:lineRule="auto"/>
      <w:ind w:hanging="2"/>
      <w:jc w:val="center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</w:rPr>
      <w:drawing>
        <wp:inline distB="0" distT="0" distL="114300" distR="114300">
          <wp:extent cx="1057910" cy="89471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7910" cy="8947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left"/>
    </w:pPr>
    <w:rPr>
      <w:rFonts w:ascii="Aptos" w:cs="Aptos" w:eastAsia="Aptos" w:hAnsi="Aptos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iuroprasowe@carrefour.com" TargetMode="External"/><Relationship Id="rId2" Type="http://schemas.openxmlformats.org/officeDocument/2006/relationships/hyperlink" Target="mailto:michal_kubajek@carrefou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Ij9NeSFbg+ENKN8XJbk2MnpMCw==">CgMxLjA4AHIhMVA3Zmx3LXdGNDNELU40MVNmemMxckpIUjhFc25WVFot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