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4278" w14:textId="4323DE8D" w:rsidR="008F19A2" w:rsidRDefault="00C73A15">
      <w:pPr>
        <w:spacing w:before="240" w:after="240"/>
        <w:ind w:left="720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Warszawa </w:t>
      </w:r>
      <w:r w:rsidR="00181CC5" w:rsidRPr="007640A5">
        <w:rPr>
          <w:color w:val="000000"/>
        </w:rPr>
        <w:t>12</w:t>
      </w:r>
      <w:r w:rsidRPr="007640A5">
        <w:rPr>
          <w:color w:val="000000"/>
        </w:rPr>
        <w:t>.08.2026 r.</w:t>
      </w:r>
    </w:p>
    <w:p w14:paraId="34C1F1E7" w14:textId="77777777" w:rsidR="008F19A2" w:rsidRDefault="00C73A15">
      <w:pPr>
        <w:spacing w:before="480" w:after="480" w:line="259" w:lineRule="auto"/>
        <w:jc w:val="both"/>
        <w:rPr>
          <w:sz w:val="24"/>
          <w:szCs w:val="24"/>
        </w:rPr>
      </w:pPr>
      <w:bookmarkStart w:id="0" w:name="_heading=h.cvfnhoqd2kjz" w:colFirst="0" w:colLast="0"/>
      <w:bookmarkEnd w:id="0"/>
      <w:r>
        <w:rPr>
          <w:sz w:val="24"/>
          <w:szCs w:val="24"/>
        </w:rPr>
        <w:t>INFORMACJA PRASOWA</w:t>
      </w:r>
    </w:p>
    <w:p w14:paraId="0F69EB96" w14:textId="5C7EBFF1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BIG InfoMonitor: Finansowa pułapka na starcie. Zaległe długi młodych </w:t>
      </w:r>
      <w:r w:rsidR="003A68F9">
        <w:rPr>
          <w:b/>
          <w:bCs/>
          <w:color w:val="000000"/>
          <w:sz w:val="28"/>
          <w:szCs w:val="28"/>
        </w:rPr>
        <w:t xml:space="preserve">zbliżają się do 100 mln </w:t>
      </w:r>
      <w:r>
        <w:rPr>
          <w:b/>
          <w:bCs/>
          <w:color w:val="000000"/>
          <w:sz w:val="28"/>
          <w:szCs w:val="28"/>
        </w:rPr>
        <w:t>zł</w:t>
      </w:r>
    </w:p>
    <w:p w14:paraId="6D7F8399" w14:textId="23CECAC7" w:rsidR="008F19A2" w:rsidRDefault="009D597E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Wchodzenie w dorosłość powinno kojarzyć się ze swobodą, </w:t>
      </w:r>
      <w:r w:rsidR="00C73A15">
        <w:rPr>
          <w:b/>
          <w:bCs/>
          <w:sz w:val="24"/>
          <w:szCs w:val="24"/>
        </w:rPr>
        <w:t>niezależności</w:t>
      </w:r>
      <w:r>
        <w:rPr>
          <w:b/>
          <w:bCs/>
          <w:sz w:val="24"/>
          <w:szCs w:val="24"/>
        </w:rPr>
        <w:t>ą i realizacją pierwszych poważnych planów. D</w:t>
      </w:r>
      <w:r w:rsidR="00C73A15">
        <w:rPr>
          <w:b/>
          <w:bCs/>
          <w:sz w:val="24"/>
          <w:szCs w:val="24"/>
        </w:rPr>
        <w:t xml:space="preserve">la wielu </w:t>
      </w:r>
      <w:r>
        <w:rPr>
          <w:b/>
          <w:bCs/>
          <w:sz w:val="24"/>
          <w:szCs w:val="24"/>
        </w:rPr>
        <w:t xml:space="preserve">młodych Polaków staje się </w:t>
      </w:r>
      <w:r w:rsidR="003A68F9">
        <w:rPr>
          <w:b/>
          <w:bCs/>
          <w:sz w:val="24"/>
          <w:szCs w:val="24"/>
        </w:rPr>
        <w:t xml:space="preserve">niestety </w:t>
      </w:r>
      <w:r>
        <w:rPr>
          <w:b/>
          <w:bCs/>
          <w:sz w:val="24"/>
          <w:szCs w:val="24"/>
        </w:rPr>
        <w:t>bolesnym</w:t>
      </w:r>
      <w:r w:rsidR="00C73A15">
        <w:rPr>
          <w:b/>
          <w:bCs/>
          <w:sz w:val="24"/>
          <w:szCs w:val="24"/>
        </w:rPr>
        <w:t xml:space="preserve"> zderzenie</w:t>
      </w:r>
      <w:r>
        <w:rPr>
          <w:b/>
          <w:bCs/>
          <w:sz w:val="24"/>
          <w:szCs w:val="24"/>
        </w:rPr>
        <w:t>m</w:t>
      </w:r>
      <w:r w:rsidR="00C73A15">
        <w:rPr>
          <w:b/>
          <w:bCs/>
          <w:sz w:val="24"/>
          <w:szCs w:val="24"/>
        </w:rPr>
        <w:t xml:space="preserve"> z rzeczywistością. </w:t>
      </w:r>
      <w:r w:rsidRPr="009D597E">
        <w:rPr>
          <w:b/>
          <w:bCs/>
          <w:sz w:val="24"/>
          <w:szCs w:val="24"/>
        </w:rPr>
        <w:t>Z okazji przypadającego 12 sierpnia Międzynarodowego Dnia Młodzieży</w:t>
      </w:r>
      <w:r w:rsidR="00EA6E2F">
        <w:rPr>
          <w:b/>
          <w:bCs/>
          <w:sz w:val="24"/>
          <w:szCs w:val="24"/>
        </w:rPr>
        <w:t>,</w:t>
      </w:r>
      <w:r w:rsidR="00C73A15">
        <w:rPr>
          <w:b/>
          <w:bCs/>
          <w:sz w:val="24"/>
          <w:szCs w:val="24"/>
        </w:rPr>
        <w:t xml:space="preserve"> BIG InfoMonitor oraz BIK pokazują ponury obraz - blisko 31,7 tys. osób, między 18. a 24. rokiem życia, wchodzi w prawdziwą dorosłość z bagażem pełnym zaległych długów opiewających na 97,2 mln zł. </w:t>
      </w:r>
    </w:p>
    <w:p w14:paraId="4FE887EE" w14:textId="77777777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Kluczowe dane:</w:t>
      </w:r>
    </w:p>
    <w:p w14:paraId="26B39F56" w14:textId="4F45EFDC" w:rsidR="008F19A2" w:rsidRPr="00EA6E2F" w:rsidRDefault="00C73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59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97,2 mln zł </w:t>
      </w:r>
      <w:r w:rsidR="009D597E" w:rsidRPr="00EA6E2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całkowite zaległe zadłużenie młodych Polaków w wieku </w:t>
      </w:r>
      <w:r w:rsidRPr="00EA6E2F">
        <w:rPr>
          <w:sz w:val="24"/>
          <w:szCs w:val="24"/>
        </w:rPr>
        <w:t xml:space="preserve">18-24 lat, w tym </w:t>
      </w:r>
      <w:proofErr w:type="spellStart"/>
      <w:r w:rsidRPr="00EA6E2F">
        <w:rPr>
          <w:sz w:val="24"/>
          <w:szCs w:val="24"/>
        </w:rPr>
        <w:t>pozakredytowe</w:t>
      </w:r>
      <w:proofErr w:type="spellEnd"/>
      <w:r w:rsidRPr="00EA6E2F">
        <w:rPr>
          <w:sz w:val="24"/>
          <w:szCs w:val="24"/>
        </w:rPr>
        <w:t xml:space="preserve"> i kredytowe</w:t>
      </w:r>
    </w:p>
    <w:p w14:paraId="53F472F8" w14:textId="490FB445" w:rsidR="008F19A2" w:rsidRDefault="00C73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46 mln zł </w:t>
      </w:r>
      <w:r w:rsidR="009D597E" w:rsidRPr="00EA6E2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zobowiązania </w:t>
      </w:r>
      <w:proofErr w:type="spellStart"/>
      <w:r>
        <w:rPr>
          <w:sz w:val="24"/>
          <w:szCs w:val="24"/>
        </w:rPr>
        <w:t>pozakredytowe</w:t>
      </w:r>
      <w:proofErr w:type="spellEnd"/>
      <w:r>
        <w:rPr>
          <w:sz w:val="24"/>
          <w:szCs w:val="24"/>
        </w:rPr>
        <w:t xml:space="preserve"> (np. mandaty za jazdę na gapę, </w:t>
      </w:r>
      <w:r w:rsidR="003A68F9">
        <w:rPr>
          <w:sz w:val="24"/>
          <w:szCs w:val="24"/>
        </w:rPr>
        <w:t xml:space="preserve">niezapłacone </w:t>
      </w:r>
      <w:r>
        <w:rPr>
          <w:sz w:val="24"/>
          <w:szCs w:val="24"/>
        </w:rPr>
        <w:t xml:space="preserve">rachunki za telefon czy </w:t>
      </w:r>
      <w:proofErr w:type="spellStart"/>
      <w:r>
        <w:rPr>
          <w:sz w:val="24"/>
          <w:szCs w:val="24"/>
        </w:rPr>
        <w:t>internet</w:t>
      </w:r>
      <w:proofErr w:type="spellEnd"/>
      <w:r>
        <w:rPr>
          <w:sz w:val="24"/>
          <w:szCs w:val="24"/>
        </w:rPr>
        <w:t>)</w:t>
      </w:r>
    </w:p>
    <w:p w14:paraId="63EB6DEE" w14:textId="2F526C48" w:rsidR="008F19A2" w:rsidRDefault="00C73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31,7 tys. </w:t>
      </w:r>
      <w:r w:rsidR="00EA6E2F">
        <w:rPr>
          <w:sz w:val="24"/>
          <w:szCs w:val="24"/>
        </w:rPr>
        <w:t>-</w:t>
      </w:r>
      <w:r w:rsidR="009D597E" w:rsidRPr="00EA6E2F">
        <w:rPr>
          <w:sz w:val="24"/>
          <w:szCs w:val="24"/>
        </w:rPr>
        <w:t xml:space="preserve"> liczba </w:t>
      </w:r>
      <w:r w:rsidRPr="00EA6E2F">
        <w:rPr>
          <w:sz w:val="24"/>
          <w:szCs w:val="24"/>
        </w:rPr>
        <w:t xml:space="preserve"> młodych osób</w:t>
      </w:r>
      <w:r>
        <w:rPr>
          <w:sz w:val="24"/>
          <w:szCs w:val="24"/>
        </w:rPr>
        <w:t xml:space="preserve"> wpis</w:t>
      </w:r>
      <w:r w:rsidR="009D597E">
        <w:rPr>
          <w:sz w:val="24"/>
          <w:szCs w:val="24"/>
        </w:rPr>
        <w:t>anych</w:t>
      </w:r>
      <w:r w:rsidR="00181CC5">
        <w:rPr>
          <w:sz w:val="24"/>
          <w:szCs w:val="24"/>
        </w:rPr>
        <w:t xml:space="preserve"> </w:t>
      </w:r>
      <w:r w:rsidR="009D597E">
        <w:rPr>
          <w:sz w:val="24"/>
          <w:szCs w:val="24"/>
        </w:rPr>
        <w:t xml:space="preserve">do </w:t>
      </w:r>
      <w:r>
        <w:rPr>
          <w:sz w:val="24"/>
          <w:szCs w:val="24"/>
        </w:rPr>
        <w:t>rejestr</w:t>
      </w:r>
      <w:r w:rsidR="009D597E">
        <w:rPr>
          <w:sz w:val="24"/>
          <w:szCs w:val="24"/>
        </w:rPr>
        <w:t>u</w:t>
      </w:r>
      <w:r>
        <w:rPr>
          <w:sz w:val="24"/>
          <w:szCs w:val="24"/>
        </w:rPr>
        <w:t xml:space="preserve"> dłużników</w:t>
      </w:r>
    </w:p>
    <w:p w14:paraId="59E53B7F" w14:textId="272D8059" w:rsidR="008F19A2" w:rsidRDefault="00C73A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514,3 tys. zł </w:t>
      </w:r>
      <w:r w:rsidR="009D597E" w:rsidRPr="00EA6E2F">
        <w:rPr>
          <w:sz w:val="24"/>
          <w:szCs w:val="24"/>
        </w:rPr>
        <w:t>- kwota</w:t>
      </w:r>
      <w:r>
        <w:rPr>
          <w:sz w:val="24"/>
          <w:szCs w:val="24"/>
        </w:rPr>
        <w:t xml:space="preserve"> zadłużeni</w:t>
      </w:r>
      <w:r w:rsidR="009D597E">
        <w:rPr>
          <w:sz w:val="24"/>
          <w:szCs w:val="24"/>
        </w:rPr>
        <w:t>a</w:t>
      </w:r>
      <w:r>
        <w:rPr>
          <w:sz w:val="24"/>
          <w:szCs w:val="24"/>
        </w:rPr>
        <w:t xml:space="preserve"> 18-</w:t>
      </w:r>
      <w:r w:rsidR="003A68F9">
        <w:rPr>
          <w:sz w:val="24"/>
          <w:szCs w:val="24"/>
        </w:rPr>
        <w:t xml:space="preserve">letniej rekordzistki </w:t>
      </w:r>
      <w:r>
        <w:rPr>
          <w:sz w:val="24"/>
          <w:szCs w:val="24"/>
        </w:rPr>
        <w:t>z woj. zachodniopomorskiego</w:t>
      </w:r>
    </w:p>
    <w:p w14:paraId="4A285087" w14:textId="0713F604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sz w:val="23"/>
          <w:szCs w:val="23"/>
        </w:rPr>
        <w:t>Dane BIG InfoMonitor i BIK dobrze pokazują, jak w praktyce wygląda finansowy start młodych Polaków. Dla blisko 31,7 tys. osób, w wieku 18-24 lata,</w:t>
      </w:r>
      <w:r w:rsidR="001C5F8C">
        <w:rPr>
          <w:sz w:val="23"/>
          <w:szCs w:val="23"/>
        </w:rPr>
        <w:t xml:space="preserve"> pierwsze kroki </w:t>
      </w:r>
      <w:r>
        <w:rPr>
          <w:sz w:val="23"/>
          <w:szCs w:val="23"/>
        </w:rPr>
        <w:t xml:space="preserve"> w dorosłość nie </w:t>
      </w:r>
      <w:r w:rsidR="001C5F8C">
        <w:rPr>
          <w:sz w:val="23"/>
          <w:szCs w:val="23"/>
        </w:rPr>
        <w:t>oznaczały</w:t>
      </w:r>
      <w:r>
        <w:rPr>
          <w:sz w:val="23"/>
          <w:szCs w:val="23"/>
        </w:rPr>
        <w:t xml:space="preserve"> planowania przyszłości czy budowania oszczędności</w:t>
      </w:r>
      <w:r w:rsidR="001C5F8C">
        <w:rPr>
          <w:sz w:val="23"/>
          <w:szCs w:val="23"/>
        </w:rPr>
        <w:t xml:space="preserve">. Zaprowadziły ich </w:t>
      </w:r>
      <w:r>
        <w:rPr>
          <w:sz w:val="23"/>
          <w:szCs w:val="23"/>
        </w:rPr>
        <w:t xml:space="preserve"> do rejestru dłużników. Łączna kwota ich nieopłaconych zobowiązań wynosi 97,2 mln zł. Co istotne, 46 mln zł stanowią długi </w:t>
      </w:r>
      <w:proofErr w:type="spellStart"/>
      <w:r>
        <w:rPr>
          <w:sz w:val="23"/>
          <w:szCs w:val="23"/>
        </w:rPr>
        <w:t>pozakredytowe</w:t>
      </w:r>
      <w:proofErr w:type="spellEnd"/>
      <w:r>
        <w:rPr>
          <w:sz w:val="23"/>
          <w:szCs w:val="23"/>
        </w:rPr>
        <w:t xml:space="preserve"> – m.in. mandaty za jazdę bez biletu, nieopłacone rachunki za telefon,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, czynsze a nawet alimenty. </w:t>
      </w:r>
    </w:p>
    <w:p w14:paraId="07A61946" w14:textId="77777777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sz w:val="23"/>
          <w:szCs w:val="23"/>
        </w:rPr>
        <w:t>Sytuacja jest szczególnie niepokojąca, ponieważ problem dotyczy osób, które dopiero zyskały prawną możliwość samodzielnego zaciągania zobowiązań. Start w dorosłość oznacza dla nich nie tylko pierwsze abonamenty, raty i pożyczki, ale także pierwsze błędy finansowe – nie tylko wobec instytucji, lecz także  rodziny i znajomych, którym młodzi nie zawsze oddają pieniądze w terminie. Wkroczenie w dojrzałość finansową dla tysięcy z nich błyskawicznie stało się pułapką.</w:t>
      </w:r>
    </w:p>
    <w:p w14:paraId="0A2437D3" w14:textId="46934384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i/>
          <w:iCs/>
          <w:sz w:val="23"/>
          <w:szCs w:val="23"/>
        </w:rPr>
        <w:t xml:space="preserve">Młodzi ludzie często postrzegają dorosłość jako nieograniczoną wolność, zapominając, że wiąże się ona z pełną odpowiedzialnością prawną i finansową. </w:t>
      </w:r>
      <w:r w:rsidR="001C5F8C">
        <w:rPr>
          <w:i/>
          <w:iCs/>
          <w:sz w:val="23"/>
          <w:szCs w:val="23"/>
        </w:rPr>
        <w:t xml:space="preserve">Z </w:t>
      </w:r>
      <w:r>
        <w:rPr>
          <w:i/>
          <w:iCs/>
          <w:sz w:val="23"/>
          <w:szCs w:val="23"/>
        </w:rPr>
        <w:t xml:space="preserve"> naszych danych </w:t>
      </w:r>
      <w:r w:rsidR="001C5F8C">
        <w:rPr>
          <w:i/>
          <w:iCs/>
          <w:sz w:val="23"/>
          <w:szCs w:val="23"/>
        </w:rPr>
        <w:t>wynika</w:t>
      </w:r>
      <w:r>
        <w:rPr>
          <w:i/>
          <w:iCs/>
          <w:sz w:val="23"/>
          <w:szCs w:val="23"/>
        </w:rPr>
        <w:t xml:space="preserve">, że 88 proc. </w:t>
      </w:r>
      <w:r w:rsidR="003A68F9">
        <w:rPr>
          <w:i/>
          <w:iCs/>
          <w:sz w:val="23"/>
          <w:szCs w:val="23"/>
        </w:rPr>
        <w:t xml:space="preserve">niesolidnych dłużników </w:t>
      </w:r>
      <w:r>
        <w:rPr>
          <w:i/>
          <w:iCs/>
          <w:sz w:val="23"/>
          <w:szCs w:val="23"/>
        </w:rPr>
        <w:t xml:space="preserve">w tej grupie wiekowej ma zaległości do 5 tys. zł. Chociaż w świecie dorosłych finansów kwota ta może wydawać się niewielka, to dla osoby bez stałych dochodów, skupionej na studiach lub egzaminach wstępnych czy wyborze ścieżki zawodowej, jest to bariera </w:t>
      </w:r>
      <w:r>
        <w:rPr>
          <w:i/>
          <w:iCs/>
          <w:sz w:val="23"/>
          <w:szCs w:val="23"/>
        </w:rPr>
        <w:lastRenderedPageBreak/>
        <w:t>niezwykle trudna do pokonania. To finansowy falstart, który  rzu</w:t>
      </w:r>
      <w:r w:rsidR="001C5F8C">
        <w:rPr>
          <w:i/>
          <w:iCs/>
          <w:sz w:val="23"/>
          <w:szCs w:val="23"/>
        </w:rPr>
        <w:t xml:space="preserve">ca cień </w:t>
      </w:r>
      <w:r>
        <w:rPr>
          <w:i/>
          <w:iCs/>
          <w:sz w:val="23"/>
          <w:szCs w:val="23"/>
        </w:rPr>
        <w:t xml:space="preserve"> na kolejne lata</w:t>
      </w:r>
      <w:r>
        <w:rPr>
          <w:sz w:val="23"/>
          <w:szCs w:val="23"/>
        </w:rPr>
        <w:t xml:space="preserve"> </w:t>
      </w:r>
      <w:r w:rsidR="003A68F9" w:rsidRPr="00181CC5">
        <w:rPr>
          <w:i/>
          <w:iCs/>
          <w:sz w:val="23"/>
          <w:szCs w:val="23"/>
        </w:rPr>
        <w:t>już dorosłego życia</w:t>
      </w:r>
      <w:r w:rsidR="003A68F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– mówi </w:t>
      </w:r>
      <w:r>
        <w:rPr>
          <w:b/>
          <w:bCs/>
          <w:sz w:val="23"/>
          <w:szCs w:val="23"/>
        </w:rPr>
        <w:t>dr hab. Waldemar Rogowski, główny analityk BIG InfoMonitor.</w:t>
      </w:r>
    </w:p>
    <w:p w14:paraId="484DF496" w14:textId="78F99BD2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Młodzi na tle </w:t>
      </w:r>
      <w:r w:rsidR="001C5F8C">
        <w:rPr>
          <w:b/>
          <w:bCs/>
          <w:sz w:val="23"/>
          <w:szCs w:val="23"/>
        </w:rPr>
        <w:t>reszty społeczeństwa</w:t>
      </w:r>
      <w:r w:rsidR="0076551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Emocje towarzyszące</w:t>
      </w:r>
      <w:r w:rsidR="001C5F8C">
        <w:rPr>
          <w:sz w:val="23"/>
          <w:szCs w:val="23"/>
        </w:rPr>
        <w:t xml:space="preserve"> pierwszym</w:t>
      </w:r>
      <w:r>
        <w:rPr>
          <w:sz w:val="23"/>
          <w:szCs w:val="23"/>
        </w:rPr>
        <w:t xml:space="preserve"> trudnościom finansowym jasno pokazują, że młodzi ludzie dopiero uczą się poruszania w świecie </w:t>
      </w:r>
      <w:r w:rsidR="003A68F9">
        <w:rPr>
          <w:sz w:val="23"/>
          <w:szCs w:val="23"/>
        </w:rPr>
        <w:t xml:space="preserve">finansów </w:t>
      </w:r>
      <w:r>
        <w:rPr>
          <w:sz w:val="23"/>
          <w:szCs w:val="23"/>
        </w:rPr>
        <w:t xml:space="preserve">oraz ponoszenia konsekwencji własnych decyzji. </w:t>
      </w:r>
      <w:r w:rsidR="001C5F8C">
        <w:rPr>
          <w:sz w:val="23"/>
          <w:szCs w:val="23"/>
        </w:rPr>
        <w:t>W</w:t>
      </w:r>
      <w:r>
        <w:rPr>
          <w:sz w:val="23"/>
          <w:szCs w:val="23"/>
        </w:rPr>
        <w:t xml:space="preserve"> porównaniu ze starszym pokoleniem, zaległe zadłużenie </w:t>
      </w:r>
      <w:r w:rsidR="001C5F8C" w:rsidRPr="001C5F8C">
        <w:rPr>
          <w:sz w:val="23"/>
          <w:szCs w:val="23"/>
        </w:rPr>
        <w:t xml:space="preserve">18–24-latków </w:t>
      </w:r>
      <w:r>
        <w:rPr>
          <w:sz w:val="23"/>
          <w:szCs w:val="23"/>
        </w:rPr>
        <w:t xml:space="preserve"> wciąż wydaje się niewielkie. To </w:t>
      </w:r>
      <w:r w:rsidR="001C5F8C">
        <w:rPr>
          <w:sz w:val="23"/>
          <w:szCs w:val="23"/>
        </w:rPr>
        <w:t xml:space="preserve">jednak </w:t>
      </w:r>
      <w:r>
        <w:rPr>
          <w:sz w:val="23"/>
          <w:szCs w:val="23"/>
        </w:rPr>
        <w:t xml:space="preserve">tempo ich  narastania i struktura mogą budzić niepokój. </w:t>
      </w:r>
    </w:p>
    <w:p w14:paraId="71ACF302" w14:textId="3FD3143F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Zaległe zobowiązania </w:t>
      </w:r>
      <w:r w:rsidR="001C5F8C">
        <w:rPr>
          <w:sz w:val="23"/>
          <w:szCs w:val="23"/>
        </w:rPr>
        <w:t xml:space="preserve">młodych dorosłych </w:t>
      </w:r>
      <w:r>
        <w:rPr>
          <w:sz w:val="23"/>
          <w:szCs w:val="23"/>
        </w:rPr>
        <w:t xml:space="preserve">stanowią ok. 0,12 proc. wobec łącznej kwoty 79,1 mld zł zaległych zobowiązań kredytowych i </w:t>
      </w:r>
      <w:proofErr w:type="spellStart"/>
      <w:r>
        <w:rPr>
          <w:sz w:val="23"/>
          <w:szCs w:val="23"/>
        </w:rPr>
        <w:t>pozakredytowych</w:t>
      </w:r>
      <w:proofErr w:type="spellEnd"/>
      <w:r>
        <w:rPr>
          <w:sz w:val="23"/>
          <w:szCs w:val="23"/>
        </w:rPr>
        <w:t xml:space="preserve"> wszystkich Polaków. Istotny jest jednak fakt, że w skali roku zadłużenie najmłodszych wzrosło o 3,9 mln zł. Pokazuje to, że problem narasta szybciej, niż sugerowałaby sama wartość </w:t>
      </w:r>
      <w:r w:rsidR="003A68F9">
        <w:rPr>
          <w:sz w:val="23"/>
          <w:szCs w:val="23"/>
        </w:rPr>
        <w:t>zaległości</w:t>
      </w:r>
      <w:r>
        <w:rPr>
          <w:sz w:val="23"/>
          <w:szCs w:val="23"/>
        </w:rPr>
        <w:t xml:space="preserve">. </w:t>
      </w:r>
      <w:r w:rsidR="002C4DC9">
        <w:rPr>
          <w:sz w:val="23"/>
          <w:szCs w:val="23"/>
        </w:rPr>
        <w:t xml:space="preserve">Analogiczną </w:t>
      </w:r>
      <w:r w:rsidR="00765512">
        <w:rPr>
          <w:sz w:val="23"/>
          <w:szCs w:val="23"/>
        </w:rPr>
        <w:t>zależność</w:t>
      </w:r>
      <w:r w:rsidR="002C4DC9">
        <w:rPr>
          <w:sz w:val="23"/>
          <w:szCs w:val="23"/>
        </w:rPr>
        <w:t xml:space="preserve"> widać w </w:t>
      </w:r>
      <w:r>
        <w:rPr>
          <w:sz w:val="23"/>
          <w:szCs w:val="23"/>
        </w:rPr>
        <w:t>zobowiąza</w:t>
      </w:r>
      <w:r w:rsidR="002C4DC9">
        <w:rPr>
          <w:sz w:val="23"/>
          <w:szCs w:val="23"/>
        </w:rPr>
        <w:t>niach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pozakredytowych</w:t>
      </w:r>
      <w:proofErr w:type="spellEnd"/>
      <w:r w:rsidR="002C4DC9">
        <w:rPr>
          <w:sz w:val="23"/>
          <w:szCs w:val="23"/>
        </w:rPr>
        <w:t xml:space="preserve">. Kwota </w:t>
      </w:r>
      <w:r>
        <w:rPr>
          <w:sz w:val="23"/>
          <w:szCs w:val="23"/>
        </w:rPr>
        <w:t xml:space="preserve">46 mln zł zaległości to ok. 0,11 proc. z ponad 42,9 mld zł takich </w:t>
      </w:r>
      <w:r w:rsidR="003A68F9">
        <w:rPr>
          <w:sz w:val="23"/>
          <w:szCs w:val="23"/>
        </w:rPr>
        <w:t xml:space="preserve">przeterminowanych </w:t>
      </w:r>
      <w:r>
        <w:rPr>
          <w:sz w:val="23"/>
          <w:szCs w:val="23"/>
        </w:rPr>
        <w:t xml:space="preserve">długów notowanych wśród wszystkich Polaków. </w:t>
      </w:r>
    </w:p>
    <w:p w14:paraId="12F38FBC" w14:textId="210AD8D5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i/>
          <w:iCs/>
          <w:sz w:val="23"/>
          <w:szCs w:val="23"/>
        </w:rPr>
        <w:t xml:space="preserve">Kluczowym problemem nie jest sama skala </w:t>
      </w:r>
      <w:r w:rsidR="003A68F9">
        <w:rPr>
          <w:i/>
          <w:iCs/>
          <w:sz w:val="23"/>
          <w:szCs w:val="23"/>
        </w:rPr>
        <w:t xml:space="preserve">zaległego </w:t>
      </w:r>
      <w:r>
        <w:rPr>
          <w:i/>
          <w:iCs/>
          <w:sz w:val="23"/>
          <w:szCs w:val="23"/>
        </w:rPr>
        <w:t xml:space="preserve">zadłużenia, lecz </w:t>
      </w:r>
      <w:r w:rsidR="00C0406C">
        <w:rPr>
          <w:i/>
          <w:iCs/>
          <w:sz w:val="23"/>
          <w:szCs w:val="23"/>
        </w:rPr>
        <w:t>moment,</w:t>
      </w:r>
      <w:r w:rsidR="002C4DC9">
        <w:rPr>
          <w:i/>
          <w:iCs/>
          <w:sz w:val="23"/>
          <w:szCs w:val="23"/>
        </w:rPr>
        <w:t xml:space="preserve"> w którym się pojawia i jego przyczyny. </w:t>
      </w:r>
      <w:r>
        <w:rPr>
          <w:i/>
          <w:iCs/>
          <w:sz w:val="23"/>
          <w:szCs w:val="23"/>
        </w:rPr>
        <w:t>O ile starsze pokolenia wpadają w spiralę długów zazwyczaj po latach zaciągania kredytów, prowadzenia firmy czy w wyniku kłopotów zawodowych, o tyle u młodych zaległości powstają już przy pierwszych decyzjach finansowych. To pokazuje, że przeterminowane długi to nie tylko kwestia ekonomii, ale przede wszystkim wyraz kultury finansowej – sposobu myślenia o pieniądzach i odpowiedzialności za własne wybory</w:t>
      </w:r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– </w:t>
      </w:r>
      <w:r>
        <w:rPr>
          <w:sz w:val="23"/>
          <w:szCs w:val="23"/>
        </w:rPr>
        <w:t xml:space="preserve">zaznacza </w:t>
      </w:r>
      <w:r>
        <w:rPr>
          <w:b/>
          <w:bCs/>
          <w:sz w:val="23"/>
          <w:szCs w:val="23"/>
        </w:rPr>
        <w:t xml:space="preserve">dr hab. Waldemar Rogowski, główny analityk BIG InfoMonitor. </w:t>
      </w:r>
    </w:p>
    <w:p w14:paraId="24DDEA74" w14:textId="77777777" w:rsidR="008F19A2" w:rsidRDefault="008F70E4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Kto najczęściej popada w długi</w:t>
      </w:r>
      <w:r w:rsidR="00C73A15">
        <w:rPr>
          <w:b/>
          <w:bCs/>
          <w:sz w:val="23"/>
          <w:szCs w:val="23"/>
        </w:rPr>
        <w:t>?</w:t>
      </w:r>
    </w:p>
    <w:p w14:paraId="70781EBB" w14:textId="209E3266" w:rsidR="008F19A2" w:rsidRDefault="00C73A15" w:rsidP="00181CC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rPr>
          <w:sz w:val="23"/>
          <w:szCs w:val="23"/>
        </w:rPr>
      </w:pPr>
      <w:r>
        <w:rPr>
          <w:sz w:val="23"/>
          <w:szCs w:val="23"/>
        </w:rPr>
        <w:t xml:space="preserve">Różnice w </w:t>
      </w:r>
      <w:r w:rsidR="002C4DC9">
        <w:rPr>
          <w:sz w:val="23"/>
          <w:szCs w:val="23"/>
        </w:rPr>
        <w:t xml:space="preserve">podejściu do zarządzania portfelem i </w:t>
      </w:r>
      <w:r>
        <w:rPr>
          <w:sz w:val="23"/>
          <w:szCs w:val="23"/>
        </w:rPr>
        <w:t xml:space="preserve">kulturze finansowej są również widoczne w podziale na płeć. </w:t>
      </w:r>
      <w:r w:rsidR="003A68F9">
        <w:rPr>
          <w:sz w:val="23"/>
          <w:szCs w:val="23"/>
        </w:rPr>
        <w:br/>
      </w:r>
      <w:r>
        <w:rPr>
          <w:sz w:val="23"/>
          <w:szCs w:val="23"/>
        </w:rPr>
        <w:t xml:space="preserve">W grupie niesolidnych dłużników do 24. roku życia przeważają mężczyźni, których </w:t>
      </w:r>
      <w:r w:rsidR="00C0406C">
        <w:rPr>
          <w:sz w:val="23"/>
          <w:szCs w:val="23"/>
        </w:rPr>
        <w:t>jest aż</w:t>
      </w:r>
      <w:r>
        <w:rPr>
          <w:sz w:val="23"/>
          <w:szCs w:val="23"/>
        </w:rPr>
        <w:t xml:space="preserve"> 18,9 tys., podczas gdy kobiety stanowią 12,8 tys. Dane  sugerują, że młodzi panowie częściej ulegają impulsywnym decyzjom lub presji konsumpcyjnej, m.in. związanej z zakupem najnowszych gadżetów, na które ich budżet nie jest jeszcze przygotowany.</w:t>
      </w:r>
    </w:p>
    <w:p w14:paraId="4B3FEDC9" w14:textId="41299F83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Zróżnicowanie jest widoczne również na mapie Polski. Najwyższe przeterminowane zadłużenie generuje województwo śląskie, gdzie łączna kwota wynosi ponad 12 mln zł. Na kolejnych </w:t>
      </w:r>
      <w:r w:rsidR="00C0406C">
        <w:rPr>
          <w:sz w:val="23"/>
          <w:szCs w:val="23"/>
        </w:rPr>
        <w:t>miejscach jest</w:t>
      </w:r>
      <w:r>
        <w:rPr>
          <w:sz w:val="23"/>
          <w:szCs w:val="23"/>
        </w:rPr>
        <w:t xml:space="preserve">  Mazowsze (11,2 mln zł) i Dolnośląskie (10,8 mln zł). Najmniejsze problemy z terminowym regulowaniem rachunków mają natomiast młod</w:t>
      </w:r>
      <w:r w:rsidR="002C4DC9">
        <w:rPr>
          <w:sz w:val="23"/>
          <w:szCs w:val="23"/>
        </w:rPr>
        <w:t>zi</w:t>
      </w:r>
      <w:r>
        <w:rPr>
          <w:sz w:val="23"/>
          <w:szCs w:val="23"/>
        </w:rPr>
        <w:t xml:space="preserve"> z województwa świętokrzyskiego, gdzie łączna kwota zaległości wynosi 1,3 mln zł.</w:t>
      </w:r>
    </w:p>
    <w:p w14:paraId="6E92099D" w14:textId="4E4DE759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i/>
          <w:iCs/>
          <w:sz w:val="23"/>
          <w:szCs w:val="23"/>
        </w:rPr>
        <w:t xml:space="preserve">Najwyższa zaległość w tej grupie wiekowej należy do rekordzistki z województwa zachodniopomorskiego i wynosi ponad 514,3 tys. zł. Dla osiemnastolatki oznacza to praktycznie wykluczenie finansowe już na starcie dorosłego życia. Takie przypadki są dobitnym dowodem na to, że brak podstawowej edukacji ekonomicznej w szkole mści się natychmiast po uzyskaniu </w:t>
      </w:r>
      <w:r w:rsidR="00C0406C">
        <w:rPr>
          <w:i/>
          <w:iCs/>
          <w:sz w:val="23"/>
          <w:szCs w:val="23"/>
        </w:rPr>
        <w:t xml:space="preserve">pełnoletniości </w:t>
      </w:r>
      <w:r w:rsidR="00C0406C">
        <w:rPr>
          <w:sz w:val="23"/>
          <w:szCs w:val="23"/>
        </w:rPr>
        <w:t>–</w:t>
      </w:r>
      <w:r>
        <w:rPr>
          <w:sz w:val="23"/>
          <w:szCs w:val="23"/>
        </w:rPr>
        <w:t xml:space="preserve"> podsumowuje </w:t>
      </w:r>
      <w:r>
        <w:rPr>
          <w:b/>
          <w:bCs/>
          <w:sz w:val="23"/>
          <w:szCs w:val="23"/>
        </w:rPr>
        <w:t>dr hab. Waldemar Rogowski, główny analityk BIG InfoMonitor.</w:t>
      </w:r>
    </w:p>
    <w:p w14:paraId="7387C4D1" w14:textId="2D3006E2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Wnioski płynące z danych pokazują, że </w:t>
      </w:r>
      <w:r w:rsidR="002C4DC9">
        <w:rPr>
          <w:sz w:val="23"/>
          <w:szCs w:val="23"/>
        </w:rPr>
        <w:t xml:space="preserve">sprawdzian z </w:t>
      </w:r>
      <w:r>
        <w:rPr>
          <w:sz w:val="23"/>
          <w:szCs w:val="23"/>
        </w:rPr>
        <w:t xml:space="preserve"> dorosłości odbywa się w codziennych </w:t>
      </w:r>
      <w:r w:rsidR="002C4DC9">
        <w:rPr>
          <w:sz w:val="23"/>
          <w:szCs w:val="23"/>
        </w:rPr>
        <w:t xml:space="preserve">wyborach i </w:t>
      </w:r>
      <w:r>
        <w:rPr>
          <w:sz w:val="23"/>
          <w:szCs w:val="23"/>
        </w:rPr>
        <w:t xml:space="preserve">decyzjach finansowych. To od poziomu wiedzy oraz nawyków, a nie samego dostępu do pieniędzy, </w:t>
      </w:r>
      <w:r w:rsidR="00C0406C">
        <w:rPr>
          <w:sz w:val="23"/>
          <w:szCs w:val="23"/>
        </w:rPr>
        <w:t>zależy,</w:t>
      </w:r>
      <w:r>
        <w:rPr>
          <w:sz w:val="23"/>
          <w:szCs w:val="23"/>
        </w:rPr>
        <w:t xml:space="preserve"> czy młodzi wejdą w dorosłość z poczuciem kontroli, czy z bagażem długów na lata.</w:t>
      </w:r>
    </w:p>
    <w:p w14:paraId="745CAA60" w14:textId="77777777" w:rsidR="00EA6E2F" w:rsidRDefault="00EA6E2F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</w:p>
    <w:p w14:paraId="217F5C03" w14:textId="77777777" w:rsidR="00EA6E2F" w:rsidRDefault="00EA6E2F">
      <w:pPr>
        <w:pBdr>
          <w:top w:val="nil"/>
          <w:left w:val="nil"/>
          <w:bottom w:val="nil"/>
          <w:right w:val="nil"/>
          <w:between w:val="nil"/>
        </w:pBdr>
        <w:spacing w:before="280" w:after="280" w:line="259" w:lineRule="auto"/>
        <w:jc w:val="both"/>
        <w:rPr>
          <w:sz w:val="23"/>
          <w:szCs w:val="23"/>
        </w:rPr>
      </w:pPr>
    </w:p>
    <w:p w14:paraId="3A967EA3" w14:textId="77777777" w:rsidR="008F19A2" w:rsidRDefault="00C73A15">
      <w:pPr>
        <w:pBdr>
          <w:top w:val="nil"/>
          <w:left w:val="nil"/>
          <w:bottom w:val="nil"/>
          <w:right w:val="nil"/>
          <w:between w:val="nil"/>
        </w:pBdr>
        <w:spacing w:before="240" w:after="160" w:line="259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BIG InfoMonitor</w:t>
      </w:r>
      <w:r>
        <w:rPr>
          <w:sz w:val="18"/>
          <w:szCs w:val="18"/>
        </w:rPr>
        <w:t>, spółka z Grupy BIK, już od 21 lat dostarcza rynkowi wiarygodne informacje o zadłużeniu osób fizycznych i firm. Pomaga w ten sposób w przeciwdziałaniu zatorom płatniczym i odzyskiwaniu należności. Spółka prowadzi Rejestr Dłużników, do którego na warunkach określonych w Ustawie o BIG, każdy może wpisać dłużnika – firmę lub konsumenta zalegającego z płatnościami. Oprócz długów BIG InfoMonitor gromadzi i udostępnia pozytywne informacje gospodarcze, czyli dane o terminowych płatnościach. Raporty z BIG InfoMonitor zawierają wiarygodne informacje o kondycji finansowej osób i firm i wspierają podmioty gospodarcze w dbaniu o płynność finansową.  BIG InfoMonitor posiada jedną z największych baz dłużników – zasoby rejestru obejmują ponad 100 mln informacji gospodarczych. Od początku działalności do rejestru dłużników BIG InfoMonitor wpisano blisko 33 mln zaległych zobowiązań o wartości ponad 347 mld zł. Banki, firmy pożyczkowe i inne instytucje sektora finansowego chętnie korzystają z raportów z BIG InfoMonitor w swoich procesach kredytowych. Badają w ten sposób wiarygodność płatniczą swoich klientów. Od początku działania BIG InfoMonitor udostępnił 303 mln raportów o wiarygodności płatniczej osób i firm.</w:t>
      </w:r>
    </w:p>
    <w:p w14:paraId="3A84FEAB" w14:textId="77777777" w:rsidR="008F19A2" w:rsidRDefault="00C73A15">
      <w:pPr>
        <w:spacing w:after="160"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>Informacje o dłużnikach przekazują do BIG InfoMonitor m.in. dostawcy energii elektrycznej, gazu, wody i inne przedsiębiorstwa użyteczności publicznej, banki, firmy pożyczkowe, operatorzy telefonii stacjonarnej i komórkowej, firmy ubezpieczeniowe, faktoringowe, leasingowe, sektor MŚP i inne duże firmy, zarządcy nieruchomości, transport publiczny, sądy, gminy i urzędy miasta, a także osoby fizyczne.</w:t>
      </w:r>
    </w:p>
    <w:p w14:paraId="1B2ABC97" w14:textId="77777777" w:rsidR="008F19A2" w:rsidRDefault="00C73A15">
      <w:pPr>
        <w:spacing w:after="160"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BIG InfoMonitor umożliwia dostęp do baz: Biura Informacji Kredytowej i Związku Banków Polskich, dzięki czemu stanowi platformę wymiany informacji pomiędzy sektorem bankowym i pozostałymi sektorami gospodarki. Głównym akcjonariuszem BIG InfoMonitor jest Biuro Informacji Kredytowej. Więcej na  </w:t>
      </w:r>
      <w:hyperlink r:id="rId8">
        <w:r>
          <w:rPr>
            <w:color w:val="467886"/>
            <w:sz w:val="18"/>
            <w:szCs w:val="18"/>
            <w:u w:val="single"/>
          </w:rPr>
          <w:t>www.big.pl</w:t>
        </w:r>
      </w:hyperlink>
    </w:p>
    <w:p w14:paraId="5191B7DC" w14:textId="77777777" w:rsidR="008F19A2" w:rsidRDefault="00C73A1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Kontakt dla mediów:</w:t>
      </w:r>
    </w:p>
    <w:tbl>
      <w:tblPr>
        <w:tblStyle w:val="a"/>
        <w:tblW w:w="104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8F19A2" w14:paraId="11A8DD24" w14:textId="77777777">
        <w:trPr>
          <w:trHeight w:val="1440"/>
        </w:trPr>
        <w:tc>
          <w:tcPr>
            <w:tcW w:w="3780" w:type="dxa"/>
          </w:tcPr>
          <w:p w14:paraId="5E4745F1" w14:textId="77777777" w:rsidR="008F19A2" w:rsidRDefault="00C73A15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Borowiecka</w:t>
            </w:r>
          </w:p>
          <w:p w14:paraId="6F531247" w14:textId="77777777" w:rsidR="008F19A2" w:rsidRDefault="00C73A15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Biuro PR i Komunikacji</w:t>
            </w:r>
          </w:p>
          <w:p w14:paraId="60F124ED" w14:textId="77777777" w:rsidR="008F19A2" w:rsidRDefault="00C73A15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 +48 22 486 56 46</w:t>
            </w:r>
          </w:p>
          <w:p w14:paraId="1E22911C" w14:textId="77777777" w:rsidR="008F19A2" w:rsidRDefault="00C73A15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kom.: + 48 607 146 583</w:t>
            </w:r>
          </w:p>
          <w:p w14:paraId="2F25A010" w14:textId="77777777" w:rsidR="008F19A2" w:rsidRDefault="00C73A15">
            <w:pPr>
              <w:spacing w:line="240" w:lineRule="auto"/>
              <w:ind w:left="-108"/>
              <w:jc w:val="both"/>
            </w:pPr>
            <w:r>
              <w:rPr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517A44D4" w14:textId="77777777" w:rsidR="008F19A2" w:rsidRDefault="008F19A2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3340" w:type="dxa"/>
          </w:tcPr>
          <w:p w14:paraId="5AAF49A3" w14:textId="77777777" w:rsidR="008F19A2" w:rsidRDefault="008F19A2">
            <w:pPr>
              <w:spacing w:line="240" w:lineRule="auto"/>
              <w:jc w:val="both"/>
            </w:pPr>
          </w:p>
        </w:tc>
      </w:tr>
    </w:tbl>
    <w:p w14:paraId="16386946" w14:textId="77777777" w:rsidR="008F19A2" w:rsidRDefault="008F19A2"/>
    <w:sectPr w:rsidR="008F19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4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0803" w14:textId="77777777" w:rsidR="00431990" w:rsidRDefault="00431990">
      <w:pPr>
        <w:spacing w:line="240" w:lineRule="auto"/>
      </w:pPr>
      <w:r>
        <w:separator/>
      </w:r>
    </w:p>
  </w:endnote>
  <w:endnote w:type="continuationSeparator" w:id="0">
    <w:p w14:paraId="2A29280A" w14:textId="77777777" w:rsidR="00431990" w:rsidRDefault="00431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0908C82-DF05-444E-AD33-E8D41F8110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A99D661-0BD2-4DDD-935D-A6594BF1EEE8}"/>
    <w:embedBold r:id="rId3" w:fontKey="{3262C001-D5AF-4E31-BF88-5B0DD576DF42}"/>
    <w:embedItalic r:id="rId4" w:fontKey="{B52D3DAF-31C9-4ACC-8D84-7F5A2CBCF3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F28BF6EE-A530-42AE-906B-9C50F30A38D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A87AC5F-6638-47E9-9470-0DAB06B5CA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A4D8" w14:textId="77777777" w:rsidR="008F19A2" w:rsidRDefault="00C73A15">
    <w:r>
      <w:rPr>
        <w:noProof/>
        <w:lang w:val="pl-PL"/>
      </w:rPr>
      <mc:AlternateContent>
        <mc:Choice Requires="wps">
          <w:drawing>
            <wp:anchor distT="0" distB="0" distL="0" distR="0" simplePos="0" relativeHeight="251681792" behindDoc="0" locked="0" layoutInCell="1" hidden="0" allowOverlap="1" wp14:anchorId="0229CEDA" wp14:editId="18F121B8">
              <wp:simplePos x="0" y="0"/>
              <wp:positionH relativeFrom="column">
                <wp:posOffset>4412297</wp:posOffset>
              </wp:positionH>
              <wp:positionV relativeFrom="paragraph">
                <wp:posOffset>-10243501</wp:posOffset>
              </wp:positionV>
              <wp:extent cx="453390" cy="453390"/>
              <wp:effectExtent l="0" t="0" r="0" b="0"/>
              <wp:wrapNone/>
              <wp:docPr id="7" name="Prostokąt 7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E1EDC" w14:textId="77777777" w:rsidR="008F19A2" w:rsidRDefault="00C73A15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29CEDA" id="Prostokąt 7" o:spid="_x0000_s1026" alt="Informacje Jawne" style="position:absolute;margin-left:347.4pt;margin-top:-806.55pt;width:35.7pt;height:35.7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VMtAEAAFM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" filled="f" stroked="f">
              <v:textbox inset="0,0,20pt,15pt">
                <w:txbxContent>
                  <w:p w14:paraId="336E1EDC" w14:textId="77777777" w:rsidR="008F19A2" w:rsidRDefault="00C73A15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368BF0BA" w14:textId="77777777" w:rsidR="008F19A2" w:rsidRDefault="008F19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C910" w14:textId="77777777" w:rsidR="008F19A2" w:rsidRDefault="00C73A15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color w:val="9E9E9E"/>
        <w:sz w:val="16"/>
        <w:szCs w:val="16"/>
      </w:rPr>
      <w:t xml:space="preserve"> </w:t>
    </w:r>
    <w:r>
      <w:rPr>
        <w:noProof/>
        <w:lang w:val="pl-PL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75A73CE0" wp14:editId="2BD75496">
              <wp:simplePos x="0" y="0"/>
              <wp:positionH relativeFrom="column">
                <wp:posOffset>-93660</wp:posOffset>
              </wp:positionH>
              <wp:positionV relativeFrom="paragraph">
                <wp:posOffset>2860</wp:posOffset>
              </wp:positionV>
              <wp:extent cx="4695825" cy="1509395"/>
              <wp:effectExtent l="0" t="0" r="0" b="0"/>
              <wp:wrapSquare wrapText="bothSides" distT="45720" distB="45720" distL="114300" distR="114300"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A4C5B6" w14:textId="77777777" w:rsidR="008F19A2" w:rsidRDefault="00C73A15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5041CD34" w14:textId="77777777" w:rsidR="008F19A2" w:rsidRPr="00181CC5" w:rsidRDefault="00C73A15">
                          <w:pPr>
                            <w:spacing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181CC5">
                            <w:rPr>
                              <w:color w:val="BFBFBF"/>
                              <w:sz w:val="16"/>
                              <w:lang w:val="pl-PL"/>
                            </w:rPr>
                            <w:t xml:space="preserve">tel. +48 22 486 5656, e-mail: </w:t>
                          </w:r>
                          <w:r w:rsidRPr="00181CC5">
                            <w:rPr>
                              <w:color w:val="BFBFBF"/>
                              <w:sz w:val="16"/>
                              <w:u w:val="single"/>
                              <w:lang w:val="pl-PL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A73CE0" id="Prostokąt 12" o:spid="_x0000_s1027" style="position:absolute;margin-left:-7.35pt;margin-top:.25pt;width:369.75pt;height:118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" stroked="f">
              <v:textbox inset="2.53958mm,1.2694mm,2.53958mm,1.2694mm">
                <w:txbxContent>
                  <w:p w14:paraId="54A4C5B6" w14:textId="77777777" w:rsidR="008F19A2" w:rsidRDefault="00C73A15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5041CD34" w14:textId="77777777" w:rsidR="008F19A2" w:rsidRPr="00181CC5" w:rsidRDefault="00C73A15">
                    <w:pPr>
                      <w:spacing w:line="240" w:lineRule="auto"/>
                      <w:textDirection w:val="btLr"/>
                      <w:rPr>
                        <w:lang w:val="pl-PL"/>
                      </w:rPr>
                    </w:pPr>
                    <w:r w:rsidRPr="00181CC5">
                      <w:rPr>
                        <w:color w:val="BFBFBF"/>
                        <w:sz w:val="16"/>
                        <w:lang w:val="pl-PL"/>
                      </w:rPr>
                      <w:t xml:space="preserve">tel. +48 22 486 5656, e-mail: </w:t>
                    </w:r>
                    <w:r w:rsidRPr="00181CC5">
                      <w:rPr>
                        <w:color w:val="BFBFBF"/>
                        <w:sz w:val="16"/>
                        <w:u w:val="single"/>
                        <w:lang w:val="pl-PL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ED4D807" wp14:editId="46708711">
              <wp:simplePos x="0" y="0"/>
              <wp:positionH relativeFrom="column">
                <wp:posOffset>-906460</wp:posOffset>
              </wp:positionH>
              <wp:positionV relativeFrom="paragraph">
                <wp:posOffset>10104438</wp:posOffset>
              </wp:positionV>
              <wp:extent cx="7665085" cy="377825"/>
              <wp:effectExtent l="0" t="0" r="0" b="0"/>
              <wp:wrapNone/>
              <wp:docPr id="22" name="Prostokąt 22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A4F05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D4D807" id="Prostokąt 22" o:spid="_x0000_s1028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5.65pt;width:603.55pt;height:2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Dn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" filled="f" stroked="f">
              <v:textbox inset="2.53958mm,0,20pt,0">
                <w:txbxContent>
                  <w:p w14:paraId="0E8A4F05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FA8133" wp14:editId="563B5C31">
              <wp:simplePos x="0" y="0"/>
              <wp:positionH relativeFrom="column">
                <wp:posOffset>-906460</wp:posOffset>
              </wp:positionH>
              <wp:positionV relativeFrom="paragraph">
                <wp:posOffset>10104438</wp:posOffset>
              </wp:positionV>
              <wp:extent cx="7655560" cy="368300"/>
              <wp:effectExtent l="0" t="0" r="0" b="0"/>
              <wp:wrapNone/>
              <wp:docPr id="18" name="Prostokąt 18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583D4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FA8133" id="Prostokąt 18" o:spid="_x0000_s1029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5.65pt;width:602.8pt;height: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c5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" filled="f" stroked="f">
              <v:textbox inset="2.53958mm,0,20pt,0">
                <w:txbxContent>
                  <w:p w14:paraId="682583D4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E4C9566" wp14:editId="1B0C3C7A">
              <wp:simplePos x="0" y="0"/>
              <wp:positionH relativeFrom="column">
                <wp:posOffset>-906460</wp:posOffset>
              </wp:positionH>
              <wp:positionV relativeFrom="paragraph">
                <wp:posOffset>10117138</wp:posOffset>
              </wp:positionV>
              <wp:extent cx="7646035" cy="358775"/>
              <wp:effectExtent l="0" t="0" r="0" b="0"/>
              <wp:wrapNone/>
              <wp:docPr id="19" name="Prostokąt 19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DC5A67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4C9566" id="Prostokąt 19" o:spid="_x0000_s1030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6.65pt;width:602.05pt;height:2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NNwQEAAFoDAAAOAAAAZHJzL2Uyb0RvYy54bWysU9tu2zAMfR+wfxD0vvgSO2mNKMWwIsOA&#10;YgvQ9QNkWYoF2JImKrHz96OUtNnlbdgLTVIEec4hvXmYx4GcpAdtDaPFIqdEGmE7bQ6Mvnzf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" filled="f" stroked="f">
              <v:textbox inset="2.53958mm,0,20pt,0">
                <w:txbxContent>
                  <w:p w14:paraId="4EDC5A67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F78E6AB" wp14:editId="1C35F980">
              <wp:simplePos x="0" y="0"/>
              <wp:positionH relativeFrom="column">
                <wp:posOffset>-906460</wp:posOffset>
              </wp:positionH>
              <wp:positionV relativeFrom="paragraph">
                <wp:posOffset>10129838</wp:posOffset>
              </wp:positionV>
              <wp:extent cx="7636510" cy="349250"/>
              <wp:effectExtent l="0" t="0" r="0" b="0"/>
              <wp:wrapNone/>
              <wp:docPr id="3" name="Prostokąt 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5474A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78E6AB" id="Prostokąt 3" o:spid="_x0000_s1031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7.65pt;width:601.3pt;height:2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STwAEAAFo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" filled="f" stroked="f">
              <v:textbox inset="2.53958mm,0,20pt,0">
                <w:txbxContent>
                  <w:p w14:paraId="65A5474A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5DB172FF" wp14:editId="7B95961F">
              <wp:simplePos x="0" y="0"/>
              <wp:positionH relativeFrom="column">
                <wp:posOffset>-906460</wp:posOffset>
              </wp:positionH>
              <wp:positionV relativeFrom="paragraph">
                <wp:posOffset>10142538</wp:posOffset>
              </wp:positionV>
              <wp:extent cx="7626985" cy="339725"/>
              <wp:effectExtent l="0" t="0" r="0" b="0"/>
              <wp:wrapNone/>
              <wp:docPr id="13" name="Prostokąt 1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75DF2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B172FF" id="Prostokąt 13" o:spid="_x0000_s1032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8.65pt;width:600.55pt;height:2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0rwgEAAFo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" filled="f" stroked="f">
              <v:textbox inset="2.53958mm,0,20pt,0">
                <w:txbxContent>
                  <w:p w14:paraId="50175DF2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34AD1C46" wp14:editId="70226A64">
              <wp:simplePos x="0" y="0"/>
              <wp:positionH relativeFrom="column">
                <wp:posOffset>-906460</wp:posOffset>
              </wp:positionH>
              <wp:positionV relativeFrom="paragraph">
                <wp:posOffset>10155238</wp:posOffset>
              </wp:positionV>
              <wp:extent cx="7617460" cy="330200"/>
              <wp:effectExtent l="0" t="0" r="0" b="0"/>
              <wp:wrapNone/>
              <wp:docPr id="20" name="Prostokąt 2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41A03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AD1C46" id="Prostokąt 20" o:spid="_x0000_s1033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799.65pt;width:599.8pt;height:2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r1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" filled="f" stroked="f">
              <v:textbox inset="2.53958mm,0,20pt,0">
                <w:txbxContent>
                  <w:p w14:paraId="4A141A03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73586AAC" wp14:editId="22013B80">
              <wp:simplePos x="0" y="0"/>
              <wp:positionH relativeFrom="column">
                <wp:posOffset>-906460</wp:posOffset>
              </wp:positionH>
              <wp:positionV relativeFrom="paragraph">
                <wp:posOffset>10167938</wp:posOffset>
              </wp:positionV>
              <wp:extent cx="7607935" cy="320675"/>
              <wp:effectExtent l="0" t="0" r="0" b="0"/>
              <wp:wrapNone/>
              <wp:docPr id="14" name="Prostokąt 14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80F11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586AAC" id="Prostokąt 14" o:spid="_x0000_s1034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800.65pt;width:599.05pt;height:2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" filled="f" stroked="f">
              <v:textbox inset="2.53958mm,0,20pt,0">
                <w:txbxContent>
                  <w:p w14:paraId="4E280F11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24547073" wp14:editId="566AA22D">
              <wp:simplePos x="0" y="0"/>
              <wp:positionH relativeFrom="column">
                <wp:posOffset>-906460</wp:posOffset>
              </wp:positionH>
              <wp:positionV relativeFrom="paragraph">
                <wp:posOffset>10193338</wp:posOffset>
              </wp:positionV>
              <wp:extent cx="7588885" cy="301625"/>
              <wp:effectExtent l="0" t="0" r="0" b="0"/>
              <wp:wrapNone/>
              <wp:docPr id="6" name="Prostokąt 6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C3A05B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547073" id="Prostokąt 6" o:spid="_x0000_s1035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802.65pt;width:597.55pt;height:2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MdwQEAAFoDAAAOAAAAZHJzL2Uyb0RvYy54bWysU9tu2zAMfR+wfxD0vvgSO2mNKMWwIsOA&#10;YgvQ7gNkWYoF2JImKrHz96OUtNnlbdgLTVIEec4hvXmYx4GcpAdtDaPFIqdEGmE7bQ6Mfn/Z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" filled="f" stroked="f">
              <v:textbox inset="2.53958mm,0,20pt,0">
                <w:txbxContent>
                  <w:p w14:paraId="58C3A05B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53DC6D3E" wp14:editId="4A57B5A5">
              <wp:simplePos x="0" y="0"/>
              <wp:positionH relativeFrom="column">
                <wp:posOffset>-906460</wp:posOffset>
              </wp:positionH>
              <wp:positionV relativeFrom="paragraph">
                <wp:posOffset>10206038</wp:posOffset>
              </wp:positionV>
              <wp:extent cx="7579360" cy="292100"/>
              <wp:effectExtent l="0" t="0" r="0" b="0"/>
              <wp:wrapNone/>
              <wp:docPr id="4" name="Prostokąt 4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2C7B4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DC6D3E" id="Prostokąt 4" o:spid="_x0000_s1036" alt="{&quot;HashCode&quot;:-1048850003,&quot;Height&quot;:841.0,&quot;Width&quot;:595.0,&quot;Placement&quot;:&quot;Footer&quot;,&quot;Index&quot;:&quot;Primary&quot;,&quot;Section&quot;:1,&quot;Top&quot;:0.0,&quot;Left&quot;:0.0}" style="position:absolute;margin-left:-71.35pt;margin-top:803.65pt;width:596.8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+r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" filled="f" stroked="f">
              <v:textbox inset="2.53958mm,0,20pt,0">
                <w:txbxContent>
                  <w:p w14:paraId="64E2C7B4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0" distR="0" simplePos="0" relativeHeight="251669504" behindDoc="0" locked="0" layoutInCell="1" hidden="0" allowOverlap="1" wp14:anchorId="21E057C8" wp14:editId="36944928">
              <wp:simplePos x="0" y="0"/>
              <wp:positionH relativeFrom="column">
                <wp:posOffset>4412297</wp:posOffset>
              </wp:positionH>
              <wp:positionV relativeFrom="paragraph">
                <wp:posOffset>-10322241</wp:posOffset>
              </wp:positionV>
              <wp:extent cx="453390" cy="453390"/>
              <wp:effectExtent l="0" t="0" r="0" b="0"/>
              <wp:wrapNone/>
              <wp:docPr id="16" name="Prostokąt 16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B4376" w14:textId="77777777" w:rsidR="008F19A2" w:rsidRDefault="00C73A15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057C8" id="Prostokąt 16" o:spid="_x0000_s1037" alt="Informacje Jawne" style="position:absolute;margin-left:347.4pt;margin-top:-812.75pt;width:35.7pt;height:35.7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pKuQEAAFs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" filled="f" stroked="f">
              <v:textbox inset="0,0,20pt,15pt">
                <w:txbxContent>
                  <w:p w14:paraId="7EDB4376" w14:textId="77777777" w:rsidR="008F19A2" w:rsidRDefault="00C73A15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38F4301F" w14:textId="77777777" w:rsidR="008F19A2" w:rsidRDefault="00C73A15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8F70E4">
      <w:rPr>
        <w:noProof/>
        <w:color w:val="44546A"/>
      </w:rPr>
      <w:t>2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8F70E4">
      <w:rPr>
        <w:noProof/>
        <w:color w:val="44546A"/>
      </w:rPr>
      <w:t>3</w:t>
    </w:r>
    <w:r>
      <w:rPr>
        <w:color w:val="44546A"/>
      </w:rPr>
      <w:fldChar w:fldCharType="end"/>
    </w:r>
  </w:p>
  <w:p w14:paraId="0AE6EFC7" w14:textId="77777777" w:rsidR="008F19A2" w:rsidRDefault="008F19A2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B4A6" w14:textId="77777777" w:rsidR="008F19A2" w:rsidRDefault="00C73A15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color w:val="9E9E9E"/>
        <w:sz w:val="16"/>
        <w:szCs w:val="16"/>
      </w:rPr>
      <w:t xml:space="preserve"> </w:t>
    </w:r>
    <w:r>
      <w:rPr>
        <w:noProof/>
        <w:lang w:val="pl-PL"/>
      </w:rPr>
      <mc:AlternateContent>
        <mc:Choice Requires="wps">
          <w:drawing>
            <wp:anchor distT="45720" distB="45720" distL="114300" distR="114300" simplePos="0" relativeHeight="251670528" behindDoc="0" locked="0" layoutInCell="1" hidden="0" allowOverlap="1" wp14:anchorId="50B7A4BD" wp14:editId="3037C66B">
              <wp:simplePos x="0" y="0"/>
              <wp:positionH relativeFrom="column">
                <wp:posOffset>-93660</wp:posOffset>
              </wp:positionH>
              <wp:positionV relativeFrom="paragraph">
                <wp:posOffset>2860</wp:posOffset>
              </wp:positionV>
              <wp:extent cx="4695825" cy="1509395"/>
              <wp:effectExtent l="0" t="0" r="0" b="0"/>
              <wp:wrapSquare wrapText="bothSides" distT="45720" distB="45720" distL="114300" distR="114300"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A51D13" w14:textId="77777777" w:rsidR="008F19A2" w:rsidRDefault="00C73A15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655950F2" w14:textId="77777777" w:rsidR="008F19A2" w:rsidRPr="00181CC5" w:rsidRDefault="00C73A15">
                          <w:pPr>
                            <w:spacing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181CC5">
                            <w:rPr>
                              <w:color w:val="BFBFBF"/>
                              <w:sz w:val="16"/>
                              <w:lang w:val="pl-PL"/>
                            </w:rPr>
                            <w:t xml:space="preserve">tel. +48 22 486 5656, e-mail: </w:t>
                          </w:r>
                          <w:r w:rsidRPr="00181CC5">
                            <w:rPr>
                              <w:color w:val="BFBFBF"/>
                              <w:sz w:val="16"/>
                              <w:u w:val="single"/>
                              <w:lang w:val="pl-PL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7A4BD" id="Prostokąt 11" o:spid="_x0000_s1038" style="position:absolute;margin-left:-7.35pt;margin-top:.25pt;width:369.75pt;height:118.8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" stroked="f">
              <v:textbox inset="2.53958mm,1.2694mm,2.53958mm,1.2694mm">
                <w:txbxContent>
                  <w:p w14:paraId="7CA51D13" w14:textId="77777777" w:rsidR="008F19A2" w:rsidRDefault="00C73A15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655950F2" w14:textId="77777777" w:rsidR="008F19A2" w:rsidRPr="00181CC5" w:rsidRDefault="00C73A15">
                    <w:pPr>
                      <w:spacing w:line="240" w:lineRule="auto"/>
                      <w:textDirection w:val="btLr"/>
                      <w:rPr>
                        <w:lang w:val="pl-PL"/>
                      </w:rPr>
                    </w:pPr>
                    <w:r w:rsidRPr="00181CC5">
                      <w:rPr>
                        <w:color w:val="BFBFBF"/>
                        <w:sz w:val="16"/>
                        <w:lang w:val="pl-PL"/>
                      </w:rPr>
                      <w:t xml:space="preserve">tel. +48 22 486 5656, e-mail: </w:t>
                    </w:r>
                    <w:r w:rsidRPr="00181CC5">
                      <w:rPr>
                        <w:color w:val="BFBFBF"/>
                        <w:sz w:val="16"/>
                        <w:u w:val="single"/>
                        <w:lang w:val="pl-PL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1552" behindDoc="0" locked="0" layoutInCell="1" hidden="0" allowOverlap="1" wp14:anchorId="66C3D5F4" wp14:editId="01F3DEBE">
              <wp:simplePos x="0" y="0"/>
              <wp:positionH relativeFrom="column">
                <wp:posOffset>-906460</wp:posOffset>
              </wp:positionH>
              <wp:positionV relativeFrom="paragraph">
                <wp:posOffset>10104438</wp:posOffset>
              </wp:positionV>
              <wp:extent cx="7665085" cy="377825"/>
              <wp:effectExtent l="0" t="0" r="0" b="0"/>
              <wp:wrapNone/>
              <wp:docPr id="21" name="Prostokąt 2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E89D9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C3D5F4" id="Prostokąt 21" o:spid="_x0000_s1039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5.65pt;width:603.55pt;height:2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" filled="f" stroked="f">
              <v:textbox inset="2.53958mm,0,20pt,0">
                <w:txbxContent>
                  <w:p w14:paraId="7A9E89D9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2576" behindDoc="0" locked="0" layoutInCell="1" hidden="0" allowOverlap="1" wp14:anchorId="03B4BE1F" wp14:editId="47EE6D5A">
              <wp:simplePos x="0" y="0"/>
              <wp:positionH relativeFrom="column">
                <wp:posOffset>-906460</wp:posOffset>
              </wp:positionH>
              <wp:positionV relativeFrom="paragraph">
                <wp:posOffset>10104438</wp:posOffset>
              </wp:positionV>
              <wp:extent cx="7655560" cy="368300"/>
              <wp:effectExtent l="0" t="0" r="0" b="0"/>
              <wp:wrapNone/>
              <wp:docPr id="5" name="Prostokąt 5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E3CB9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B4BE1F" id="Prostokąt 5" o:spid="_x0000_s1040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5.65pt;width:602.8pt;height:2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Jn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" filled="f" stroked="f">
              <v:textbox inset="2.53958mm,0,20pt,0">
                <w:txbxContent>
                  <w:p w14:paraId="465E3CB9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20E5E81C" wp14:editId="2F063D3C">
              <wp:simplePos x="0" y="0"/>
              <wp:positionH relativeFrom="column">
                <wp:posOffset>-906460</wp:posOffset>
              </wp:positionH>
              <wp:positionV relativeFrom="paragraph">
                <wp:posOffset>10117138</wp:posOffset>
              </wp:positionV>
              <wp:extent cx="7646035" cy="358775"/>
              <wp:effectExtent l="0" t="0" r="0" b="0"/>
              <wp:wrapNone/>
              <wp:docPr id="17" name="Prostokąt 1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D9938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E5E81C" id="Prostokąt 17" o:spid="_x0000_s1041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6.65pt;width:602.05pt;height:2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W5wQEAAFs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" filled="f" stroked="f">
              <v:textbox inset="2.53958mm,0,20pt,0">
                <w:txbxContent>
                  <w:p w14:paraId="12CD9938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4624" behindDoc="0" locked="0" layoutInCell="1" hidden="0" allowOverlap="1" wp14:anchorId="1D67F014" wp14:editId="3771FB78">
              <wp:simplePos x="0" y="0"/>
              <wp:positionH relativeFrom="column">
                <wp:posOffset>-906460</wp:posOffset>
              </wp:positionH>
              <wp:positionV relativeFrom="paragraph">
                <wp:posOffset>10129838</wp:posOffset>
              </wp:positionV>
              <wp:extent cx="7636510" cy="349250"/>
              <wp:effectExtent l="0" t="0" r="0" b="0"/>
              <wp:wrapNone/>
              <wp:docPr id="9" name="Prostokąt 9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1E0EB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67F014" id="Prostokąt 9" o:spid="_x0000_s1042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7.65pt;width:601.3pt;height:27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wBwgEAAFs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" filled="f" stroked="f">
              <v:textbox inset="2.53958mm,0,20pt,0">
                <w:txbxContent>
                  <w:p w14:paraId="4811E0EB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5648" behindDoc="0" locked="0" layoutInCell="1" hidden="0" allowOverlap="1" wp14:anchorId="2AC8FA05" wp14:editId="7B2C59F8">
              <wp:simplePos x="0" y="0"/>
              <wp:positionH relativeFrom="column">
                <wp:posOffset>-906460</wp:posOffset>
              </wp:positionH>
              <wp:positionV relativeFrom="paragraph">
                <wp:posOffset>10142538</wp:posOffset>
              </wp:positionV>
              <wp:extent cx="7626985" cy="339725"/>
              <wp:effectExtent l="0" t="0" r="0" b="0"/>
              <wp:wrapNone/>
              <wp:docPr id="1" name="Prostokąt 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4C37C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C8FA05" id="Prostokąt 1" o:spid="_x0000_s1043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8.65pt;width:600.55pt;height:2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vfwg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" filled="f" stroked="f">
              <v:textbox inset="2.53958mm,0,20pt,0">
                <w:txbxContent>
                  <w:p w14:paraId="0554C37C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6F847C39" wp14:editId="489E7DBC">
              <wp:simplePos x="0" y="0"/>
              <wp:positionH relativeFrom="column">
                <wp:posOffset>-906460</wp:posOffset>
              </wp:positionH>
              <wp:positionV relativeFrom="paragraph">
                <wp:posOffset>10155238</wp:posOffset>
              </wp:positionV>
              <wp:extent cx="7617460" cy="330200"/>
              <wp:effectExtent l="0" t="0" r="0" b="0"/>
              <wp:wrapNone/>
              <wp:docPr id="23" name="Prostokąt 23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ACF9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847C39" id="Prostokąt 23" o:spid="_x0000_s1044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799.65pt;width:599.8pt;height:2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" filled="f" stroked="f">
              <v:textbox inset="2.53958mm,0,20pt,0">
                <w:txbxContent>
                  <w:p w14:paraId="5A61ACF9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7696" behindDoc="0" locked="0" layoutInCell="1" hidden="0" allowOverlap="1" wp14:anchorId="034A65D9" wp14:editId="5831F36C">
              <wp:simplePos x="0" y="0"/>
              <wp:positionH relativeFrom="column">
                <wp:posOffset>-906460</wp:posOffset>
              </wp:positionH>
              <wp:positionV relativeFrom="paragraph">
                <wp:posOffset>10167938</wp:posOffset>
              </wp:positionV>
              <wp:extent cx="7607935" cy="320675"/>
              <wp:effectExtent l="0" t="0" r="0" b="0"/>
              <wp:wrapNone/>
              <wp:docPr id="2" name="Prostokąt 2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33C38A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4A65D9" id="Prostokąt 2" o:spid="_x0000_s1045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800.65pt;width:599.05pt;height:2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I3wgEAAFsDAAAOAAAAZHJzL2Uyb0RvYy54bWysU9tu2zAMfR+wfxD0vvgSO2mNOMWwIsOA&#10;YgvQ7gNkWYoFyJJGKbHz96OUtNnlbdgLTVIEec4hvXmYR01OAryypqXFIqdEGG57ZQ4t/f6y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" filled="f" stroked="f">
              <v:textbox inset="2.53958mm,0,20pt,0">
                <w:txbxContent>
                  <w:p w14:paraId="5533C38A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8720" behindDoc="0" locked="0" layoutInCell="1" hidden="0" allowOverlap="1" wp14:anchorId="0F545BEB" wp14:editId="3256FD25">
              <wp:simplePos x="0" y="0"/>
              <wp:positionH relativeFrom="column">
                <wp:posOffset>-906460</wp:posOffset>
              </wp:positionH>
              <wp:positionV relativeFrom="paragraph">
                <wp:posOffset>10193338</wp:posOffset>
              </wp:positionV>
              <wp:extent cx="7588885" cy="301625"/>
              <wp:effectExtent l="0" t="0" r="0" b="0"/>
              <wp:wrapNone/>
              <wp:docPr id="15" name="Prostokąt 15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03AAF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545BEB" id="Prostokąt 15" o:spid="_x0000_s1046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802.65pt;width:597.55pt;height:2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OA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" filled="f" stroked="f">
              <v:textbox inset="2.53958mm,0,20pt,0">
                <w:txbxContent>
                  <w:p w14:paraId="0B303AAF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9744" behindDoc="0" locked="0" layoutInCell="1" hidden="0" allowOverlap="1" wp14:anchorId="4E3A45D0" wp14:editId="2C952072">
              <wp:simplePos x="0" y="0"/>
              <wp:positionH relativeFrom="column">
                <wp:posOffset>-906460</wp:posOffset>
              </wp:positionH>
              <wp:positionV relativeFrom="paragraph">
                <wp:posOffset>10206038</wp:posOffset>
              </wp:positionV>
              <wp:extent cx="7579360" cy="292100"/>
              <wp:effectExtent l="0" t="0" r="0" b="0"/>
              <wp:wrapNone/>
              <wp:docPr id="8" name="Prostokąt 8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2338D" w14:textId="77777777" w:rsidR="008F19A2" w:rsidRDefault="00C73A15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3A45D0" id="Prostokąt 8" o:spid="_x0000_s1047" alt="{&quot;HashCode&quot;:-1048850003,&quot;Height&quot;:841.0,&quot;Width&quot;:595.0,&quot;Placement&quot;:&quot;Footer&quot;,&quot;Index&quot;:&quot;FirstPage&quot;,&quot;Section&quot;:1,&quot;Top&quot;:0.0,&quot;Left&quot;:0.0}" style="position:absolute;margin-left:-71.35pt;margin-top:803.65pt;width:596.8pt;height:2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Re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" filled="f" stroked="f">
              <v:textbox inset="2.53958mm,0,20pt,0">
                <w:txbxContent>
                  <w:p w14:paraId="6802338D" w14:textId="77777777" w:rsidR="008F19A2" w:rsidRDefault="00C73A15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0" distR="0" simplePos="0" relativeHeight="251680768" behindDoc="0" locked="0" layoutInCell="1" hidden="0" allowOverlap="1" wp14:anchorId="700A6DC2" wp14:editId="5B219C18">
              <wp:simplePos x="0" y="0"/>
              <wp:positionH relativeFrom="column">
                <wp:posOffset>4412297</wp:posOffset>
              </wp:positionH>
              <wp:positionV relativeFrom="paragraph">
                <wp:posOffset>-10322241</wp:posOffset>
              </wp:positionV>
              <wp:extent cx="453390" cy="453390"/>
              <wp:effectExtent l="0" t="0" r="0" b="0"/>
              <wp:wrapNone/>
              <wp:docPr id="10" name="Prostokąt 10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8EBCB" w14:textId="77777777" w:rsidR="008F19A2" w:rsidRDefault="00C73A15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0A6DC2" id="Prostokąt 10" o:spid="_x0000_s1048" alt="Informacje Jawne" style="position:absolute;margin-left:347.4pt;margin-top:-812.75pt;width:35.7pt;height:35.7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" filled="f" stroked="f">
              <v:textbox inset="0,0,20pt,15pt">
                <w:txbxContent>
                  <w:p w14:paraId="5888EBCB" w14:textId="77777777" w:rsidR="008F19A2" w:rsidRDefault="00C73A15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788F2B8E" w14:textId="77777777" w:rsidR="008F19A2" w:rsidRDefault="00C73A15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8F70E4">
      <w:rPr>
        <w:noProof/>
        <w:color w:val="44546A"/>
      </w:rPr>
      <w:t>1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8F70E4">
      <w:rPr>
        <w:noProof/>
        <w:color w:val="44546A"/>
      </w:rPr>
      <w:t>3</w:t>
    </w:r>
    <w:r>
      <w:rPr>
        <w:color w:val="44546A"/>
      </w:rPr>
      <w:fldChar w:fldCharType="end"/>
    </w:r>
  </w:p>
  <w:p w14:paraId="2786CBF7" w14:textId="77777777" w:rsidR="008F19A2" w:rsidRDefault="008F19A2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5F52" w14:textId="77777777" w:rsidR="00431990" w:rsidRDefault="00431990">
      <w:pPr>
        <w:spacing w:line="240" w:lineRule="auto"/>
      </w:pPr>
      <w:r>
        <w:separator/>
      </w:r>
    </w:p>
  </w:footnote>
  <w:footnote w:type="continuationSeparator" w:id="0">
    <w:p w14:paraId="0CB753E1" w14:textId="77777777" w:rsidR="00431990" w:rsidRDefault="00431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6002" w14:textId="77777777" w:rsidR="008F19A2" w:rsidRDefault="008F19A2"/>
  <w:p w14:paraId="63180AFC" w14:textId="77777777" w:rsidR="008F19A2" w:rsidRDefault="008F19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2946" w14:textId="77777777" w:rsidR="008F19A2" w:rsidRDefault="008F19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334E" w14:textId="77777777" w:rsidR="008F19A2" w:rsidRDefault="00C73A15">
    <w:r>
      <w:rPr>
        <w:noProof/>
        <w:lang w:val="pl-PL"/>
      </w:rPr>
      <w:drawing>
        <wp:anchor distT="0" distB="0" distL="0" distR="0" simplePos="0" relativeHeight="251658240" behindDoc="1" locked="0" layoutInCell="1" hidden="0" allowOverlap="1" wp14:anchorId="71C75187" wp14:editId="068FAB9F">
          <wp:simplePos x="0" y="0"/>
          <wp:positionH relativeFrom="column">
            <wp:posOffset>-438137</wp:posOffset>
          </wp:positionH>
          <wp:positionV relativeFrom="paragraph">
            <wp:posOffset>8890</wp:posOffset>
          </wp:positionV>
          <wp:extent cx="2266950" cy="1197584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9908EE" w14:textId="77777777" w:rsidR="008F19A2" w:rsidRDefault="008F19A2"/>
  <w:p w14:paraId="0CF88B40" w14:textId="77777777" w:rsidR="008F19A2" w:rsidRDefault="008F19A2"/>
  <w:p w14:paraId="3602C23C" w14:textId="77777777" w:rsidR="008F19A2" w:rsidRDefault="008F19A2"/>
  <w:p w14:paraId="22E2432D" w14:textId="77777777" w:rsidR="008F19A2" w:rsidRDefault="008F19A2">
    <w:pPr>
      <w:ind w:firstLine="708"/>
    </w:pPr>
  </w:p>
  <w:p w14:paraId="5D37E4D8" w14:textId="77777777" w:rsidR="008F19A2" w:rsidRDefault="008F19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121"/>
    <w:multiLevelType w:val="multilevel"/>
    <w:tmpl w:val="09508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9533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9A2"/>
    <w:rsid w:val="00176645"/>
    <w:rsid w:val="00181CC5"/>
    <w:rsid w:val="00197BD2"/>
    <w:rsid w:val="001C5F8C"/>
    <w:rsid w:val="001D05FB"/>
    <w:rsid w:val="002C4DC9"/>
    <w:rsid w:val="003A68F9"/>
    <w:rsid w:val="00431990"/>
    <w:rsid w:val="00541264"/>
    <w:rsid w:val="007606B2"/>
    <w:rsid w:val="007640A5"/>
    <w:rsid w:val="00765512"/>
    <w:rsid w:val="008F19A2"/>
    <w:rsid w:val="008F70E4"/>
    <w:rsid w:val="00924B82"/>
    <w:rsid w:val="009337FC"/>
    <w:rsid w:val="009D597E"/>
    <w:rsid w:val="00A84E1A"/>
    <w:rsid w:val="00C0406C"/>
    <w:rsid w:val="00C73A15"/>
    <w:rsid w:val="00CE33F9"/>
    <w:rsid w:val="00EA6E2F"/>
    <w:rsid w:val="00EB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9DB4"/>
  <w15:docId w15:val="{027DE90E-E750-4CA8-AC05-932D2CF3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61616"/>
        <w:lang w:val="pl" w:eastAsia="pl-PL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pPr>
      <w:keepNext/>
      <w:keepLines/>
      <w:spacing w:before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3A68F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BwI4KJv4d6KYHeGyY2QOTpG8SQ==">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Waldemar</dc:creator>
  <cp:lastModifiedBy>Stankiewicz-Billewicz Aleksandra</cp:lastModifiedBy>
  <cp:revision>2</cp:revision>
  <dcterms:created xsi:type="dcterms:W3CDTF">2026-08-11T14:16:00Z</dcterms:created>
  <dcterms:modified xsi:type="dcterms:W3CDTF">2026-08-11T14:16:00Z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4d3b02ec,1ffd0a3a,1bba3590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2023-11-30T22:50:52Z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efca1cbd-500e-4a04-bf70-2db71337dd38</vt:lpwstr>
  </property>
  <property fmtid="{D5CDD505-2E9C-101B-9397-08002B2CF9AE}" pid="11" name="MSIP_Label_1391a466-f120-4668-a5e5-7af4d8a99d82_ContentBits">
    <vt:lpwstr>2</vt:lpwstr>
  </property>
</Properties>
</file>