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C5580" w14:textId="0E8D88AC" w:rsidR="00876F3A" w:rsidRPr="001C2F89" w:rsidRDefault="000036E3" w:rsidP="001C2F89">
      <w:pPr>
        <w:pStyle w:val="paragraph"/>
        <w:spacing w:before="0" w:beforeAutospacing="0"/>
        <w:jc w:val="both"/>
        <w:textAlignment w:val="baseline"/>
        <w:rPr>
          <w:rStyle w:val="eop"/>
          <w:rFonts w:ascii="Effra" w:hAnsi="Effra" w:cs="Calibri"/>
          <w:i/>
          <w:iCs/>
          <w:sz w:val="22"/>
          <w:szCs w:val="22"/>
        </w:rPr>
      </w:pPr>
      <w:r w:rsidRPr="000036E3">
        <w:rPr>
          <w:rStyle w:val="eop"/>
          <w:rFonts w:ascii="Effra" w:hAnsi="Effra" w:cs="Calibri"/>
          <w:i/>
          <w:iCs/>
          <w:sz w:val="22"/>
          <w:szCs w:val="22"/>
        </w:rPr>
        <w:t>Informacja prasowa</w:t>
      </w:r>
    </w:p>
    <w:p w14:paraId="1F2ED052" w14:textId="6A49068F" w:rsidR="000036E3" w:rsidRDefault="2D197718" w:rsidP="3DFA3E7E">
      <w:pPr>
        <w:pStyle w:val="paragraph"/>
        <w:spacing w:before="0" w:beforeAutospacing="0"/>
        <w:jc w:val="both"/>
        <w:textAlignment w:val="baseline"/>
        <w:rPr>
          <w:rStyle w:val="eop"/>
          <w:rFonts w:ascii="Effra" w:hAnsi="Effra" w:cs="Calibri"/>
          <w:b/>
          <w:bCs/>
          <w:sz w:val="28"/>
          <w:szCs w:val="28"/>
        </w:rPr>
      </w:pPr>
      <w:r w:rsidRPr="3DFA3E7E">
        <w:rPr>
          <w:rStyle w:val="eop"/>
          <w:rFonts w:ascii="Effra" w:hAnsi="Effra" w:cs="Calibri"/>
          <w:b/>
          <w:bCs/>
          <w:sz w:val="28"/>
          <w:szCs w:val="28"/>
        </w:rPr>
        <w:t>Caffè Vergnano po raz kolejny poszukuje najlepszych baristów w Polsce. Rusza Vergnano World Cup 2026</w:t>
      </w:r>
    </w:p>
    <w:p w14:paraId="35C221C3" w14:textId="77777777" w:rsidR="001C2F89" w:rsidRDefault="000036E3" w:rsidP="001C2F89">
      <w:pPr>
        <w:pStyle w:val="paragraph"/>
        <w:spacing w:before="0" w:beforeAutospacing="0"/>
        <w:jc w:val="both"/>
        <w:textAlignment w:val="baseline"/>
        <w:rPr>
          <w:rStyle w:val="eop"/>
          <w:rFonts w:ascii="Effra" w:hAnsi="Effra" w:cs="Calibri"/>
          <w:b/>
          <w:bCs/>
          <w:sz w:val="22"/>
          <w:szCs w:val="22"/>
        </w:rPr>
      </w:pPr>
      <w:r w:rsidRPr="000036E3">
        <w:rPr>
          <w:rStyle w:val="eop"/>
          <w:rFonts w:ascii="Effra" w:hAnsi="Effra" w:cs="Calibri"/>
          <w:b/>
          <w:bCs/>
          <w:sz w:val="22"/>
          <w:szCs w:val="22"/>
        </w:rPr>
        <w:t>Caffè Vergnano, marka kaw premium z ponad 140-letnią tradycją, wraz z Coca-Cola HBC, swoim oficjalnym dystrybutorem w Polsce, zaprasza baristów do udziału w kolejnej edycji konkursu Vergnano World Cup. Polski finał konkursu odbędzie się 30 września w Warszawie. Zwycięzca będzie reprezentować Polskę podczas międzynarodowego finału we Włoszech, który zaplanowano na 27 października na stadionie Juventusu w Turynie. W ubiegłym roku polski reprezentant Kamil Czarnik zwyciężył w międzynarodowym finale, pokazując, że lokalne talenty mogą z powodzeniem rywalizować na światowej scenie.</w:t>
      </w:r>
    </w:p>
    <w:p w14:paraId="14060C0B" w14:textId="08476389" w:rsidR="001C2F89" w:rsidRDefault="000036E3" w:rsidP="001C2F89">
      <w:pPr>
        <w:pStyle w:val="paragraph"/>
        <w:spacing w:before="0" w:beforeAutospacing="0"/>
        <w:jc w:val="both"/>
        <w:textAlignment w:val="baseline"/>
        <w:rPr>
          <w:rStyle w:val="eop"/>
          <w:rFonts w:ascii="Effra" w:hAnsi="Effra" w:cs="Calibri"/>
          <w:b/>
          <w:bCs/>
          <w:sz w:val="22"/>
          <w:szCs w:val="22"/>
        </w:rPr>
      </w:pPr>
      <w:r w:rsidRPr="000036E3">
        <w:rPr>
          <w:rStyle w:val="eop"/>
          <w:rFonts w:ascii="Effra" w:hAnsi="Effra" w:cs="Calibri"/>
          <w:b/>
          <w:bCs/>
          <w:sz w:val="22"/>
          <w:szCs w:val="22"/>
        </w:rPr>
        <w:t>Konkurs dla profesjonalistów i pasjonatów kawy</w:t>
      </w:r>
    </w:p>
    <w:p w14:paraId="42923D5E" w14:textId="387FA5BD" w:rsidR="000036E3" w:rsidRPr="001C2F89" w:rsidRDefault="000036E3" w:rsidP="001C2F89">
      <w:pPr>
        <w:pStyle w:val="paragraph"/>
        <w:spacing w:before="0" w:beforeAutospacing="0"/>
        <w:jc w:val="both"/>
        <w:textAlignment w:val="baseline"/>
        <w:rPr>
          <w:rStyle w:val="eop"/>
          <w:rFonts w:ascii="Effra" w:hAnsi="Effra" w:cs="Calibri"/>
          <w:sz w:val="22"/>
          <w:szCs w:val="22"/>
        </w:rPr>
      </w:pPr>
      <w:r w:rsidRPr="001C2F89">
        <w:rPr>
          <w:rStyle w:val="eop"/>
          <w:rFonts w:ascii="Effra" w:hAnsi="Effra" w:cs="Calibri"/>
          <w:sz w:val="22"/>
          <w:szCs w:val="22"/>
        </w:rPr>
        <w:t>Vergnano World Cup to międzynarodowy konkurs dla baristów, a także osób, które chcą rozwijać swoje umiejętności w świecie kawy. Uczestnicy będą mieli okazję zaprezentować swoją technikę, kreatywność oraz wiedzę dotyczącą przygotowywania autorskich specjałów kawowych.</w:t>
      </w:r>
    </w:p>
    <w:p w14:paraId="2FE0AFA6" w14:textId="77C9D403" w:rsidR="000036E3" w:rsidRPr="000036E3" w:rsidRDefault="2D197718" w:rsidP="4D6D5E78">
      <w:pPr>
        <w:pStyle w:val="paragraph"/>
        <w:spacing w:before="0" w:beforeAutospacing="0"/>
        <w:jc w:val="both"/>
        <w:textAlignment w:val="baseline"/>
        <w:rPr>
          <w:rStyle w:val="eop"/>
          <w:rFonts w:ascii="Effra" w:hAnsi="Effra" w:cs="Calibri"/>
          <w:b/>
          <w:bCs/>
          <w:sz w:val="22"/>
          <w:szCs w:val="22"/>
        </w:rPr>
      </w:pPr>
      <w:r w:rsidRPr="4D6D5E78">
        <w:rPr>
          <w:rStyle w:val="eop"/>
          <w:rFonts w:ascii="Effra" w:hAnsi="Effra" w:cs="Calibri"/>
          <w:sz w:val="22"/>
          <w:szCs w:val="22"/>
        </w:rPr>
        <w:t>„Chcemy wspierać rozwój kultury kawowej w Polsce i tworzyć przestrzeń dla profesjonalistów do podnoszenia swoich kompetencji. Vergnano World Cup doskonale wpisuje się w tę ambicję, ponieważ łączy praktykę, edukację i pasję do kawy. To także okazja do wzmacniania relacji z naszymi partnerami oraz prezentowania standardów, które stoją za marką Caffè Vergnano” mówi</w:t>
      </w:r>
      <w:r w:rsidRPr="4D6D5E78">
        <w:rPr>
          <w:rStyle w:val="eop"/>
          <w:rFonts w:ascii="Effra" w:hAnsi="Effra" w:cs="Calibri"/>
          <w:b/>
          <w:bCs/>
          <w:sz w:val="22"/>
          <w:szCs w:val="22"/>
        </w:rPr>
        <w:t xml:space="preserve"> Mar</w:t>
      </w:r>
      <w:r w:rsidR="30A13095" w:rsidRPr="4D6D5E78">
        <w:rPr>
          <w:rStyle w:val="eop"/>
          <w:rFonts w:ascii="Effra" w:hAnsi="Effra" w:cs="Calibri"/>
          <w:b/>
          <w:bCs/>
          <w:sz w:val="22"/>
          <w:szCs w:val="22"/>
        </w:rPr>
        <w:t>t</w:t>
      </w:r>
      <w:r w:rsidRPr="4D6D5E78">
        <w:rPr>
          <w:rStyle w:val="eop"/>
          <w:rFonts w:ascii="Effra" w:hAnsi="Effra" w:cs="Calibri"/>
          <w:b/>
          <w:bCs/>
          <w:sz w:val="22"/>
          <w:szCs w:val="22"/>
        </w:rPr>
        <w:t xml:space="preserve">ijn van den Ham, </w:t>
      </w:r>
      <w:r w:rsidR="1071BEA6" w:rsidRPr="4D6D5E78">
        <w:rPr>
          <w:rFonts w:ascii="Effra" w:hAnsi="Effra" w:cs="Calibri"/>
          <w:b/>
          <w:bCs/>
          <w:sz w:val="22"/>
          <w:szCs w:val="22"/>
        </w:rPr>
        <w:t xml:space="preserve">dyrektor ds. biznesu kawowego w </w:t>
      </w:r>
      <w:r w:rsidRPr="4D6D5E78">
        <w:rPr>
          <w:rStyle w:val="eop"/>
          <w:rFonts w:ascii="Effra" w:hAnsi="Effra" w:cs="Calibri"/>
          <w:b/>
          <w:bCs/>
          <w:sz w:val="22"/>
          <w:szCs w:val="22"/>
        </w:rPr>
        <w:t>Coca-Cola HBC Polska i Kraje Bałtyckie.</w:t>
      </w:r>
    </w:p>
    <w:p w14:paraId="16FA446A" w14:textId="4AE2947A" w:rsidR="000036E3" w:rsidRPr="001C2F89" w:rsidRDefault="2D197718" w:rsidP="3DFA3E7E">
      <w:pPr>
        <w:pStyle w:val="paragraph"/>
        <w:spacing w:before="240" w:beforeAutospacing="0" w:after="0"/>
        <w:jc w:val="both"/>
        <w:textAlignment w:val="baseline"/>
        <w:rPr>
          <w:rStyle w:val="eop"/>
          <w:rFonts w:ascii="Effra" w:hAnsi="Effra" w:cs="Calibri"/>
          <w:sz w:val="22"/>
          <w:szCs w:val="22"/>
        </w:rPr>
      </w:pPr>
      <w:r w:rsidRPr="3DFA3E7E">
        <w:rPr>
          <w:rStyle w:val="eop"/>
          <w:rFonts w:ascii="Effra" w:hAnsi="Effra" w:cs="Calibri"/>
          <w:sz w:val="22"/>
          <w:szCs w:val="22"/>
        </w:rPr>
        <w:t>Polski finał odbędzie się 30 września w Warszawie. Finaliści zmierzą się w kilku konkurencjach, obejmujących przygotowanie espresso, cappuccino z latte art, autorskiego napoju na bazie espresso oraz degustację w ciemno. W zadaniu latte art uczestnicy będą losować wzór do wykonania przy pomocy specjalnego koła Latte Art Wheel. W ramach degustacji oceniane będą próbki espresso niedo</w:t>
      </w:r>
      <w:r w:rsidR="14859A12" w:rsidRPr="3DFA3E7E">
        <w:rPr>
          <w:rStyle w:val="eop"/>
          <w:rFonts w:ascii="Effra" w:hAnsi="Effra" w:cs="Calibri"/>
          <w:sz w:val="22"/>
          <w:szCs w:val="22"/>
        </w:rPr>
        <w:t>parzonego</w:t>
      </w:r>
      <w:r w:rsidRPr="3DFA3E7E">
        <w:rPr>
          <w:rStyle w:val="eop"/>
          <w:rFonts w:ascii="Effra" w:hAnsi="Effra" w:cs="Calibri"/>
          <w:sz w:val="22"/>
          <w:szCs w:val="22"/>
        </w:rPr>
        <w:t xml:space="preserve">, </w:t>
      </w:r>
      <w:r w:rsidR="14859A12" w:rsidRPr="3DFA3E7E">
        <w:rPr>
          <w:rStyle w:val="eop"/>
          <w:rFonts w:ascii="Effra" w:hAnsi="Effra" w:cs="Calibri"/>
          <w:sz w:val="22"/>
          <w:szCs w:val="22"/>
        </w:rPr>
        <w:t xml:space="preserve">przeparzonego oraz </w:t>
      </w:r>
      <w:r w:rsidR="1071BEA6" w:rsidRPr="3DFA3E7E">
        <w:rPr>
          <w:rStyle w:val="eop"/>
          <w:rFonts w:ascii="Effra" w:hAnsi="Effra" w:cs="Calibri"/>
          <w:sz w:val="22"/>
          <w:szCs w:val="22"/>
        </w:rPr>
        <w:t>przygotowanego idealnie</w:t>
      </w:r>
      <w:r w:rsidRPr="3DFA3E7E">
        <w:rPr>
          <w:rStyle w:val="eop"/>
          <w:rFonts w:ascii="Effra" w:hAnsi="Effra" w:cs="Calibri"/>
          <w:sz w:val="22"/>
          <w:szCs w:val="22"/>
        </w:rPr>
        <w:t>. Jury oceni umiejętności techniczne</w:t>
      </w:r>
      <w:r w:rsidR="1071BEA6" w:rsidRPr="3DFA3E7E">
        <w:rPr>
          <w:rStyle w:val="eop"/>
          <w:rFonts w:ascii="Effra" w:hAnsi="Effra" w:cs="Calibri"/>
          <w:sz w:val="22"/>
          <w:szCs w:val="22"/>
        </w:rPr>
        <w:t xml:space="preserve"> baristów</w:t>
      </w:r>
      <w:r w:rsidRPr="3DFA3E7E">
        <w:rPr>
          <w:rStyle w:val="eop"/>
          <w:rFonts w:ascii="Effra" w:hAnsi="Effra" w:cs="Calibri"/>
          <w:sz w:val="22"/>
          <w:szCs w:val="22"/>
        </w:rPr>
        <w:t>, walory sensoryczne przygotowanych napojów oraz sposób pracy uczestników przy stanowisku.</w:t>
      </w:r>
    </w:p>
    <w:p w14:paraId="3FF57CBC" w14:textId="2C4CDAF2" w:rsidR="000036E3" w:rsidRPr="001C2F89" w:rsidRDefault="2D197718" w:rsidP="3DFA3E7E">
      <w:pPr>
        <w:pStyle w:val="paragraph"/>
        <w:spacing w:before="240" w:beforeAutospacing="0" w:after="0"/>
        <w:jc w:val="both"/>
        <w:textAlignment w:val="baseline"/>
        <w:rPr>
          <w:rStyle w:val="eop"/>
          <w:rFonts w:ascii="Effra" w:hAnsi="Effra" w:cs="Calibri"/>
          <w:sz w:val="22"/>
          <w:szCs w:val="22"/>
        </w:rPr>
      </w:pPr>
      <w:r w:rsidRPr="3DFA3E7E">
        <w:rPr>
          <w:rStyle w:val="eop"/>
          <w:rFonts w:ascii="Effra" w:hAnsi="Effra" w:cs="Calibri"/>
          <w:sz w:val="22"/>
          <w:szCs w:val="22"/>
        </w:rPr>
        <w:t>W skład jury polskiego etapu wejdzie Fabio Dotti, Coffee Expert Coordinator marki Caffè Vergnano, zaangażowany w międzynarodowy format konkursu. Do jury dołączy również Kamil Czarnik, zwycięzca zeszłorocznego międzynarodowego finału Vergnano World Cup i reprezentant Polski. W tym roku będzie on oceniał uczestników zarówno podczas etapu krajowego, jak i finału międzynarodowego.</w:t>
      </w:r>
    </w:p>
    <w:p w14:paraId="0541FBC2" w14:textId="0746357B" w:rsidR="000036E3" w:rsidRPr="000036E3" w:rsidRDefault="2D197718" w:rsidP="3DFA3E7E">
      <w:pPr>
        <w:pStyle w:val="paragraph"/>
        <w:spacing w:before="240" w:beforeAutospacing="0" w:after="0"/>
        <w:jc w:val="both"/>
        <w:textAlignment w:val="baseline"/>
        <w:rPr>
          <w:rStyle w:val="eop"/>
          <w:rFonts w:ascii="Effra" w:hAnsi="Effra" w:cs="Calibri"/>
          <w:b/>
          <w:bCs/>
          <w:sz w:val="22"/>
          <w:szCs w:val="22"/>
        </w:rPr>
      </w:pPr>
      <w:r w:rsidRPr="3DFA3E7E">
        <w:rPr>
          <w:rStyle w:val="eop"/>
          <w:rFonts w:ascii="Effra" w:hAnsi="Effra" w:cs="Calibri"/>
          <w:b/>
          <w:bCs/>
          <w:sz w:val="22"/>
          <w:szCs w:val="22"/>
        </w:rPr>
        <w:t>Pokaż swoje umiejętności i zrób pierwszy krok do Turynu</w:t>
      </w:r>
    </w:p>
    <w:p w14:paraId="470419F8" w14:textId="39004649" w:rsidR="000036E3" w:rsidRPr="001C2F89" w:rsidRDefault="2D197718" w:rsidP="3DFA3E7E">
      <w:pPr>
        <w:pStyle w:val="paragraph"/>
        <w:spacing w:before="240" w:beforeAutospacing="0" w:after="0"/>
        <w:jc w:val="both"/>
        <w:textAlignment w:val="baseline"/>
        <w:rPr>
          <w:rStyle w:val="eop"/>
          <w:rFonts w:ascii="Effra" w:hAnsi="Effra" w:cs="Calibri"/>
          <w:sz w:val="22"/>
          <w:szCs w:val="22"/>
        </w:rPr>
      </w:pPr>
      <w:r w:rsidRPr="3DFA3E7E">
        <w:rPr>
          <w:rStyle w:val="eop"/>
          <w:rFonts w:ascii="Effra" w:hAnsi="Effra" w:cs="Calibri"/>
          <w:sz w:val="22"/>
          <w:szCs w:val="22"/>
        </w:rPr>
        <w:t>Aby wziąć udział w konkursie, należy przygotować dedykowaną rolkę lub post prezentujący umiejętności związane z konkursem. Wszystkie publikacje powinny zawierać oznaczenie @CaffeVergnanoPoland, a link do materiału należy przesłać za pośrednictwem prostego formularza dostępnego na dedykowanej stronie internetowej:</w:t>
      </w:r>
      <w:r w:rsidR="001E4455">
        <w:rPr>
          <w:rStyle w:val="eop"/>
          <w:rFonts w:ascii="Effra" w:hAnsi="Effra" w:cs="Calibri"/>
          <w:sz w:val="22"/>
          <w:szCs w:val="22"/>
        </w:rPr>
        <w:t xml:space="preserve"> </w:t>
      </w:r>
      <w:hyperlink r:id="rId10" w:history="1">
        <w:r w:rsidR="001E4455" w:rsidRPr="001E4455">
          <w:rPr>
            <w:rStyle w:val="Hyperlink"/>
            <w:rFonts w:ascii="Effra" w:hAnsi="Effra" w:cs="Calibri"/>
            <w:sz w:val="22"/>
            <w:szCs w:val="22"/>
          </w:rPr>
          <w:t>VERGNANO WORLD CUP 2026</w:t>
        </w:r>
      </w:hyperlink>
      <w:r w:rsidRPr="3DFA3E7E">
        <w:rPr>
          <w:rStyle w:val="eop"/>
          <w:rFonts w:ascii="Effra" w:hAnsi="Effra" w:cs="Calibri"/>
          <w:sz w:val="22"/>
          <w:szCs w:val="22"/>
        </w:rPr>
        <w:t xml:space="preserve"> Spośród wszystkich zgłoszeń jury wybierze 10 osób, które zostaną zaproszone do udziału w polskim finale. Zgłoszenia można przesyłać do 21 września.</w:t>
      </w:r>
    </w:p>
    <w:p w14:paraId="5A4C058B" w14:textId="4F8D3185" w:rsidR="000036E3" w:rsidRPr="001C2F89" w:rsidRDefault="2D197718" w:rsidP="4D6D5E78">
      <w:pPr>
        <w:pStyle w:val="paragraph"/>
        <w:spacing w:before="240" w:beforeAutospacing="0" w:after="0"/>
        <w:jc w:val="both"/>
        <w:textAlignment w:val="baseline"/>
        <w:rPr>
          <w:rStyle w:val="eop"/>
          <w:rFonts w:ascii="Effra" w:hAnsi="Effra" w:cs="Calibri"/>
          <w:sz w:val="22"/>
          <w:szCs w:val="22"/>
        </w:rPr>
      </w:pPr>
      <w:r w:rsidRPr="4D6D5E78">
        <w:rPr>
          <w:rStyle w:val="eop"/>
          <w:rFonts w:ascii="Effra" w:hAnsi="Effra" w:cs="Calibri"/>
          <w:sz w:val="22"/>
          <w:szCs w:val="22"/>
        </w:rPr>
        <w:t>Przed finałem organizatorzy zaplanowali również trzy OPEN DAYS w centrum kawowym firmy w Warszawie. Odbędą się one 9, 16 i 17 września w godzinach 11:00-1</w:t>
      </w:r>
      <w:r w:rsidR="001E4455" w:rsidRPr="4D6D5E78">
        <w:rPr>
          <w:rStyle w:val="eop"/>
          <w:rFonts w:ascii="Effra" w:hAnsi="Effra" w:cs="Calibri"/>
          <w:sz w:val="22"/>
          <w:szCs w:val="22"/>
        </w:rPr>
        <w:t>7</w:t>
      </w:r>
      <w:r w:rsidRPr="4D6D5E78">
        <w:rPr>
          <w:rStyle w:val="eop"/>
          <w:rFonts w:ascii="Effra" w:hAnsi="Effra" w:cs="Calibri"/>
          <w:sz w:val="22"/>
          <w:szCs w:val="22"/>
        </w:rPr>
        <w:t xml:space="preserve">:00. Spotkania będą okazją do poznania zasad konkursu oraz sprawdzenia swoich umiejętności przed finałem. Uczestnicy i osoby rozważające udział będą mogły ćwiczyć przygotowywanie napojów w formule zbliżonej do warunków konkursowych. Rejestracja </w:t>
      </w:r>
      <w:r w:rsidR="746F957A" w:rsidRPr="4D6D5E78">
        <w:rPr>
          <w:rStyle w:val="eop"/>
          <w:rFonts w:ascii="Effra" w:hAnsi="Effra" w:cs="Calibri"/>
          <w:sz w:val="22"/>
          <w:szCs w:val="22"/>
        </w:rPr>
        <w:t>jest</w:t>
      </w:r>
      <w:r w:rsidRPr="4D6D5E78">
        <w:rPr>
          <w:rStyle w:val="eop"/>
          <w:rFonts w:ascii="Effra" w:hAnsi="Effra" w:cs="Calibri"/>
          <w:sz w:val="22"/>
          <w:szCs w:val="22"/>
        </w:rPr>
        <w:t xml:space="preserve"> dostępna na stronie internetowej: </w:t>
      </w:r>
      <w:hyperlink r:id="rId11">
        <w:r w:rsidR="00625280" w:rsidRPr="4D6D5E78">
          <w:rPr>
            <w:rStyle w:val="Hyperlink"/>
            <w:rFonts w:ascii="Effra" w:hAnsi="Effra" w:cs="Calibri"/>
            <w:sz w:val="22"/>
            <w:szCs w:val="22"/>
          </w:rPr>
          <w:t>VERGNANO WORLD CUP 2026</w:t>
        </w:r>
      </w:hyperlink>
    </w:p>
    <w:p w14:paraId="39E9311E" w14:textId="2886160E" w:rsidR="000036E3" w:rsidRPr="001C2F89" w:rsidRDefault="2D197718" w:rsidP="3DFA3E7E">
      <w:pPr>
        <w:pStyle w:val="paragraph"/>
        <w:spacing w:before="240" w:beforeAutospacing="0" w:after="0"/>
        <w:jc w:val="both"/>
        <w:textAlignment w:val="baseline"/>
        <w:rPr>
          <w:rStyle w:val="eop"/>
          <w:rFonts w:ascii="Effra" w:hAnsi="Effra" w:cs="Calibri"/>
          <w:sz w:val="22"/>
          <w:szCs w:val="22"/>
        </w:rPr>
      </w:pPr>
      <w:r w:rsidRPr="3DFA3E7E">
        <w:rPr>
          <w:rStyle w:val="eop"/>
          <w:rFonts w:ascii="Effra" w:hAnsi="Effra" w:cs="Calibri"/>
          <w:sz w:val="22"/>
          <w:szCs w:val="22"/>
        </w:rPr>
        <w:t xml:space="preserve">„Vergnano World Cup pokazuje, jak wiele talentu, pasji i profesjonalizmu jest dziś w społeczności baristów. To konkurs, który pozwala uczestnikom sprawdzić swoje umiejętności w międzynarodowym formacie i uczyć się od najlepszych ekspertów. Przez lata brałam udział w wielu konkursach baristycznych zarówno jako uczestniczka, jak i organizatorka. Wiem, że jest wiele utalentowanych osób, które nie zawsze wierzą w swoje możliwości. Dlatego zaplanowaliśmy specjalne warsztaty, podczas których będą mogły sprawdzić się, poćwiczyć w formule konkursowej, a nawet przygotować zgłoszenie do Vergnano World Cup” mówi </w:t>
      </w:r>
      <w:r w:rsidRPr="3DFA3E7E">
        <w:rPr>
          <w:rStyle w:val="eop"/>
          <w:rFonts w:ascii="Effra" w:hAnsi="Effra" w:cs="Calibri"/>
          <w:b/>
          <w:bCs/>
          <w:sz w:val="22"/>
          <w:szCs w:val="22"/>
        </w:rPr>
        <w:t xml:space="preserve">Paulina Adamska, </w:t>
      </w:r>
      <w:r w:rsidR="1071BEA6" w:rsidRPr="3DFA3E7E">
        <w:rPr>
          <w:rStyle w:val="eop"/>
          <w:rFonts w:ascii="Effra" w:hAnsi="Effra" w:cs="Calibri"/>
          <w:b/>
          <w:bCs/>
          <w:sz w:val="22"/>
          <w:szCs w:val="22"/>
        </w:rPr>
        <w:t xml:space="preserve">ekspertka ds. kawy w </w:t>
      </w:r>
      <w:r w:rsidRPr="3DFA3E7E">
        <w:rPr>
          <w:rStyle w:val="eop"/>
          <w:rFonts w:ascii="Effra" w:hAnsi="Effra" w:cs="Calibri"/>
          <w:b/>
          <w:bCs/>
          <w:sz w:val="22"/>
          <w:szCs w:val="22"/>
        </w:rPr>
        <w:t>Coca-Cola HBC Polska.</w:t>
      </w:r>
    </w:p>
    <w:p w14:paraId="326BE51C" w14:textId="0D6E92C8" w:rsidR="000036E3" w:rsidRPr="000036E3" w:rsidRDefault="2D197718" w:rsidP="3DFA3E7E">
      <w:pPr>
        <w:pStyle w:val="paragraph"/>
        <w:spacing w:before="240" w:beforeAutospacing="0" w:after="0"/>
        <w:jc w:val="both"/>
        <w:textAlignment w:val="baseline"/>
        <w:rPr>
          <w:rStyle w:val="eop"/>
          <w:rFonts w:ascii="Effra" w:hAnsi="Effra" w:cs="Calibri"/>
          <w:b/>
          <w:bCs/>
          <w:sz w:val="22"/>
          <w:szCs w:val="22"/>
        </w:rPr>
      </w:pPr>
      <w:r w:rsidRPr="3DFA3E7E">
        <w:rPr>
          <w:rStyle w:val="eop"/>
          <w:rFonts w:ascii="Effra" w:hAnsi="Effra" w:cs="Calibri"/>
          <w:b/>
          <w:bCs/>
          <w:sz w:val="22"/>
          <w:szCs w:val="22"/>
        </w:rPr>
        <w:t>Aromat kawy wypełni włoski stadion</w:t>
      </w:r>
    </w:p>
    <w:p w14:paraId="1258678F" w14:textId="197E40E0" w:rsidR="000036E3" w:rsidRPr="001C2F89" w:rsidRDefault="2D197718" w:rsidP="3DFA3E7E">
      <w:pPr>
        <w:pStyle w:val="paragraph"/>
        <w:spacing w:before="240" w:beforeAutospacing="0" w:after="0"/>
        <w:jc w:val="both"/>
        <w:textAlignment w:val="baseline"/>
        <w:rPr>
          <w:rStyle w:val="eop"/>
          <w:rFonts w:ascii="Effra" w:hAnsi="Effra" w:cs="Calibri"/>
          <w:sz w:val="22"/>
          <w:szCs w:val="22"/>
        </w:rPr>
      </w:pPr>
      <w:r w:rsidRPr="3DFA3E7E">
        <w:rPr>
          <w:rStyle w:val="eop"/>
          <w:rFonts w:ascii="Effra" w:hAnsi="Effra" w:cs="Calibri"/>
          <w:sz w:val="22"/>
          <w:szCs w:val="22"/>
        </w:rPr>
        <w:t>Zwycięzca polskiego finału otrzyma możliwość udziału w międzynarodowym finale Vergnano World Cup. Na etapie krajowym uczestnicy będą również rywalizować o nagrody obejmujące między innymi wyjazd do Włoch i udział w międzynarodowym finale dla zwycięzcy, zapasy kawy, zestawy baristyczne i wiele innych atrakcyjnych nagród.</w:t>
      </w:r>
    </w:p>
    <w:p w14:paraId="5393E3EF" w14:textId="77777777" w:rsidR="000036E3" w:rsidRPr="001C2F89" w:rsidRDefault="2D197718" w:rsidP="3DFA3E7E">
      <w:pPr>
        <w:pStyle w:val="paragraph"/>
        <w:spacing w:before="240" w:beforeAutospacing="0" w:after="0" w:afterAutospacing="0"/>
        <w:jc w:val="both"/>
        <w:textAlignment w:val="baseline"/>
        <w:rPr>
          <w:rStyle w:val="eop"/>
          <w:rFonts w:ascii="Effra" w:hAnsi="Effra" w:cs="Calibri"/>
          <w:sz w:val="22"/>
          <w:szCs w:val="22"/>
        </w:rPr>
      </w:pPr>
      <w:r w:rsidRPr="3DFA3E7E">
        <w:rPr>
          <w:rStyle w:val="eop"/>
          <w:rFonts w:ascii="Effra" w:hAnsi="Effra" w:cs="Calibri"/>
          <w:sz w:val="22"/>
          <w:szCs w:val="22"/>
        </w:rPr>
        <w:t>Tegoroczny finał odbędzie się w wyjątkowej lokalizacji, na stadionie Juventusu w Turynie. Zwycięzcy krajowych etapów zmierzą się tam o tytuł mistrza i nagrodę główną, obejmującą trofeum Vergnano World Cup oraz wyjazd na plantację kawy. Dodatkowymi nagrodami będą ekspresy do kawy oraz szkolenia w ramach Latte Art Grading System.</w:t>
      </w:r>
    </w:p>
    <w:p w14:paraId="30751CA6" w14:textId="58D7FFB0" w:rsidR="00395BF9" w:rsidRPr="000036E3" w:rsidRDefault="2D197718" w:rsidP="3DFA3E7E">
      <w:pPr>
        <w:pStyle w:val="paragraph"/>
        <w:spacing w:before="240" w:beforeAutospacing="0" w:after="0" w:afterAutospacing="0"/>
        <w:jc w:val="both"/>
        <w:textAlignment w:val="baseline"/>
        <w:rPr>
          <w:rFonts w:ascii="Effra Corp" w:eastAsia="Effra Corp" w:hAnsi="Effra Corp" w:cs="Effra Corp"/>
          <w:b/>
          <w:bCs/>
          <w:sz w:val="20"/>
          <w:szCs w:val="20"/>
          <w:lang w:val="en-US"/>
        </w:rPr>
      </w:pPr>
      <w:r w:rsidRPr="3DFA3E7E">
        <w:rPr>
          <w:rFonts w:ascii="Effra Corp" w:eastAsia="Effra Corp" w:hAnsi="Effra Corp" w:cs="Effra Corp"/>
          <w:b/>
          <w:bCs/>
          <w:sz w:val="20"/>
          <w:szCs w:val="20"/>
          <w:lang w:val="en-US"/>
        </w:rPr>
        <w:t>KONTAKT DLA MEDIÓW</w:t>
      </w:r>
      <w:r w:rsidR="305DCBDA" w:rsidRPr="3DFA3E7E">
        <w:rPr>
          <w:rFonts w:ascii="Effra Corp" w:eastAsia="Effra Corp" w:hAnsi="Effra Corp" w:cs="Effra Corp"/>
          <w:b/>
          <w:bCs/>
          <w:sz w:val="20"/>
          <w:szCs w:val="20"/>
          <w:lang w:val="en-US"/>
        </w:rPr>
        <w:t>:</w:t>
      </w:r>
    </w:p>
    <w:p w14:paraId="17D8D8A9" w14:textId="77777777" w:rsidR="00395BF9" w:rsidRPr="00861327" w:rsidRDefault="00395BF9" w:rsidP="3DFA3E7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t-EE"/>
        </w:rPr>
      </w:pPr>
    </w:p>
    <w:p w14:paraId="4198A901" w14:textId="77777777" w:rsidR="000036E3" w:rsidRPr="000036E3" w:rsidRDefault="2D197718" w:rsidP="3DFA3E7E">
      <w:pPr>
        <w:pStyle w:val="paragraph"/>
        <w:spacing w:before="0" w:beforeAutospacing="0" w:after="0" w:afterAutospacing="0"/>
        <w:jc w:val="both"/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</w:pPr>
      <w:r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  <w:t>Marta Nowicka </w:t>
      </w:r>
    </w:p>
    <w:p w14:paraId="189875EA" w14:textId="77777777" w:rsidR="000036E3" w:rsidRPr="000036E3" w:rsidRDefault="2D197718" w:rsidP="3DFA3E7E">
      <w:pPr>
        <w:pStyle w:val="paragraph"/>
        <w:spacing w:before="0" w:beforeAutospacing="0" w:after="0" w:afterAutospacing="0"/>
        <w:jc w:val="both"/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</w:pPr>
      <w:r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  <w:t>External Communications Manager </w:t>
      </w:r>
    </w:p>
    <w:p w14:paraId="2BF050B9" w14:textId="77777777" w:rsidR="000036E3" w:rsidRPr="000036E3" w:rsidRDefault="2D197718" w:rsidP="3DFA3E7E">
      <w:pPr>
        <w:pStyle w:val="paragraph"/>
        <w:spacing w:before="0" w:beforeAutospacing="0" w:after="0" w:afterAutospacing="0"/>
        <w:jc w:val="both"/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</w:rPr>
      </w:pPr>
      <w:r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</w:rPr>
        <w:t>Coca-Cola HBC Polska i Kraje Bałtyckie </w:t>
      </w:r>
    </w:p>
    <w:p w14:paraId="3D55A452" w14:textId="77777777" w:rsidR="000036E3" w:rsidRPr="000036E3" w:rsidRDefault="2D197718" w:rsidP="3DFA3E7E">
      <w:pPr>
        <w:pStyle w:val="paragraph"/>
        <w:spacing w:before="0" w:beforeAutospacing="0" w:after="0" w:afterAutospacing="0"/>
        <w:jc w:val="both"/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</w:rPr>
      </w:pPr>
      <w:r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</w:rPr>
        <w:t>marta.nowicka@cchellenic.com </w:t>
      </w:r>
    </w:p>
    <w:p w14:paraId="198DB2D6" w14:textId="77777777" w:rsidR="000036E3" w:rsidRPr="000036E3" w:rsidRDefault="2D197718" w:rsidP="3DFA3E7E">
      <w:pPr>
        <w:pStyle w:val="paragraph"/>
        <w:spacing w:before="0" w:beforeAutospacing="0" w:after="0" w:afterAutospacing="0"/>
        <w:jc w:val="both"/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</w:rPr>
      </w:pPr>
      <w:r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</w:rPr>
        <w:t>tel. +48 660 495 613 </w:t>
      </w:r>
    </w:p>
    <w:p w14:paraId="6C12756F" w14:textId="4A17A0B8" w:rsidR="000036E3" w:rsidRPr="000036E3" w:rsidRDefault="000036E3" w:rsidP="3DFA3E7E">
      <w:pPr>
        <w:pStyle w:val="paragraph"/>
        <w:spacing w:beforeAutospacing="0" w:afterAutospacing="0"/>
        <w:jc w:val="both"/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</w:rPr>
      </w:pPr>
    </w:p>
    <w:p w14:paraId="1B301E49" w14:textId="77777777" w:rsidR="000036E3" w:rsidRPr="000036E3" w:rsidRDefault="2D197718" w:rsidP="3DFA3E7E">
      <w:pPr>
        <w:pStyle w:val="paragraph"/>
        <w:spacing w:before="0" w:beforeAutospacing="0" w:after="0" w:afterAutospacing="0"/>
        <w:jc w:val="both"/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</w:pPr>
      <w:r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  <w:t>Karolina Remiszewska </w:t>
      </w:r>
    </w:p>
    <w:p w14:paraId="20068CD8" w14:textId="77777777" w:rsidR="000036E3" w:rsidRPr="000036E3" w:rsidRDefault="2D197718" w:rsidP="3DFA3E7E">
      <w:pPr>
        <w:pStyle w:val="paragraph"/>
        <w:spacing w:before="0" w:beforeAutospacing="0" w:after="0" w:afterAutospacing="0"/>
        <w:jc w:val="both"/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</w:pPr>
      <w:r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  <w:t>Account Director </w:t>
      </w:r>
    </w:p>
    <w:p w14:paraId="36560865" w14:textId="77777777" w:rsidR="000036E3" w:rsidRPr="000036E3" w:rsidRDefault="2D197718" w:rsidP="3DFA3E7E">
      <w:pPr>
        <w:pStyle w:val="paragraph"/>
        <w:spacing w:before="0" w:beforeAutospacing="0" w:after="0" w:afterAutospacing="0"/>
        <w:jc w:val="both"/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</w:pPr>
      <w:r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  <w:t>MSL Group </w:t>
      </w:r>
    </w:p>
    <w:p w14:paraId="1D8CE0F0" w14:textId="77777777" w:rsidR="000036E3" w:rsidRPr="000036E3" w:rsidRDefault="2D197718" w:rsidP="3DFA3E7E">
      <w:pPr>
        <w:pStyle w:val="paragraph"/>
        <w:spacing w:before="0" w:beforeAutospacing="0" w:after="0" w:afterAutospacing="0"/>
        <w:jc w:val="both"/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</w:pPr>
      <w:r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  <w:t>karolina.remiszewska@mslgroup.com </w:t>
      </w:r>
    </w:p>
    <w:p w14:paraId="409E0D49" w14:textId="77777777" w:rsidR="000036E3" w:rsidRPr="000036E3" w:rsidRDefault="2D197718" w:rsidP="3DFA3E7E">
      <w:pPr>
        <w:pStyle w:val="paragraph"/>
        <w:spacing w:before="0" w:beforeAutospacing="0" w:after="0" w:afterAutospacing="0"/>
        <w:jc w:val="both"/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</w:pPr>
      <w:r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  <w:t>tel. +48 881 771 255 </w:t>
      </w:r>
    </w:p>
    <w:p w14:paraId="0A7088E8" w14:textId="77777777" w:rsidR="000036E3" w:rsidRPr="000036E3" w:rsidRDefault="2D197718" w:rsidP="3DFA3E7E">
      <w:pPr>
        <w:pStyle w:val="paragraph"/>
        <w:spacing w:beforeAutospacing="0" w:afterAutospacing="0"/>
        <w:jc w:val="both"/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</w:pPr>
      <w:r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  <w:t> </w:t>
      </w:r>
    </w:p>
    <w:p w14:paraId="1A40E887" w14:textId="130A2854" w:rsidR="000036E3" w:rsidRPr="000036E3" w:rsidRDefault="2D197718" w:rsidP="3DFA3E7E">
      <w:pPr>
        <w:pStyle w:val="paragraph"/>
        <w:spacing w:beforeAutospacing="0" w:afterAutospacing="0"/>
        <w:jc w:val="both"/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</w:rPr>
      </w:pPr>
      <w:r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</w:rPr>
        <w:t>O C</w:t>
      </w:r>
      <w:r w:rsidR="14859A12"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</w:rPr>
        <w:t>OCA-COLA</w:t>
      </w:r>
      <w:r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</w:rPr>
        <w:t xml:space="preserve"> HBC</w:t>
      </w:r>
      <w:r w:rsidR="14859A12"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</w:rPr>
        <w:t xml:space="preserve"> POLSKA</w:t>
      </w:r>
      <w:r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</w:rPr>
        <w:t>: </w:t>
      </w:r>
    </w:p>
    <w:p w14:paraId="79E2DB66" w14:textId="75B910AF" w:rsidR="000036E3" w:rsidRPr="000036E3" w:rsidRDefault="2D197718" w:rsidP="4D6D5E78">
      <w:pPr>
        <w:pStyle w:val="paragraph"/>
        <w:spacing w:beforeAutospacing="0" w:afterAutospacing="0"/>
        <w:jc w:val="both"/>
        <w:rPr>
          <w:rFonts w:ascii="Effra Corp" w:eastAsia="Effra Corp" w:hAnsi="Effra Corp" w:cs="Effra Corp"/>
          <w:color w:val="000000" w:themeColor="text1"/>
          <w:sz w:val="20"/>
          <w:szCs w:val="20"/>
        </w:rPr>
      </w:pPr>
      <w:r w:rsidRPr="4D6D5E78">
        <w:rPr>
          <w:rFonts w:ascii="Effra Corp" w:eastAsia="Effra Corp" w:hAnsi="Effra Corp" w:cs="Effra Corp"/>
          <w:color w:val="000000" w:themeColor="text1"/>
          <w:sz w:val="20"/>
          <w:szCs w:val="20"/>
        </w:rPr>
        <w:t>Coca-Cola HBC jest firmą z sektora dóbr konsumpcyjnych nastawioną na wzrost oraz strategicznym partnerem rozlewniczym The Coca-Cola Company. Tworzy chwile, które odświeżają, budując wartość dla interesariuszy i wspierając rozwój społeczno-gospodarczy społeczności, w których działa. Firma realizuje wizję bycia wiodącym partnerem w kategorii napojów 24/7, oferując produkty na każdą okazję przez całą dobę i współpracując z klientami na 29 rynkach, obsługując około 760 mln konsumentów. Coca-Cola HBC Polska i Kraje Bałtyckie współpracuje z blisko 175 tys. punktów sprzedaży i odpowiada za produkcję, sprzedaż oraz dystrybucję 47 marek. </w:t>
      </w:r>
    </w:p>
    <w:p w14:paraId="3A147854" w14:textId="2C372216" w:rsidR="000036E3" w:rsidRPr="000036E3" w:rsidRDefault="2D197718" w:rsidP="4D6D5E78">
      <w:pPr>
        <w:pStyle w:val="paragraph"/>
        <w:spacing w:beforeAutospacing="0" w:afterAutospacing="0"/>
        <w:jc w:val="both"/>
        <w:rPr>
          <w:rFonts w:ascii="Effra Corp" w:eastAsia="Effra Corp" w:hAnsi="Effra Corp" w:cs="Effra Corp"/>
          <w:color w:val="000000" w:themeColor="text1"/>
          <w:sz w:val="20"/>
          <w:szCs w:val="20"/>
        </w:rPr>
      </w:pPr>
      <w:r w:rsidRPr="4D6D5E78">
        <w:rPr>
          <w:rFonts w:ascii="Effra Corp" w:eastAsia="Effra Corp" w:hAnsi="Effra Corp" w:cs="Effra Corp"/>
          <w:color w:val="000000" w:themeColor="text1"/>
          <w:sz w:val="20"/>
          <w:szCs w:val="20"/>
        </w:rPr>
        <w:t>Portfolio firmy obejmuje m.in. marki: Coca-Cola, Coca-Cola Zero</w:t>
      </w:r>
      <w:r w:rsidR="0021533E">
        <w:rPr>
          <w:rFonts w:ascii="Effra Corp" w:eastAsia="Effra Corp" w:hAnsi="Effra Corp" w:cs="Effra Corp"/>
          <w:color w:val="000000" w:themeColor="text1"/>
          <w:sz w:val="20"/>
          <w:szCs w:val="20"/>
        </w:rPr>
        <w:t xml:space="preserve"> </w:t>
      </w:r>
      <w:r w:rsidRPr="4D6D5E78">
        <w:rPr>
          <w:rFonts w:ascii="Effra Corp" w:eastAsia="Effra Corp" w:hAnsi="Effra Corp" w:cs="Effra Corp"/>
          <w:color w:val="000000" w:themeColor="text1"/>
          <w:sz w:val="20"/>
          <w:szCs w:val="20"/>
        </w:rPr>
        <w:t>Cukru, Fanta, Sprite, Schweppes, Kinley, Costa Coffee, Caffè Vergnano, Valser, FuzeTea, Powerade, Cappy, Monster Energy, Finlandia Vodka, The Macallan, Jack Daniel’s oraz Plazma. </w:t>
      </w:r>
    </w:p>
    <w:p w14:paraId="7882BE26" w14:textId="68B0A2D8" w:rsidR="000036E3" w:rsidRPr="000036E3" w:rsidRDefault="2D197718" w:rsidP="4D6D5E78">
      <w:pPr>
        <w:pStyle w:val="paragraph"/>
        <w:spacing w:beforeAutospacing="0" w:afterAutospacing="0"/>
        <w:jc w:val="both"/>
        <w:rPr>
          <w:rFonts w:ascii="Effra Corp" w:eastAsia="Effra Corp" w:hAnsi="Effra Corp" w:cs="Effra Corp"/>
          <w:color w:val="000000" w:themeColor="text1"/>
          <w:sz w:val="20"/>
          <w:szCs w:val="20"/>
        </w:rPr>
      </w:pPr>
      <w:r w:rsidRPr="4D6D5E78">
        <w:rPr>
          <w:rFonts w:ascii="Effra Corp" w:eastAsia="Effra Corp" w:hAnsi="Effra Corp" w:cs="Effra Corp"/>
          <w:color w:val="000000" w:themeColor="text1"/>
          <w:sz w:val="20"/>
          <w:szCs w:val="20"/>
        </w:rPr>
        <w:t>W kwietniu 2026 r. firma została oficjalnym dystrybutorem produktów Bacardi-Martini w Polsce, zarówno w kanale tradycyjnym, jak i HoReCa. Dzięki temu portfolio zostało rozszerzone o takie marki jak Martini, Bacardi, Dewar’s, Bombay Sapphire oraz Patrón. </w:t>
      </w:r>
    </w:p>
    <w:p w14:paraId="4AC5BE87" w14:textId="77777777" w:rsidR="000036E3" w:rsidRPr="000036E3" w:rsidRDefault="2D197718" w:rsidP="4D6D5E78">
      <w:pPr>
        <w:pStyle w:val="paragraph"/>
        <w:spacing w:beforeAutospacing="0" w:afterAutospacing="0"/>
        <w:jc w:val="both"/>
        <w:rPr>
          <w:rFonts w:ascii="Effra Corp" w:eastAsia="Effra Corp" w:hAnsi="Effra Corp" w:cs="Effra Corp"/>
          <w:color w:val="000000" w:themeColor="text1"/>
          <w:sz w:val="20"/>
          <w:szCs w:val="20"/>
        </w:rPr>
      </w:pPr>
      <w:r w:rsidRPr="4D6D5E78">
        <w:rPr>
          <w:rFonts w:ascii="Effra Corp" w:eastAsia="Effra Corp" w:hAnsi="Effra Corp" w:cs="Effra Corp"/>
          <w:color w:val="000000" w:themeColor="text1"/>
          <w:sz w:val="20"/>
          <w:szCs w:val="20"/>
        </w:rPr>
        <w:t>Coca-Cola HBC zatrudnia ponad 33,5 tys. pracowników i tworzy otwarte oraz integracyjne środowisko pracy. Firma należy do liderów światowego sektora napojowego w najważniejszych rankingach zrównoważonego rozwoju, takich jak Dow Jones Best-in-Class Indices, CDP, MSCI ESG, FTSE ESG i ISS ESG. System Coca-Cola w Polsce i krajach bałtyckich zatrudnia ponad 1900 osób. Każde bezpośrednio utworzone miejsce pracy wspiera powstanie ponad siedmiu kolejnych stanowisk w powiązanych branżach, takich jak transport, produkcja cukru, rolnictwo czy handel detaliczny, przyczyniając się łącznie do utrzymania blisko 13 tys. miejsc pracy. </w:t>
      </w:r>
    </w:p>
    <w:p w14:paraId="74F6F362" w14:textId="5A163A61" w:rsidR="4D6D5E78" w:rsidRDefault="4D6D5E78" w:rsidP="4D6D5E78">
      <w:pPr>
        <w:pStyle w:val="paragraph"/>
        <w:spacing w:beforeAutospacing="0" w:afterAutospacing="0"/>
        <w:jc w:val="both"/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</w:rPr>
      </w:pPr>
    </w:p>
    <w:p w14:paraId="1F3E5D37" w14:textId="77777777" w:rsidR="001C2F89" w:rsidRPr="001E4455" w:rsidRDefault="2D197718" w:rsidP="3DFA3E7E">
      <w:pPr>
        <w:pStyle w:val="paragraph"/>
        <w:jc w:val="both"/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</w:pPr>
      <w:r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  <w:t>Coca-Cola HBC jest notowana na London Stock Exchange (LSE: CCH) oraz Euronext Athens (EEE). </w:t>
      </w:r>
      <w:r w:rsidRPr="001E4455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  <w:t>Więcej informacji: </w:t>
      </w:r>
      <w:hyperlink r:id="rId12">
        <w:r w:rsidRPr="001E4455">
          <w:rPr>
            <w:rStyle w:val="Hyperlink"/>
            <w:rFonts w:ascii="Effra Corp" w:eastAsia="Effra Corp" w:hAnsi="Effra Corp" w:cs="Effra Corp"/>
            <w:b/>
            <w:bCs/>
            <w:sz w:val="20"/>
            <w:szCs w:val="20"/>
            <w:lang w:val="en-US"/>
          </w:rPr>
          <w:t>https://www.coca-colahellenic.com/.</w:t>
        </w:r>
      </w:hyperlink>
    </w:p>
    <w:p w14:paraId="3925502C" w14:textId="55A1AEAE" w:rsidR="001C2F89" w:rsidRPr="001C2F89" w:rsidRDefault="14859A12" w:rsidP="3DFA3E7E">
      <w:pPr>
        <w:pStyle w:val="paragraph"/>
        <w:jc w:val="both"/>
        <w:rPr>
          <w:rFonts w:ascii="Effra Corp" w:eastAsia="Effra Corp" w:hAnsi="Effra Corp" w:cs="Effra Corp"/>
          <w:b/>
          <w:bCs/>
          <w:sz w:val="20"/>
          <w:szCs w:val="20"/>
          <w:lang w:val="en-US"/>
        </w:rPr>
      </w:pPr>
      <w:r w:rsidRPr="001E4455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  <w:t xml:space="preserve">O </w:t>
      </w:r>
      <w:r w:rsidRPr="3DFA3E7E">
        <w:rPr>
          <w:rFonts w:ascii="Effra Corp" w:eastAsia="Effra Corp" w:hAnsi="Effra Corp" w:cs="Effra Corp"/>
          <w:b/>
          <w:bCs/>
          <w:sz w:val="20"/>
          <w:szCs w:val="20"/>
          <w:lang w:val="en-US"/>
        </w:rPr>
        <w:t>CAFFÈ VERGNANO 1882</w:t>
      </w:r>
      <w:r w:rsidRPr="001E4455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  <w:lang w:val="en-US"/>
        </w:rPr>
        <w:t>: </w:t>
      </w:r>
    </w:p>
    <w:p w14:paraId="564AAB88" w14:textId="30499F2E" w:rsidR="000036E3" w:rsidRPr="001C2F89" w:rsidRDefault="2D197718" w:rsidP="3DFA3E7E">
      <w:pPr>
        <w:pStyle w:val="paragraph"/>
        <w:jc w:val="both"/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</w:rPr>
      </w:pPr>
      <w:r w:rsidRPr="3DFA3E7E">
        <w:rPr>
          <w:rFonts w:ascii="Effra Corp" w:eastAsia="Effra Corp" w:hAnsi="Effra Corp" w:cs="Effra Corp"/>
          <w:color w:val="000000" w:themeColor="text1"/>
          <w:sz w:val="20"/>
          <w:szCs w:val="20"/>
        </w:rPr>
        <w:t>Założona w 1882 roku i pozostająca do dziś firmą rodzinną marka Caffè Vergnano jest jedną z najstarszych palarni kawy we Włoszech. Od ponad 140 lat opowiada historię autentycznego włoskiego espresso, dostarczając do każdej filiżanki aromaty i smaki z całego świata. Sekret marki tkwi w starannym doborze ziaren, tradycyjnych metodach powolnego palenia oraz tworzeniu unikalnych mieszanek podkreślających wyjątkowy smak kawy.</w:t>
      </w:r>
      <w:r w:rsidR="14859A12"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</w:rPr>
        <w:t xml:space="preserve"> </w:t>
      </w:r>
      <w:r w:rsidRPr="3DFA3E7E">
        <w:rPr>
          <w:rFonts w:ascii="Effra Corp" w:eastAsia="Effra Corp" w:hAnsi="Effra Corp" w:cs="Effra Corp"/>
          <w:color w:val="000000" w:themeColor="text1"/>
          <w:sz w:val="20"/>
          <w:szCs w:val="20"/>
        </w:rPr>
        <w:t>Produkty Caffè Vergnano są dostępne w największych sieciach handlowych, renomowanych kawiarniach oraz w ponad 200 kawiarniach Caffè Vergnano 1882 na całym świecie. Od 2021 roku partnerstwo z Coca-Cola HBC wspiera dalszą międzynarodową ekspansję marki poza Włochami.</w:t>
      </w:r>
    </w:p>
    <w:p w14:paraId="09A3668A" w14:textId="77777777" w:rsidR="000036E3" w:rsidRPr="000036E3" w:rsidRDefault="2D197718" w:rsidP="3DFA3E7E">
      <w:pPr>
        <w:pStyle w:val="paragraph"/>
        <w:spacing w:before="0" w:beforeAutospacing="0" w:after="0" w:afterAutospacing="0"/>
        <w:jc w:val="both"/>
        <w:textAlignment w:val="baseline"/>
        <w:rPr>
          <w:rFonts w:ascii="Effra Corp" w:eastAsia="Effra Corp" w:hAnsi="Effra Corp" w:cs="Effra Corp"/>
          <w:color w:val="000000" w:themeColor="text1"/>
          <w:sz w:val="20"/>
          <w:szCs w:val="20"/>
        </w:rPr>
      </w:pPr>
      <w:r w:rsidRPr="3DFA3E7E">
        <w:rPr>
          <w:rFonts w:ascii="Effra Corp" w:eastAsia="Effra Corp" w:hAnsi="Effra Corp" w:cs="Effra Corp"/>
          <w:color w:val="000000" w:themeColor="text1"/>
          <w:sz w:val="20"/>
          <w:szCs w:val="20"/>
        </w:rPr>
        <w:t xml:space="preserve">Od 2018 roku firma rozwija także inicjatywę </w:t>
      </w:r>
      <w:r w:rsidRPr="3DFA3E7E">
        <w:rPr>
          <w:rFonts w:ascii="Effra Corp" w:eastAsia="Effra Corp" w:hAnsi="Effra Corp" w:cs="Effra Corp"/>
          <w:b/>
          <w:bCs/>
          <w:color w:val="000000" w:themeColor="text1"/>
          <w:sz w:val="20"/>
          <w:szCs w:val="20"/>
        </w:rPr>
        <w:t>Women in Coffee</w:t>
      </w:r>
      <w:r w:rsidRPr="3DFA3E7E">
        <w:rPr>
          <w:rFonts w:ascii="Effra Corp" w:eastAsia="Effra Corp" w:hAnsi="Effra Corp" w:cs="Effra Corp"/>
          <w:color w:val="000000" w:themeColor="text1"/>
          <w:sz w:val="20"/>
          <w:szCs w:val="20"/>
        </w:rPr>
        <w:t>, która początkowo wspierała kobiety zajmujące się uprawą kawy, a obecnie koncentruje się szerzej na inkluzywności i wzmacnianiu pozycji kobiet.</w:t>
      </w:r>
    </w:p>
    <w:p w14:paraId="21099DCC" w14:textId="61F2FB1E" w:rsidR="00DC7856" w:rsidRDefault="00DC7856" w:rsidP="3DFA3E7E">
      <w:pPr>
        <w:pStyle w:val="paragraph"/>
        <w:spacing w:before="0" w:beforeAutospacing="0" w:after="0" w:afterAutospacing="0"/>
        <w:jc w:val="both"/>
        <w:textAlignment w:val="baseline"/>
        <w:rPr>
          <w:rFonts w:ascii="Effra Corp" w:eastAsia="Effra Corp" w:hAnsi="Effra Corp" w:cs="Effra Corp"/>
          <w:color w:val="000000" w:themeColor="text1"/>
          <w:sz w:val="20"/>
          <w:szCs w:val="20"/>
        </w:rPr>
      </w:pPr>
    </w:p>
    <w:p w14:paraId="6D86779C" w14:textId="73B8A3BE" w:rsidR="001C2F89" w:rsidRPr="000036E3" w:rsidRDefault="14859A12" w:rsidP="3DFA3E7E">
      <w:pPr>
        <w:pStyle w:val="paragraph"/>
        <w:spacing w:before="0" w:beforeAutospacing="0" w:after="0" w:afterAutospacing="0"/>
        <w:jc w:val="both"/>
        <w:textAlignment w:val="baseline"/>
        <w:rPr>
          <w:rFonts w:ascii="Effra Corp" w:eastAsia="Effra Corp" w:hAnsi="Effra Corp" w:cs="Effra Corp"/>
          <w:color w:val="000000" w:themeColor="text1"/>
          <w:sz w:val="20"/>
          <w:szCs w:val="20"/>
        </w:rPr>
      </w:pPr>
      <w:hyperlink r:id="rId13">
        <w:r w:rsidRPr="3DFA3E7E">
          <w:rPr>
            <w:rStyle w:val="Hyperlink"/>
            <w:rFonts w:ascii="Effra Corp" w:eastAsia="Effra Corp" w:hAnsi="Effra Corp" w:cs="Effra Corp"/>
            <w:sz w:val="20"/>
            <w:szCs w:val="20"/>
          </w:rPr>
          <w:t>https://www.coca-colahellenic.com/</w:t>
        </w:r>
      </w:hyperlink>
      <w:r w:rsidRPr="3DFA3E7E">
        <w:rPr>
          <w:rFonts w:ascii="Effra Corp" w:eastAsia="Effra Corp" w:hAnsi="Effra Corp" w:cs="Effra Corp"/>
          <w:color w:val="000000" w:themeColor="text1"/>
          <w:sz w:val="20"/>
          <w:szCs w:val="20"/>
        </w:rPr>
        <w:t xml:space="preserve"> </w:t>
      </w:r>
    </w:p>
    <w:sectPr w:rsidR="001C2F89" w:rsidRPr="000036E3" w:rsidSect="0087609B">
      <w:headerReference w:type="default" r:id="rId14"/>
      <w:headerReference w:type="first" r:id="rId15"/>
      <w:pgSz w:w="11906" w:h="16838"/>
      <w:pgMar w:top="2552" w:right="1418" w:bottom="1418" w:left="2070" w:header="709" w:footer="16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F18BE" w14:textId="77777777" w:rsidR="00564886" w:rsidRDefault="00564886" w:rsidP="00B276A6">
      <w:pPr>
        <w:spacing w:after="0" w:line="240" w:lineRule="auto"/>
      </w:pPr>
      <w:r>
        <w:separator/>
      </w:r>
    </w:p>
  </w:endnote>
  <w:endnote w:type="continuationSeparator" w:id="0">
    <w:p w14:paraId="02778CD8" w14:textId="77777777" w:rsidR="00564886" w:rsidRDefault="00564886" w:rsidP="00B276A6">
      <w:pPr>
        <w:spacing w:after="0" w:line="240" w:lineRule="auto"/>
      </w:pPr>
      <w:r>
        <w:continuationSeparator/>
      </w:r>
    </w:p>
  </w:endnote>
  <w:endnote w:type="continuationNotice" w:id="1">
    <w:p w14:paraId="52381B1C" w14:textId="77777777" w:rsidR="00564886" w:rsidRDefault="005648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ffra Corp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ffra">
    <w:altName w:val="Calibri"/>
    <w:charset w:val="EE"/>
    <w:family w:val="swiss"/>
    <w:pitch w:val="variable"/>
    <w:sig w:usb0="A00000AF" w:usb1="5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36657" w14:textId="77777777" w:rsidR="00564886" w:rsidRDefault="00564886" w:rsidP="00B276A6">
      <w:pPr>
        <w:spacing w:after="0" w:line="240" w:lineRule="auto"/>
      </w:pPr>
      <w:r>
        <w:separator/>
      </w:r>
    </w:p>
  </w:footnote>
  <w:footnote w:type="continuationSeparator" w:id="0">
    <w:p w14:paraId="328E35F4" w14:textId="77777777" w:rsidR="00564886" w:rsidRDefault="00564886" w:rsidP="00B276A6">
      <w:pPr>
        <w:spacing w:after="0" w:line="240" w:lineRule="auto"/>
      </w:pPr>
      <w:r>
        <w:continuationSeparator/>
      </w:r>
    </w:p>
  </w:footnote>
  <w:footnote w:type="continuationNotice" w:id="1">
    <w:p w14:paraId="0B5B0213" w14:textId="77777777" w:rsidR="00564886" w:rsidRDefault="005648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4D130" w14:textId="09734EB8" w:rsidR="002B4C2D" w:rsidRDefault="002B4C2D" w:rsidP="005E64C1">
    <w:r>
      <w:rPr>
        <w:noProof/>
      </w:rPr>
      <w:drawing>
        <wp:inline distT="0" distB="0" distL="0" distR="0" wp14:anchorId="26B59851" wp14:editId="1A008F42">
          <wp:extent cx="790575" cy="790575"/>
          <wp:effectExtent l="0" t="0" r="0" b="0"/>
          <wp:docPr id="1419613776" name="drawing">
            <a:extLst xmlns:a="http://schemas.openxmlformats.org/drawingml/2006/main">
              <a:ext uri="{FF2B5EF4-FFF2-40B4-BE49-F238E27FC236}">
                <a16:creationId xmlns:a16="http://schemas.microsoft.com/office/drawing/2014/main" id="{4DFF63B8-7F12-4F73-A25D-9B262A814D7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622742" name="Picture 13696227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0776" w14:textId="6BCF8498" w:rsidR="002B4C2D" w:rsidRDefault="002B4C2D" w:rsidP="00A5215E">
    <w:pPr>
      <w:tabs>
        <w:tab w:val="left" w:pos="1500"/>
      </w:tabs>
    </w:pPr>
    <w:r>
      <w:rPr>
        <w:noProof/>
      </w:rPr>
      <w:drawing>
        <wp:inline distT="0" distB="0" distL="0" distR="0" wp14:anchorId="36BB8AC1" wp14:editId="5F532288">
          <wp:extent cx="790575" cy="790575"/>
          <wp:effectExtent l="0" t="0" r="0" b="0"/>
          <wp:docPr id="1369622742" name="drawing">
            <a:extLst xmlns:a="http://schemas.openxmlformats.org/drawingml/2006/main">
              <a:ext uri="{FF2B5EF4-FFF2-40B4-BE49-F238E27FC236}">
                <a16:creationId xmlns:a16="http://schemas.microsoft.com/office/drawing/2014/main" id="{8ADBF9D6-3E30-42C6-84BD-ED1F044AEAD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622742" name="Picture 13696227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E5B73"/>
    <w:multiLevelType w:val="hybridMultilevel"/>
    <w:tmpl w:val="C3AE6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41C4A"/>
    <w:multiLevelType w:val="multilevel"/>
    <w:tmpl w:val="00A40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21149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2300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A6"/>
    <w:rsid w:val="00001DBF"/>
    <w:rsid w:val="0000317D"/>
    <w:rsid w:val="000036E3"/>
    <w:rsid w:val="0000488A"/>
    <w:rsid w:val="00013395"/>
    <w:rsid w:val="00016119"/>
    <w:rsid w:val="00020FC6"/>
    <w:rsid w:val="000224AD"/>
    <w:rsid w:val="0002305D"/>
    <w:rsid w:val="0002343A"/>
    <w:rsid w:val="00035B4F"/>
    <w:rsid w:val="000376EA"/>
    <w:rsid w:val="000379B2"/>
    <w:rsid w:val="00041686"/>
    <w:rsid w:val="00047D32"/>
    <w:rsid w:val="00050279"/>
    <w:rsid w:val="0005148F"/>
    <w:rsid w:val="00056F50"/>
    <w:rsid w:val="000570BC"/>
    <w:rsid w:val="000571C3"/>
    <w:rsid w:val="000574BE"/>
    <w:rsid w:val="00060CCF"/>
    <w:rsid w:val="00062673"/>
    <w:rsid w:val="00066460"/>
    <w:rsid w:val="000718F4"/>
    <w:rsid w:val="00075785"/>
    <w:rsid w:val="00081D83"/>
    <w:rsid w:val="00083A05"/>
    <w:rsid w:val="00083EFD"/>
    <w:rsid w:val="00085511"/>
    <w:rsid w:val="00095DB4"/>
    <w:rsid w:val="000A034D"/>
    <w:rsid w:val="000A1698"/>
    <w:rsid w:val="000A35BC"/>
    <w:rsid w:val="000A608B"/>
    <w:rsid w:val="000A6DAC"/>
    <w:rsid w:val="000A7EFF"/>
    <w:rsid w:val="000B2306"/>
    <w:rsid w:val="000B256B"/>
    <w:rsid w:val="000C04E9"/>
    <w:rsid w:val="000C0DA4"/>
    <w:rsid w:val="000C1135"/>
    <w:rsid w:val="000C2F3A"/>
    <w:rsid w:val="000D4017"/>
    <w:rsid w:val="000D4637"/>
    <w:rsid w:val="000D5F89"/>
    <w:rsid w:val="000E1669"/>
    <w:rsid w:val="000E5838"/>
    <w:rsid w:val="000F07BF"/>
    <w:rsid w:val="000F14DE"/>
    <w:rsid w:val="000F159C"/>
    <w:rsid w:val="00111287"/>
    <w:rsid w:val="0011621F"/>
    <w:rsid w:val="001164C8"/>
    <w:rsid w:val="00127D28"/>
    <w:rsid w:val="0013278E"/>
    <w:rsid w:val="001335E0"/>
    <w:rsid w:val="001405C0"/>
    <w:rsid w:val="00140F7D"/>
    <w:rsid w:val="00145B24"/>
    <w:rsid w:val="001466F4"/>
    <w:rsid w:val="00152639"/>
    <w:rsid w:val="00152F80"/>
    <w:rsid w:val="0015475D"/>
    <w:rsid w:val="0015782C"/>
    <w:rsid w:val="0016111D"/>
    <w:rsid w:val="00163C30"/>
    <w:rsid w:val="00164963"/>
    <w:rsid w:val="00166BFD"/>
    <w:rsid w:val="001708E1"/>
    <w:rsid w:val="00171308"/>
    <w:rsid w:val="00171D8C"/>
    <w:rsid w:val="00171DB6"/>
    <w:rsid w:val="00172311"/>
    <w:rsid w:val="001727E4"/>
    <w:rsid w:val="00174D8C"/>
    <w:rsid w:val="0018020C"/>
    <w:rsid w:val="0018092E"/>
    <w:rsid w:val="00182CD4"/>
    <w:rsid w:val="00182F17"/>
    <w:rsid w:val="00192B57"/>
    <w:rsid w:val="0019314E"/>
    <w:rsid w:val="001A0031"/>
    <w:rsid w:val="001A6E19"/>
    <w:rsid w:val="001B0B26"/>
    <w:rsid w:val="001B7FC3"/>
    <w:rsid w:val="001C12F9"/>
    <w:rsid w:val="001C144F"/>
    <w:rsid w:val="001C2F89"/>
    <w:rsid w:val="001C4156"/>
    <w:rsid w:val="001C703D"/>
    <w:rsid w:val="001D1FAD"/>
    <w:rsid w:val="001D3C87"/>
    <w:rsid w:val="001D7280"/>
    <w:rsid w:val="001E1ADD"/>
    <w:rsid w:val="001E1AEE"/>
    <w:rsid w:val="001E4455"/>
    <w:rsid w:val="001E6C64"/>
    <w:rsid w:val="001E6F1E"/>
    <w:rsid w:val="001E7545"/>
    <w:rsid w:val="001F10BF"/>
    <w:rsid w:val="001F33B2"/>
    <w:rsid w:val="001F71C1"/>
    <w:rsid w:val="0021270F"/>
    <w:rsid w:val="0021368C"/>
    <w:rsid w:val="00213C0C"/>
    <w:rsid w:val="002140E2"/>
    <w:rsid w:val="0021533E"/>
    <w:rsid w:val="00222A72"/>
    <w:rsid w:val="00222BCC"/>
    <w:rsid w:val="002235C1"/>
    <w:rsid w:val="00223F45"/>
    <w:rsid w:val="00224D18"/>
    <w:rsid w:val="00227190"/>
    <w:rsid w:val="002276E8"/>
    <w:rsid w:val="00231577"/>
    <w:rsid w:val="00231663"/>
    <w:rsid w:val="00235AA7"/>
    <w:rsid w:val="00241082"/>
    <w:rsid w:val="00241799"/>
    <w:rsid w:val="00242C4A"/>
    <w:rsid w:val="00243A8E"/>
    <w:rsid w:val="00247A28"/>
    <w:rsid w:val="002640F0"/>
    <w:rsid w:val="00277452"/>
    <w:rsid w:val="0028044D"/>
    <w:rsid w:val="0028240F"/>
    <w:rsid w:val="00294640"/>
    <w:rsid w:val="00294DE9"/>
    <w:rsid w:val="00295EAC"/>
    <w:rsid w:val="002968E7"/>
    <w:rsid w:val="002978E9"/>
    <w:rsid w:val="002A3B44"/>
    <w:rsid w:val="002A606F"/>
    <w:rsid w:val="002B35B2"/>
    <w:rsid w:val="002B4C2D"/>
    <w:rsid w:val="002C3603"/>
    <w:rsid w:val="002C3D55"/>
    <w:rsid w:val="002C684A"/>
    <w:rsid w:val="002D1476"/>
    <w:rsid w:val="002D5248"/>
    <w:rsid w:val="002D69A9"/>
    <w:rsid w:val="002E2D26"/>
    <w:rsid w:val="002E779B"/>
    <w:rsid w:val="002E79BB"/>
    <w:rsid w:val="002F1BEB"/>
    <w:rsid w:val="00300078"/>
    <w:rsid w:val="00307B29"/>
    <w:rsid w:val="0031065D"/>
    <w:rsid w:val="00311ED1"/>
    <w:rsid w:val="0031368D"/>
    <w:rsid w:val="0031487E"/>
    <w:rsid w:val="0031507B"/>
    <w:rsid w:val="0031516F"/>
    <w:rsid w:val="00321FDE"/>
    <w:rsid w:val="00322D84"/>
    <w:rsid w:val="003239AC"/>
    <w:rsid w:val="00323D03"/>
    <w:rsid w:val="00327653"/>
    <w:rsid w:val="00330493"/>
    <w:rsid w:val="00331D77"/>
    <w:rsid w:val="003344EA"/>
    <w:rsid w:val="003354A4"/>
    <w:rsid w:val="003403FF"/>
    <w:rsid w:val="00340F42"/>
    <w:rsid w:val="00342819"/>
    <w:rsid w:val="003429B2"/>
    <w:rsid w:val="003441B6"/>
    <w:rsid w:val="00344B11"/>
    <w:rsid w:val="00345D86"/>
    <w:rsid w:val="0035162A"/>
    <w:rsid w:val="003516C6"/>
    <w:rsid w:val="003536BA"/>
    <w:rsid w:val="00360945"/>
    <w:rsid w:val="00360C74"/>
    <w:rsid w:val="00365098"/>
    <w:rsid w:val="0036599B"/>
    <w:rsid w:val="00366BBD"/>
    <w:rsid w:val="00366CD2"/>
    <w:rsid w:val="0036743F"/>
    <w:rsid w:val="00371074"/>
    <w:rsid w:val="0037382F"/>
    <w:rsid w:val="00380262"/>
    <w:rsid w:val="0038106E"/>
    <w:rsid w:val="00382792"/>
    <w:rsid w:val="003860F2"/>
    <w:rsid w:val="003862FD"/>
    <w:rsid w:val="003872E8"/>
    <w:rsid w:val="00390775"/>
    <w:rsid w:val="003907C6"/>
    <w:rsid w:val="003925F1"/>
    <w:rsid w:val="00394754"/>
    <w:rsid w:val="00395BF9"/>
    <w:rsid w:val="003977C5"/>
    <w:rsid w:val="00397B69"/>
    <w:rsid w:val="003A29C3"/>
    <w:rsid w:val="003A41C9"/>
    <w:rsid w:val="003A44D3"/>
    <w:rsid w:val="003A4737"/>
    <w:rsid w:val="003A69A0"/>
    <w:rsid w:val="003B03C1"/>
    <w:rsid w:val="003B2B9A"/>
    <w:rsid w:val="003B347E"/>
    <w:rsid w:val="003B45DB"/>
    <w:rsid w:val="003C090A"/>
    <w:rsid w:val="003C202C"/>
    <w:rsid w:val="003C26A3"/>
    <w:rsid w:val="003D0004"/>
    <w:rsid w:val="003D4750"/>
    <w:rsid w:val="003D5D7B"/>
    <w:rsid w:val="003D7C2C"/>
    <w:rsid w:val="003E4AA9"/>
    <w:rsid w:val="003E4DE6"/>
    <w:rsid w:val="003E58A6"/>
    <w:rsid w:val="003E733D"/>
    <w:rsid w:val="003F00C5"/>
    <w:rsid w:val="003F1AA5"/>
    <w:rsid w:val="003F3E75"/>
    <w:rsid w:val="003F689C"/>
    <w:rsid w:val="003F7BA3"/>
    <w:rsid w:val="00400137"/>
    <w:rsid w:val="00404575"/>
    <w:rsid w:val="00405E1C"/>
    <w:rsid w:val="004063A0"/>
    <w:rsid w:val="00406A2B"/>
    <w:rsid w:val="00410AC4"/>
    <w:rsid w:val="00414850"/>
    <w:rsid w:val="00414C7F"/>
    <w:rsid w:val="004154D7"/>
    <w:rsid w:val="00415A59"/>
    <w:rsid w:val="00426C96"/>
    <w:rsid w:val="004368ED"/>
    <w:rsid w:val="0043698B"/>
    <w:rsid w:val="00437B5F"/>
    <w:rsid w:val="00440687"/>
    <w:rsid w:val="00442729"/>
    <w:rsid w:val="00442F36"/>
    <w:rsid w:val="00442F80"/>
    <w:rsid w:val="00443754"/>
    <w:rsid w:val="00444ECB"/>
    <w:rsid w:val="00445507"/>
    <w:rsid w:val="004460F1"/>
    <w:rsid w:val="00451612"/>
    <w:rsid w:val="004531D3"/>
    <w:rsid w:val="00455F21"/>
    <w:rsid w:val="004611E8"/>
    <w:rsid w:val="00461303"/>
    <w:rsid w:val="00461EE9"/>
    <w:rsid w:val="004641C1"/>
    <w:rsid w:val="004659A1"/>
    <w:rsid w:val="00466797"/>
    <w:rsid w:val="0046789B"/>
    <w:rsid w:val="00470447"/>
    <w:rsid w:val="004841CA"/>
    <w:rsid w:val="004842A8"/>
    <w:rsid w:val="004858E2"/>
    <w:rsid w:val="00491BBA"/>
    <w:rsid w:val="00495745"/>
    <w:rsid w:val="004960B7"/>
    <w:rsid w:val="004A002A"/>
    <w:rsid w:val="004A0377"/>
    <w:rsid w:val="004A1386"/>
    <w:rsid w:val="004A288A"/>
    <w:rsid w:val="004A28FE"/>
    <w:rsid w:val="004A3BA7"/>
    <w:rsid w:val="004A467C"/>
    <w:rsid w:val="004A5207"/>
    <w:rsid w:val="004A6643"/>
    <w:rsid w:val="004B6118"/>
    <w:rsid w:val="004C143D"/>
    <w:rsid w:val="004C77B8"/>
    <w:rsid w:val="004D4681"/>
    <w:rsid w:val="004E613C"/>
    <w:rsid w:val="004E63DA"/>
    <w:rsid w:val="004E79BB"/>
    <w:rsid w:val="004F1BDD"/>
    <w:rsid w:val="004F52D6"/>
    <w:rsid w:val="004F6B88"/>
    <w:rsid w:val="005032DE"/>
    <w:rsid w:val="00507DFF"/>
    <w:rsid w:val="00516379"/>
    <w:rsid w:val="00526CBC"/>
    <w:rsid w:val="005355A4"/>
    <w:rsid w:val="00542697"/>
    <w:rsid w:val="0054587D"/>
    <w:rsid w:val="00545FAD"/>
    <w:rsid w:val="00551B35"/>
    <w:rsid w:val="00551E78"/>
    <w:rsid w:val="005530C0"/>
    <w:rsid w:val="0055769C"/>
    <w:rsid w:val="00561F14"/>
    <w:rsid w:val="00563F93"/>
    <w:rsid w:val="00564886"/>
    <w:rsid w:val="0056584A"/>
    <w:rsid w:val="00566FDB"/>
    <w:rsid w:val="00571EC9"/>
    <w:rsid w:val="0057700A"/>
    <w:rsid w:val="00585419"/>
    <w:rsid w:val="005A0037"/>
    <w:rsid w:val="005A04DC"/>
    <w:rsid w:val="005A290F"/>
    <w:rsid w:val="005A3AE2"/>
    <w:rsid w:val="005B3845"/>
    <w:rsid w:val="005B3FE7"/>
    <w:rsid w:val="005B6339"/>
    <w:rsid w:val="005B6797"/>
    <w:rsid w:val="005C0ECC"/>
    <w:rsid w:val="005C5C5F"/>
    <w:rsid w:val="005E2B1F"/>
    <w:rsid w:val="005E2E56"/>
    <w:rsid w:val="005E47A3"/>
    <w:rsid w:val="005E56DD"/>
    <w:rsid w:val="005E64C1"/>
    <w:rsid w:val="005E6996"/>
    <w:rsid w:val="005E6A12"/>
    <w:rsid w:val="005F0348"/>
    <w:rsid w:val="005F10A0"/>
    <w:rsid w:val="005F7B50"/>
    <w:rsid w:val="005F8008"/>
    <w:rsid w:val="00600BB7"/>
    <w:rsid w:val="006102F0"/>
    <w:rsid w:val="00613891"/>
    <w:rsid w:val="00614FC8"/>
    <w:rsid w:val="00616291"/>
    <w:rsid w:val="00616D49"/>
    <w:rsid w:val="00625280"/>
    <w:rsid w:val="00633286"/>
    <w:rsid w:val="00640316"/>
    <w:rsid w:val="00643298"/>
    <w:rsid w:val="00643A38"/>
    <w:rsid w:val="00644D73"/>
    <w:rsid w:val="00647382"/>
    <w:rsid w:val="00651C7F"/>
    <w:rsid w:val="00660B87"/>
    <w:rsid w:val="00663F3C"/>
    <w:rsid w:val="00666E4F"/>
    <w:rsid w:val="00666EA6"/>
    <w:rsid w:val="00667B83"/>
    <w:rsid w:val="00667DBE"/>
    <w:rsid w:val="00673198"/>
    <w:rsid w:val="0067633C"/>
    <w:rsid w:val="006813BE"/>
    <w:rsid w:val="006827AD"/>
    <w:rsid w:val="00683558"/>
    <w:rsid w:val="006966DF"/>
    <w:rsid w:val="00696FA3"/>
    <w:rsid w:val="006A0021"/>
    <w:rsid w:val="006A2E54"/>
    <w:rsid w:val="006A41EB"/>
    <w:rsid w:val="006A68E8"/>
    <w:rsid w:val="006A6EB1"/>
    <w:rsid w:val="006B0047"/>
    <w:rsid w:val="006B4DF0"/>
    <w:rsid w:val="006B5AFF"/>
    <w:rsid w:val="006B6C2D"/>
    <w:rsid w:val="006C190A"/>
    <w:rsid w:val="006C1A25"/>
    <w:rsid w:val="006C6F15"/>
    <w:rsid w:val="006C73AB"/>
    <w:rsid w:val="006D776E"/>
    <w:rsid w:val="006E32E4"/>
    <w:rsid w:val="006E41B4"/>
    <w:rsid w:val="006E41D8"/>
    <w:rsid w:val="006E58A1"/>
    <w:rsid w:val="006F2C1E"/>
    <w:rsid w:val="006F5A49"/>
    <w:rsid w:val="007007F5"/>
    <w:rsid w:val="00703580"/>
    <w:rsid w:val="007179C6"/>
    <w:rsid w:val="0072258A"/>
    <w:rsid w:val="00723893"/>
    <w:rsid w:val="00723EEF"/>
    <w:rsid w:val="0073096E"/>
    <w:rsid w:val="00730F56"/>
    <w:rsid w:val="00732273"/>
    <w:rsid w:val="00733403"/>
    <w:rsid w:val="00733450"/>
    <w:rsid w:val="00735E76"/>
    <w:rsid w:val="00737F55"/>
    <w:rsid w:val="00740218"/>
    <w:rsid w:val="00741185"/>
    <w:rsid w:val="00743296"/>
    <w:rsid w:val="0074481D"/>
    <w:rsid w:val="007461D4"/>
    <w:rsid w:val="00750DFF"/>
    <w:rsid w:val="00754AE2"/>
    <w:rsid w:val="0075593A"/>
    <w:rsid w:val="00756C8A"/>
    <w:rsid w:val="007576AF"/>
    <w:rsid w:val="007578AE"/>
    <w:rsid w:val="007605AC"/>
    <w:rsid w:val="00763336"/>
    <w:rsid w:val="00770507"/>
    <w:rsid w:val="00773557"/>
    <w:rsid w:val="00774CA8"/>
    <w:rsid w:val="00774E0F"/>
    <w:rsid w:val="00782D9D"/>
    <w:rsid w:val="00791539"/>
    <w:rsid w:val="00792165"/>
    <w:rsid w:val="00793F0F"/>
    <w:rsid w:val="007A2074"/>
    <w:rsid w:val="007A7990"/>
    <w:rsid w:val="007B0646"/>
    <w:rsid w:val="007B13FC"/>
    <w:rsid w:val="007B1F40"/>
    <w:rsid w:val="007B3AA3"/>
    <w:rsid w:val="007C2E9F"/>
    <w:rsid w:val="007D023B"/>
    <w:rsid w:val="007D4054"/>
    <w:rsid w:val="007D7CC8"/>
    <w:rsid w:val="007E70AC"/>
    <w:rsid w:val="007F0FB5"/>
    <w:rsid w:val="007F5E52"/>
    <w:rsid w:val="007F638F"/>
    <w:rsid w:val="00802A2B"/>
    <w:rsid w:val="0080503C"/>
    <w:rsid w:val="00806FCB"/>
    <w:rsid w:val="00813F84"/>
    <w:rsid w:val="00820717"/>
    <w:rsid w:val="00822996"/>
    <w:rsid w:val="0082456B"/>
    <w:rsid w:val="00826D6D"/>
    <w:rsid w:val="00834EEF"/>
    <w:rsid w:val="0083669F"/>
    <w:rsid w:val="00837039"/>
    <w:rsid w:val="00842275"/>
    <w:rsid w:val="00845BA5"/>
    <w:rsid w:val="00853CBE"/>
    <w:rsid w:val="00854225"/>
    <w:rsid w:val="00857E6D"/>
    <w:rsid w:val="00861327"/>
    <w:rsid w:val="008623E9"/>
    <w:rsid w:val="008626CA"/>
    <w:rsid w:val="00866943"/>
    <w:rsid w:val="00874D66"/>
    <w:rsid w:val="0087609B"/>
    <w:rsid w:val="00876F3A"/>
    <w:rsid w:val="00884196"/>
    <w:rsid w:val="00884CDD"/>
    <w:rsid w:val="00886BF4"/>
    <w:rsid w:val="00886E04"/>
    <w:rsid w:val="008920E1"/>
    <w:rsid w:val="0089583B"/>
    <w:rsid w:val="008B24AC"/>
    <w:rsid w:val="008B2E18"/>
    <w:rsid w:val="008B3F7D"/>
    <w:rsid w:val="008B707C"/>
    <w:rsid w:val="008C2A9B"/>
    <w:rsid w:val="008E2936"/>
    <w:rsid w:val="008E2F19"/>
    <w:rsid w:val="008E4D60"/>
    <w:rsid w:val="008E5D3C"/>
    <w:rsid w:val="008E5FDC"/>
    <w:rsid w:val="008F4926"/>
    <w:rsid w:val="008F4F01"/>
    <w:rsid w:val="008F4F91"/>
    <w:rsid w:val="008F799D"/>
    <w:rsid w:val="0090538D"/>
    <w:rsid w:val="00905AB2"/>
    <w:rsid w:val="00910891"/>
    <w:rsid w:val="0091282D"/>
    <w:rsid w:val="009149CE"/>
    <w:rsid w:val="00915458"/>
    <w:rsid w:val="00916750"/>
    <w:rsid w:val="00920866"/>
    <w:rsid w:val="00922381"/>
    <w:rsid w:val="00922EA8"/>
    <w:rsid w:val="00923AC1"/>
    <w:rsid w:val="009244B5"/>
    <w:rsid w:val="00925D62"/>
    <w:rsid w:val="00925DFD"/>
    <w:rsid w:val="00926480"/>
    <w:rsid w:val="0092709E"/>
    <w:rsid w:val="009304F2"/>
    <w:rsid w:val="0093116A"/>
    <w:rsid w:val="00933455"/>
    <w:rsid w:val="00940574"/>
    <w:rsid w:val="0094114F"/>
    <w:rsid w:val="00945A6C"/>
    <w:rsid w:val="0094608A"/>
    <w:rsid w:val="009460C2"/>
    <w:rsid w:val="00947090"/>
    <w:rsid w:val="009522C1"/>
    <w:rsid w:val="00954239"/>
    <w:rsid w:val="009555BC"/>
    <w:rsid w:val="009610BA"/>
    <w:rsid w:val="009613EF"/>
    <w:rsid w:val="00963197"/>
    <w:rsid w:val="00963626"/>
    <w:rsid w:val="00963CDE"/>
    <w:rsid w:val="00971324"/>
    <w:rsid w:val="009847F9"/>
    <w:rsid w:val="00987587"/>
    <w:rsid w:val="00990607"/>
    <w:rsid w:val="0099062C"/>
    <w:rsid w:val="0099122D"/>
    <w:rsid w:val="009912CB"/>
    <w:rsid w:val="009918C2"/>
    <w:rsid w:val="009933BB"/>
    <w:rsid w:val="00995F51"/>
    <w:rsid w:val="00997600"/>
    <w:rsid w:val="009A0BFC"/>
    <w:rsid w:val="009A40E8"/>
    <w:rsid w:val="009B00F5"/>
    <w:rsid w:val="009B41C2"/>
    <w:rsid w:val="009B4F8E"/>
    <w:rsid w:val="009C5E64"/>
    <w:rsid w:val="009D7135"/>
    <w:rsid w:val="009D782D"/>
    <w:rsid w:val="009E2435"/>
    <w:rsid w:val="009E5654"/>
    <w:rsid w:val="009E5DA9"/>
    <w:rsid w:val="009E78C4"/>
    <w:rsid w:val="009F0F90"/>
    <w:rsid w:val="009F67B6"/>
    <w:rsid w:val="00A0050F"/>
    <w:rsid w:val="00A0057C"/>
    <w:rsid w:val="00A01464"/>
    <w:rsid w:val="00A1089A"/>
    <w:rsid w:val="00A131A4"/>
    <w:rsid w:val="00A13CEA"/>
    <w:rsid w:val="00A171D6"/>
    <w:rsid w:val="00A17414"/>
    <w:rsid w:val="00A20781"/>
    <w:rsid w:val="00A21D86"/>
    <w:rsid w:val="00A23304"/>
    <w:rsid w:val="00A3095B"/>
    <w:rsid w:val="00A31F26"/>
    <w:rsid w:val="00A32621"/>
    <w:rsid w:val="00A3703F"/>
    <w:rsid w:val="00A40193"/>
    <w:rsid w:val="00A41A91"/>
    <w:rsid w:val="00A41E71"/>
    <w:rsid w:val="00A4662D"/>
    <w:rsid w:val="00A46D66"/>
    <w:rsid w:val="00A5215E"/>
    <w:rsid w:val="00A6501D"/>
    <w:rsid w:val="00A7219C"/>
    <w:rsid w:val="00A73314"/>
    <w:rsid w:val="00A7396B"/>
    <w:rsid w:val="00A75419"/>
    <w:rsid w:val="00A80408"/>
    <w:rsid w:val="00A8143D"/>
    <w:rsid w:val="00A81629"/>
    <w:rsid w:val="00A818C9"/>
    <w:rsid w:val="00A8249D"/>
    <w:rsid w:val="00A85AF3"/>
    <w:rsid w:val="00A920F0"/>
    <w:rsid w:val="00A97766"/>
    <w:rsid w:val="00AA162E"/>
    <w:rsid w:val="00AA1B13"/>
    <w:rsid w:val="00AA2A1D"/>
    <w:rsid w:val="00AA49D6"/>
    <w:rsid w:val="00AA561C"/>
    <w:rsid w:val="00AA6A2B"/>
    <w:rsid w:val="00AB25E1"/>
    <w:rsid w:val="00AC08E8"/>
    <w:rsid w:val="00AC29C6"/>
    <w:rsid w:val="00AC5896"/>
    <w:rsid w:val="00AD04F5"/>
    <w:rsid w:val="00AD1235"/>
    <w:rsid w:val="00AD1A9C"/>
    <w:rsid w:val="00AD3CCE"/>
    <w:rsid w:val="00AD473A"/>
    <w:rsid w:val="00AD7337"/>
    <w:rsid w:val="00AD7F11"/>
    <w:rsid w:val="00AE28C9"/>
    <w:rsid w:val="00AE5B2A"/>
    <w:rsid w:val="00AF12E0"/>
    <w:rsid w:val="00AF39D9"/>
    <w:rsid w:val="00B01D4D"/>
    <w:rsid w:val="00B022A6"/>
    <w:rsid w:val="00B11AC2"/>
    <w:rsid w:val="00B13447"/>
    <w:rsid w:val="00B13ABF"/>
    <w:rsid w:val="00B17659"/>
    <w:rsid w:val="00B17943"/>
    <w:rsid w:val="00B24C37"/>
    <w:rsid w:val="00B26157"/>
    <w:rsid w:val="00B276A6"/>
    <w:rsid w:val="00B3353F"/>
    <w:rsid w:val="00B3616C"/>
    <w:rsid w:val="00B4105C"/>
    <w:rsid w:val="00B50AB0"/>
    <w:rsid w:val="00B522CF"/>
    <w:rsid w:val="00B52AE7"/>
    <w:rsid w:val="00B571DB"/>
    <w:rsid w:val="00B5795A"/>
    <w:rsid w:val="00B60F3C"/>
    <w:rsid w:val="00B62B6C"/>
    <w:rsid w:val="00B72319"/>
    <w:rsid w:val="00B72DD1"/>
    <w:rsid w:val="00B7453C"/>
    <w:rsid w:val="00B7639B"/>
    <w:rsid w:val="00B77699"/>
    <w:rsid w:val="00B827D2"/>
    <w:rsid w:val="00B8317E"/>
    <w:rsid w:val="00B83F30"/>
    <w:rsid w:val="00B84EF5"/>
    <w:rsid w:val="00B85373"/>
    <w:rsid w:val="00B90025"/>
    <w:rsid w:val="00B907CD"/>
    <w:rsid w:val="00B91A64"/>
    <w:rsid w:val="00B9450E"/>
    <w:rsid w:val="00B9641B"/>
    <w:rsid w:val="00BA5D4B"/>
    <w:rsid w:val="00BA632E"/>
    <w:rsid w:val="00BB2686"/>
    <w:rsid w:val="00BB34C9"/>
    <w:rsid w:val="00BC1811"/>
    <w:rsid w:val="00BC271A"/>
    <w:rsid w:val="00BC419F"/>
    <w:rsid w:val="00BC63D9"/>
    <w:rsid w:val="00BC733C"/>
    <w:rsid w:val="00BE16D2"/>
    <w:rsid w:val="00BE1A49"/>
    <w:rsid w:val="00BE2FA0"/>
    <w:rsid w:val="00BE30A0"/>
    <w:rsid w:val="00BE36E1"/>
    <w:rsid w:val="00C00CA7"/>
    <w:rsid w:val="00C051A2"/>
    <w:rsid w:val="00C0676C"/>
    <w:rsid w:val="00C06EC0"/>
    <w:rsid w:val="00C134F5"/>
    <w:rsid w:val="00C15527"/>
    <w:rsid w:val="00C16783"/>
    <w:rsid w:val="00C16BAA"/>
    <w:rsid w:val="00C16FEF"/>
    <w:rsid w:val="00C2346B"/>
    <w:rsid w:val="00C251F4"/>
    <w:rsid w:val="00C307ED"/>
    <w:rsid w:val="00C31FE5"/>
    <w:rsid w:val="00C3270A"/>
    <w:rsid w:val="00C332A5"/>
    <w:rsid w:val="00C35542"/>
    <w:rsid w:val="00C37899"/>
    <w:rsid w:val="00C475B6"/>
    <w:rsid w:val="00C50535"/>
    <w:rsid w:val="00C541C7"/>
    <w:rsid w:val="00C57CC6"/>
    <w:rsid w:val="00C6574C"/>
    <w:rsid w:val="00C65B49"/>
    <w:rsid w:val="00C71327"/>
    <w:rsid w:val="00C7353E"/>
    <w:rsid w:val="00C75139"/>
    <w:rsid w:val="00C75E4F"/>
    <w:rsid w:val="00C77C07"/>
    <w:rsid w:val="00C807F2"/>
    <w:rsid w:val="00C81547"/>
    <w:rsid w:val="00C87085"/>
    <w:rsid w:val="00C902DE"/>
    <w:rsid w:val="00C94007"/>
    <w:rsid w:val="00CA24BB"/>
    <w:rsid w:val="00CA2513"/>
    <w:rsid w:val="00CB2986"/>
    <w:rsid w:val="00CC3362"/>
    <w:rsid w:val="00CC3BFD"/>
    <w:rsid w:val="00CC4A70"/>
    <w:rsid w:val="00CC4B7F"/>
    <w:rsid w:val="00CC4F96"/>
    <w:rsid w:val="00CC54FB"/>
    <w:rsid w:val="00CC55DE"/>
    <w:rsid w:val="00CC58A2"/>
    <w:rsid w:val="00CD6BBF"/>
    <w:rsid w:val="00CE43B4"/>
    <w:rsid w:val="00CF2B8D"/>
    <w:rsid w:val="00CF5045"/>
    <w:rsid w:val="00CF654F"/>
    <w:rsid w:val="00D0253B"/>
    <w:rsid w:val="00D02723"/>
    <w:rsid w:val="00D0352C"/>
    <w:rsid w:val="00D04758"/>
    <w:rsid w:val="00D13256"/>
    <w:rsid w:val="00D17363"/>
    <w:rsid w:val="00D2080B"/>
    <w:rsid w:val="00D212B0"/>
    <w:rsid w:val="00D21B6D"/>
    <w:rsid w:val="00D22141"/>
    <w:rsid w:val="00D25B78"/>
    <w:rsid w:val="00D269A6"/>
    <w:rsid w:val="00D30BBA"/>
    <w:rsid w:val="00D342E8"/>
    <w:rsid w:val="00D36B6F"/>
    <w:rsid w:val="00D406FB"/>
    <w:rsid w:val="00D41091"/>
    <w:rsid w:val="00D4596F"/>
    <w:rsid w:val="00D52185"/>
    <w:rsid w:val="00D564B0"/>
    <w:rsid w:val="00D61F77"/>
    <w:rsid w:val="00D67DF2"/>
    <w:rsid w:val="00D713FB"/>
    <w:rsid w:val="00D7223B"/>
    <w:rsid w:val="00D7242A"/>
    <w:rsid w:val="00D74B53"/>
    <w:rsid w:val="00D75743"/>
    <w:rsid w:val="00D75EE8"/>
    <w:rsid w:val="00D76138"/>
    <w:rsid w:val="00D77135"/>
    <w:rsid w:val="00D81F7C"/>
    <w:rsid w:val="00D87F34"/>
    <w:rsid w:val="00D94AB6"/>
    <w:rsid w:val="00DA1AFB"/>
    <w:rsid w:val="00DA2CCA"/>
    <w:rsid w:val="00DC0435"/>
    <w:rsid w:val="00DC17F9"/>
    <w:rsid w:val="00DC2827"/>
    <w:rsid w:val="00DC3530"/>
    <w:rsid w:val="00DC7856"/>
    <w:rsid w:val="00DC7D61"/>
    <w:rsid w:val="00DC7FBF"/>
    <w:rsid w:val="00DD4082"/>
    <w:rsid w:val="00DE01F9"/>
    <w:rsid w:val="00DE044E"/>
    <w:rsid w:val="00DE1F1F"/>
    <w:rsid w:val="00DE378C"/>
    <w:rsid w:val="00DE40CC"/>
    <w:rsid w:val="00DF09EB"/>
    <w:rsid w:val="00E00580"/>
    <w:rsid w:val="00E03F36"/>
    <w:rsid w:val="00E056CC"/>
    <w:rsid w:val="00E06AE5"/>
    <w:rsid w:val="00E12156"/>
    <w:rsid w:val="00E172DB"/>
    <w:rsid w:val="00E1778A"/>
    <w:rsid w:val="00E205F1"/>
    <w:rsid w:val="00E20FB6"/>
    <w:rsid w:val="00E22DD0"/>
    <w:rsid w:val="00E24BA7"/>
    <w:rsid w:val="00E2737A"/>
    <w:rsid w:val="00E3143D"/>
    <w:rsid w:val="00E323AA"/>
    <w:rsid w:val="00E3279F"/>
    <w:rsid w:val="00E32C27"/>
    <w:rsid w:val="00E3596F"/>
    <w:rsid w:val="00E37AB5"/>
    <w:rsid w:val="00E42041"/>
    <w:rsid w:val="00E43985"/>
    <w:rsid w:val="00E43AB7"/>
    <w:rsid w:val="00E5104A"/>
    <w:rsid w:val="00E532EF"/>
    <w:rsid w:val="00E5418C"/>
    <w:rsid w:val="00E54F35"/>
    <w:rsid w:val="00E55474"/>
    <w:rsid w:val="00E571EB"/>
    <w:rsid w:val="00E57D5B"/>
    <w:rsid w:val="00E60C83"/>
    <w:rsid w:val="00E633D9"/>
    <w:rsid w:val="00E64867"/>
    <w:rsid w:val="00E64AA8"/>
    <w:rsid w:val="00E727D9"/>
    <w:rsid w:val="00E77169"/>
    <w:rsid w:val="00E77AC9"/>
    <w:rsid w:val="00E77DAF"/>
    <w:rsid w:val="00E81970"/>
    <w:rsid w:val="00E85E5C"/>
    <w:rsid w:val="00E86926"/>
    <w:rsid w:val="00E87E77"/>
    <w:rsid w:val="00E92594"/>
    <w:rsid w:val="00E94B90"/>
    <w:rsid w:val="00E94CFD"/>
    <w:rsid w:val="00E96703"/>
    <w:rsid w:val="00EA0806"/>
    <w:rsid w:val="00EA4881"/>
    <w:rsid w:val="00EB1244"/>
    <w:rsid w:val="00EB3EB6"/>
    <w:rsid w:val="00EB4581"/>
    <w:rsid w:val="00EB6FF4"/>
    <w:rsid w:val="00EC04AC"/>
    <w:rsid w:val="00EC1931"/>
    <w:rsid w:val="00EC1B8B"/>
    <w:rsid w:val="00EC46F4"/>
    <w:rsid w:val="00EC6250"/>
    <w:rsid w:val="00ED20DA"/>
    <w:rsid w:val="00ED2187"/>
    <w:rsid w:val="00ED5945"/>
    <w:rsid w:val="00EE48AE"/>
    <w:rsid w:val="00EE48E2"/>
    <w:rsid w:val="00EE5155"/>
    <w:rsid w:val="00EE6F5E"/>
    <w:rsid w:val="00EF04EF"/>
    <w:rsid w:val="00EF2439"/>
    <w:rsid w:val="00EF5C06"/>
    <w:rsid w:val="00EF6478"/>
    <w:rsid w:val="00EF7E7F"/>
    <w:rsid w:val="00F0038E"/>
    <w:rsid w:val="00F0304B"/>
    <w:rsid w:val="00F05703"/>
    <w:rsid w:val="00F106B8"/>
    <w:rsid w:val="00F11BC8"/>
    <w:rsid w:val="00F11D29"/>
    <w:rsid w:val="00F177DC"/>
    <w:rsid w:val="00F20426"/>
    <w:rsid w:val="00F20CA7"/>
    <w:rsid w:val="00F259F6"/>
    <w:rsid w:val="00F25A02"/>
    <w:rsid w:val="00F32AD7"/>
    <w:rsid w:val="00F33D27"/>
    <w:rsid w:val="00F3553D"/>
    <w:rsid w:val="00F35B3A"/>
    <w:rsid w:val="00F404DA"/>
    <w:rsid w:val="00F408B0"/>
    <w:rsid w:val="00F41ED8"/>
    <w:rsid w:val="00F45AB6"/>
    <w:rsid w:val="00F46D84"/>
    <w:rsid w:val="00F503FA"/>
    <w:rsid w:val="00F52A9E"/>
    <w:rsid w:val="00F56654"/>
    <w:rsid w:val="00F629F1"/>
    <w:rsid w:val="00F65314"/>
    <w:rsid w:val="00F72505"/>
    <w:rsid w:val="00F766B4"/>
    <w:rsid w:val="00F86C66"/>
    <w:rsid w:val="00F92866"/>
    <w:rsid w:val="00F9723E"/>
    <w:rsid w:val="00F97F78"/>
    <w:rsid w:val="00FA0764"/>
    <w:rsid w:val="00FA18BA"/>
    <w:rsid w:val="00FA6DEE"/>
    <w:rsid w:val="00FB7AFA"/>
    <w:rsid w:val="00FC2A37"/>
    <w:rsid w:val="00FD26B5"/>
    <w:rsid w:val="00FD3CBE"/>
    <w:rsid w:val="00FE1B8F"/>
    <w:rsid w:val="00FE7A5F"/>
    <w:rsid w:val="00FF0EDE"/>
    <w:rsid w:val="00FF3484"/>
    <w:rsid w:val="00FF5C2F"/>
    <w:rsid w:val="00FF6C4D"/>
    <w:rsid w:val="00FF7DFD"/>
    <w:rsid w:val="01536E79"/>
    <w:rsid w:val="01F82AE4"/>
    <w:rsid w:val="02340677"/>
    <w:rsid w:val="028AA40C"/>
    <w:rsid w:val="02DA6AF4"/>
    <w:rsid w:val="03C9C4CD"/>
    <w:rsid w:val="045064C4"/>
    <w:rsid w:val="048674DF"/>
    <w:rsid w:val="051395AB"/>
    <w:rsid w:val="058FC72F"/>
    <w:rsid w:val="059A03A4"/>
    <w:rsid w:val="065880CE"/>
    <w:rsid w:val="06BA407F"/>
    <w:rsid w:val="06F6826D"/>
    <w:rsid w:val="08B476DA"/>
    <w:rsid w:val="0907D717"/>
    <w:rsid w:val="0910769C"/>
    <w:rsid w:val="09838791"/>
    <w:rsid w:val="09CC0AF9"/>
    <w:rsid w:val="0A08CD7A"/>
    <w:rsid w:val="0A2D29EC"/>
    <w:rsid w:val="0B1C14EE"/>
    <w:rsid w:val="0C6DCAAE"/>
    <w:rsid w:val="0C7E3FD4"/>
    <w:rsid w:val="0CE423CF"/>
    <w:rsid w:val="0CE81FFA"/>
    <w:rsid w:val="0D13FAAD"/>
    <w:rsid w:val="0DE25955"/>
    <w:rsid w:val="0E3D5F9C"/>
    <w:rsid w:val="0EB3C26B"/>
    <w:rsid w:val="0EFE8180"/>
    <w:rsid w:val="1071BEA6"/>
    <w:rsid w:val="10766BF1"/>
    <w:rsid w:val="10892444"/>
    <w:rsid w:val="10AC6688"/>
    <w:rsid w:val="110A36EF"/>
    <w:rsid w:val="11632979"/>
    <w:rsid w:val="1181B824"/>
    <w:rsid w:val="11BDC52A"/>
    <w:rsid w:val="131BC8D6"/>
    <w:rsid w:val="136BF3AA"/>
    <w:rsid w:val="1438E8B5"/>
    <w:rsid w:val="146413D8"/>
    <w:rsid w:val="14859A12"/>
    <w:rsid w:val="1491F54C"/>
    <w:rsid w:val="14B97A07"/>
    <w:rsid w:val="1529B90A"/>
    <w:rsid w:val="152B3980"/>
    <w:rsid w:val="1656B717"/>
    <w:rsid w:val="16C74930"/>
    <w:rsid w:val="16FCAEBB"/>
    <w:rsid w:val="187D5FD9"/>
    <w:rsid w:val="18C349FF"/>
    <w:rsid w:val="192A4072"/>
    <w:rsid w:val="1A011123"/>
    <w:rsid w:val="1A3EFF8C"/>
    <w:rsid w:val="1A52E531"/>
    <w:rsid w:val="1A8F0171"/>
    <w:rsid w:val="1ADE8799"/>
    <w:rsid w:val="1B63B677"/>
    <w:rsid w:val="1C2CEE45"/>
    <w:rsid w:val="1CBE2048"/>
    <w:rsid w:val="1CD0B87B"/>
    <w:rsid w:val="1D1EC30E"/>
    <w:rsid w:val="1D6D7CDA"/>
    <w:rsid w:val="1DE81EDD"/>
    <w:rsid w:val="1E1214DC"/>
    <w:rsid w:val="1EEF248A"/>
    <w:rsid w:val="1EF96CB1"/>
    <w:rsid w:val="1F96133D"/>
    <w:rsid w:val="1FDD061C"/>
    <w:rsid w:val="1FE157AD"/>
    <w:rsid w:val="1FEA7DDF"/>
    <w:rsid w:val="20471542"/>
    <w:rsid w:val="206236F5"/>
    <w:rsid w:val="218EAC85"/>
    <w:rsid w:val="21E5F251"/>
    <w:rsid w:val="220C1955"/>
    <w:rsid w:val="2288F576"/>
    <w:rsid w:val="22D1BB5E"/>
    <w:rsid w:val="235F9429"/>
    <w:rsid w:val="2398FC2E"/>
    <w:rsid w:val="241E6554"/>
    <w:rsid w:val="2451D073"/>
    <w:rsid w:val="24F12538"/>
    <w:rsid w:val="253A61E9"/>
    <w:rsid w:val="25A97F77"/>
    <w:rsid w:val="25BBC552"/>
    <w:rsid w:val="25E7D4C5"/>
    <w:rsid w:val="25F1FBD0"/>
    <w:rsid w:val="26602B64"/>
    <w:rsid w:val="2660E72F"/>
    <w:rsid w:val="266971EB"/>
    <w:rsid w:val="268E9083"/>
    <w:rsid w:val="26A937BE"/>
    <w:rsid w:val="27232176"/>
    <w:rsid w:val="279A2A67"/>
    <w:rsid w:val="27B7444E"/>
    <w:rsid w:val="28639CF7"/>
    <w:rsid w:val="2969467E"/>
    <w:rsid w:val="296C535F"/>
    <w:rsid w:val="296D15F8"/>
    <w:rsid w:val="2A2D00FE"/>
    <w:rsid w:val="2A40151F"/>
    <w:rsid w:val="2B054881"/>
    <w:rsid w:val="2B3C7C8D"/>
    <w:rsid w:val="2C9389EA"/>
    <w:rsid w:val="2D197718"/>
    <w:rsid w:val="2E1DFCCC"/>
    <w:rsid w:val="2EE771DC"/>
    <w:rsid w:val="2F12CA9C"/>
    <w:rsid w:val="2F3228ED"/>
    <w:rsid w:val="2F6E28FD"/>
    <w:rsid w:val="2FD15FF9"/>
    <w:rsid w:val="2FED1A6D"/>
    <w:rsid w:val="3002A5C9"/>
    <w:rsid w:val="3005008F"/>
    <w:rsid w:val="305DCBDA"/>
    <w:rsid w:val="30A13095"/>
    <w:rsid w:val="30F883FE"/>
    <w:rsid w:val="311B7153"/>
    <w:rsid w:val="314D4197"/>
    <w:rsid w:val="318B880B"/>
    <w:rsid w:val="322D1C3E"/>
    <w:rsid w:val="3318D72F"/>
    <w:rsid w:val="33D4E1AD"/>
    <w:rsid w:val="33F3FF08"/>
    <w:rsid w:val="345C6BDA"/>
    <w:rsid w:val="34A9AE64"/>
    <w:rsid w:val="34AF9BC6"/>
    <w:rsid w:val="3580DF6F"/>
    <w:rsid w:val="35A41477"/>
    <w:rsid w:val="35BCBA72"/>
    <w:rsid w:val="36740B0B"/>
    <w:rsid w:val="36AF73E5"/>
    <w:rsid w:val="36E219E8"/>
    <w:rsid w:val="3722B145"/>
    <w:rsid w:val="3750D197"/>
    <w:rsid w:val="375F11E4"/>
    <w:rsid w:val="3844B4B2"/>
    <w:rsid w:val="38654121"/>
    <w:rsid w:val="399C982F"/>
    <w:rsid w:val="39E37D9E"/>
    <w:rsid w:val="39FA3179"/>
    <w:rsid w:val="3AB8F363"/>
    <w:rsid w:val="3BDC9EC2"/>
    <w:rsid w:val="3C0DD08D"/>
    <w:rsid w:val="3C177B5E"/>
    <w:rsid w:val="3C81D03B"/>
    <w:rsid w:val="3CBF5FCB"/>
    <w:rsid w:val="3CFC982B"/>
    <w:rsid w:val="3D023A76"/>
    <w:rsid w:val="3D02F3F3"/>
    <w:rsid w:val="3D8F49DA"/>
    <w:rsid w:val="3DAC3BBF"/>
    <w:rsid w:val="3DEB8ADB"/>
    <w:rsid w:val="3DFA3E7E"/>
    <w:rsid w:val="3E38E451"/>
    <w:rsid w:val="3E5DF80F"/>
    <w:rsid w:val="3EE25BAD"/>
    <w:rsid w:val="3EF17836"/>
    <w:rsid w:val="3EF6F7CE"/>
    <w:rsid w:val="3FED79EC"/>
    <w:rsid w:val="403C5D4E"/>
    <w:rsid w:val="407B2351"/>
    <w:rsid w:val="407BD220"/>
    <w:rsid w:val="411E94DA"/>
    <w:rsid w:val="4136E04C"/>
    <w:rsid w:val="4178AC32"/>
    <w:rsid w:val="425A90B6"/>
    <w:rsid w:val="426259D9"/>
    <w:rsid w:val="42820AEE"/>
    <w:rsid w:val="43A1DCDB"/>
    <w:rsid w:val="43A35F26"/>
    <w:rsid w:val="43DBBB2F"/>
    <w:rsid w:val="4440BDA6"/>
    <w:rsid w:val="4454E30E"/>
    <w:rsid w:val="445B4285"/>
    <w:rsid w:val="448E59F1"/>
    <w:rsid w:val="449FE30A"/>
    <w:rsid w:val="44DF6998"/>
    <w:rsid w:val="450506D2"/>
    <w:rsid w:val="451079D0"/>
    <w:rsid w:val="452FD027"/>
    <w:rsid w:val="4569C75A"/>
    <w:rsid w:val="4580047C"/>
    <w:rsid w:val="459281EC"/>
    <w:rsid w:val="45F42CBC"/>
    <w:rsid w:val="46A5DD29"/>
    <w:rsid w:val="46AA0C4A"/>
    <w:rsid w:val="46AED858"/>
    <w:rsid w:val="46D4F348"/>
    <w:rsid w:val="46FA514D"/>
    <w:rsid w:val="472B9AAF"/>
    <w:rsid w:val="47C3C195"/>
    <w:rsid w:val="47CDD652"/>
    <w:rsid w:val="48552ACA"/>
    <w:rsid w:val="48748BDB"/>
    <w:rsid w:val="491AB159"/>
    <w:rsid w:val="4A63753F"/>
    <w:rsid w:val="4A70353D"/>
    <w:rsid w:val="4B413104"/>
    <w:rsid w:val="4B4701C2"/>
    <w:rsid w:val="4B582C65"/>
    <w:rsid w:val="4BAD6C9B"/>
    <w:rsid w:val="4C3E26BB"/>
    <w:rsid w:val="4C7909D5"/>
    <w:rsid w:val="4CD1F4F9"/>
    <w:rsid w:val="4D49DD22"/>
    <w:rsid w:val="4D6D5E78"/>
    <w:rsid w:val="4DDF5B87"/>
    <w:rsid w:val="4E159412"/>
    <w:rsid w:val="4E3108B6"/>
    <w:rsid w:val="4ED92C0A"/>
    <w:rsid w:val="4EFE6649"/>
    <w:rsid w:val="4FC946A2"/>
    <w:rsid w:val="4FCCA2D2"/>
    <w:rsid w:val="5138B536"/>
    <w:rsid w:val="5140A384"/>
    <w:rsid w:val="5172B5CF"/>
    <w:rsid w:val="51747AD4"/>
    <w:rsid w:val="51B39119"/>
    <w:rsid w:val="51DC7F26"/>
    <w:rsid w:val="52246FD4"/>
    <w:rsid w:val="5295D885"/>
    <w:rsid w:val="52A36FFE"/>
    <w:rsid w:val="53615585"/>
    <w:rsid w:val="53A3FCBA"/>
    <w:rsid w:val="53ADE828"/>
    <w:rsid w:val="53C5550D"/>
    <w:rsid w:val="542E567E"/>
    <w:rsid w:val="54833542"/>
    <w:rsid w:val="5494F3B3"/>
    <w:rsid w:val="5522BEDE"/>
    <w:rsid w:val="554F0AAF"/>
    <w:rsid w:val="558134AB"/>
    <w:rsid w:val="55A1B3F3"/>
    <w:rsid w:val="55C8288F"/>
    <w:rsid w:val="55EF08E6"/>
    <w:rsid w:val="562015E9"/>
    <w:rsid w:val="5693565D"/>
    <w:rsid w:val="5696F001"/>
    <w:rsid w:val="56D87F41"/>
    <w:rsid w:val="573CD3E0"/>
    <w:rsid w:val="5761F856"/>
    <w:rsid w:val="57D93B8A"/>
    <w:rsid w:val="58EF3F73"/>
    <w:rsid w:val="5973A540"/>
    <w:rsid w:val="5ABF9004"/>
    <w:rsid w:val="5AF9ADFE"/>
    <w:rsid w:val="5B3C0EA1"/>
    <w:rsid w:val="5C7BC4C5"/>
    <w:rsid w:val="5DBA93C0"/>
    <w:rsid w:val="5E60B54A"/>
    <w:rsid w:val="5E6F1B23"/>
    <w:rsid w:val="5E7B3734"/>
    <w:rsid w:val="5ED3167F"/>
    <w:rsid w:val="5F7A5247"/>
    <w:rsid w:val="5FAFC0A2"/>
    <w:rsid w:val="5FC3F7A0"/>
    <w:rsid w:val="60D5BA61"/>
    <w:rsid w:val="60D72F11"/>
    <w:rsid w:val="619D6F24"/>
    <w:rsid w:val="61C32FFF"/>
    <w:rsid w:val="62414056"/>
    <w:rsid w:val="626C8FBC"/>
    <w:rsid w:val="631119A6"/>
    <w:rsid w:val="636EB83B"/>
    <w:rsid w:val="6466F21A"/>
    <w:rsid w:val="646F7709"/>
    <w:rsid w:val="65111E7D"/>
    <w:rsid w:val="65739CA8"/>
    <w:rsid w:val="658ACAF9"/>
    <w:rsid w:val="6622A513"/>
    <w:rsid w:val="66254A79"/>
    <w:rsid w:val="67D95FE5"/>
    <w:rsid w:val="68D61698"/>
    <w:rsid w:val="68EC16B9"/>
    <w:rsid w:val="691403AC"/>
    <w:rsid w:val="694F97DA"/>
    <w:rsid w:val="69951F82"/>
    <w:rsid w:val="6A2658E0"/>
    <w:rsid w:val="6A6C4D6E"/>
    <w:rsid w:val="6A6FF107"/>
    <w:rsid w:val="6AD1C573"/>
    <w:rsid w:val="6B9C4AF4"/>
    <w:rsid w:val="6B9E2F0B"/>
    <w:rsid w:val="6BF2A779"/>
    <w:rsid w:val="6C3F5856"/>
    <w:rsid w:val="6CF928EC"/>
    <w:rsid w:val="6D347274"/>
    <w:rsid w:val="6DE47C0D"/>
    <w:rsid w:val="6E28590C"/>
    <w:rsid w:val="6E4317D1"/>
    <w:rsid w:val="6EA51189"/>
    <w:rsid w:val="6ECAAA3D"/>
    <w:rsid w:val="6F04C3AF"/>
    <w:rsid w:val="6F1DBB3F"/>
    <w:rsid w:val="6FEADB51"/>
    <w:rsid w:val="703A7459"/>
    <w:rsid w:val="70C1A10F"/>
    <w:rsid w:val="72010C1B"/>
    <w:rsid w:val="7218AA91"/>
    <w:rsid w:val="723C6177"/>
    <w:rsid w:val="7273933D"/>
    <w:rsid w:val="7333A59F"/>
    <w:rsid w:val="73749029"/>
    <w:rsid w:val="746F957A"/>
    <w:rsid w:val="74DB51CB"/>
    <w:rsid w:val="7531299A"/>
    <w:rsid w:val="753D7A55"/>
    <w:rsid w:val="754B8E4C"/>
    <w:rsid w:val="756DF658"/>
    <w:rsid w:val="763C2EAA"/>
    <w:rsid w:val="76DFDB5E"/>
    <w:rsid w:val="7746E498"/>
    <w:rsid w:val="774CF057"/>
    <w:rsid w:val="793FAAFA"/>
    <w:rsid w:val="795E63AE"/>
    <w:rsid w:val="797AFC8B"/>
    <w:rsid w:val="7AE7B6E7"/>
    <w:rsid w:val="7BE982BF"/>
    <w:rsid w:val="7BED11B8"/>
    <w:rsid w:val="7C39715A"/>
    <w:rsid w:val="7C3EF4CF"/>
    <w:rsid w:val="7C4EC523"/>
    <w:rsid w:val="7C4EC7E3"/>
    <w:rsid w:val="7CB9BB64"/>
    <w:rsid w:val="7D13E6FF"/>
    <w:rsid w:val="7D3364E4"/>
    <w:rsid w:val="7E50014B"/>
    <w:rsid w:val="7E68711B"/>
    <w:rsid w:val="7F05BA48"/>
    <w:rsid w:val="7F0E66E3"/>
    <w:rsid w:val="7F3B769E"/>
    <w:rsid w:val="7FCCE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0FD302"/>
  <w15:chartTrackingRefBased/>
  <w15:docId w15:val="{18193788-5D6D-43A7-8F73-5FE06285E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36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9460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009460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rsid w:val="009460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rsid w:val="009460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023B"/>
    <w:rPr>
      <w:color w:val="0563C1" w:themeColor="hyperlink"/>
      <w:u w:val="single"/>
    </w:rPr>
  </w:style>
  <w:style w:type="paragraph" w:customStyle="1" w:styleId="Hellenic-tekst">
    <w:name w:val="Hellenic - tekst"/>
    <w:qFormat/>
    <w:rsid w:val="00BA632E"/>
    <w:pPr>
      <w:spacing w:after="240" w:line="276" w:lineRule="auto"/>
      <w:jc w:val="both"/>
    </w:pPr>
    <w:rPr>
      <w:rFonts w:ascii="Myriad Pro" w:eastAsia="Calibri" w:hAnsi="Myriad Pro" w:cs="Times New Roman"/>
      <w:sz w:val="24"/>
      <w:szCs w:val="24"/>
      <w:lang w:val="et-EE"/>
    </w:rPr>
  </w:style>
  <w:style w:type="character" w:customStyle="1" w:styleId="viiyi">
    <w:name w:val="viiyi"/>
    <w:basedOn w:val="DefaultParagraphFont"/>
    <w:rsid w:val="00A40193"/>
  </w:style>
  <w:style w:type="character" w:customStyle="1" w:styleId="jlqj4b">
    <w:name w:val="jlqj4b"/>
    <w:basedOn w:val="DefaultParagraphFont"/>
    <w:rsid w:val="00A40193"/>
  </w:style>
  <w:style w:type="paragraph" w:styleId="Revision">
    <w:name w:val="Revision"/>
    <w:hidden/>
    <w:uiPriority w:val="99"/>
    <w:semiHidden/>
    <w:rsid w:val="002F1BE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167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2CCA"/>
    <w:rPr>
      <w:color w:val="954F72" w:themeColor="followedHyperlink"/>
      <w:u w:val="single"/>
    </w:rPr>
  </w:style>
  <w:style w:type="paragraph" w:styleId="List">
    <w:name w:val="List"/>
    <w:basedOn w:val="Normal"/>
    <w:uiPriority w:val="99"/>
    <w:unhideWhenUsed/>
    <w:rsid w:val="0094608A"/>
    <w:pPr>
      <w:ind w:left="360" w:hanging="36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8092E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rsid w:val="0018092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9450E"/>
    <w:rPr>
      <w:vertAlign w:val="superscript"/>
    </w:rPr>
  </w:style>
  <w:style w:type="character" w:customStyle="1" w:styleId="y2iqfc">
    <w:name w:val="y2iqfc"/>
    <w:basedOn w:val="DefaultParagraphFont"/>
    <w:rsid w:val="00640316"/>
  </w:style>
  <w:style w:type="paragraph" w:styleId="ListParagraph">
    <w:name w:val="List Paragraph"/>
    <w:basedOn w:val="Normal"/>
    <w:uiPriority w:val="34"/>
    <w:qFormat/>
    <w:rsid w:val="00231663"/>
    <w:pPr>
      <w:spacing w:after="0" w:line="240" w:lineRule="auto"/>
      <w:ind w:left="720"/>
    </w:pPr>
    <w:rPr>
      <w:rFonts w:ascii="Calibri" w:hAnsi="Calibri" w:cs="Calibri"/>
      <w:lang w:val="en-GB" w:eastAsia="en-GB"/>
    </w:rPr>
  </w:style>
  <w:style w:type="paragraph" w:customStyle="1" w:styleId="paragraph">
    <w:name w:val="paragraph"/>
    <w:basedOn w:val="Normal"/>
    <w:rsid w:val="00DC7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efaultParagraphFont"/>
    <w:rsid w:val="00DC7856"/>
  </w:style>
  <w:style w:type="character" w:customStyle="1" w:styleId="normaltextrun">
    <w:name w:val="normaltextrun"/>
    <w:basedOn w:val="DefaultParagraphFont"/>
    <w:rsid w:val="00DC7856"/>
  </w:style>
  <w:style w:type="character" w:customStyle="1" w:styleId="tabchar">
    <w:name w:val="tabchar"/>
    <w:basedOn w:val="DefaultParagraphFont"/>
    <w:rsid w:val="00DC7856"/>
  </w:style>
  <w:style w:type="character" w:customStyle="1" w:styleId="scxw131235965">
    <w:name w:val="scxw131235965"/>
    <w:basedOn w:val="DefaultParagraphFont"/>
    <w:rsid w:val="00DC7856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scxw199334545">
    <w:name w:val="scxw199334545"/>
    <w:basedOn w:val="DefaultParagraphFont"/>
    <w:uiPriority w:val="1"/>
    <w:rsid w:val="007B3AA3"/>
    <w:rPr>
      <w:rFonts w:asciiTheme="minorHAnsi" w:eastAsiaTheme="minorEastAsia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140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gwekZnak">
    <w:name w:val="Nagłówek Znak"/>
    <w:basedOn w:val="DefaultParagraphFont"/>
    <w:uiPriority w:val="99"/>
    <w:rsid w:val="00F766B4"/>
  </w:style>
  <w:style w:type="character" w:customStyle="1" w:styleId="StopkaZnak">
    <w:name w:val="Stopka Znak"/>
    <w:basedOn w:val="DefaultParagraphFont"/>
    <w:uiPriority w:val="99"/>
    <w:rsid w:val="00F766B4"/>
  </w:style>
  <w:style w:type="character" w:customStyle="1" w:styleId="TekstdymkaZnak">
    <w:name w:val="Tekst dymka Znak"/>
    <w:basedOn w:val="DefaultParagraphFont"/>
    <w:uiPriority w:val="99"/>
    <w:semiHidden/>
    <w:rsid w:val="00F766B4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efaultParagraphFont"/>
    <w:uiPriority w:val="9"/>
    <w:rsid w:val="00F766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efaultParagraphFont"/>
    <w:uiPriority w:val="9"/>
    <w:rsid w:val="00F766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efaultParagraphFont"/>
    <w:uiPriority w:val="9"/>
    <w:rsid w:val="00F766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efaultParagraphFont"/>
    <w:uiPriority w:val="9"/>
    <w:rsid w:val="00F766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ekstpodstawowyZnak">
    <w:name w:val="Tekst podstawowy Znak"/>
    <w:basedOn w:val="DefaultParagraphFont"/>
    <w:uiPriority w:val="99"/>
    <w:rsid w:val="00F766B4"/>
  </w:style>
  <w:style w:type="character" w:customStyle="1" w:styleId="TekstprzypisukocowegoZnak">
    <w:name w:val="Tekst przypisu końcowego Znak"/>
    <w:basedOn w:val="DefaultParagraphFont"/>
    <w:uiPriority w:val="99"/>
    <w:semiHidden/>
    <w:rsid w:val="00F766B4"/>
    <w:rPr>
      <w:sz w:val="20"/>
      <w:szCs w:val="20"/>
    </w:rPr>
  </w:style>
  <w:style w:type="character" w:customStyle="1" w:styleId="HTML-wstpniesformatowanyZnak">
    <w:name w:val="HTML - wstępnie sformatowany Znak"/>
    <w:basedOn w:val="DefaultParagraphFont"/>
    <w:uiPriority w:val="99"/>
    <w:semiHidden/>
    <w:rsid w:val="00F766B4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F766B4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036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oca-colahellenic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oca-colahellenic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ergnanoworldcup.pl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vergnanoworldcup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oca-Cola Effra">
      <a:majorFont>
        <a:latin typeface="Effra Corp"/>
        <a:ea typeface=""/>
        <a:cs typeface=""/>
      </a:majorFont>
      <a:minorFont>
        <a:latin typeface="Effra Corp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CF677726C1D45BD86D17374E35452" ma:contentTypeVersion="18" ma:contentTypeDescription="Create a new document." ma:contentTypeScope="" ma:versionID="ce8b9b65525980c010c72d0551da7cca">
  <xsd:schema xmlns:xsd="http://www.w3.org/2001/XMLSchema" xmlns:xs="http://www.w3.org/2001/XMLSchema" xmlns:p="http://schemas.microsoft.com/office/2006/metadata/properties" xmlns:ns2="e21eedb5-d7dc-449a-abce-613cc88286ef" xmlns:ns3="db0bb0e2-edd4-483e-a6d4-11f420532758" targetNamespace="http://schemas.microsoft.com/office/2006/metadata/properties" ma:root="true" ma:fieldsID="a5504dc91d5b2fbd76bb019051df46de" ns2:_="" ns3:_="">
    <xsd:import namespace="e21eedb5-d7dc-449a-abce-613cc88286ef"/>
    <xsd:import namespace="db0bb0e2-edd4-483e-a6d4-11f420532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eedb5-d7dc-449a-abce-613cc88286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bb0e2-edd4-483e-a6d4-11f420532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80e199-d70b-4e9b-9471-fa6c36cea697}" ma:internalName="TaxCatchAll" ma:showField="CatchAllData" ma:web="db0bb0e2-edd4-483e-a6d4-11f420532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0bb0e2-edd4-483e-a6d4-11f420532758" xsi:nil="true"/>
    <lcf76f155ced4ddcb4097134ff3c332f xmlns="e21eedb5-d7dc-449a-abce-613cc88286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B26B08-B11C-4BAA-922C-F0EF4AE82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1eedb5-d7dc-449a-abce-613cc88286ef"/>
    <ds:schemaRef ds:uri="db0bb0e2-edd4-483e-a6d4-11f420532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D48891-C1E2-4402-B9C7-57382A9307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B95753-E617-42F1-BFE4-5106D14436CA}">
  <ds:schemaRefs>
    <ds:schemaRef ds:uri="http://schemas.microsoft.com/office/2006/metadata/properties"/>
    <ds:schemaRef ds:uri="http://schemas.microsoft.com/office/infopath/2007/PartnerControls"/>
    <ds:schemaRef ds:uri="db0bb0e2-edd4-483e-a6d4-11f420532758"/>
    <ds:schemaRef ds:uri="e21eedb5-d7dc-449a-abce-613cc88286ef"/>
  </ds:schemaRefs>
</ds:datastoreItem>
</file>

<file path=docMetadata/LabelInfo.xml><?xml version="1.0" encoding="utf-8"?>
<clbl:labelList xmlns:clbl="http://schemas.microsoft.com/office/2020/mipLabelMetadata">
  <clbl:label id="{3eafc314-1a73-4a2e-9bf6-da3a1427c4d9}" enabled="1" method="Standard" siteId="{7a67a070-8ce9-4692-b1af-bf788306bc6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Dubel</dc:creator>
  <cp:keywords/>
  <dc:description/>
  <cp:lastModifiedBy>Marta Nowicka</cp:lastModifiedBy>
  <cp:revision>9</cp:revision>
  <cp:lastPrinted>2016-03-24T22:53:00Z</cp:lastPrinted>
  <dcterms:created xsi:type="dcterms:W3CDTF">2026-08-13T07:37:00Z</dcterms:created>
  <dcterms:modified xsi:type="dcterms:W3CDTF">2026-08-31T13:41:00Z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0x010100081CF677726C1D45BD86D17374E35452</vt:lpwstr>
  </property>
  <property fmtid="{D5CDD505-2E9C-101B-9397-08002B2CF9AE}" pid="3" name="AuthorIds_UIVersion_512">
    <vt:lpwstr>245</vt:lpwstr>
  </property>
  <property fmtid="{D5CDD505-2E9C-101B-9397-08002B2CF9AE}" pid="4" name="MSIP_Label_cc65a77d-ced9-4a1c-a50c-53351fd5526e_Enabled">
    <vt:lpwstr>true</vt:lpwstr>
  </property>
  <property fmtid="{D5CDD505-2E9C-101B-9397-08002B2CF9AE}" pid="5" name="MSIP_Label_cc65a77d-ced9-4a1c-a50c-53351fd5526e_SetDate">
    <vt:lpwstr>2024-01-22T13:00:56Z</vt:lpwstr>
  </property>
  <property fmtid="{D5CDD505-2E9C-101B-9397-08002B2CF9AE}" pid="6" name="MSIP_Label_cc65a77d-ced9-4a1c-a50c-53351fd5526e_Method">
    <vt:lpwstr>Standard</vt:lpwstr>
  </property>
  <property fmtid="{D5CDD505-2E9C-101B-9397-08002B2CF9AE}" pid="7" name="MSIP_Label_cc65a77d-ced9-4a1c-a50c-53351fd5526e_Name">
    <vt:lpwstr>defa4170-0d19-0005-0004-bc88714345d2</vt:lpwstr>
  </property>
  <property fmtid="{D5CDD505-2E9C-101B-9397-08002B2CF9AE}" pid="8" name="MSIP_Label_cc65a77d-ced9-4a1c-a50c-53351fd5526e_SiteId">
    <vt:lpwstr>f01d65ba-e57e-4f8f-8143-a43ed634f3c2</vt:lpwstr>
  </property>
  <property fmtid="{D5CDD505-2E9C-101B-9397-08002B2CF9AE}" pid="9" name="MSIP_Label_cc65a77d-ced9-4a1c-a50c-53351fd5526e_ActionId">
    <vt:lpwstr>a91d2cef-8ab1-46f0-bf1c-8081bf6d0e8d</vt:lpwstr>
  </property>
  <property fmtid="{D5CDD505-2E9C-101B-9397-08002B2CF9AE}" pid="10" name="MSIP_Label_cc65a77d-ced9-4a1c-a50c-53351fd5526e_ContentBits">
    <vt:lpwstr>0</vt:lpwstr>
  </property>
  <property fmtid="{D5CDD505-2E9C-101B-9397-08002B2CF9AE}" pid="11" name="MediaServiceImageTags">
    <vt:lpwstr/>
  </property>
</Properties>
</file>