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7C994" w14:textId="77777777" w:rsidR="00F80692" w:rsidRPr="00F171F4" w:rsidRDefault="00F80692" w:rsidP="00F80692">
      <w:pPr>
        <w:spacing w:before="240" w:after="240"/>
        <w:jc w:val="both"/>
        <w:rPr>
          <w:rFonts w:eastAsia="Calibri"/>
          <w:b/>
          <w:bCs/>
          <w:sz w:val="24"/>
          <w:szCs w:val="24"/>
          <w:lang w:val="pl-PL"/>
        </w:rPr>
      </w:pPr>
      <w:r w:rsidRPr="00F171F4">
        <w:rPr>
          <w:rFonts w:eastAsia="Calibri"/>
          <w:b/>
          <w:bCs/>
          <w:sz w:val="24"/>
          <w:szCs w:val="24"/>
          <w:lang w:val="pl-PL"/>
        </w:rPr>
        <w:t xml:space="preserve">Lenovo buduje nowoczesną infrastrukturę </w:t>
      </w:r>
      <w:proofErr w:type="spellStart"/>
      <w:r w:rsidRPr="00F171F4">
        <w:rPr>
          <w:rFonts w:eastAsia="Calibri"/>
          <w:b/>
          <w:bCs/>
          <w:sz w:val="24"/>
          <w:szCs w:val="24"/>
          <w:lang w:val="pl-PL"/>
        </w:rPr>
        <w:t>wirtualizacyjną</w:t>
      </w:r>
      <w:proofErr w:type="spellEnd"/>
      <w:r w:rsidRPr="00F171F4">
        <w:rPr>
          <w:rFonts w:eastAsia="Calibri"/>
          <w:b/>
          <w:bCs/>
          <w:sz w:val="24"/>
          <w:szCs w:val="24"/>
          <w:lang w:val="pl-PL"/>
        </w:rPr>
        <w:t xml:space="preserve"> gotową na rozwój AI</w:t>
      </w:r>
    </w:p>
    <w:p w14:paraId="59307594" w14:textId="7A26133A" w:rsidR="002F2090" w:rsidRPr="00F171F4" w:rsidRDefault="00E92FCF" w:rsidP="002F2090">
      <w:pPr>
        <w:spacing w:before="240" w:after="240"/>
        <w:jc w:val="center"/>
        <w:rPr>
          <w:rFonts w:eastAsia="Calibri"/>
          <w:lang w:val="pl-PL"/>
        </w:rPr>
      </w:pPr>
      <w:r>
        <w:rPr>
          <w:rFonts w:eastAsia="Calibri"/>
          <w:lang w:val="pl-PL"/>
        </w:rPr>
        <w:t>Dzięki n</w:t>
      </w:r>
      <w:r w:rsidR="002F2090" w:rsidRPr="00F171F4">
        <w:rPr>
          <w:rFonts w:eastAsia="Calibri"/>
          <w:lang w:val="pl-PL"/>
        </w:rPr>
        <w:t>ow</w:t>
      </w:r>
      <w:r>
        <w:rPr>
          <w:rFonts w:eastAsia="Calibri"/>
          <w:lang w:val="pl-PL"/>
        </w:rPr>
        <w:t>ej</w:t>
      </w:r>
      <w:r w:rsidR="002F2090" w:rsidRPr="00F171F4">
        <w:rPr>
          <w:rFonts w:eastAsia="Calibri"/>
          <w:lang w:val="pl-PL"/>
        </w:rPr>
        <w:t xml:space="preserve"> infrastruktur</w:t>
      </w:r>
      <w:r>
        <w:rPr>
          <w:rFonts w:eastAsia="Calibri"/>
          <w:lang w:val="pl-PL"/>
        </w:rPr>
        <w:t>ze</w:t>
      </w:r>
      <w:r w:rsidR="002F2090" w:rsidRPr="00F171F4">
        <w:rPr>
          <w:rFonts w:eastAsia="Calibri"/>
          <w:lang w:val="pl-PL"/>
        </w:rPr>
        <w:t xml:space="preserve"> ThinkAgile, rozszerzon</w:t>
      </w:r>
      <w:r>
        <w:rPr>
          <w:rFonts w:eastAsia="Calibri"/>
          <w:lang w:val="pl-PL"/>
        </w:rPr>
        <w:t>ym</w:t>
      </w:r>
      <w:r w:rsidR="002F2090" w:rsidRPr="00F171F4">
        <w:rPr>
          <w:rFonts w:eastAsia="Calibri"/>
          <w:lang w:val="pl-PL"/>
        </w:rPr>
        <w:t xml:space="preserve"> rozwiązani</w:t>
      </w:r>
      <w:r>
        <w:rPr>
          <w:rFonts w:eastAsia="Calibri"/>
          <w:lang w:val="pl-PL"/>
        </w:rPr>
        <w:t>om</w:t>
      </w:r>
      <w:r w:rsidR="002F2090" w:rsidRPr="00F171F4">
        <w:rPr>
          <w:rFonts w:eastAsia="Calibri"/>
          <w:lang w:val="pl-PL"/>
        </w:rPr>
        <w:t xml:space="preserve"> Lenovo Express Solutions oraz usług</w:t>
      </w:r>
      <w:r w:rsidR="00420245">
        <w:rPr>
          <w:rFonts w:eastAsia="Calibri"/>
          <w:lang w:val="pl-PL"/>
        </w:rPr>
        <w:t>om</w:t>
      </w:r>
      <w:r w:rsidR="002F2090" w:rsidRPr="00F171F4">
        <w:rPr>
          <w:rFonts w:eastAsia="Calibri"/>
          <w:lang w:val="pl-PL"/>
        </w:rPr>
        <w:t xml:space="preserve"> wdrożeniow</w:t>
      </w:r>
      <w:r w:rsidR="00420245">
        <w:rPr>
          <w:rFonts w:eastAsia="Calibri"/>
          <w:lang w:val="pl-PL"/>
        </w:rPr>
        <w:t>ym</w:t>
      </w:r>
      <w:r w:rsidR="002F2090" w:rsidRPr="00F171F4">
        <w:rPr>
          <w:rFonts w:eastAsia="Calibri"/>
          <w:lang w:val="pl-PL"/>
        </w:rPr>
        <w:t xml:space="preserve"> klien</w:t>
      </w:r>
      <w:r w:rsidR="00420245">
        <w:rPr>
          <w:rFonts w:eastAsia="Calibri"/>
          <w:lang w:val="pl-PL"/>
        </w:rPr>
        <w:t>ci zyskują</w:t>
      </w:r>
      <w:r w:rsidR="002F2090" w:rsidRPr="00F171F4">
        <w:rPr>
          <w:rFonts w:eastAsia="Calibri"/>
          <w:lang w:val="pl-PL"/>
        </w:rPr>
        <w:t xml:space="preserve"> większy wybór</w:t>
      </w:r>
      <w:r w:rsidR="006946E0">
        <w:rPr>
          <w:rFonts w:eastAsia="Calibri"/>
          <w:lang w:val="pl-PL"/>
        </w:rPr>
        <w:t xml:space="preserve"> i</w:t>
      </w:r>
      <w:r w:rsidR="00420245">
        <w:rPr>
          <w:rFonts w:eastAsia="Calibri"/>
          <w:lang w:val="pl-PL"/>
        </w:rPr>
        <w:t xml:space="preserve"> </w:t>
      </w:r>
      <w:r w:rsidR="00420245" w:rsidRPr="00420245">
        <w:rPr>
          <w:rFonts w:eastAsia="Calibri"/>
          <w:lang w:val="pl-PL"/>
        </w:rPr>
        <w:t>kontrolę</w:t>
      </w:r>
      <w:r w:rsidR="00420245">
        <w:rPr>
          <w:rFonts w:eastAsia="Calibri"/>
          <w:lang w:val="pl-PL"/>
        </w:rPr>
        <w:t xml:space="preserve">, a systemy </w:t>
      </w:r>
      <w:r w:rsidR="006946E0">
        <w:rPr>
          <w:rFonts w:eastAsia="Calibri"/>
          <w:lang w:val="pl-PL"/>
        </w:rPr>
        <w:t>są</w:t>
      </w:r>
      <w:r w:rsidR="002F2090" w:rsidRPr="00F171F4">
        <w:rPr>
          <w:rFonts w:eastAsia="Calibri"/>
          <w:lang w:val="pl-PL"/>
        </w:rPr>
        <w:t xml:space="preserve"> odporn</w:t>
      </w:r>
      <w:r w:rsidR="006946E0">
        <w:rPr>
          <w:rFonts w:eastAsia="Calibri"/>
          <w:lang w:val="pl-PL"/>
        </w:rPr>
        <w:t>e</w:t>
      </w:r>
      <w:r w:rsidR="00420245">
        <w:rPr>
          <w:rFonts w:eastAsia="Calibri"/>
          <w:lang w:val="pl-PL"/>
        </w:rPr>
        <w:t xml:space="preserve"> na cyberataki</w:t>
      </w:r>
    </w:p>
    <w:p w14:paraId="3E868B86" w14:textId="2DBF2DEF" w:rsidR="00203A25" w:rsidRPr="00F171F4" w:rsidRDefault="007F306D" w:rsidP="00203A25">
      <w:pPr>
        <w:spacing w:before="240" w:after="240"/>
        <w:jc w:val="both"/>
        <w:rPr>
          <w:rFonts w:eastAsia="Calibri"/>
          <w:b/>
          <w:bCs/>
          <w:lang w:val="pl-PL"/>
        </w:rPr>
      </w:pPr>
      <w:r>
        <w:rPr>
          <w:rFonts w:eastAsia="Calibri"/>
          <w:b/>
          <w:bCs/>
          <w:lang w:val="pl-PL"/>
        </w:rPr>
        <w:t>23</w:t>
      </w:r>
      <w:r w:rsidR="00203A25" w:rsidRPr="00F171F4">
        <w:rPr>
          <w:rFonts w:eastAsia="Calibri"/>
          <w:b/>
          <w:bCs/>
          <w:lang w:val="pl-PL"/>
        </w:rPr>
        <w:t xml:space="preserve"> września 2026 r.</w:t>
      </w:r>
      <w:r w:rsidR="00F171F4">
        <w:rPr>
          <w:rFonts w:eastAsia="Calibri"/>
          <w:b/>
          <w:bCs/>
          <w:lang w:val="pl-PL"/>
        </w:rPr>
        <w:t xml:space="preserve"> – </w:t>
      </w:r>
      <w:r w:rsidR="00203A25" w:rsidRPr="00F171F4">
        <w:rPr>
          <w:rFonts w:eastAsia="Calibri"/>
          <w:b/>
          <w:bCs/>
          <w:lang w:val="pl-PL"/>
        </w:rPr>
        <w:t xml:space="preserve">Lenovo </w:t>
      </w:r>
      <w:r w:rsidR="000B4E5A">
        <w:rPr>
          <w:rFonts w:eastAsia="Calibri"/>
          <w:b/>
          <w:bCs/>
          <w:lang w:val="pl-PL"/>
        </w:rPr>
        <w:t>ogłosiło wprowadzenie</w:t>
      </w:r>
      <w:r w:rsidR="00203A25" w:rsidRPr="00F171F4">
        <w:rPr>
          <w:rFonts w:eastAsia="Calibri"/>
          <w:b/>
          <w:bCs/>
          <w:lang w:val="pl-PL"/>
        </w:rPr>
        <w:t xml:space="preserve"> now</w:t>
      </w:r>
      <w:r w:rsidR="000B4E5A">
        <w:rPr>
          <w:rFonts w:eastAsia="Calibri"/>
          <w:b/>
          <w:bCs/>
          <w:lang w:val="pl-PL"/>
        </w:rPr>
        <w:t>ych</w:t>
      </w:r>
      <w:r w:rsidR="00203A25" w:rsidRPr="00F171F4">
        <w:rPr>
          <w:rFonts w:eastAsia="Calibri"/>
          <w:b/>
          <w:bCs/>
          <w:lang w:val="pl-PL"/>
        </w:rPr>
        <w:t xml:space="preserve"> rozwiąza</w:t>
      </w:r>
      <w:r w:rsidR="000B4E5A">
        <w:rPr>
          <w:rFonts w:eastAsia="Calibri"/>
          <w:b/>
          <w:bCs/>
          <w:lang w:val="pl-PL"/>
        </w:rPr>
        <w:t>ń</w:t>
      </w:r>
      <w:r w:rsidR="00203A25" w:rsidRPr="00F171F4">
        <w:rPr>
          <w:rFonts w:eastAsia="Calibri"/>
          <w:b/>
          <w:bCs/>
          <w:lang w:val="pl-PL"/>
        </w:rPr>
        <w:t xml:space="preserve"> infrastrukturaln</w:t>
      </w:r>
      <w:r w:rsidR="000B4E5A">
        <w:rPr>
          <w:rFonts w:eastAsia="Calibri"/>
          <w:b/>
          <w:bCs/>
          <w:lang w:val="pl-PL"/>
        </w:rPr>
        <w:t>ych</w:t>
      </w:r>
      <w:r w:rsidR="00203A25" w:rsidRPr="00F171F4">
        <w:rPr>
          <w:rFonts w:eastAsia="Calibri"/>
          <w:b/>
          <w:bCs/>
          <w:lang w:val="pl-PL"/>
        </w:rPr>
        <w:t xml:space="preserve"> i usług</w:t>
      </w:r>
      <w:r w:rsidR="00F91A9B">
        <w:rPr>
          <w:rFonts w:eastAsia="Calibri"/>
          <w:b/>
          <w:bCs/>
          <w:lang w:val="pl-PL"/>
        </w:rPr>
        <w:t>, które</w:t>
      </w:r>
      <w:r w:rsidR="00203A25" w:rsidRPr="00F171F4">
        <w:rPr>
          <w:rFonts w:eastAsia="Calibri"/>
          <w:b/>
          <w:bCs/>
          <w:lang w:val="pl-PL"/>
        </w:rPr>
        <w:t xml:space="preserve"> </w:t>
      </w:r>
      <w:r w:rsidR="00FF5690">
        <w:rPr>
          <w:rFonts w:eastAsia="Calibri"/>
          <w:b/>
          <w:bCs/>
          <w:lang w:val="pl-PL"/>
        </w:rPr>
        <w:t>pomagają</w:t>
      </w:r>
      <w:r w:rsidR="00203A25" w:rsidRPr="00F171F4">
        <w:rPr>
          <w:rFonts w:eastAsia="Calibri"/>
          <w:b/>
          <w:bCs/>
          <w:lang w:val="pl-PL"/>
        </w:rPr>
        <w:t xml:space="preserve"> przedsiębior</w:t>
      </w:r>
      <w:r w:rsidR="00FF5690">
        <w:rPr>
          <w:rFonts w:eastAsia="Calibri"/>
          <w:b/>
          <w:bCs/>
          <w:lang w:val="pl-PL"/>
        </w:rPr>
        <w:t>com</w:t>
      </w:r>
      <w:r w:rsidR="00203A25" w:rsidRPr="00F171F4">
        <w:rPr>
          <w:rFonts w:eastAsia="Calibri"/>
          <w:b/>
          <w:bCs/>
          <w:lang w:val="pl-PL"/>
        </w:rPr>
        <w:t xml:space="preserve"> moderniz</w:t>
      </w:r>
      <w:r w:rsidR="00FF5690">
        <w:rPr>
          <w:rFonts w:eastAsia="Calibri"/>
          <w:b/>
          <w:bCs/>
          <w:lang w:val="pl-PL"/>
        </w:rPr>
        <w:t>ować</w:t>
      </w:r>
      <w:r w:rsidR="00203A25" w:rsidRPr="00F171F4">
        <w:rPr>
          <w:rFonts w:eastAsia="Calibri"/>
          <w:b/>
          <w:bCs/>
          <w:lang w:val="pl-PL"/>
        </w:rPr>
        <w:t xml:space="preserve"> środowisk</w:t>
      </w:r>
      <w:r w:rsidR="00FF5690">
        <w:rPr>
          <w:rFonts w:eastAsia="Calibri"/>
          <w:b/>
          <w:bCs/>
          <w:lang w:val="pl-PL"/>
        </w:rPr>
        <w:t>a</w:t>
      </w:r>
      <w:r w:rsidR="00203A25" w:rsidRPr="00F171F4">
        <w:rPr>
          <w:rFonts w:eastAsia="Calibri"/>
          <w:b/>
          <w:bCs/>
          <w:lang w:val="pl-PL"/>
        </w:rPr>
        <w:t xml:space="preserve"> </w:t>
      </w:r>
      <w:proofErr w:type="spellStart"/>
      <w:r w:rsidR="00203A25" w:rsidRPr="00F171F4">
        <w:rPr>
          <w:rFonts w:eastAsia="Calibri"/>
          <w:b/>
          <w:bCs/>
          <w:lang w:val="pl-PL"/>
        </w:rPr>
        <w:t>zwirtualizowan</w:t>
      </w:r>
      <w:r w:rsidR="00FF5690">
        <w:rPr>
          <w:rFonts w:eastAsia="Calibri"/>
          <w:b/>
          <w:bCs/>
          <w:lang w:val="pl-PL"/>
        </w:rPr>
        <w:t>e</w:t>
      </w:r>
      <w:proofErr w:type="spellEnd"/>
      <w:r w:rsidR="00203A25" w:rsidRPr="00F171F4">
        <w:rPr>
          <w:rFonts w:eastAsia="Calibri"/>
          <w:b/>
          <w:bCs/>
          <w:lang w:val="pl-PL"/>
        </w:rPr>
        <w:t xml:space="preserve"> </w:t>
      </w:r>
      <w:r w:rsidR="009E1E4D">
        <w:rPr>
          <w:rFonts w:eastAsia="Calibri"/>
          <w:b/>
          <w:bCs/>
          <w:lang w:val="pl-PL"/>
        </w:rPr>
        <w:t>i</w:t>
      </w:r>
      <w:r w:rsidR="009E1E4D" w:rsidRPr="00F171F4">
        <w:rPr>
          <w:rFonts w:eastAsia="Calibri"/>
          <w:b/>
          <w:bCs/>
          <w:lang w:val="pl-PL"/>
        </w:rPr>
        <w:t xml:space="preserve"> </w:t>
      </w:r>
      <w:r w:rsidR="00203A25" w:rsidRPr="00F171F4">
        <w:rPr>
          <w:rFonts w:eastAsia="Calibri"/>
          <w:b/>
          <w:bCs/>
          <w:lang w:val="pl-PL"/>
        </w:rPr>
        <w:t>przygoto</w:t>
      </w:r>
      <w:r w:rsidR="009E1E4D">
        <w:rPr>
          <w:rFonts w:eastAsia="Calibri"/>
          <w:b/>
          <w:bCs/>
          <w:lang w:val="pl-PL"/>
        </w:rPr>
        <w:t>wywać je do</w:t>
      </w:r>
      <w:r w:rsidR="00203A25" w:rsidRPr="00F171F4">
        <w:rPr>
          <w:rFonts w:eastAsia="Calibri"/>
          <w:b/>
          <w:bCs/>
          <w:lang w:val="pl-PL"/>
        </w:rPr>
        <w:t xml:space="preserve"> wdrażani</w:t>
      </w:r>
      <w:r w:rsidR="009E1E4D">
        <w:rPr>
          <w:rFonts w:eastAsia="Calibri"/>
          <w:b/>
          <w:bCs/>
          <w:lang w:val="pl-PL"/>
        </w:rPr>
        <w:t>a</w:t>
      </w:r>
      <w:r w:rsidR="007F7E8F">
        <w:rPr>
          <w:rFonts w:eastAsia="Calibri"/>
          <w:b/>
          <w:bCs/>
          <w:lang w:val="pl-PL"/>
        </w:rPr>
        <w:t xml:space="preserve"> rozwiązań opartych na</w:t>
      </w:r>
      <w:r w:rsidR="00203A25" w:rsidRPr="00F171F4">
        <w:rPr>
          <w:rFonts w:eastAsia="Calibri"/>
          <w:b/>
          <w:bCs/>
          <w:lang w:val="pl-PL"/>
        </w:rPr>
        <w:t xml:space="preserve"> sztucznej inteligencji. </w:t>
      </w:r>
      <w:r w:rsidR="002D1AB8">
        <w:rPr>
          <w:rFonts w:eastAsia="Calibri"/>
          <w:b/>
          <w:bCs/>
          <w:lang w:val="pl-PL"/>
        </w:rPr>
        <w:t>W po</w:t>
      </w:r>
      <w:r w:rsidR="00203A25" w:rsidRPr="00F171F4">
        <w:rPr>
          <w:rFonts w:eastAsia="Calibri"/>
          <w:b/>
          <w:bCs/>
          <w:lang w:val="pl-PL"/>
        </w:rPr>
        <w:t>szerzon</w:t>
      </w:r>
      <w:r w:rsidR="002D1AB8">
        <w:rPr>
          <w:rFonts w:eastAsia="Calibri"/>
          <w:b/>
          <w:bCs/>
          <w:lang w:val="pl-PL"/>
        </w:rPr>
        <w:t>ej</w:t>
      </w:r>
      <w:r w:rsidR="00203A25" w:rsidRPr="00F171F4">
        <w:rPr>
          <w:rFonts w:eastAsia="Calibri"/>
          <w:b/>
          <w:bCs/>
          <w:lang w:val="pl-PL"/>
        </w:rPr>
        <w:t xml:space="preserve"> </w:t>
      </w:r>
      <w:r w:rsidR="002D1AB8">
        <w:rPr>
          <w:rFonts w:eastAsia="Calibri"/>
          <w:b/>
          <w:bCs/>
          <w:lang w:val="pl-PL"/>
        </w:rPr>
        <w:t>ofercie</w:t>
      </w:r>
      <w:r w:rsidR="002D1AB8" w:rsidRPr="00F171F4">
        <w:rPr>
          <w:rFonts w:eastAsia="Calibri"/>
          <w:b/>
          <w:bCs/>
          <w:lang w:val="pl-PL"/>
        </w:rPr>
        <w:t xml:space="preserve"> </w:t>
      </w:r>
      <w:r w:rsidR="00203A25" w:rsidRPr="00F171F4">
        <w:rPr>
          <w:rFonts w:eastAsia="Calibri"/>
          <w:b/>
          <w:bCs/>
          <w:lang w:val="pl-PL"/>
        </w:rPr>
        <w:t xml:space="preserve">Lenovo </w:t>
      </w:r>
      <w:r w:rsidR="002D1AB8">
        <w:rPr>
          <w:rFonts w:eastAsia="Calibri"/>
          <w:b/>
          <w:bCs/>
          <w:lang w:val="pl-PL"/>
        </w:rPr>
        <w:t xml:space="preserve">znalazły się </w:t>
      </w:r>
      <w:r w:rsidR="00203A25" w:rsidRPr="00F171F4">
        <w:rPr>
          <w:rFonts w:eastAsia="Calibri"/>
          <w:b/>
          <w:bCs/>
          <w:lang w:val="pl-PL"/>
        </w:rPr>
        <w:t xml:space="preserve">ThinkAgile VX850 V4, </w:t>
      </w:r>
      <w:r w:rsidR="00815D71">
        <w:rPr>
          <w:rFonts w:eastAsia="Calibri"/>
          <w:b/>
          <w:bCs/>
          <w:lang w:val="pl-PL"/>
        </w:rPr>
        <w:t>idealne do</w:t>
      </w:r>
      <w:r w:rsidR="00203A25" w:rsidRPr="00F171F4">
        <w:rPr>
          <w:rFonts w:eastAsia="Calibri"/>
          <w:b/>
          <w:bCs/>
          <w:lang w:val="pl-PL"/>
        </w:rPr>
        <w:t xml:space="preserve"> silnie </w:t>
      </w:r>
      <w:proofErr w:type="spellStart"/>
      <w:r w:rsidR="00203A25" w:rsidRPr="00F171F4">
        <w:rPr>
          <w:rFonts w:eastAsia="Calibri"/>
          <w:b/>
          <w:bCs/>
          <w:lang w:val="pl-PL"/>
        </w:rPr>
        <w:t>zwirtualizowanych</w:t>
      </w:r>
      <w:proofErr w:type="spellEnd"/>
      <w:r w:rsidR="00203A25" w:rsidRPr="00F171F4">
        <w:rPr>
          <w:rFonts w:eastAsia="Calibri"/>
          <w:b/>
          <w:bCs/>
          <w:lang w:val="pl-PL"/>
        </w:rPr>
        <w:t xml:space="preserve"> środowisk </w:t>
      </w:r>
      <w:r w:rsidR="00B17D93">
        <w:rPr>
          <w:rFonts w:eastAsia="Calibri"/>
          <w:b/>
          <w:bCs/>
          <w:lang w:val="pl-PL"/>
        </w:rPr>
        <w:t>oraz zastosowań</w:t>
      </w:r>
      <w:r w:rsidR="00203A25" w:rsidRPr="00F171F4">
        <w:rPr>
          <w:rFonts w:eastAsia="Calibri"/>
          <w:b/>
          <w:bCs/>
          <w:lang w:val="pl-PL"/>
        </w:rPr>
        <w:t xml:space="preserve"> wymagających </w:t>
      </w:r>
      <w:r w:rsidR="00B17D93">
        <w:rPr>
          <w:rFonts w:eastAsia="Calibri"/>
          <w:b/>
          <w:bCs/>
          <w:lang w:val="pl-PL"/>
        </w:rPr>
        <w:t>intensywnego wykorzystania</w:t>
      </w:r>
      <w:r w:rsidR="00203A25" w:rsidRPr="00F171F4">
        <w:rPr>
          <w:rFonts w:eastAsia="Calibri"/>
          <w:b/>
          <w:bCs/>
          <w:lang w:val="pl-PL"/>
        </w:rPr>
        <w:t xml:space="preserve"> </w:t>
      </w:r>
      <w:r w:rsidR="00B17D93">
        <w:rPr>
          <w:rFonts w:eastAsia="Calibri"/>
          <w:b/>
          <w:bCs/>
          <w:lang w:val="pl-PL"/>
        </w:rPr>
        <w:t>RAM</w:t>
      </w:r>
      <w:r w:rsidR="00203A25" w:rsidRPr="00F171F4">
        <w:rPr>
          <w:rFonts w:eastAsia="Calibri"/>
          <w:b/>
          <w:bCs/>
          <w:lang w:val="pl-PL"/>
        </w:rPr>
        <w:t xml:space="preserve">; Lenovo Premier Deploy for Infrastructure </w:t>
      </w:r>
      <w:r w:rsidR="001F2635">
        <w:rPr>
          <w:rFonts w:eastAsia="Calibri"/>
          <w:b/>
          <w:bCs/>
          <w:lang w:val="pl-PL"/>
        </w:rPr>
        <w:t>z</w:t>
      </w:r>
      <w:r w:rsidR="001F2635" w:rsidRPr="00F171F4">
        <w:rPr>
          <w:rFonts w:eastAsia="Calibri"/>
          <w:b/>
          <w:bCs/>
          <w:lang w:val="pl-PL"/>
        </w:rPr>
        <w:t xml:space="preserve"> </w:t>
      </w:r>
      <w:r w:rsidR="00203A25" w:rsidRPr="00F171F4">
        <w:rPr>
          <w:rFonts w:eastAsia="Calibri"/>
          <w:b/>
          <w:bCs/>
          <w:lang w:val="pl-PL"/>
        </w:rPr>
        <w:t>trz</w:t>
      </w:r>
      <w:r w:rsidR="001F2635">
        <w:rPr>
          <w:rFonts w:eastAsia="Calibri"/>
          <w:b/>
          <w:bCs/>
          <w:lang w:val="pl-PL"/>
        </w:rPr>
        <w:t>ema</w:t>
      </w:r>
      <w:r w:rsidR="00203A25" w:rsidRPr="00F171F4">
        <w:rPr>
          <w:rFonts w:eastAsia="Calibri"/>
          <w:b/>
          <w:bCs/>
          <w:lang w:val="pl-PL"/>
        </w:rPr>
        <w:t xml:space="preserve"> </w:t>
      </w:r>
      <w:r w:rsidR="0027635E">
        <w:rPr>
          <w:rFonts w:eastAsia="Calibri"/>
          <w:b/>
          <w:bCs/>
          <w:lang w:val="pl-PL"/>
        </w:rPr>
        <w:t>zróżnicowanymi wariantami</w:t>
      </w:r>
      <w:r w:rsidR="00203A25" w:rsidRPr="00F171F4">
        <w:rPr>
          <w:rFonts w:eastAsia="Calibri"/>
          <w:b/>
          <w:bCs/>
          <w:lang w:val="pl-PL"/>
        </w:rPr>
        <w:t xml:space="preserve"> </w:t>
      </w:r>
      <w:r w:rsidR="0027635E">
        <w:rPr>
          <w:rFonts w:eastAsia="Calibri"/>
          <w:b/>
          <w:bCs/>
          <w:lang w:val="pl-PL"/>
        </w:rPr>
        <w:t>wsparcia</w:t>
      </w:r>
      <w:r w:rsidR="00CE25C7">
        <w:rPr>
          <w:rFonts w:eastAsia="Calibri"/>
          <w:b/>
          <w:bCs/>
          <w:lang w:val="pl-PL"/>
        </w:rPr>
        <w:t>,</w:t>
      </w:r>
      <w:r w:rsidR="0027635E" w:rsidRPr="00F171F4">
        <w:rPr>
          <w:rFonts w:eastAsia="Calibri"/>
          <w:b/>
          <w:bCs/>
          <w:lang w:val="pl-PL"/>
        </w:rPr>
        <w:t xml:space="preserve"> </w:t>
      </w:r>
      <w:r w:rsidR="00203A25" w:rsidRPr="00F171F4">
        <w:rPr>
          <w:rFonts w:eastAsia="Calibri"/>
          <w:b/>
          <w:bCs/>
          <w:lang w:val="pl-PL"/>
        </w:rPr>
        <w:t xml:space="preserve">od </w:t>
      </w:r>
      <w:r w:rsidR="001F2635">
        <w:rPr>
          <w:rFonts w:eastAsia="Calibri"/>
          <w:b/>
          <w:bCs/>
          <w:lang w:val="pl-PL"/>
        </w:rPr>
        <w:t xml:space="preserve">momentu </w:t>
      </w:r>
      <w:r w:rsidR="00203A25" w:rsidRPr="00F171F4">
        <w:rPr>
          <w:rFonts w:eastAsia="Calibri"/>
          <w:b/>
          <w:bCs/>
          <w:lang w:val="pl-PL"/>
        </w:rPr>
        <w:t xml:space="preserve">wdrożenia do </w:t>
      </w:r>
      <w:r w:rsidR="001F2635">
        <w:rPr>
          <w:rFonts w:eastAsia="Calibri"/>
          <w:b/>
          <w:bCs/>
          <w:lang w:val="pl-PL"/>
        </w:rPr>
        <w:t xml:space="preserve">osiągnięcia </w:t>
      </w:r>
      <w:r w:rsidR="00203A25" w:rsidRPr="00F171F4">
        <w:rPr>
          <w:rFonts w:eastAsia="Calibri"/>
          <w:b/>
          <w:bCs/>
          <w:lang w:val="pl-PL"/>
        </w:rPr>
        <w:t>gotowości operacyjnej; a także rozszerzon</w:t>
      </w:r>
      <w:r w:rsidR="00751B87">
        <w:rPr>
          <w:rFonts w:eastAsia="Calibri"/>
          <w:b/>
          <w:bCs/>
          <w:lang w:val="pl-PL"/>
        </w:rPr>
        <w:t>a</w:t>
      </w:r>
      <w:r w:rsidR="00203A25" w:rsidRPr="00F171F4">
        <w:rPr>
          <w:rFonts w:eastAsia="Calibri"/>
          <w:b/>
          <w:bCs/>
          <w:lang w:val="pl-PL"/>
        </w:rPr>
        <w:t xml:space="preserve"> ofert</w:t>
      </w:r>
      <w:r w:rsidR="00751B87">
        <w:rPr>
          <w:rFonts w:eastAsia="Calibri"/>
          <w:b/>
          <w:bCs/>
          <w:lang w:val="pl-PL"/>
        </w:rPr>
        <w:t>a</w:t>
      </w:r>
      <w:r w:rsidR="00203A25" w:rsidRPr="00F171F4">
        <w:rPr>
          <w:rFonts w:eastAsia="Calibri"/>
          <w:b/>
          <w:bCs/>
          <w:lang w:val="pl-PL"/>
        </w:rPr>
        <w:t xml:space="preserve"> Lenovo Express Solutions, </w:t>
      </w:r>
      <w:r w:rsidR="00682E3B" w:rsidRPr="00682E3B">
        <w:rPr>
          <w:rFonts w:eastAsia="Calibri"/>
          <w:b/>
          <w:bCs/>
          <w:lang w:val="pl-PL"/>
        </w:rPr>
        <w:t>ułatwiając</w:t>
      </w:r>
      <w:r w:rsidR="00751B87">
        <w:rPr>
          <w:rFonts w:eastAsia="Calibri"/>
          <w:b/>
          <w:bCs/>
          <w:lang w:val="pl-PL"/>
        </w:rPr>
        <w:t>a</w:t>
      </w:r>
      <w:r w:rsidR="00682E3B" w:rsidRPr="00682E3B">
        <w:rPr>
          <w:rFonts w:eastAsia="Calibri"/>
          <w:b/>
          <w:bCs/>
          <w:lang w:val="pl-PL"/>
        </w:rPr>
        <w:t xml:space="preserve"> </w:t>
      </w:r>
      <w:r w:rsidR="00203A25" w:rsidRPr="00F171F4">
        <w:rPr>
          <w:rFonts w:eastAsia="Calibri"/>
          <w:b/>
          <w:bCs/>
          <w:lang w:val="pl-PL"/>
        </w:rPr>
        <w:t>modernizacj</w:t>
      </w:r>
      <w:r w:rsidR="00682E3B">
        <w:rPr>
          <w:rFonts w:eastAsia="Calibri"/>
          <w:b/>
          <w:bCs/>
          <w:lang w:val="pl-PL"/>
        </w:rPr>
        <w:t>ę</w:t>
      </w:r>
      <w:r w:rsidR="00203A25" w:rsidRPr="00F171F4">
        <w:rPr>
          <w:rFonts w:eastAsia="Calibri"/>
          <w:b/>
          <w:bCs/>
          <w:lang w:val="pl-PL"/>
        </w:rPr>
        <w:t xml:space="preserve"> platform do wirtualizacji i chmury hybrydowej.</w:t>
      </w:r>
    </w:p>
    <w:p w14:paraId="5510F979" w14:textId="61F71EFB" w:rsidR="00203A25" w:rsidRPr="00F171F4" w:rsidRDefault="00F171F4" w:rsidP="00203A25">
      <w:p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>–</w:t>
      </w:r>
      <w:r w:rsidR="00D17650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 xml:space="preserve">Organizacje koncentrują się dziś na modernizacji infrastruktury </w:t>
      </w:r>
      <w:proofErr w:type="spellStart"/>
      <w:r w:rsidR="00203A25" w:rsidRPr="00F171F4">
        <w:rPr>
          <w:rFonts w:eastAsia="Calibri"/>
          <w:lang w:val="pl-PL"/>
        </w:rPr>
        <w:t>zwirtualizowanej</w:t>
      </w:r>
      <w:proofErr w:type="spellEnd"/>
      <w:r w:rsidR="00203A25" w:rsidRPr="00F171F4">
        <w:rPr>
          <w:rFonts w:eastAsia="Calibri"/>
          <w:lang w:val="pl-PL"/>
        </w:rPr>
        <w:t xml:space="preserve">, aby zwiększyć efektywność i odporność, </w:t>
      </w:r>
      <w:r w:rsidR="003F458F">
        <w:rPr>
          <w:rFonts w:eastAsia="Calibri"/>
          <w:lang w:val="pl-PL"/>
        </w:rPr>
        <w:t xml:space="preserve">a </w:t>
      </w:r>
      <w:r w:rsidR="00203A25" w:rsidRPr="00F171F4">
        <w:rPr>
          <w:rFonts w:eastAsia="Calibri"/>
          <w:lang w:val="pl-PL"/>
        </w:rPr>
        <w:t>jednocześnie zachow</w:t>
      </w:r>
      <w:r w:rsidR="00682E3B">
        <w:rPr>
          <w:rFonts w:eastAsia="Calibri"/>
          <w:lang w:val="pl-PL"/>
        </w:rPr>
        <w:t>ać</w:t>
      </w:r>
      <w:r w:rsidR="00203A25" w:rsidRPr="00F171F4">
        <w:rPr>
          <w:rFonts w:eastAsia="Calibri"/>
          <w:lang w:val="pl-PL"/>
        </w:rPr>
        <w:t xml:space="preserve"> elastyczność w coraz bardziej złożonym środowisku IT</w:t>
      </w:r>
      <w:r>
        <w:rPr>
          <w:rFonts w:eastAsia="Calibri"/>
          <w:lang w:val="pl-PL"/>
        </w:rPr>
        <w:t xml:space="preserve"> – </w:t>
      </w:r>
      <w:r w:rsidR="00203A25" w:rsidRPr="00F171F4">
        <w:rPr>
          <w:rFonts w:eastAsia="Calibri"/>
          <w:lang w:val="pl-PL"/>
        </w:rPr>
        <w:t xml:space="preserve">powiedział </w:t>
      </w:r>
      <w:r w:rsidR="00203A25" w:rsidRPr="00F171F4">
        <w:rPr>
          <w:rFonts w:eastAsia="Calibri"/>
          <w:b/>
          <w:bCs/>
          <w:lang w:val="pl-PL"/>
        </w:rPr>
        <w:t xml:space="preserve">Scott </w:t>
      </w:r>
      <w:proofErr w:type="spellStart"/>
      <w:r w:rsidR="00203A25" w:rsidRPr="00F171F4">
        <w:rPr>
          <w:rFonts w:eastAsia="Calibri"/>
          <w:b/>
          <w:bCs/>
          <w:lang w:val="pl-PL"/>
        </w:rPr>
        <w:t>Patti</w:t>
      </w:r>
      <w:proofErr w:type="spellEnd"/>
      <w:r w:rsidR="00203A25" w:rsidRPr="00F171F4">
        <w:rPr>
          <w:rFonts w:eastAsia="Calibri"/>
          <w:b/>
          <w:bCs/>
          <w:lang w:val="pl-PL"/>
        </w:rPr>
        <w:t>, Vice President, Infrastructure Solutions Group w Lenovo</w:t>
      </w:r>
      <w:r w:rsidR="00203A25" w:rsidRPr="00F171F4">
        <w:rPr>
          <w:rFonts w:eastAsia="Calibri"/>
          <w:lang w:val="pl-PL"/>
        </w:rPr>
        <w:t xml:space="preserve">. </w:t>
      </w:r>
      <w:r w:rsidR="003F458F">
        <w:rPr>
          <w:rFonts w:eastAsia="Calibri"/>
          <w:lang w:val="pl-PL"/>
        </w:rPr>
        <w:t xml:space="preserve">– </w:t>
      </w:r>
      <w:r w:rsidR="00203A25" w:rsidRPr="00F171F4">
        <w:rPr>
          <w:rFonts w:eastAsia="Calibri"/>
          <w:lang w:val="pl-PL"/>
        </w:rPr>
        <w:t>Lenovo pomaga klientom unowocześniać infrastrukturę, na której opierają swoją działalność już dziś, zapewnia im większy wybór i kontrolę, a jednocześnie buduj</w:t>
      </w:r>
      <w:r w:rsidR="000610EB">
        <w:rPr>
          <w:rFonts w:eastAsia="Calibri"/>
          <w:lang w:val="pl-PL"/>
        </w:rPr>
        <w:t>e</w:t>
      </w:r>
      <w:r w:rsidR="00203A25" w:rsidRPr="00F171F4">
        <w:rPr>
          <w:rFonts w:eastAsia="Calibri"/>
          <w:lang w:val="pl-PL"/>
        </w:rPr>
        <w:t xml:space="preserve"> fundament </w:t>
      </w:r>
      <w:r w:rsidR="003D159A">
        <w:rPr>
          <w:rFonts w:eastAsia="Calibri"/>
          <w:lang w:val="pl-PL"/>
        </w:rPr>
        <w:t xml:space="preserve">przystosowany do </w:t>
      </w:r>
      <w:r w:rsidR="003D00A7">
        <w:rPr>
          <w:rFonts w:eastAsia="Calibri"/>
          <w:lang w:val="pl-PL"/>
        </w:rPr>
        <w:t>u</w:t>
      </w:r>
      <w:r w:rsidR="003D159A">
        <w:rPr>
          <w:rFonts w:eastAsia="Calibri"/>
          <w:lang w:val="pl-PL"/>
        </w:rPr>
        <w:t>życia</w:t>
      </w:r>
      <w:r w:rsidR="003D159A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 xml:space="preserve">AI, który może ewoluować wraz ze zmieniającymi się </w:t>
      </w:r>
      <w:r w:rsidR="000610EB">
        <w:rPr>
          <w:rFonts w:eastAsia="Calibri"/>
          <w:lang w:val="pl-PL"/>
        </w:rPr>
        <w:t>potrzebami</w:t>
      </w:r>
      <w:r w:rsidR="000610EB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>biznesowymi.</w:t>
      </w:r>
    </w:p>
    <w:p w14:paraId="073F70F3" w14:textId="77777777" w:rsidR="00203A25" w:rsidRPr="00F171F4" w:rsidRDefault="00203A25" w:rsidP="00203A25">
      <w:pPr>
        <w:spacing w:before="240" w:after="240"/>
        <w:jc w:val="both"/>
        <w:rPr>
          <w:rFonts w:eastAsia="Calibri"/>
          <w:b/>
          <w:bCs/>
          <w:lang w:val="pl-PL"/>
        </w:rPr>
      </w:pPr>
      <w:r w:rsidRPr="00F171F4">
        <w:rPr>
          <w:rFonts w:eastAsia="Calibri"/>
          <w:b/>
          <w:bCs/>
          <w:lang w:val="pl-PL"/>
        </w:rPr>
        <w:t>Infrastruktura stworzona z myślą o wirtualizacji</w:t>
      </w:r>
    </w:p>
    <w:p w14:paraId="27DCD386" w14:textId="64FD82FE" w:rsidR="00203A25" w:rsidRPr="00F171F4" w:rsidRDefault="00203A25" w:rsidP="00203A25">
      <w:p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Lenovo ThinkAgile VX850 V4 rozszerza </w:t>
      </w:r>
      <w:r w:rsidR="00E9574A">
        <w:rPr>
          <w:rFonts w:eastAsia="Calibri"/>
          <w:lang w:val="pl-PL"/>
        </w:rPr>
        <w:t>ofertę</w:t>
      </w:r>
      <w:r w:rsidR="00E9574A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 xml:space="preserve">rozwiązań </w:t>
      </w:r>
      <w:r w:rsidR="00E9574A">
        <w:rPr>
          <w:rFonts w:eastAsia="Calibri"/>
          <w:lang w:val="pl-PL"/>
        </w:rPr>
        <w:t xml:space="preserve">stworzonych przez </w:t>
      </w:r>
      <w:r w:rsidRPr="00F171F4">
        <w:rPr>
          <w:rFonts w:eastAsia="Calibri"/>
          <w:lang w:val="pl-PL"/>
        </w:rPr>
        <w:t xml:space="preserve">Lenovo dla środowisk </w:t>
      </w:r>
      <w:proofErr w:type="spellStart"/>
      <w:r w:rsidRPr="00F171F4">
        <w:rPr>
          <w:rFonts w:eastAsia="Calibri"/>
          <w:lang w:val="pl-PL"/>
        </w:rPr>
        <w:t>zwirtualizowanych</w:t>
      </w:r>
      <w:proofErr w:type="spellEnd"/>
      <w:r w:rsidR="00EE44FE">
        <w:rPr>
          <w:rFonts w:eastAsia="Calibri"/>
          <w:lang w:val="pl-PL"/>
        </w:rPr>
        <w:t>.</w:t>
      </w:r>
      <w:r w:rsidRPr="00F171F4">
        <w:rPr>
          <w:rFonts w:eastAsia="Calibri"/>
          <w:lang w:val="pl-PL"/>
        </w:rPr>
        <w:t xml:space="preserve"> </w:t>
      </w:r>
      <w:r w:rsidR="008C1430">
        <w:rPr>
          <w:rFonts w:eastAsia="Calibri"/>
          <w:lang w:val="pl-PL"/>
        </w:rPr>
        <w:t>P</w:t>
      </w:r>
      <w:r w:rsidRPr="00F171F4">
        <w:rPr>
          <w:rFonts w:eastAsia="Calibri"/>
          <w:lang w:val="pl-PL"/>
        </w:rPr>
        <w:t>latform</w:t>
      </w:r>
      <w:r w:rsidR="008C1430">
        <w:rPr>
          <w:rFonts w:eastAsia="Calibri"/>
          <w:lang w:val="pl-PL"/>
        </w:rPr>
        <w:t>a została</w:t>
      </w:r>
      <w:r w:rsidRPr="00F171F4">
        <w:rPr>
          <w:rFonts w:eastAsia="Calibri"/>
          <w:lang w:val="pl-PL"/>
        </w:rPr>
        <w:t xml:space="preserve"> zaprojektowan</w:t>
      </w:r>
      <w:r w:rsidR="008C1430">
        <w:rPr>
          <w:rFonts w:eastAsia="Calibri"/>
          <w:lang w:val="pl-PL"/>
        </w:rPr>
        <w:t>a</w:t>
      </w:r>
      <w:r w:rsidRPr="00F171F4">
        <w:rPr>
          <w:rFonts w:eastAsia="Calibri"/>
          <w:lang w:val="pl-PL"/>
        </w:rPr>
        <w:t xml:space="preserve"> </w:t>
      </w:r>
      <w:r w:rsidR="008C1430">
        <w:rPr>
          <w:rFonts w:eastAsia="Calibri"/>
          <w:lang w:val="pl-PL"/>
        </w:rPr>
        <w:t>z myślą o</w:t>
      </w:r>
      <w:r w:rsidR="008C1430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przedsiębiorstw</w:t>
      </w:r>
      <w:r w:rsidR="008C1430">
        <w:rPr>
          <w:rFonts w:eastAsia="Calibri"/>
          <w:lang w:val="pl-PL"/>
        </w:rPr>
        <w:t>ach</w:t>
      </w:r>
      <w:r w:rsidRPr="00F171F4">
        <w:rPr>
          <w:rFonts w:eastAsia="Calibri"/>
          <w:lang w:val="pl-PL"/>
        </w:rPr>
        <w:t xml:space="preserve"> wykorzystujących zaawansowaną wirtualizację i </w:t>
      </w:r>
      <w:r w:rsidR="00EF485D">
        <w:rPr>
          <w:rFonts w:eastAsia="Calibri"/>
          <w:lang w:val="pl-PL"/>
        </w:rPr>
        <w:t>realizujących</w:t>
      </w:r>
      <w:r w:rsidR="00EF485D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 xml:space="preserve">wymagające </w:t>
      </w:r>
      <w:r w:rsidR="00EF485D">
        <w:rPr>
          <w:rFonts w:eastAsia="Calibri"/>
          <w:lang w:val="pl-PL"/>
        </w:rPr>
        <w:t>zadania biznesowe</w:t>
      </w:r>
      <w:r w:rsidRPr="00F171F4">
        <w:rPr>
          <w:rFonts w:eastAsia="Calibri"/>
          <w:lang w:val="pl-PL"/>
        </w:rPr>
        <w:t xml:space="preserve">. </w:t>
      </w:r>
      <w:r w:rsidR="00EF485D">
        <w:rPr>
          <w:rFonts w:eastAsia="Calibri"/>
          <w:lang w:val="pl-PL"/>
        </w:rPr>
        <w:t>Obsłu</w:t>
      </w:r>
      <w:r w:rsidR="00482AF8">
        <w:rPr>
          <w:rFonts w:eastAsia="Calibri"/>
          <w:lang w:val="pl-PL"/>
        </w:rPr>
        <w:t>g</w:t>
      </w:r>
      <w:r w:rsidR="00EF485D">
        <w:rPr>
          <w:rFonts w:eastAsia="Calibri"/>
          <w:lang w:val="pl-PL"/>
        </w:rPr>
        <w:t xml:space="preserve">uje zarówno </w:t>
      </w:r>
      <w:r w:rsidRPr="00F171F4">
        <w:rPr>
          <w:rFonts w:eastAsia="Calibri"/>
          <w:lang w:val="pl-PL"/>
        </w:rPr>
        <w:t xml:space="preserve">dane ustrukturyzowane, jak i </w:t>
      </w:r>
      <w:r w:rsidR="00EF485D">
        <w:rPr>
          <w:rFonts w:eastAsia="Calibri"/>
          <w:lang w:val="pl-PL"/>
        </w:rPr>
        <w:t xml:space="preserve">te bez </w:t>
      </w:r>
      <w:r w:rsidRPr="00F171F4">
        <w:rPr>
          <w:rFonts w:eastAsia="Calibri"/>
          <w:lang w:val="pl-PL"/>
        </w:rPr>
        <w:t xml:space="preserve">struktury, </w:t>
      </w:r>
      <w:r w:rsidR="00767242">
        <w:rPr>
          <w:rFonts w:eastAsia="Calibri"/>
          <w:lang w:val="pl-PL"/>
        </w:rPr>
        <w:t>pomaga</w:t>
      </w:r>
      <w:r w:rsidR="00767242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 xml:space="preserve">organizacjom </w:t>
      </w:r>
      <w:r w:rsidR="00767242">
        <w:rPr>
          <w:rFonts w:eastAsia="Calibri"/>
          <w:lang w:val="pl-PL"/>
        </w:rPr>
        <w:t xml:space="preserve">modernizować infrastrukturę </w:t>
      </w:r>
      <w:r w:rsidR="00A73679">
        <w:rPr>
          <w:rFonts w:eastAsia="Calibri"/>
          <w:lang w:val="pl-PL"/>
        </w:rPr>
        <w:t xml:space="preserve">oraz </w:t>
      </w:r>
      <w:r w:rsidRPr="00F171F4">
        <w:rPr>
          <w:rFonts w:eastAsia="Calibri"/>
          <w:lang w:val="pl-PL"/>
        </w:rPr>
        <w:t>konsolid</w:t>
      </w:r>
      <w:r w:rsidR="00A73679">
        <w:rPr>
          <w:rFonts w:eastAsia="Calibri"/>
          <w:lang w:val="pl-PL"/>
        </w:rPr>
        <w:t>ować</w:t>
      </w:r>
      <w:r w:rsidRPr="00F171F4">
        <w:rPr>
          <w:rFonts w:eastAsia="Calibri"/>
          <w:lang w:val="pl-PL"/>
        </w:rPr>
        <w:t xml:space="preserve"> </w:t>
      </w:r>
      <w:r w:rsidR="00A73679">
        <w:rPr>
          <w:rFonts w:eastAsia="Calibri"/>
          <w:lang w:val="pl-PL"/>
        </w:rPr>
        <w:t>najważniejsze</w:t>
      </w:r>
      <w:r w:rsidRPr="00F171F4">
        <w:rPr>
          <w:rFonts w:eastAsia="Calibri"/>
          <w:lang w:val="pl-PL"/>
        </w:rPr>
        <w:t xml:space="preserve"> aplikacj</w:t>
      </w:r>
      <w:r w:rsidR="00A73679">
        <w:rPr>
          <w:rFonts w:eastAsia="Calibri"/>
          <w:lang w:val="pl-PL"/>
        </w:rPr>
        <w:t>e</w:t>
      </w:r>
      <w:r w:rsidRPr="00F171F4">
        <w:rPr>
          <w:rFonts w:eastAsia="Calibri"/>
          <w:lang w:val="pl-PL"/>
        </w:rPr>
        <w:t xml:space="preserve">. W miarę jak AI staje się integralnym elementem aplikacji i procesów biznesowych, </w:t>
      </w:r>
      <w:r w:rsidR="00CB2D47">
        <w:rPr>
          <w:rFonts w:eastAsia="Calibri"/>
          <w:lang w:val="pl-PL"/>
        </w:rPr>
        <w:t xml:space="preserve">rozwiązanie </w:t>
      </w:r>
      <w:r w:rsidR="00CB2D47" w:rsidRPr="00F171F4">
        <w:rPr>
          <w:rFonts w:eastAsia="Calibri"/>
          <w:b/>
          <w:bCs/>
          <w:lang w:val="pl-PL"/>
        </w:rPr>
        <w:t>ThinkAgile VX850 V4</w:t>
      </w:r>
      <w:r w:rsidRPr="00F171F4">
        <w:rPr>
          <w:rFonts w:eastAsia="Calibri"/>
          <w:lang w:val="pl-PL"/>
        </w:rPr>
        <w:t xml:space="preserve"> pomaga modernizować infrastrukturę obsługującą krytyczne systemy, jednocześnie tworząc przestrzeń dla przyszłych potrzeb.</w:t>
      </w:r>
    </w:p>
    <w:p w14:paraId="5DAB8CD3" w14:textId="77777777" w:rsidR="00203A25" w:rsidRPr="00F171F4" w:rsidRDefault="00203A25" w:rsidP="00203A25">
      <w:pPr>
        <w:spacing w:before="240" w:after="240"/>
        <w:jc w:val="both"/>
        <w:rPr>
          <w:rFonts w:eastAsia="Calibri"/>
          <w:b/>
          <w:bCs/>
          <w:lang w:val="pl-PL"/>
        </w:rPr>
      </w:pPr>
      <w:r w:rsidRPr="00F171F4">
        <w:rPr>
          <w:rFonts w:eastAsia="Calibri"/>
          <w:b/>
          <w:bCs/>
          <w:lang w:val="pl-PL"/>
        </w:rPr>
        <w:t>Przyspieszenie modernizacji: od planowania infrastruktury do gotowości operacyjnej</w:t>
      </w:r>
    </w:p>
    <w:p w14:paraId="19466FFE" w14:textId="6BC60AD7" w:rsidR="00203A25" w:rsidRPr="00F171F4" w:rsidRDefault="00203A25" w:rsidP="00203A25">
      <w:p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W </w:t>
      </w:r>
      <w:r w:rsidR="00A14239">
        <w:rPr>
          <w:rFonts w:eastAsia="Calibri"/>
          <w:lang w:val="pl-PL"/>
        </w:rPr>
        <w:t>ofercie</w:t>
      </w:r>
      <w:r w:rsidRPr="00F171F4">
        <w:rPr>
          <w:rFonts w:eastAsia="Calibri"/>
          <w:lang w:val="pl-PL"/>
        </w:rPr>
        <w:t xml:space="preserve"> Lenovo Infrastructure Deployment Services dostępne będą trzy </w:t>
      </w:r>
      <w:r w:rsidR="00F07127">
        <w:rPr>
          <w:rFonts w:eastAsia="Calibri"/>
          <w:lang w:val="pl-PL"/>
        </w:rPr>
        <w:t>warianty</w:t>
      </w:r>
      <w:r w:rsidR="00F07127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wdrożeni</w:t>
      </w:r>
      <w:r w:rsidR="00F07127">
        <w:rPr>
          <w:rFonts w:eastAsia="Calibri"/>
          <w:lang w:val="pl-PL"/>
        </w:rPr>
        <w:t>a</w:t>
      </w:r>
      <w:r w:rsidRPr="00F171F4">
        <w:rPr>
          <w:rFonts w:eastAsia="Calibri"/>
          <w:lang w:val="pl-PL"/>
        </w:rPr>
        <w:t xml:space="preserve">: Standard Deploy, Premier Deploy oraz Premier Deploy Plus. </w:t>
      </w:r>
      <w:r w:rsidR="00A966C3">
        <w:rPr>
          <w:rFonts w:eastAsia="Calibri"/>
          <w:lang w:val="pl-PL"/>
        </w:rPr>
        <w:t>K</w:t>
      </w:r>
      <w:r w:rsidRPr="00F171F4">
        <w:rPr>
          <w:rFonts w:eastAsia="Calibri"/>
          <w:lang w:val="pl-PL"/>
        </w:rPr>
        <w:t>lien</w:t>
      </w:r>
      <w:r w:rsidR="00A966C3">
        <w:rPr>
          <w:rFonts w:eastAsia="Calibri"/>
          <w:lang w:val="pl-PL"/>
        </w:rPr>
        <w:t>ci mogą</w:t>
      </w:r>
      <w:r w:rsidRPr="00F171F4">
        <w:rPr>
          <w:rFonts w:eastAsia="Calibri"/>
          <w:lang w:val="pl-PL"/>
        </w:rPr>
        <w:t xml:space="preserve"> </w:t>
      </w:r>
      <w:r w:rsidR="00A966C3">
        <w:rPr>
          <w:rFonts w:eastAsia="Calibri"/>
          <w:lang w:val="pl-PL"/>
        </w:rPr>
        <w:t>do</w:t>
      </w:r>
      <w:r w:rsidRPr="00F171F4">
        <w:rPr>
          <w:rFonts w:eastAsia="Calibri"/>
          <w:lang w:val="pl-PL"/>
        </w:rPr>
        <w:t>br</w:t>
      </w:r>
      <w:r w:rsidR="00A966C3">
        <w:rPr>
          <w:rFonts w:eastAsia="Calibri"/>
          <w:lang w:val="pl-PL"/>
        </w:rPr>
        <w:t>ać</w:t>
      </w:r>
      <w:r w:rsidRPr="00F171F4">
        <w:rPr>
          <w:rFonts w:eastAsia="Calibri"/>
          <w:lang w:val="pl-PL"/>
        </w:rPr>
        <w:t xml:space="preserve"> </w:t>
      </w:r>
      <w:r w:rsidR="00A966C3">
        <w:rPr>
          <w:rFonts w:eastAsia="Calibri"/>
          <w:lang w:val="pl-PL"/>
        </w:rPr>
        <w:t xml:space="preserve">zakres usług </w:t>
      </w:r>
      <w:r w:rsidRPr="00F171F4">
        <w:rPr>
          <w:rFonts w:eastAsia="Calibri"/>
          <w:lang w:val="pl-PL"/>
        </w:rPr>
        <w:t xml:space="preserve">do </w:t>
      </w:r>
      <w:r w:rsidR="00A966C3">
        <w:rPr>
          <w:rFonts w:eastAsia="Calibri"/>
          <w:lang w:val="pl-PL"/>
        </w:rPr>
        <w:t xml:space="preserve">stopnia </w:t>
      </w:r>
      <w:r w:rsidRPr="00F171F4">
        <w:rPr>
          <w:rFonts w:eastAsia="Calibri"/>
          <w:lang w:val="pl-PL"/>
        </w:rPr>
        <w:t>złożoności</w:t>
      </w:r>
      <w:r w:rsidR="00A966C3">
        <w:rPr>
          <w:rFonts w:eastAsia="Calibri"/>
          <w:lang w:val="pl-PL"/>
        </w:rPr>
        <w:t xml:space="preserve"> i</w:t>
      </w:r>
      <w:r w:rsidRPr="00F171F4">
        <w:rPr>
          <w:rFonts w:eastAsia="Calibri"/>
          <w:lang w:val="pl-PL"/>
        </w:rPr>
        <w:t xml:space="preserve"> znaczenia biznesowego</w:t>
      </w:r>
      <w:r w:rsidR="00A966C3">
        <w:rPr>
          <w:rFonts w:eastAsia="Calibri"/>
          <w:lang w:val="pl-PL"/>
        </w:rPr>
        <w:t xml:space="preserve"> projektu</w:t>
      </w:r>
      <w:r w:rsidRPr="00F171F4">
        <w:rPr>
          <w:rFonts w:eastAsia="Calibri"/>
          <w:lang w:val="pl-PL"/>
        </w:rPr>
        <w:t>, kompetencji wewnętrznych zespołów IT oraz oczekiwanego wsparcia po uruchomieniu środowiska.</w:t>
      </w:r>
    </w:p>
    <w:p w14:paraId="3E4327FC" w14:textId="28AD93F0" w:rsidR="00203A25" w:rsidRPr="00F171F4" w:rsidRDefault="00203A25" w:rsidP="00203A25">
      <w:p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Wszystkie trzy warianty obejmują przygotowanie środowiska i instalację sprzętu przez ekspertów Lenovo. Pakiety Premier Deploy oraz Premier Deploy Plus </w:t>
      </w:r>
      <w:r w:rsidR="0090549F">
        <w:rPr>
          <w:rFonts w:eastAsia="Calibri"/>
          <w:lang w:val="pl-PL"/>
        </w:rPr>
        <w:t>zapewniają również pomoc</w:t>
      </w:r>
      <w:r w:rsidR="0090549F" w:rsidRPr="00F171F4">
        <w:rPr>
          <w:rFonts w:eastAsia="Calibri"/>
          <w:lang w:val="pl-PL"/>
        </w:rPr>
        <w:t xml:space="preserve"> </w:t>
      </w:r>
      <w:r w:rsidR="0090549F">
        <w:rPr>
          <w:rFonts w:eastAsia="Calibri"/>
          <w:lang w:val="pl-PL"/>
        </w:rPr>
        <w:t>w</w:t>
      </w:r>
      <w:r w:rsidRPr="00F171F4">
        <w:rPr>
          <w:rFonts w:eastAsia="Calibri"/>
          <w:lang w:val="pl-PL"/>
        </w:rPr>
        <w:t xml:space="preserve"> </w:t>
      </w:r>
      <w:r w:rsidR="0000057F">
        <w:rPr>
          <w:rFonts w:eastAsia="Calibri"/>
          <w:lang w:val="pl-PL"/>
        </w:rPr>
        <w:t>uruchomieniu infrastruktury</w:t>
      </w:r>
      <w:r w:rsidRPr="00F171F4">
        <w:rPr>
          <w:rFonts w:eastAsia="Calibri"/>
          <w:lang w:val="pl-PL"/>
        </w:rPr>
        <w:t xml:space="preserve"> i przekazani</w:t>
      </w:r>
      <w:r w:rsidR="0000057F">
        <w:rPr>
          <w:rFonts w:eastAsia="Calibri"/>
          <w:lang w:val="pl-PL"/>
        </w:rPr>
        <w:t>u</w:t>
      </w:r>
      <w:r w:rsidRPr="00F171F4">
        <w:rPr>
          <w:rFonts w:eastAsia="Calibri"/>
          <w:lang w:val="pl-PL"/>
        </w:rPr>
        <w:t xml:space="preserve"> </w:t>
      </w:r>
      <w:r w:rsidR="0000057F">
        <w:rPr>
          <w:rFonts w:eastAsia="Calibri"/>
          <w:lang w:val="pl-PL"/>
        </w:rPr>
        <w:t xml:space="preserve">jej </w:t>
      </w:r>
      <w:r w:rsidRPr="00F171F4">
        <w:rPr>
          <w:rFonts w:eastAsia="Calibri"/>
          <w:lang w:val="pl-PL"/>
        </w:rPr>
        <w:t>do eksploatacji</w:t>
      </w:r>
      <w:r w:rsidR="0000057F">
        <w:rPr>
          <w:rFonts w:eastAsia="Calibri"/>
          <w:lang w:val="pl-PL"/>
        </w:rPr>
        <w:t>.</w:t>
      </w:r>
      <w:r w:rsidRPr="00F171F4">
        <w:rPr>
          <w:rFonts w:eastAsia="Calibri"/>
          <w:lang w:val="pl-PL"/>
        </w:rPr>
        <w:t xml:space="preserve"> Premier Deploy Plus o</w:t>
      </w:r>
      <w:r w:rsidR="0000057F">
        <w:rPr>
          <w:rFonts w:eastAsia="Calibri"/>
          <w:lang w:val="pl-PL"/>
        </w:rPr>
        <w:t>bejm</w:t>
      </w:r>
      <w:r w:rsidRPr="00F171F4">
        <w:rPr>
          <w:rFonts w:eastAsia="Calibri"/>
          <w:lang w:val="pl-PL"/>
        </w:rPr>
        <w:t>uje</w:t>
      </w:r>
      <w:r w:rsidR="0000057F">
        <w:rPr>
          <w:rFonts w:eastAsia="Calibri"/>
          <w:lang w:val="pl-PL"/>
        </w:rPr>
        <w:t xml:space="preserve"> ponadto </w:t>
      </w:r>
      <w:r w:rsidRPr="00F171F4">
        <w:rPr>
          <w:rFonts w:eastAsia="Calibri"/>
          <w:lang w:val="pl-PL"/>
        </w:rPr>
        <w:t>rozszerzon</w:t>
      </w:r>
      <w:r w:rsidR="003F11DD">
        <w:rPr>
          <w:rFonts w:eastAsia="Calibri"/>
          <w:lang w:val="pl-PL"/>
        </w:rPr>
        <w:t>ą opiekę</w:t>
      </w:r>
      <w:r w:rsidRPr="00F171F4">
        <w:rPr>
          <w:rFonts w:eastAsia="Calibri"/>
          <w:lang w:val="pl-PL"/>
        </w:rPr>
        <w:t xml:space="preserve"> powdrożeni</w:t>
      </w:r>
      <w:r w:rsidR="003F11DD">
        <w:rPr>
          <w:rFonts w:eastAsia="Calibri"/>
          <w:lang w:val="pl-PL"/>
        </w:rPr>
        <w:t>ową</w:t>
      </w:r>
      <w:r w:rsidRPr="00F171F4">
        <w:rPr>
          <w:rFonts w:eastAsia="Calibri"/>
          <w:lang w:val="pl-PL"/>
        </w:rPr>
        <w:t xml:space="preserve"> </w:t>
      </w:r>
      <w:r w:rsidR="003F11DD">
        <w:rPr>
          <w:rFonts w:eastAsia="Calibri"/>
          <w:lang w:val="pl-PL"/>
        </w:rPr>
        <w:t xml:space="preserve">i </w:t>
      </w:r>
      <w:r w:rsidR="006975A2">
        <w:rPr>
          <w:rFonts w:eastAsia="Calibri"/>
          <w:lang w:val="pl-PL"/>
        </w:rPr>
        <w:t>co</w:t>
      </w:r>
      <w:r w:rsidRPr="00F171F4">
        <w:rPr>
          <w:rFonts w:eastAsia="Calibri"/>
          <w:lang w:val="pl-PL"/>
        </w:rPr>
        <w:t xml:space="preserve">roczną ocenę </w:t>
      </w:r>
      <w:r w:rsidR="006975A2">
        <w:rPr>
          <w:rFonts w:eastAsia="Calibri"/>
          <w:lang w:val="pl-PL"/>
        </w:rPr>
        <w:t>stanu</w:t>
      </w:r>
      <w:r w:rsidR="006975A2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 xml:space="preserve">infrastruktury, </w:t>
      </w:r>
      <w:r w:rsidR="006975A2">
        <w:rPr>
          <w:rFonts w:eastAsia="Calibri"/>
          <w:lang w:val="pl-PL"/>
        </w:rPr>
        <w:t>która</w:t>
      </w:r>
      <w:r w:rsidRPr="00F171F4">
        <w:rPr>
          <w:rFonts w:eastAsia="Calibri"/>
          <w:lang w:val="pl-PL"/>
        </w:rPr>
        <w:t xml:space="preserve"> po</w:t>
      </w:r>
      <w:r w:rsidR="006975A2">
        <w:rPr>
          <w:rFonts w:eastAsia="Calibri"/>
          <w:lang w:val="pl-PL"/>
        </w:rPr>
        <w:t>zwala</w:t>
      </w:r>
      <w:r w:rsidRPr="00F171F4">
        <w:rPr>
          <w:rFonts w:eastAsia="Calibri"/>
          <w:lang w:val="pl-PL"/>
        </w:rPr>
        <w:t xml:space="preserve"> wcześniej </w:t>
      </w:r>
      <w:r w:rsidR="006975A2">
        <w:rPr>
          <w:rFonts w:eastAsia="Calibri"/>
          <w:lang w:val="pl-PL"/>
        </w:rPr>
        <w:t>wykrywać</w:t>
      </w:r>
      <w:r w:rsidR="006975A2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potencjalne problemy i planować dalsze działania</w:t>
      </w:r>
      <w:r w:rsidR="006342D5">
        <w:rPr>
          <w:rFonts w:eastAsia="Calibri"/>
          <w:lang w:val="pl-PL"/>
        </w:rPr>
        <w:t>.</w:t>
      </w:r>
      <w:r w:rsidRPr="00F171F4">
        <w:rPr>
          <w:rFonts w:eastAsia="Calibri"/>
          <w:lang w:val="pl-PL"/>
        </w:rPr>
        <w:t xml:space="preserve"> </w:t>
      </w:r>
      <w:r w:rsidR="006342D5">
        <w:rPr>
          <w:rFonts w:eastAsia="Calibri"/>
          <w:lang w:val="pl-PL"/>
        </w:rPr>
        <w:t xml:space="preserve">Usługa nie obejmuje </w:t>
      </w:r>
      <w:r w:rsidRPr="00F171F4">
        <w:rPr>
          <w:rFonts w:eastAsia="Calibri"/>
          <w:lang w:val="pl-PL"/>
        </w:rPr>
        <w:t xml:space="preserve">macierzy DE Storage </w:t>
      </w:r>
      <w:proofErr w:type="spellStart"/>
      <w:r w:rsidRPr="00F171F4">
        <w:rPr>
          <w:rFonts w:eastAsia="Calibri"/>
          <w:lang w:val="pl-PL"/>
        </w:rPr>
        <w:t>Array</w:t>
      </w:r>
      <w:proofErr w:type="spellEnd"/>
      <w:r w:rsidRPr="00F171F4">
        <w:rPr>
          <w:rFonts w:eastAsia="Calibri"/>
          <w:lang w:val="pl-PL"/>
        </w:rPr>
        <w:t>.</w:t>
      </w:r>
    </w:p>
    <w:p w14:paraId="3161B7AE" w14:textId="77777777" w:rsidR="00203A25" w:rsidRPr="00F171F4" w:rsidRDefault="00203A25" w:rsidP="00203A25">
      <w:pPr>
        <w:spacing w:before="240" w:after="240"/>
        <w:jc w:val="both"/>
        <w:rPr>
          <w:rFonts w:eastAsia="Calibri"/>
          <w:b/>
          <w:bCs/>
          <w:lang w:val="pl-PL"/>
        </w:rPr>
      </w:pPr>
      <w:r w:rsidRPr="00F171F4">
        <w:rPr>
          <w:rFonts w:eastAsia="Calibri"/>
          <w:b/>
          <w:bCs/>
          <w:lang w:val="pl-PL"/>
        </w:rPr>
        <w:lastRenderedPageBreak/>
        <w:t>Zweryfikowana modernizacja zamiast samodzielnej integracji</w:t>
      </w:r>
    </w:p>
    <w:p w14:paraId="0CD04C7B" w14:textId="3B10B8E9" w:rsidR="00203A25" w:rsidRPr="00F171F4" w:rsidRDefault="00203A25" w:rsidP="00EC1076">
      <w:p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Lenovo rozszerza również </w:t>
      </w:r>
      <w:r w:rsidR="00EA68F7">
        <w:rPr>
          <w:rFonts w:eastAsia="Calibri"/>
          <w:lang w:val="pl-PL"/>
        </w:rPr>
        <w:t>usługi</w:t>
      </w:r>
      <w:r w:rsidR="00EA68F7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Lenovo Express Solutions</w:t>
      </w:r>
      <w:r w:rsidR="00EA68F7">
        <w:rPr>
          <w:rFonts w:eastAsia="Calibri"/>
          <w:lang w:val="pl-PL"/>
        </w:rPr>
        <w:t>, dostępne</w:t>
      </w:r>
      <w:r w:rsidRPr="00F171F4">
        <w:rPr>
          <w:rFonts w:eastAsia="Calibri"/>
          <w:lang w:val="pl-PL"/>
        </w:rPr>
        <w:t xml:space="preserve"> w ramach programu Lenovo Top Choice Express. </w:t>
      </w:r>
      <w:r w:rsidR="00812FC4">
        <w:rPr>
          <w:rFonts w:eastAsia="Calibri"/>
          <w:lang w:val="pl-PL"/>
        </w:rPr>
        <w:t>Obejmują one</w:t>
      </w:r>
      <w:r w:rsidR="00812FC4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 xml:space="preserve">wstępnie zweryfikowane konfiguracje infrastrukturalne, </w:t>
      </w:r>
      <w:r w:rsidR="00812FC4">
        <w:rPr>
          <w:rFonts w:eastAsia="Calibri"/>
          <w:lang w:val="pl-PL"/>
        </w:rPr>
        <w:t xml:space="preserve">które </w:t>
      </w:r>
      <w:r w:rsidRPr="00F171F4">
        <w:rPr>
          <w:rFonts w:eastAsia="Calibri"/>
          <w:lang w:val="pl-PL"/>
        </w:rPr>
        <w:t>łączą technologie Lenovo z wiodącymi platformami programowymi</w:t>
      </w:r>
      <w:r w:rsidR="00886ABF">
        <w:rPr>
          <w:rFonts w:eastAsia="Calibri"/>
          <w:lang w:val="pl-PL"/>
        </w:rPr>
        <w:t>. Rozwiązania</w:t>
      </w:r>
      <w:r w:rsidR="00EC1076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upr</w:t>
      </w:r>
      <w:r w:rsidR="00886ABF">
        <w:rPr>
          <w:rFonts w:eastAsia="Calibri"/>
          <w:lang w:val="pl-PL"/>
        </w:rPr>
        <w:t>aszczają</w:t>
      </w:r>
      <w:r w:rsidRPr="00F171F4">
        <w:rPr>
          <w:rFonts w:eastAsia="Calibri"/>
          <w:lang w:val="pl-PL"/>
        </w:rPr>
        <w:t xml:space="preserve"> wdrożeni</w:t>
      </w:r>
      <w:r w:rsidR="00EC1076">
        <w:rPr>
          <w:rFonts w:eastAsia="Calibri"/>
          <w:lang w:val="pl-PL"/>
        </w:rPr>
        <w:t>e</w:t>
      </w:r>
      <w:r w:rsidRPr="00F171F4">
        <w:rPr>
          <w:rFonts w:eastAsia="Calibri"/>
          <w:lang w:val="pl-PL"/>
        </w:rPr>
        <w:t>, ogranicz</w:t>
      </w:r>
      <w:r w:rsidR="00E21349">
        <w:rPr>
          <w:rFonts w:eastAsia="Calibri"/>
          <w:lang w:val="pl-PL"/>
        </w:rPr>
        <w:t>ają problemy z</w:t>
      </w:r>
      <w:r w:rsidRPr="00F171F4">
        <w:rPr>
          <w:rFonts w:eastAsia="Calibri"/>
          <w:lang w:val="pl-PL"/>
        </w:rPr>
        <w:t xml:space="preserve"> integracj</w:t>
      </w:r>
      <w:r w:rsidR="00E21349">
        <w:rPr>
          <w:rFonts w:eastAsia="Calibri"/>
          <w:lang w:val="pl-PL"/>
        </w:rPr>
        <w:t>ą</w:t>
      </w:r>
      <w:r w:rsidRPr="00F171F4">
        <w:rPr>
          <w:rFonts w:eastAsia="Calibri"/>
          <w:lang w:val="pl-PL"/>
        </w:rPr>
        <w:t xml:space="preserve"> i </w:t>
      </w:r>
      <w:r w:rsidR="00E21349">
        <w:rPr>
          <w:rFonts w:eastAsia="Calibri"/>
          <w:lang w:val="pl-PL"/>
        </w:rPr>
        <w:t xml:space="preserve">pozwalają szybciej </w:t>
      </w:r>
      <w:r w:rsidR="00092595">
        <w:rPr>
          <w:rFonts w:eastAsia="Calibri"/>
          <w:lang w:val="pl-PL"/>
        </w:rPr>
        <w:t>wykorzystywać możliwości nowej infrastruktury.</w:t>
      </w:r>
    </w:p>
    <w:p w14:paraId="2E12BBFD" w14:textId="0C3A9BFF" w:rsidR="00203A25" w:rsidRPr="00F171F4" w:rsidRDefault="00203A25" w:rsidP="00203A25">
      <w:p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Rozszerzona oferta </w:t>
      </w:r>
      <w:r w:rsidR="002A5F85">
        <w:rPr>
          <w:rFonts w:eastAsia="Calibri"/>
          <w:lang w:val="pl-PL"/>
        </w:rPr>
        <w:t>ułatwia</w:t>
      </w:r>
      <w:r w:rsidRPr="00F171F4">
        <w:rPr>
          <w:rFonts w:eastAsia="Calibri"/>
          <w:lang w:val="pl-PL"/>
        </w:rPr>
        <w:t xml:space="preserve"> modernizacj</w:t>
      </w:r>
      <w:r w:rsidR="002A5F85">
        <w:rPr>
          <w:rFonts w:eastAsia="Calibri"/>
          <w:lang w:val="pl-PL"/>
        </w:rPr>
        <w:t xml:space="preserve">ę </w:t>
      </w:r>
      <w:r w:rsidRPr="00F171F4">
        <w:rPr>
          <w:rFonts w:eastAsia="Calibri"/>
          <w:lang w:val="pl-PL"/>
        </w:rPr>
        <w:t xml:space="preserve">popularnych środowisk </w:t>
      </w:r>
      <w:proofErr w:type="spellStart"/>
      <w:r w:rsidRPr="00F171F4">
        <w:rPr>
          <w:rFonts w:eastAsia="Calibri"/>
          <w:lang w:val="pl-PL"/>
        </w:rPr>
        <w:t>wirtualizacyjnych</w:t>
      </w:r>
      <w:proofErr w:type="spellEnd"/>
      <w:r w:rsidRPr="00F171F4">
        <w:rPr>
          <w:rFonts w:eastAsia="Calibri"/>
          <w:lang w:val="pl-PL"/>
        </w:rPr>
        <w:t xml:space="preserve"> i chmury hybrydowej, </w:t>
      </w:r>
      <w:r w:rsidR="00E61516">
        <w:rPr>
          <w:rFonts w:eastAsia="Calibri"/>
          <w:lang w:val="pl-PL"/>
        </w:rPr>
        <w:t>a klientom pozostawia możliwość</w:t>
      </w:r>
      <w:r w:rsidR="00E61516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wyboru:</w:t>
      </w:r>
    </w:p>
    <w:p w14:paraId="1FC2A052" w14:textId="5018251C" w:rsidR="00203A25" w:rsidRPr="00F171F4" w:rsidRDefault="00203A25" w:rsidP="00203A25">
      <w:pPr>
        <w:numPr>
          <w:ilvl w:val="0"/>
          <w:numId w:val="2"/>
        </w:num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Microsoft Hyper-V </w:t>
      </w:r>
      <w:proofErr w:type="spellStart"/>
      <w:r w:rsidRPr="00F171F4">
        <w:rPr>
          <w:rFonts w:eastAsia="Calibri"/>
          <w:lang w:val="pl-PL"/>
        </w:rPr>
        <w:t>Ready</w:t>
      </w:r>
      <w:proofErr w:type="spellEnd"/>
      <w:r w:rsidRPr="00F171F4">
        <w:rPr>
          <w:rFonts w:eastAsia="Calibri"/>
          <w:lang w:val="pl-PL"/>
        </w:rPr>
        <w:t xml:space="preserve"> Solutions i Windows Server</w:t>
      </w:r>
      <w:r w:rsidR="00F171F4">
        <w:rPr>
          <w:rFonts w:eastAsia="Calibri"/>
          <w:lang w:val="pl-PL"/>
        </w:rPr>
        <w:t xml:space="preserve"> – </w:t>
      </w:r>
      <w:r w:rsidRPr="00F171F4">
        <w:rPr>
          <w:rFonts w:eastAsia="Calibri"/>
          <w:lang w:val="pl-PL"/>
        </w:rPr>
        <w:t xml:space="preserve">zweryfikowana infrastruktura Lenovo dla klientów modernizujących środowiska </w:t>
      </w:r>
      <w:proofErr w:type="spellStart"/>
      <w:r w:rsidRPr="00F171F4">
        <w:rPr>
          <w:rFonts w:eastAsia="Calibri"/>
          <w:lang w:val="pl-PL"/>
        </w:rPr>
        <w:t>zwirtualizowane</w:t>
      </w:r>
      <w:proofErr w:type="spellEnd"/>
      <w:r w:rsidRPr="00F171F4">
        <w:rPr>
          <w:rFonts w:eastAsia="Calibri"/>
          <w:lang w:val="pl-PL"/>
        </w:rPr>
        <w:t>.</w:t>
      </w:r>
    </w:p>
    <w:p w14:paraId="088D213D" w14:textId="3F7F4AA5" w:rsidR="00203A25" w:rsidRPr="00F171F4" w:rsidRDefault="00203A25" w:rsidP="00203A25">
      <w:pPr>
        <w:numPr>
          <w:ilvl w:val="0"/>
          <w:numId w:val="2"/>
        </w:num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Red </w:t>
      </w:r>
      <w:proofErr w:type="spellStart"/>
      <w:r w:rsidRPr="00F171F4">
        <w:rPr>
          <w:rFonts w:eastAsia="Calibri"/>
          <w:lang w:val="pl-PL"/>
        </w:rPr>
        <w:t>Hat</w:t>
      </w:r>
      <w:proofErr w:type="spellEnd"/>
      <w:r w:rsidRPr="00F171F4">
        <w:rPr>
          <w:rFonts w:eastAsia="Calibri"/>
          <w:lang w:val="pl-PL"/>
        </w:rPr>
        <w:t xml:space="preserve"> </w:t>
      </w:r>
      <w:proofErr w:type="spellStart"/>
      <w:r w:rsidRPr="00F171F4">
        <w:rPr>
          <w:rFonts w:eastAsia="Calibri"/>
          <w:lang w:val="pl-PL"/>
        </w:rPr>
        <w:t>OpenShift</w:t>
      </w:r>
      <w:proofErr w:type="spellEnd"/>
      <w:r w:rsidRPr="00F171F4">
        <w:rPr>
          <w:rFonts w:eastAsia="Calibri"/>
          <w:lang w:val="pl-PL"/>
        </w:rPr>
        <w:t xml:space="preserve"> </w:t>
      </w:r>
      <w:proofErr w:type="spellStart"/>
      <w:r w:rsidRPr="00F171F4">
        <w:rPr>
          <w:rFonts w:eastAsia="Calibri"/>
          <w:lang w:val="pl-PL"/>
        </w:rPr>
        <w:t>Virtualization</w:t>
      </w:r>
      <w:proofErr w:type="spellEnd"/>
      <w:r w:rsidRPr="00F171F4">
        <w:rPr>
          <w:rFonts w:eastAsia="Calibri"/>
          <w:lang w:val="pl-PL"/>
        </w:rPr>
        <w:t xml:space="preserve"> Solutions</w:t>
      </w:r>
      <w:r w:rsidR="00F171F4">
        <w:rPr>
          <w:rFonts w:eastAsia="Calibri"/>
          <w:lang w:val="pl-PL"/>
        </w:rPr>
        <w:t xml:space="preserve"> – </w:t>
      </w:r>
      <w:r w:rsidRPr="00F171F4">
        <w:rPr>
          <w:rFonts w:eastAsia="Calibri"/>
          <w:lang w:val="pl-PL"/>
        </w:rPr>
        <w:t>umożliwia uruchamianie i zarządzanie maszynami wirtualnymi obok aplikacji kontenerowych na jednej platformie, łącz</w:t>
      </w:r>
      <w:r w:rsidR="0043598B">
        <w:rPr>
          <w:rFonts w:eastAsia="Calibri"/>
          <w:lang w:val="pl-PL"/>
        </w:rPr>
        <w:t>y</w:t>
      </w:r>
      <w:r w:rsidRPr="00F171F4">
        <w:rPr>
          <w:rFonts w:eastAsia="Calibri"/>
          <w:lang w:val="pl-PL"/>
        </w:rPr>
        <w:t xml:space="preserve"> tradycyjne i nowoczesne obciążenia.</w:t>
      </w:r>
    </w:p>
    <w:p w14:paraId="2940E486" w14:textId="0DBD7288" w:rsidR="00203A25" w:rsidRPr="000A7F33" w:rsidRDefault="00203A25" w:rsidP="000A7F33">
      <w:pPr>
        <w:numPr>
          <w:ilvl w:val="0"/>
          <w:numId w:val="2"/>
        </w:num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Microsoft </w:t>
      </w:r>
      <w:proofErr w:type="spellStart"/>
      <w:r w:rsidRPr="00F171F4">
        <w:rPr>
          <w:rFonts w:eastAsia="Calibri"/>
          <w:lang w:val="pl-PL"/>
        </w:rPr>
        <w:t>Azure</w:t>
      </w:r>
      <w:proofErr w:type="spellEnd"/>
      <w:r w:rsidRPr="00F171F4">
        <w:rPr>
          <w:rFonts w:eastAsia="Calibri"/>
          <w:lang w:val="pl-PL"/>
        </w:rPr>
        <w:t xml:space="preserve"> </w:t>
      </w:r>
      <w:proofErr w:type="spellStart"/>
      <w:r w:rsidRPr="00F171F4">
        <w:rPr>
          <w:rFonts w:eastAsia="Calibri"/>
          <w:lang w:val="pl-PL"/>
        </w:rPr>
        <w:t>Local</w:t>
      </w:r>
      <w:proofErr w:type="spellEnd"/>
      <w:r w:rsidRPr="00F171F4">
        <w:rPr>
          <w:rFonts w:eastAsia="Calibri"/>
          <w:lang w:val="pl-PL"/>
        </w:rPr>
        <w:t xml:space="preserve"> z Lenovo ThinkAgile MX V4</w:t>
      </w:r>
      <w:r w:rsidR="00F171F4">
        <w:rPr>
          <w:rFonts w:eastAsia="Calibri"/>
          <w:lang w:val="pl-PL"/>
        </w:rPr>
        <w:t xml:space="preserve"> – </w:t>
      </w:r>
      <w:r w:rsidR="00A933BD">
        <w:rPr>
          <w:rFonts w:eastAsia="Calibri"/>
          <w:lang w:val="pl-PL"/>
        </w:rPr>
        <w:t>umożliwia</w:t>
      </w:r>
      <w:r w:rsidR="00A933BD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uruchamia</w:t>
      </w:r>
      <w:r w:rsidR="00A933BD">
        <w:rPr>
          <w:rFonts w:eastAsia="Calibri"/>
          <w:lang w:val="pl-PL"/>
        </w:rPr>
        <w:t>nie maszyn</w:t>
      </w:r>
      <w:r w:rsidRPr="00F171F4">
        <w:rPr>
          <w:rFonts w:eastAsia="Calibri"/>
          <w:lang w:val="pl-PL"/>
        </w:rPr>
        <w:t xml:space="preserve"> wirtual</w:t>
      </w:r>
      <w:r w:rsidR="00A933BD">
        <w:rPr>
          <w:rFonts w:eastAsia="Calibri"/>
          <w:lang w:val="pl-PL"/>
        </w:rPr>
        <w:t>nych</w:t>
      </w:r>
      <w:r w:rsidRPr="00F171F4">
        <w:rPr>
          <w:rFonts w:eastAsia="Calibri"/>
          <w:lang w:val="pl-PL"/>
        </w:rPr>
        <w:t>, aplikacj</w:t>
      </w:r>
      <w:r w:rsidR="00A933BD">
        <w:rPr>
          <w:rFonts w:eastAsia="Calibri"/>
          <w:lang w:val="pl-PL"/>
        </w:rPr>
        <w:t>i</w:t>
      </w:r>
      <w:r w:rsidRPr="00F171F4">
        <w:rPr>
          <w:rFonts w:eastAsia="Calibri"/>
          <w:lang w:val="pl-PL"/>
        </w:rPr>
        <w:t xml:space="preserve"> AI </w:t>
      </w:r>
      <w:r w:rsidR="00725BBA">
        <w:rPr>
          <w:rFonts w:eastAsia="Calibri"/>
          <w:lang w:val="pl-PL"/>
        </w:rPr>
        <w:t>i chmurowych</w:t>
      </w:r>
      <w:r w:rsidR="00725BBA" w:rsidRPr="00F171F4">
        <w:rPr>
          <w:rFonts w:eastAsia="Calibri"/>
          <w:lang w:val="pl-PL"/>
        </w:rPr>
        <w:t xml:space="preserve"> </w:t>
      </w:r>
      <w:r w:rsidR="00A811E5">
        <w:rPr>
          <w:rFonts w:eastAsia="Calibri"/>
          <w:lang w:val="pl-PL"/>
        </w:rPr>
        <w:t>we własnej</w:t>
      </w:r>
      <w:r w:rsidRPr="00F171F4">
        <w:rPr>
          <w:rFonts w:eastAsia="Calibri"/>
          <w:lang w:val="pl-PL"/>
        </w:rPr>
        <w:t xml:space="preserve"> infrastruktur</w:t>
      </w:r>
      <w:r w:rsidR="00A811E5">
        <w:rPr>
          <w:rFonts w:eastAsia="Calibri"/>
          <w:lang w:val="pl-PL"/>
        </w:rPr>
        <w:t>ze</w:t>
      </w:r>
      <w:r w:rsidRPr="00F171F4">
        <w:rPr>
          <w:rFonts w:eastAsia="Calibri"/>
          <w:lang w:val="pl-PL"/>
        </w:rPr>
        <w:t xml:space="preserve"> klient</w:t>
      </w:r>
      <w:r w:rsidR="000A7F33">
        <w:rPr>
          <w:rFonts w:eastAsia="Calibri"/>
          <w:lang w:val="pl-PL"/>
        </w:rPr>
        <w:t>a</w:t>
      </w:r>
      <w:r w:rsidR="00A201FC">
        <w:rPr>
          <w:rFonts w:eastAsia="Calibri"/>
          <w:lang w:val="pl-PL"/>
        </w:rPr>
        <w:t xml:space="preserve">, </w:t>
      </w:r>
      <w:r w:rsidR="00A201FC" w:rsidRPr="00A201FC">
        <w:rPr>
          <w:rFonts w:eastAsia="Calibri"/>
          <w:lang w:val="pl-PL"/>
        </w:rPr>
        <w:t xml:space="preserve">również rozproszonej </w:t>
      </w:r>
      <w:r w:rsidR="008E419D">
        <w:rPr>
          <w:rFonts w:eastAsia="Calibri"/>
          <w:lang w:val="pl-PL"/>
        </w:rPr>
        <w:t>znajdującej się w</w:t>
      </w:r>
      <w:r w:rsidR="00A201FC" w:rsidRPr="00A201FC">
        <w:rPr>
          <w:rFonts w:eastAsia="Calibri"/>
          <w:lang w:val="pl-PL"/>
        </w:rPr>
        <w:t xml:space="preserve"> kilk</w:t>
      </w:r>
      <w:r w:rsidR="008E419D">
        <w:rPr>
          <w:rFonts w:eastAsia="Calibri"/>
          <w:lang w:val="pl-PL"/>
        </w:rPr>
        <w:t>u</w:t>
      </w:r>
      <w:r w:rsidR="00A201FC" w:rsidRPr="00A201FC">
        <w:rPr>
          <w:rFonts w:eastAsia="Calibri"/>
          <w:lang w:val="pl-PL"/>
        </w:rPr>
        <w:t xml:space="preserve"> lokalizacj</w:t>
      </w:r>
      <w:r w:rsidR="008E419D">
        <w:rPr>
          <w:rFonts w:eastAsia="Calibri"/>
          <w:lang w:val="pl-PL"/>
        </w:rPr>
        <w:t>ach</w:t>
      </w:r>
      <w:r w:rsidR="00A201FC" w:rsidRPr="00A201FC">
        <w:rPr>
          <w:rFonts w:eastAsia="Calibri"/>
          <w:lang w:val="pl-PL"/>
        </w:rPr>
        <w:t xml:space="preserve"> lub połączonej z chmurą</w:t>
      </w:r>
      <w:r w:rsidR="00A201FC">
        <w:rPr>
          <w:rFonts w:eastAsia="Calibri"/>
          <w:lang w:val="pl-PL"/>
        </w:rPr>
        <w:t xml:space="preserve">. Wszystkimi zasobami można </w:t>
      </w:r>
      <w:r w:rsidRPr="00A201FC">
        <w:rPr>
          <w:rFonts w:eastAsia="Calibri"/>
          <w:lang w:val="pl-PL"/>
        </w:rPr>
        <w:t>zarządza</w:t>
      </w:r>
      <w:r w:rsidR="00A201FC">
        <w:rPr>
          <w:rFonts w:eastAsia="Calibri"/>
          <w:lang w:val="pl-PL"/>
        </w:rPr>
        <w:t>ć</w:t>
      </w:r>
      <w:r w:rsidR="000A7F33">
        <w:rPr>
          <w:rFonts w:eastAsia="Calibri"/>
          <w:lang w:val="pl-PL"/>
        </w:rPr>
        <w:t xml:space="preserve"> </w:t>
      </w:r>
      <w:r w:rsidR="000A7F33" w:rsidRPr="000A7F33">
        <w:rPr>
          <w:rFonts w:eastAsia="Calibri"/>
          <w:lang w:val="pl-PL"/>
        </w:rPr>
        <w:t>w spójny sposób za pomocą rozwiązań</w:t>
      </w:r>
      <w:r w:rsidRPr="000A7F33">
        <w:rPr>
          <w:rFonts w:eastAsia="Calibri"/>
          <w:lang w:val="pl-PL"/>
        </w:rPr>
        <w:t xml:space="preserve"> </w:t>
      </w:r>
      <w:proofErr w:type="spellStart"/>
      <w:r w:rsidRPr="000A7F33">
        <w:rPr>
          <w:rFonts w:eastAsia="Calibri"/>
          <w:lang w:val="pl-PL"/>
        </w:rPr>
        <w:t>Azure</w:t>
      </w:r>
      <w:proofErr w:type="spellEnd"/>
      <w:r w:rsidRPr="000A7F33">
        <w:rPr>
          <w:rFonts w:eastAsia="Calibri"/>
          <w:lang w:val="pl-PL"/>
        </w:rPr>
        <w:t>.</w:t>
      </w:r>
    </w:p>
    <w:p w14:paraId="398BA778" w14:textId="368F5885" w:rsidR="00203A25" w:rsidRPr="00D279FD" w:rsidRDefault="00203A25" w:rsidP="00D279FD">
      <w:pPr>
        <w:numPr>
          <w:ilvl w:val="0"/>
          <w:numId w:val="2"/>
        </w:numPr>
        <w:spacing w:before="240" w:after="240"/>
        <w:jc w:val="both"/>
        <w:rPr>
          <w:rFonts w:eastAsia="Calibri"/>
          <w:lang w:val="pl-PL"/>
        </w:rPr>
      </w:pPr>
      <w:r w:rsidRPr="00D279FD">
        <w:rPr>
          <w:rFonts w:eastAsia="Calibri"/>
          <w:lang w:val="pl-PL"/>
        </w:rPr>
        <w:t xml:space="preserve">Lenovo ThinkSystem z Nutanix </w:t>
      </w:r>
      <w:proofErr w:type="spellStart"/>
      <w:r w:rsidRPr="00D279FD">
        <w:rPr>
          <w:rFonts w:eastAsia="Calibri"/>
          <w:lang w:val="pl-PL"/>
        </w:rPr>
        <w:t>Compute</w:t>
      </w:r>
      <w:proofErr w:type="spellEnd"/>
      <w:r w:rsidRPr="00D279FD">
        <w:rPr>
          <w:rFonts w:eastAsia="Calibri"/>
          <w:lang w:val="pl-PL"/>
        </w:rPr>
        <w:t xml:space="preserve"> Cluster</w:t>
      </w:r>
      <w:r w:rsidR="00F171F4" w:rsidRPr="00D279FD">
        <w:rPr>
          <w:rFonts w:eastAsia="Calibri"/>
          <w:lang w:val="pl-PL"/>
        </w:rPr>
        <w:t xml:space="preserve"> – </w:t>
      </w:r>
      <w:r w:rsidR="00677727" w:rsidRPr="00D279FD">
        <w:rPr>
          <w:rFonts w:eastAsia="Calibri"/>
          <w:lang w:val="pl-PL"/>
        </w:rPr>
        <w:t xml:space="preserve">umożliwia </w:t>
      </w:r>
      <w:r w:rsidRPr="00D279FD">
        <w:rPr>
          <w:rFonts w:eastAsia="Calibri"/>
          <w:lang w:val="pl-PL"/>
        </w:rPr>
        <w:t xml:space="preserve">niezależne </w:t>
      </w:r>
      <w:r w:rsidR="00916381" w:rsidRPr="00D279FD">
        <w:rPr>
          <w:rFonts w:eastAsia="Calibri"/>
          <w:lang w:val="pl-PL"/>
        </w:rPr>
        <w:t xml:space="preserve">zwiększanie </w:t>
      </w:r>
      <w:r w:rsidRPr="00D279FD">
        <w:rPr>
          <w:rFonts w:eastAsia="Calibri"/>
          <w:lang w:val="pl-PL"/>
        </w:rPr>
        <w:t>zasobów obliczeniowych</w:t>
      </w:r>
      <w:r w:rsidR="00916381" w:rsidRPr="00D279FD">
        <w:rPr>
          <w:rFonts w:eastAsia="Calibri"/>
          <w:lang w:val="pl-PL"/>
        </w:rPr>
        <w:t xml:space="preserve"> i</w:t>
      </w:r>
      <w:r w:rsidRPr="00D279FD">
        <w:rPr>
          <w:rFonts w:eastAsia="Calibri"/>
          <w:lang w:val="pl-PL"/>
        </w:rPr>
        <w:t xml:space="preserve"> elastyczn</w:t>
      </w:r>
      <w:r w:rsidR="00916381" w:rsidRPr="00D279FD">
        <w:rPr>
          <w:rFonts w:eastAsia="Calibri"/>
          <w:lang w:val="pl-PL"/>
        </w:rPr>
        <w:t>e dopasowanie infrastruktury</w:t>
      </w:r>
      <w:r w:rsidR="00D279FD" w:rsidRPr="00D279FD">
        <w:rPr>
          <w:rFonts w:eastAsia="Calibri"/>
          <w:lang w:val="pl-PL"/>
        </w:rPr>
        <w:t xml:space="preserve"> do potrzeb poszczególnych aplikacji </w:t>
      </w:r>
      <w:r w:rsidRPr="00D279FD">
        <w:rPr>
          <w:rFonts w:eastAsia="Calibri"/>
          <w:lang w:val="pl-PL"/>
        </w:rPr>
        <w:t>dzięki platformie Nutanix Cloud Platform.</w:t>
      </w:r>
    </w:p>
    <w:p w14:paraId="3DA488AD" w14:textId="374D7C60" w:rsidR="00203A25" w:rsidRPr="0099574D" w:rsidRDefault="00203A25" w:rsidP="0099574D">
      <w:pPr>
        <w:numPr>
          <w:ilvl w:val="0"/>
          <w:numId w:val="2"/>
        </w:num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SUSE </w:t>
      </w:r>
      <w:proofErr w:type="spellStart"/>
      <w:r w:rsidRPr="00F171F4">
        <w:rPr>
          <w:rFonts w:eastAsia="Calibri"/>
          <w:lang w:val="pl-PL"/>
        </w:rPr>
        <w:t>Virtualization</w:t>
      </w:r>
      <w:proofErr w:type="spellEnd"/>
      <w:r w:rsidRPr="00F171F4">
        <w:rPr>
          <w:rFonts w:eastAsia="Calibri"/>
          <w:lang w:val="pl-PL"/>
        </w:rPr>
        <w:t xml:space="preserve"> na Lenovo ThinkSystem V4</w:t>
      </w:r>
      <w:r w:rsidR="00F171F4">
        <w:rPr>
          <w:rFonts w:eastAsia="Calibri"/>
          <w:lang w:val="pl-PL"/>
        </w:rPr>
        <w:t xml:space="preserve"> – </w:t>
      </w:r>
      <w:r w:rsidR="0099574D">
        <w:rPr>
          <w:rFonts w:eastAsia="Calibri"/>
          <w:lang w:val="pl-PL"/>
        </w:rPr>
        <w:t>u</w:t>
      </w:r>
      <w:r w:rsidR="0099574D" w:rsidRPr="0099574D">
        <w:rPr>
          <w:rFonts w:eastAsia="Calibri"/>
          <w:lang w:val="pl-PL"/>
        </w:rPr>
        <w:t xml:space="preserve">możliwia uruchamianie </w:t>
      </w:r>
      <w:r w:rsidRPr="0099574D">
        <w:rPr>
          <w:rFonts w:eastAsia="Calibri"/>
          <w:lang w:val="pl-PL"/>
        </w:rPr>
        <w:t>maszyn wirtualn</w:t>
      </w:r>
      <w:r w:rsidR="0099574D">
        <w:rPr>
          <w:rFonts w:eastAsia="Calibri"/>
          <w:lang w:val="pl-PL"/>
        </w:rPr>
        <w:t>ych</w:t>
      </w:r>
      <w:r w:rsidRPr="0099574D">
        <w:rPr>
          <w:rFonts w:eastAsia="Calibri"/>
          <w:lang w:val="pl-PL"/>
        </w:rPr>
        <w:t xml:space="preserve"> i </w:t>
      </w:r>
      <w:r w:rsidR="0099574D">
        <w:rPr>
          <w:rFonts w:eastAsia="Calibri"/>
          <w:lang w:val="pl-PL"/>
        </w:rPr>
        <w:t>aplikacji</w:t>
      </w:r>
      <w:r w:rsidR="0099574D" w:rsidRPr="0099574D">
        <w:rPr>
          <w:rFonts w:eastAsia="Calibri"/>
          <w:lang w:val="pl-PL"/>
        </w:rPr>
        <w:t xml:space="preserve"> </w:t>
      </w:r>
      <w:r w:rsidRPr="0099574D">
        <w:rPr>
          <w:rFonts w:eastAsia="Calibri"/>
          <w:lang w:val="pl-PL"/>
        </w:rPr>
        <w:t>kontenerow</w:t>
      </w:r>
      <w:r w:rsidR="0099574D">
        <w:rPr>
          <w:rFonts w:eastAsia="Calibri"/>
          <w:lang w:val="pl-PL"/>
        </w:rPr>
        <w:t>ych</w:t>
      </w:r>
      <w:r w:rsidRPr="0099574D">
        <w:rPr>
          <w:rFonts w:eastAsia="Calibri"/>
          <w:lang w:val="pl-PL"/>
        </w:rPr>
        <w:t xml:space="preserve"> </w:t>
      </w:r>
      <w:r w:rsidR="0099574D">
        <w:rPr>
          <w:rFonts w:eastAsia="Calibri"/>
          <w:lang w:val="pl-PL"/>
        </w:rPr>
        <w:t>na</w:t>
      </w:r>
      <w:r w:rsidRPr="0099574D">
        <w:rPr>
          <w:rFonts w:eastAsia="Calibri"/>
          <w:lang w:val="pl-PL"/>
        </w:rPr>
        <w:t xml:space="preserve"> jednej platform</w:t>
      </w:r>
      <w:r w:rsidR="0099574D">
        <w:rPr>
          <w:rFonts w:eastAsia="Calibri"/>
          <w:lang w:val="pl-PL"/>
        </w:rPr>
        <w:t>ie</w:t>
      </w:r>
      <w:r w:rsidRPr="0099574D">
        <w:rPr>
          <w:rFonts w:eastAsia="Calibri"/>
          <w:lang w:val="pl-PL"/>
        </w:rPr>
        <w:t xml:space="preserve"> infrastrukturalnej.</w:t>
      </w:r>
    </w:p>
    <w:p w14:paraId="6C1C25C5" w14:textId="1B45EE17" w:rsidR="00203A25" w:rsidRPr="00F171F4" w:rsidRDefault="00D342DD" w:rsidP="00203A25">
      <w:pPr>
        <w:spacing w:before="240" w:after="240"/>
        <w:jc w:val="both"/>
        <w:rPr>
          <w:rFonts w:eastAsia="Calibri"/>
          <w:lang w:val="pl-PL"/>
        </w:rPr>
      </w:pPr>
      <w:r>
        <w:rPr>
          <w:rFonts w:eastAsia="Calibri"/>
          <w:lang w:val="pl-PL"/>
        </w:rPr>
        <w:t>Rozwiązania</w:t>
      </w:r>
      <w:r w:rsidR="009512B2" w:rsidRPr="00F171F4">
        <w:rPr>
          <w:rFonts w:eastAsia="Calibri"/>
          <w:lang w:val="pl-PL"/>
        </w:rPr>
        <w:t xml:space="preserve"> </w:t>
      </w:r>
      <w:r w:rsidR="00976020">
        <w:rPr>
          <w:rFonts w:eastAsia="Calibri"/>
          <w:lang w:val="pl-PL"/>
        </w:rPr>
        <w:t xml:space="preserve">przetestowane pod kątem zgodności </w:t>
      </w:r>
      <w:r w:rsidR="00203A25" w:rsidRPr="00F171F4">
        <w:rPr>
          <w:rFonts w:eastAsia="Calibri"/>
          <w:lang w:val="pl-PL"/>
        </w:rPr>
        <w:t>łączą infrastrukturę Lenovo z konfiguracjami czołowych partnerów technologicznych</w:t>
      </w:r>
      <w:r>
        <w:rPr>
          <w:rFonts w:eastAsia="Calibri"/>
          <w:lang w:val="pl-PL"/>
        </w:rPr>
        <w:t xml:space="preserve">. Upraszczają </w:t>
      </w:r>
      <w:r w:rsidR="00BB134E">
        <w:rPr>
          <w:rFonts w:eastAsia="Calibri"/>
          <w:lang w:val="pl-PL"/>
        </w:rPr>
        <w:t xml:space="preserve">one </w:t>
      </w:r>
      <w:r w:rsidRPr="00D342DD">
        <w:rPr>
          <w:rFonts w:eastAsia="Calibri"/>
          <w:lang w:val="pl-PL"/>
        </w:rPr>
        <w:t>integracj</w:t>
      </w:r>
      <w:r>
        <w:rPr>
          <w:rFonts w:eastAsia="Calibri"/>
          <w:lang w:val="pl-PL"/>
        </w:rPr>
        <w:t>ę</w:t>
      </w:r>
      <w:r w:rsidR="00203A25" w:rsidRPr="00F171F4">
        <w:rPr>
          <w:rFonts w:eastAsia="Calibri"/>
          <w:lang w:val="pl-PL"/>
        </w:rPr>
        <w:t xml:space="preserve"> </w:t>
      </w:r>
      <w:r w:rsidR="00202A88">
        <w:rPr>
          <w:rFonts w:eastAsia="Calibri"/>
          <w:lang w:val="pl-PL"/>
        </w:rPr>
        <w:t>i pozwalają</w:t>
      </w:r>
      <w:r w:rsidR="00202A88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>zespoł</w:t>
      </w:r>
      <w:r w:rsidR="00202A88">
        <w:rPr>
          <w:rFonts w:eastAsia="Calibri"/>
          <w:lang w:val="pl-PL"/>
        </w:rPr>
        <w:t>om</w:t>
      </w:r>
      <w:r w:rsidR="00203A25" w:rsidRPr="00F171F4">
        <w:rPr>
          <w:rFonts w:eastAsia="Calibri"/>
          <w:lang w:val="pl-PL"/>
        </w:rPr>
        <w:t xml:space="preserve"> IT </w:t>
      </w:r>
      <w:r w:rsidR="00202A88">
        <w:rPr>
          <w:rFonts w:eastAsia="Calibri"/>
          <w:lang w:val="pl-PL"/>
        </w:rPr>
        <w:t>sprawniej przejść od oceny rozwiązania</w:t>
      </w:r>
      <w:r w:rsidR="00203A25" w:rsidRPr="00F171F4">
        <w:rPr>
          <w:rFonts w:eastAsia="Calibri"/>
          <w:lang w:val="pl-PL"/>
        </w:rPr>
        <w:t xml:space="preserve"> do </w:t>
      </w:r>
      <w:r w:rsidR="003702C0">
        <w:rPr>
          <w:rFonts w:eastAsia="Calibri"/>
          <w:lang w:val="pl-PL"/>
        </w:rPr>
        <w:t xml:space="preserve">jego </w:t>
      </w:r>
      <w:r w:rsidR="00203A25" w:rsidRPr="00F171F4">
        <w:rPr>
          <w:rFonts w:eastAsia="Calibri"/>
          <w:lang w:val="pl-PL"/>
        </w:rPr>
        <w:t>wdrożenia.</w:t>
      </w:r>
    </w:p>
    <w:p w14:paraId="0EE1D701" w14:textId="77777777" w:rsidR="00203A25" w:rsidRPr="00F171F4" w:rsidRDefault="00203A25" w:rsidP="00203A25">
      <w:pPr>
        <w:spacing w:before="240" w:after="240"/>
        <w:jc w:val="both"/>
        <w:rPr>
          <w:rFonts w:eastAsia="Calibri"/>
          <w:b/>
          <w:bCs/>
          <w:lang w:val="pl-PL"/>
        </w:rPr>
      </w:pPr>
      <w:r w:rsidRPr="00F171F4">
        <w:rPr>
          <w:rFonts w:eastAsia="Calibri"/>
          <w:b/>
          <w:bCs/>
          <w:lang w:val="pl-PL"/>
        </w:rPr>
        <w:t>Odporna infrastruktura przygotowana na przyszłość</w:t>
      </w:r>
    </w:p>
    <w:p w14:paraId="0901EC27" w14:textId="14AAF8A7" w:rsidR="00203A25" w:rsidRPr="00F171F4" w:rsidRDefault="00203A25" w:rsidP="00203A25">
      <w:pPr>
        <w:spacing w:before="240" w:after="240"/>
        <w:jc w:val="both"/>
        <w:rPr>
          <w:rFonts w:eastAsia="Calibri"/>
          <w:lang w:val="pl-PL"/>
        </w:rPr>
      </w:pPr>
      <w:r w:rsidRPr="00F171F4">
        <w:rPr>
          <w:rFonts w:eastAsia="Calibri"/>
          <w:lang w:val="pl-PL"/>
        </w:rPr>
        <w:t xml:space="preserve">Rozwiązania Lenovo ThinkSystem Storage oraz Lenovo ThinkAgile HCI </w:t>
      </w:r>
      <w:r w:rsidR="0002310C">
        <w:rPr>
          <w:rFonts w:eastAsia="Calibri"/>
          <w:lang w:val="pl-PL"/>
        </w:rPr>
        <w:t>pomagają firmom</w:t>
      </w:r>
      <w:r w:rsidR="0002310C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moderniz</w:t>
      </w:r>
      <w:r w:rsidR="0002310C">
        <w:rPr>
          <w:rFonts w:eastAsia="Calibri"/>
          <w:lang w:val="pl-PL"/>
        </w:rPr>
        <w:t>ować</w:t>
      </w:r>
      <w:r w:rsidRPr="00F171F4">
        <w:rPr>
          <w:rFonts w:eastAsia="Calibri"/>
          <w:lang w:val="pl-PL"/>
        </w:rPr>
        <w:t xml:space="preserve"> środowisk</w:t>
      </w:r>
      <w:r w:rsidR="0002310C">
        <w:rPr>
          <w:rFonts w:eastAsia="Calibri"/>
          <w:lang w:val="pl-PL"/>
        </w:rPr>
        <w:t>a</w:t>
      </w:r>
      <w:r w:rsidRPr="00F171F4">
        <w:rPr>
          <w:rFonts w:eastAsia="Calibri"/>
          <w:lang w:val="pl-PL"/>
        </w:rPr>
        <w:t xml:space="preserve"> </w:t>
      </w:r>
      <w:proofErr w:type="spellStart"/>
      <w:r w:rsidRPr="00F171F4">
        <w:rPr>
          <w:rFonts w:eastAsia="Calibri"/>
          <w:lang w:val="pl-PL"/>
        </w:rPr>
        <w:t>zwirtualizowan</w:t>
      </w:r>
      <w:r w:rsidR="0002310C">
        <w:rPr>
          <w:rFonts w:eastAsia="Calibri"/>
          <w:lang w:val="pl-PL"/>
        </w:rPr>
        <w:t>e</w:t>
      </w:r>
      <w:proofErr w:type="spellEnd"/>
      <w:r w:rsidR="0002310C">
        <w:rPr>
          <w:rFonts w:eastAsia="Calibri"/>
          <w:lang w:val="pl-PL"/>
        </w:rPr>
        <w:t xml:space="preserve"> oraz </w:t>
      </w:r>
      <w:r w:rsidR="00D54898" w:rsidRPr="00D54898">
        <w:rPr>
          <w:rFonts w:eastAsia="Calibri"/>
          <w:lang w:val="pl-PL"/>
        </w:rPr>
        <w:t>rozwijać infrastrukturę wraz z rosnącymi wymaganiami aplikacji AI</w:t>
      </w:r>
      <w:r w:rsidR="00D54898">
        <w:rPr>
          <w:rFonts w:eastAsia="Calibri"/>
          <w:lang w:val="pl-PL"/>
        </w:rPr>
        <w:t>. Zapewniają z</w:t>
      </w:r>
      <w:r w:rsidRPr="00F171F4">
        <w:rPr>
          <w:rFonts w:eastAsia="Calibri"/>
          <w:lang w:val="pl-PL"/>
        </w:rPr>
        <w:t>integrowan</w:t>
      </w:r>
      <w:r w:rsidR="00D54898">
        <w:rPr>
          <w:rFonts w:eastAsia="Calibri"/>
          <w:lang w:val="pl-PL"/>
        </w:rPr>
        <w:t>ą</w:t>
      </w:r>
      <w:r w:rsidRPr="00F171F4">
        <w:rPr>
          <w:rFonts w:eastAsia="Calibri"/>
          <w:lang w:val="pl-PL"/>
        </w:rPr>
        <w:t xml:space="preserve"> ochron</w:t>
      </w:r>
      <w:r w:rsidR="00D54898">
        <w:rPr>
          <w:rFonts w:eastAsia="Calibri"/>
          <w:lang w:val="pl-PL"/>
        </w:rPr>
        <w:t>ę</w:t>
      </w:r>
      <w:r w:rsidRPr="00F171F4">
        <w:rPr>
          <w:rFonts w:eastAsia="Calibri"/>
          <w:lang w:val="pl-PL"/>
        </w:rPr>
        <w:t xml:space="preserve"> danych oraz </w:t>
      </w:r>
      <w:r w:rsidR="007B1FC5">
        <w:rPr>
          <w:rFonts w:eastAsia="Calibri"/>
          <w:lang w:val="pl-PL"/>
        </w:rPr>
        <w:t>obsługują architektur</w:t>
      </w:r>
      <w:r w:rsidR="00BD4B3F">
        <w:rPr>
          <w:rFonts w:eastAsia="Calibri"/>
          <w:lang w:val="pl-PL"/>
        </w:rPr>
        <w:t>y</w:t>
      </w:r>
      <w:r w:rsidR="007B1FC5">
        <w:rPr>
          <w:rFonts w:eastAsia="Calibri"/>
          <w:lang w:val="pl-PL"/>
        </w:rPr>
        <w:t xml:space="preserve">, </w:t>
      </w:r>
      <w:r w:rsidR="007B1FC5" w:rsidRPr="007B1FC5">
        <w:rPr>
          <w:rFonts w:eastAsia="Calibri"/>
          <w:lang w:val="pl-PL"/>
        </w:rPr>
        <w:t>w których zasoby obliczeniowe i pamięć masowa mogą być rozbudowywane oddzielnie</w:t>
      </w:r>
      <w:r w:rsidR="007B1FC5">
        <w:rPr>
          <w:rFonts w:eastAsia="Calibri"/>
          <w:lang w:val="pl-PL"/>
        </w:rPr>
        <w:t xml:space="preserve">. </w:t>
      </w:r>
      <w:r w:rsidRPr="00F171F4">
        <w:rPr>
          <w:rFonts w:eastAsia="Calibri"/>
          <w:lang w:val="pl-PL"/>
        </w:rPr>
        <w:t xml:space="preserve">Wbudowane </w:t>
      </w:r>
      <w:r w:rsidR="007B1FC5">
        <w:rPr>
          <w:rFonts w:eastAsia="Calibri"/>
          <w:lang w:val="pl-PL"/>
        </w:rPr>
        <w:t>zabezpieczenia ułatwiają</w:t>
      </w:r>
      <w:r w:rsidR="007B1FC5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odzyskiwani</w:t>
      </w:r>
      <w:r w:rsidR="007B1FC5">
        <w:rPr>
          <w:rFonts w:eastAsia="Calibri"/>
          <w:lang w:val="pl-PL"/>
        </w:rPr>
        <w:t>e</w:t>
      </w:r>
      <w:r w:rsidRPr="00F171F4">
        <w:rPr>
          <w:rFonts w:eastAsia="Calibri"/>
          <w:lang w:val="pl-PL"/>
        </w:rPr>
        <w:t xml:space="preserve"> danych po atakach ransomware, </w:t>
      </w:r>
      <w:r w:rsidR="001766CF">
        <w:rPr>
          <w:rFonts w:eastAsia="Calibri"/>
          <w:lang w:val="pl-PL"/>
        </w:rPr>
        <w:t>przygotowują</w:t>
      </w:r>
      <w:r w:rsidR="001766CF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proce</w:t>
      </w:r>
      <w:r w:rsidR="001766CF">
        <w:rPr>
          <w:rFonts w:eastAsia="Calibri"/>
          <w:lang w:val="pl-PL"/>
        </w:rPr>
        <w:t>dury</w:t>
      </w:r>
      <w:r w:rsidRPr="00F171F4">
        <w:rPr>
          <w:rFonts w:eastAsia="Calibri"/>
          <w:lang w:val="pl-PL"/>
        </w:rPr>
        <w:t xml:space="preserve"> odtwarzania</w:t>
      </w:r>
      <w:r w:rsidR="001766CF">
        <w:rPr>
          <w:rFonts w:eastAsia="Calibri"/>
          <w:lang w:val="pl-PL"/>
        </w:rPr>
        <w:t xml:space="preserve"> systemów</w:t>
      </w:r>
      <w:r w:rsidRPr="00F171F4">
        <w:rPr>
          <w:rFonts w:eastAsia="Calibri"/>
          <w:lang w:val="pl-PL"/>
        </w:rPr>
        <w:t xml:space="preserve"> i </w:t>
      </w:r>
      <w:r w:rsidR="001766CF">
        <w:rPr>
          <w:rFonts w:eastAsia="Calibri"/>
          <w:lang w:val="pl-PL"/>
        </w:rPr>
        <w:t>utrzymani</w:t>
      </w:r>
      <w:r w:rsidR="00727FF1">
        <w:rPr>
          <w:rFonts w:eastAsia="Calibri"/>
          <w:lang w:val="pl-PL"/>
        </w:rPr>
        <w:t>a</w:t>
      </w:r>
      <w:r w:rsidR="001766CF" w:rsidRPr="00F171F4">
        <w:rPr>
          <w:rFonts w:eastAsia="Calibri"/>
          <w:lang w:val="pl-PL"/>
        </w:rPr>
        <w:t xml:space="preserve"> </w:t>
      </w:r>
      <w:r w:rsidRPr="00F171F4">
        <w:rPr>
          <w:rFonts w:eastAsia="Calibri"/>
          <w:lang w:val="pl-PL"/>
        </w:rPr>
        <w:t>ciągłoś</w:t>
      </w:r>
      <w:r w:rsidR="001766CF">
        <w:rPr>
          <w:rFonts w:eastAsia="Calibri"/>
          <w:lang w:val="pl-PL"/>
        </w:rPr>
        <w:t>ci</w:t>
      </w:r>
      <w:r w:rsidRPr="00F171F4">
        <w:rPr>
          <w:rFonts w:eastAsia="Calibri"/>
          <w:lang w:val="pl-PL"/>
        </w:rPr>
        <w:t xml:space="preserve"> działania </w:t>
      </w:r>
      <w:r w:rsidR="00612F85">
        <w:rPr>
          <w:rFonts w:eastAsia="Calibri"/>
          <w:lang w:val="pl-PL"/>
        </w:rPr>
        <w:t>najważniejszych</w:t>
      </w:r>
      <w:r w:rsidRPr="00F171F4">
        <w:rPr>
          <w:rFonts w:eastAsia="Calibri"/>
          <w:lang w:val="pl-PL"/>
        </w:rPr>
        <w:t xml:space="preserve"> system</w:t>
      </w:r>
      <w:r w:rsidR="00612F85">
        <w:rPr>
          <w:rFonts w:eastAsia="Calibri"/>
          <w:lang w:val="pl-PL"/>
        </w:rPr>
        <w:t>ów</w:t>
      </w:r>
      <w:r w:rsidRPr="00F171F4">
        <w:rPr>
          <w:rFonts w:eastAsia="Calibri"/>
          <w:lang w:val="pl-PL"/>
        </w:rPr>
        <w:t xml:space="preserve"> biznesow</w:t>
      </w:r>
      <w:r w:rsidR="00612F85">
        <w:rPr>
          <w:rFonts w:eastAsia="Calibri"/>
          <w:lang w:val="pl-PL"/>
        </w:rPr>
        <w:t>ych</w:t>
      </w:r>
      <w:r w:rsidRPr="00F171F4">
        <w:rPr>
          <w:rFonts w:eastAsia="Calibri"/>
          <w:lang w:val="pl-PL"/>
        </w:rPr>
        <w:t xml:space="preserve"> i rozwiąza</w:t>
      </w:r>
      <w:r w:rsidR="00612F85">
        <w:rPr>
          <w:rFonts w:eastAsia="Calibri"/>
          <w:lang w:val="pl-PL"/>
        </w:rPr>
        <w:t>ń</w:t>
      </w:r>
      <w:r w:rsidRPr="00F171F4">
        <w:rPr>
          <w:rFonts w:eastAsia="Calibri"/>
          <w:lang w:val="pl-PL"/>
        </w:rPr>
        <w:t xml:space="preserve"> AI.</w:t>
      </w:r>
    </w:p>
    <w:p w14:paraId="29CD3CC8" w14:textId="741FE120" w:rsidR="00203A25" w:rsidRPr="00F171F4" w:rsidRDefault="00497528" w:rsidP="00203A25">
      <w:pPr>
        <w:spacing w:before="240" w:after="240"/>
        <w:jc w:val="both"/>
        <w:rPr>
          <w:rFonts w:eastAsia="Calibri"/>
          <w:lang w:val="pl-PL"/>
        </w:rPr>
      </w:pPr>
      <w:r>
        <w:rPr>
          <w:rFonts w:eastAsia="Calibri"/>
          <w:lang w:val="pl-PL"/>
        </w:rPr>
        <w:t>Aktualne</w:t>
      </w:r>
      <w:r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 xml:space="preserve">rozwiązania Lenovo </w:t>
      </w:r>
      <w:proofErr w:type="spellStart"/>
      <w:r w:rsidR="00203A25" w:rsidRPr="00F171F4">
        <w:rPr>
          <w:rFonts w:eastAsia="Calibri"/>
          <w:lang w:val="pl-PL"/>
        </w:rPr>
        <w:t>XClarity</w:t>
      </w:r>
      <w:proofErr w:type="spellEnd"/>
      <w:r w:rsidR="00203A25" w:rsidRPr="00F171F4">
        <w:rPr>
          <w:rFonts w:eastAsia="Calibri"/>
          <w:lang w:val="pl-PL"/>
        </w:rPr>
        <w:t xml:space="preserve"> Controller 3 oraz Lenovo </w:t>
      </w:r>
      <w:proofErr w:type="spellStart"/>
      <w:r w:rsidR="00203A25" w:rsidRPr="00F171F4">
        <w:rPr>
          <w:rFonts w:eastAsia="Calibri"/>
          <w:lang w:val="pl-PL"/>
        </w:rPr>
        <w:t>XClarity</w:t>
      </w:r>
      <w:proofErr w:type="spellEnd"/>
      <w:r w:rsidR="00203A25" w:rsidRPr="00F171F4">
        <w:rPr>
          <w:rFonts w:eastAsia="Calibri"/>
          <w:lang w:val="pl-PL"/>
        </w:rPr>
        <w:t xml:space="preserve"> One </w:t>
      </w:r>
      <w:r w:rsidR="002A7863">
        <w:rPr>
          <w:rFonts w:eastAsia="Calibri"/>
          <w:lang w:val="pl-PL"/>
        </w:rPr>
        <w:t>ułatwiają</w:t>
      </w:r>
      <w:r w:rsidR="002A7863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>zarządzani</w:t>
      </w:r>
      <w:r w:rsidR="002A7863">
        <w:rPr>
          <w:rFonts w:eastAsia="Calibri"/>
          <w:lang w:val="pl-PL"/>
        </w:rPr>
        <w:t>e coraz bardziej</w:t>
      </w:r>
      <w:r w:rsidR="003A0955" w:rsidRPr="003A0955">
        <w:rPr>
          <w:rFonts w:ascii="Segoe UI" w:eastAsia="Times New Roman" w:hAnsi="Segoe UI" w:cs="Segoe UI"/>
          <w:sz w:val="21"/>
          <w:szCs w:val="21"/>
          <w:lang w:val="pl-PL"/>
        </w:rPr>
        <w:t xml:space="preserve"> </w:t>
      </w:r>
      <w:r w:rsidR="003A0955" w:rsidRPr="003A0955">
        <w:rPr>
          <w:rFonts w:eastAsia="Calibri"/>
          <w:lang w:val="pl-PL"/>
        </w:rPr>
        <w:t>rozproszoną i zróżnicowaną infrastrukturą</w:t>
      </w:r>
      <w:r w:rsidR="003A0955">
        <w:rPr>
          <w:rFonts w:eastAsia="Calibri"/>
          <w:lang w:val="pl-PL"/>
        </w:rPr>
        <w:t>.</w:t>
      </w:r>
      <w:r w:rsidR="00203A25" w:rsidRPr="00F171F4">
        <w:rPr>
          <w:rFonts w:eastAsia="Calibri"/>
          <w:lang w:val="pl-PL"/>
        </w:rPr>
        <w:t xml:space="preserve"> </w:t>
      </w:r>
      <w:r w:rsidR="003A0955">
        <w:rPr>
          <w:rFonts w:eastAsia="Calibri"/>
          <w:lang w:val="pl-PL"/>
        </w:rPr>
        <w:t>Zapewniają</w:t>
      </w:r>
      <w:r w:rsidR="003A0955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 xml:space="preserve">zespołom IT </w:t>
      </w:r>
      <w:r w:rsidR="003A0955">
        <w:rPr>
          <w:rFonts w:eastAsia="Calibri"/>
          <w:lang w:val="pl-PL"/>
        </w:rPr>
        <w:t>łatwy wgląd w środowisko, większą</w:t>
      </w:r>
      <w:r w:rsidR="003A0955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>kontrolę</w:t>
      </w:r>
      <w:r w:rsidR="00C83DB8">
        <w:rPr>
          <w:rFonts w:eastAsia="Calibri"/>
          <w:lang w:val="pl-PL"/>
        </w:rPr>
        <w:t xml:space="preserve"> oraz</w:t>
      </w:r>
      <w:r w:rsidR="00203A25" w:rsidRPr="00F171F4">
        <w:rPr>
          <w:rFonts w:eastAsia="Calibri"/>
          <w:lang w:val="pl-PL"/>
        </w:rPr>
        <w:t xml:space="preserve"> </w:t>
      </w:r>
      <w:r w:rsidR="00FA18F6" w:rsidRPr="00FA18F6">
        <w:rPr>
          <w:rFonts w:eastAsia="Calibri"/>
          <w:lang w:val="pl-PL"/>
        </w:rPr>
        <w:t xml:space="preserve">sprawniejszą obsługę infrastruktury </w:t>
      </w:r>
      <w:r w:rsidR="00203A25" w:rsidRPr="00F171F4">
        <w:rPr>
          <w:rFonts w:eastAsia="Calibri"/>
          <w:lang w:val="pl-PL"/>
        </w:rPr>
        <w:t>hybrydow</w:t>
      </w:r>
      <w:r w:rsidR="00FA18F6">
        <w:rPr>
          <w:rFonts w:eastAsia="Calibri"/>
          <w:lang w:val="pl-PL"/>
        </w:rPr>
        <w:t>ej</w:t>
      </w:r>
      <w:r w:rsidR="00203A25" w:rsidRPr="00F171F4">
        <w:rPr>
          <w:rFonts w:eastAsia="Calibri"/>
          <w:lang w:val="pl-PL"/>
        </w:rPr>
        <w:t>.</w:t>
      </w:r>
    </w:p>
    <w:p w14:paraId="592F0854" w14:textId="2F89C408" w:rsidR="00F80692" w:rsidRPr="00F171F4" w:rsidRDefault="00F171F4" w:rsidP="0027197E">
      <w:pPr>
        <w:spacing w:before="240" w:after="240"/>
        <w:jc w:val="both"/>
        <w:rPr>
          <w:rFonts w:eastAsia="Calibri"/>
          <w:lang w:val="pl-PL"/>
        </w:rPr>
      </w:pPr>
      <w:r>
        <w:rPr>
          <w:rFonts w:eastAsia="Calibri"/>
          <w:lang w:val="pl-PL"/>
        </w:rPr>
        <w:lastRenderedPageBreak/>
        <w:t>–</w:t>
      </w:r>
      <w:r w:rsidR="00525835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 xml:space="preserve">Modernizacja nie oznacza rozpoczynania od zera. Lenovo łączy najlepsze rozwiązania z zakresu wirtualizacji, chmury hybrydowej, pamięci masowych, zarządzania infrastrukturą, usług wdrożeniowych oraz strategicznych partnerstw technologicznych w otwartym systemie, który rozwija się wraz z </w:t>
      </w:r>
      <w:r w:rsidR="00FE2D63">
        <w:rPr>
          <w:rFonts w:eastAsia="Calibri"/>
          <w:lang w:val="pl-PL"/>
        </w:rPr>
        <w:t>wdrażaniem przez</w:t>
      </w:r>
      <w:r w:rsidR="00FE2D63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>klientów A</w:t>
      </w:r>
      <w:r w:rsidR="00525835" w:rsidRPr="00F171F4">
        <w:rPr>
          <w:rFonts w:eastAsia="Calibri"/>
          <w:lang w:val="pl-PL"/>
        </w:rPr>
        <w:t>I</w:t>
      </w:r>
      <w:r>
        <w:rPr>
          <w:rFonts w:eastAsia="Calibri"/>
          <w:lang w:val="pl-PL"/>
        </w:rPr>
        <w:t xml:space="preserve"> – </w:t>
      </w:r>
      <w:r w:rsidR="00203A25" w:rsidRPr="00F171F4">
        <w:rPr>
          <w:rFonts w:eastAsia="Calibri"/>
          <w:lang w:val="pl-PL"/>
        </w:rPr>
        <w:t xml:space="preserve">powiedział </w:t>
      </w:r>
      <w:r w:rsidR="00203A25" w:rsidRPr="00F171F4">
        <w:rPr>
          <w:rFonts w:eastAsia="Calibri"/>
          <w:b/>
          <w:bCs/>
          <w:lang w:val="pl-PL"/>
        </w:rPr>
        <w:t>Matt Eastwood, Senior Vice President w grupie Enterprise Infrastructure and Datacenter Group firmy IDC</w:t>
      </w:r>
      <w:r w:rsidR="00203A25" w:rsidRPr="00C765EA">
        <w:rPr>
          <w:rFonts w:eastAsia="Calibri"/>
          <w:lang w:val="pl-PL"/>
        </w:rPr>
        <w:t>.</w:t>
      </w:r>
      <w:r w:rsidR="00203A25" w:rsidRPr="00F171F4">
        <w:rPr>
          <w:rFonts w:eastAsia="Calibri"/>
          <w:lang w:val="pl-PL"/>
        </w:rPr>
        <w:t xml:space="preserve"> Razem te kompetencje tworzą elastyczn</w:t>
      </w:r>
      <w:r w:rsidR="00356A9F">
        <w:rPr>
          <w:rFonts w:eastAsia="Calibri"/>
          <w:lang w:val="pl-PL"/>
        </w:rPr>
        <w:t>ą</w:t>
      </w:r>
      <w:r w:rsidR="00203A25" w:rsidRPr="00F171F4">
        <w:rPr>
          <w:rFonts w:eastAsia="Calibri"/>
          <w:lang w:val="pl-PL"/>
        </w:rPr>
        <w:t xml:space="preserve"> </w:t>
      </w:r>
      <w:r w:rsidR="00356A9F">
        <w:rPr>
          <w:rFonts w:eastAsia="Calibri"/>
          <w:lang w:val="pl-PL"/>
        </w:rPr>
        <w:t>podstawę</w:t>
      </w:r>
      <w:r w:rsidR="00356A9F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>infrastrukturaln</w:t>
      </w:r>
      <w:r w:rsidR="00356A9F">
        <w:rPr>
          <w:rFonts w:eastAsia="Calibri"/>
          <w:lang w:val="pl-PL"/>
        </w:rPr>
        <w:t>ą</w:t>
      </w:r>
      <w:r w:rsidR="00203A25" w:rsidRPr="00F171F4">
        <w:rPr>
          <w:rFonts w:eastAsia="Calibri"/>
          <w:lang w:val="pl-PL"/>
        </w:rPr>
        <w:t xml:space="preserve"> dla tradycyjnych aplikacji </w:t>
      </w:r>
      <w:r w:rsidR="00E43A09">
        <w:rPr>
          <w:rFonts w:eastAsia="Calibri"/>
          <w:lang w:val="pl-PL"/>
        </w:rPr>
        <w:t>biznesowych</w:t>
      </w:r>
      <w:r w:rsidR="00203A25" w:rsidRPr="00F171F4">
        <w:rPr>
          <w:rFonts w:eastAsia="Calibri"/>
          <w:lang w:val="pl-PL"/>
        </w:rPr>
        <w:t>, środowisk cloud-native i AI-native oraz nowych modeli biznesowych</w:t>
      </w:r>
      <w:r w:rsidR="00E43A09">
        <w:rPr>
          <w:rFonts w:eastAsia="Calibri"/>
          <w:lang w:val="pl-PL"/>
        </w:rPr>
        <w:t>.</w:t>
      </w:r>
      <w:r w:rsidR="00203A25" w:rsidRPr="00F171F4">
        <w:rPr>
          <w:rFonts w:eastAsia="Calibri"/>
          <w:lang w:val="pl-PL"/>
        </w:rPr>
        <w:t xml:space="preserve"> </w:t>
      </w:r>
      <w:r w:rsidR="00E43A09">
        <w:rPr>
          <w:rFonts w:eastAsia="Calibri"/>
          <w:lang w:val="pl-PL"/>
        </w:rPr>
        <w:t>U</w:t>
      </w:r>
      <w:r w:rsidR="00203A25" w:rsidRPr="00F171F4">
        <w:rPr>
          <w:rFonts w:eastAsia="Calibri"/>
          <w:lang w:val="pl-PL"/>
        </w:rPr>
        <w:t xml:space="preserve">możliwiają </w:t>
      </w:r>
      <w:r w:rsidR="00E43A09">
        <w:rPr>
          <w:rFonts w:eastAsia="Calibri"/>
          <w:lang w:val="pl-PL"/>
        </w:rPr>
        <w:t>firmom</w:t>
      </w:r>
      <w:r w:rsidR="00E43A09" w:rsidRPr="00F171F4">
        <w:rPr>
          <w:rFonts w:eastAsia="Calibri"/>
          <w:lang w:val="pl-PL"/>
        </w:rPr>
        <w:t xml:space="preserve"> </w:t>
      </w:r>
      <w:r w:rsidR="00203A25" w:rsidRPr="00F171F4">
        <w:rPr>
          <w:rFonts w:eastAsia="Calibri"/>
          <w:lang w:val="pl-PL"/>
        </w:rPr>
        <w:t>stopniow</w:t>
      </w:r>
      <w:r w:rsidR="00962F15">
        <w:rPr>
          <w:rFonts w:eastAsia="Calibri"/>
          <w:lang w:val="pl-PL"/>
        </w:rPr>
        <w:t>ą</w:t>
      </w:r>
      <w:r w:rsidR="00203A25" w:rsidRPr="00F171F4">
        <w:rPr>
          <w:rFonts w:eastAsia="Calibri"/>
          <w:lang w:val="pl-PL"/>
        </w:rPr>
        <w:t xml:space="preserve"> moderniz</w:t>
      </w:r>
      <w:r w:rsidR="00962F15">
        <w:rPr>
          <w:rFonts w:eastAsia="Calibri"/>
          <w:lang w:val="pl-PL"/>
        </w:rPr>
        <w:t>ację</w:t>
      </w:r>
      <w:r w:rsidR="00516306">
        <w:rPr>
          <w:rFonts w:eastAsia="Calibri"/>
          <w:lang w:val="pl-PL"/>
        </w:rPr>
        <w:t xml:space="preserve"> infrastruktur</w:t>
      </w:r>
      <w:r w:rsidR="00962F15">
        <w:rPr>
          <w:rFonts w:eastAsia="Calibri"/>
          <w:lang w:val="pl-PL"/>
        </w:rPr>
        <w:t>y</w:t>
      </w:r>
      <w:r w:rsidR="003B0E84">
        <w:rPr>
          <w:rFonts w:eastAsia="Calibri"/>
          <w:lang w:val="pl-PL"/>
        </w:rPr>
        <w:t>,</w:t>
      </w:r>
      <w:r w:rsidR="00203A25" w:rsidRPr="00F171F4">
        <w:rPr>
          <w:rFonts w:eastAsia="Calibri"/>
          <w:lang w:val="pl-PL"/>
        </w:rPr>
        <w:t xml:space="preserve"> przy zachowa</w:t>
      </w:r>
      <w:r w:rsidR="00962F15">
        <w:rPr>
          <w:rFonts w:eastAsia="Calibri"/>
          <w:lang w:val="pl-PL"/>
        </w:rPr>
        <w:t>niu</w:t>
      </w:r>
      <w:r w:rsidR="00203A25" w:rsidRPr="00F171F4">
        <w:rPr>
          <w:rFonts w:eastAsia="Calibri"/>
          <w:lang w:val="pl-PL"/>
        </w:rPr>
        <w:t xml:space="preserve"> pełn</w:t>
      </w:r>
      <w:r w:rsidR="00962F15">
        <w:rPr>
          <w:rFonts w:eastAsia="Calibri"/>
          <w:lang w:val="pl-PL"/>
        </w:rPr>
        <w:t>ej</w:t>
      </w:r>
      <w:r w:rsidR="00203A25" w:rsidRPr="00F171F4">
        <w:rPr>
          <w:rFonts w:eastAsia="Calibri"/>
          <w:lang w:val="pl-PL"/>
        </w:rPr>
        <w:t xml:space="preserve"> kontrol</w:t>
      </w:r>
      <w:r w:rsidR="00962F15">
        <w:rPr>
          <w:rFonts w:eastAsia="Calibri"/>
          <w:lang w:val="pl-PL"/>
        </w:rPr>
        <w:t>i</w:t>
      </w:r>
      <w:r w:rsidR="00203A25" w:rsidRPr="00F171F4">
        <w:rPr>
          <w:rFonts w:eastAsia="Calibri"/>
          <w:lang w:val="pl-PL"/>
        </w:rPr>
        <w:t xml:space="preserve"> nad tym, gdzie i w jaki sposób wdrażane są aplikacje oraz przechowywane dane.</w:t>
      </w:r>
    </w:p>
    <w:p w14:paraId="00000013" w14:textId="77777777" w:rsidR="00A07F46" w:rsidRPr="00F171F4" w:rsidRDefault="00275E77" w:rsidP="00F171F4">
      <w:pPr>
        <w:spacing w:before="800" w:after="240"/>
        <w:jc w:val="both"/>
        <w:rPr>
          <w:rFonts w:eastAsia="Calibri"/>
          <w:b/>
          <w:bCs/>
        </w:rPr>
      </w:pPr>
      <w:r w:rsidRPr="00F171F4">
        <w:rPr>
          <w:rFonts w:eastAsia="Calibri"/>
          <w:b/>
          <w:bCs/>
        </w:rPr>
        <w:t>O Lenovo</w:t>
      </w:r>
    </w:p>
    <w:p w14:paraId="37BA35A8" w14:textId="20D8690D" w:rsidR="00E06371" w:rsidRPr="00F171F4" w:rsidRDefault="00E06371" w:rsidP="0027197E">
      <w:pPr>
        <w:spacing w:before="240" w:after="240"/>
        <w:jc w:val="both"/>
        <w:rPr>
          <w:rFonts w:eastAsia="Calibri"/>
        </w:rPr>
      </w:pPr>
      <w:r w:rsidRPr="00F171F4">
        <w:rPr>
          <w:rFonts w:eastAsia="Calibri"/>
        </w:rPr>
        <w:t xml:space="preserve">Lenovo to globalny lider rynku technologicznego, osiągający roczne przychody na poziomie 83 mld USD. Firma zajmuje 153. miejsce w rankingu Fortune Global 500 i każdego dnia obsługuje miliony klientów na 180 rynkach. Kierując się </w:t>
      </w:r>
      <w:r w:rsidRPr="00F171F4">
        <w:rPr>
          <w:rFonts w:eastAsia="Calibri"/>
          <w:b/>
          <w:bCs/>
        </w:rPr>
        <w:t>wizją</w:t>
      </w:r>
      <w:r w:rsidRPr="00F171F4">
        <w:rPr>
          <w:rFonts w:eastAsia="Calibri"/>
        </w:rPr>
        <w:t xml:space="preserve"> „Inteligentniejsze technologie dla wszystkich”, Lenovo rozwija </w:t>
      </w:r>
      <w:r w:rsidRPr="00F171F4">
        <w:rPr>
          <w:rFonts w:eastAsia="Calibri"/>
          <w:b/>
          <w:bCs/>
        </w:rPr>
        <w:t>strategię hybrydowej sztucznej inteligencji</w:t>
      </w:r>
      <w:r w:rsidRPr="00F171F4">
        <w:rPr>
          <w:rFonts w:eastAsia="Calibri"/>
        </w:rPr>
        <w:t>, obejmującą zarówno rozwiązania dla użytkowników indywidualnych</w:t>
      </w:r>
      <w:r w:rsidR="00F171F4">
        <w:rPr>
          <w:rFonts w:eastAsia="Calibri"/>
        </w:rPr>
        <w:t xml:space="preserve"> – </w:t>
      </w:r>
      <w:r w:rsidRPr="00F171F4">
        <w:rPr>
          <w:rFonts w:eastAsia="Calibri"/>
        </w:rPr>
        <w:t>jedną osobistą sztuczną inteligencję działającą na wielu urządzeniach</w:t>
      </w:r>
      <w:r w:rsidR="00F171F4">
        <w:rPr>
          <w:rFonts w:eastAsia="Calibri"/>
        </w:rPr>
        <w:t xml:space="preserve"> – </w:t>
      </w:r>
      <w:r w:rsidRPr="00F171F4">
        <w:rPr>
          <w:rFonts w:eastAsia="Calibri"/>
        </w:rPr>
        <w:t xml:space="preserve">jak i rozwiązania dla firm, pomagające przekształcać dane w użyteczne informacje i wartość biznesową. Strategia ta jest realizowana dzięki </w:t>
      </w:r>
      <w:r w:rsidRPr="00F171F4">
        <w:rPr>
          <w:rFonts w:eastAsia="Calibri"/>
          <w:b/>
          <w:bCs/>
        </w:rPr>
        <w:t>konsekwentnym inwestycjom w innowacje</w:t>
      </w:r>
      <w:r w:rsidRPr="00F171F4">
        <w:rPr>
          <w:rFonts w:eastAsia="Calibri"/>
        </w:rPr>
        <w:t xml:space="preserve"> oraz kompleksowej ofercie rozwiązań opartych na sztucznej inteligencji. Obejmuje ona urządzenia, takie jak komputery, stacje robocze, smartfony, tablety i akcesoria, rozwiązania infrastrukturalne, w tym serwery, systemy pamięci masowej, rozwiązania brzegowe i wysokowydajne systemy obliczeniowe, a także oprogramowanie, usługi i gotowe rozwiązania dla biznesu. Lenovo prowadzi działalność badawczo-rozwojową w ponad 20 lokalizacjach na świecie oraz dysponuje globalnym łańcuchem dostaw obejmującym ponad 30 zakładów produkcyjnych w 11 krajach i regionach. Lenovo jest powszechnie cenione za </w:t>
      </w:r>
      <w:r w:rsidRPr="00F171F4">
        <w:rPr>
          <w:rFonts w:eastAsia="Calibri"/>
          <w:b/>
          <w:bCs/>
        </w:rPr>
        <w:t>sprawność operacyjną i skuteczność działania</w:t>
      </w:r>
      <w:r w:rsidRPr="00F171F4">
        <w:rPr>
          <w:rFonts w:eastAsia="Calibri"/>
        </w:rPr>
        <w:t>. Lenovo jest notowane na giełdzie w Hongkongu pod nazwą Lenovo Group Limited (HKSE: 992) (ADR: LNVGY).</w:t>
      </w:r>
    </w:p>
    <w:p w14:paraId="00000017" w14:textId="5EDF4DD8" w:rsidR="00A07F46" w:rsidRPr="00F171F4" w:rsidRDefault="00275E77" w:rsidP="0027197E">
      <w:pPr>
        <w:spacing w:before="240" w:after="240"/>
        <w:jc w:val="both"/>
        <w:rPr>
          <w:rFonts w:eastAsia="Calibri"/>
        </w:rPr>
      </w:pPr>
      <w:r w:rsidRPr="00F171F4">
        <w:rPr>
          <w:rFonts w:eastAsia="Calibri"/>
        </w:rPr>
        <w:t>Więcej informacji można uzyskać pod adresem</w:t>
      </w:r>
      <w:hyperlink r:id="rId7">
        <w:r w:rsidR="00A07F46" w:rsidRPr="00F171F4">
          <w:rPr>
            <w:rFonts w:eastAsia="Calibri"/>
            <w:color w:val="EF6950"/>
          </w:rPr>
          <w:t xml:space="preserve"> </w:t>
        </w:r>
      </w:hyperlink>
      <w:hyperlink r:id="rId8">
        <w:r w:rsidR="00A07F46" w:rsidRPr="00F171F4">
          <w:rPr>
            <w:rFonts w:eastAsia="Calibri"/>
            <w:color w:val="4472C4"/>
            <w:u w:val="single"/>
          </w:rPr>
          <w:t>https://www.lenovo.com</w:t>
        </w:r>
      </w:hyperlink>
      <w:r w:rsidRPr="00F171F4">
        <w:rPr>
          <w:rFonts w:eastAsia="Calibri"/>
        </w:rPr>
        <w:t>, a najświeższe informacje zna</w:t>
      </w:r>
      <w:r w:rsidR="00F73A3A" w:rsidRPr="00F171F4">
        <w:rPr>
          <w:rFonts w:eastAsia="Calibri"/>
        </w:rPr>
        <w:t>jdują się</w:t>
      </w:r>
      <w:r w:rsidRPr="00F171F4">
        <w:rPr>
          <w:rFonts w:eastAsia="Calibri"/>
        </w:rPr>
        <w:t xml:space="preserve"> w</w:t>
      </w:r>
      <w:hyperlink r:id="rId9">
        <w:r w:rsidR="00A07F46" w:rsidRPr="00F171F4">
          <w:rPr>
            <w:rFonts w:eastAsia="Calibri"/>
            <w:color w:val="EF6950"/>
          </w:rPr>
          <w:t xml:space="preserve"> </w:t>
        </w:r>
      </w:hyperlink>
      <w:hyperlink r:id="rId10">
        <w:r w:rsidR="00A07F46" w:rsidRPr="00F171F4">
          <w:rPr>
            <w:rFonts w:eastAsia="Calibri"/>
            <w:color w:val="4472C4"/>
            <w:u w:val="single"/>
          </w:rPr>
          <w:t>StoryHub</w:t>
        </w:r>
      </w:hyperlink>
      <w:r w:rsidRPr="00F171F4">
        <w:rPr>
          <w:rFonts w:eastAsia="Calibri"/>
        </w:rPr>
        <w:t>.</w:t>
      </w:r>
    </w:p>
    <w:sectPr w:rsidR="00A07F46" w:rsidRPr="00F171F4">
      <w:head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45255" w14:textId="77777777" w:rsidR="00DC6931" w:rsidRDefault="00DC6931" w:rsidP="000A28E7">
      <w:pPr>
        <w:spacing w:line="240" w:lineRule="auto"/>
      </w:pPr>
      <w:r>
        <w:separator/>
      </w:r>
    </w:p>
  </w:endnote>
  <w:endnote w:type="continuationSeparator" w:id="0">
    <w:p w14:paraId="2B2530CE" w14:textId="77777777" w:rsidR="00DC6931" w:rsidRDefault="00DC6931" w:rsidP="000A28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AF8E4" w14:textId="77777777" w:rsidR="00DC6931" w:rsidRDefault="00DC6931" w:rsidP="000A28E7">
      <w:pPr>
        <w:spacing w:line="240" w:lineRule="auto"/>
      </w:pPr>
      <w:r>
        <w:separator/>
      </w:r>
    </w:p>
  </w:footnote>
  <w:footnote w:type="continuationSeparator" w:id="0">
    <w:p w14:paraId="79ED787D" w14:textId="77777777" w:rsidR="00DC6931" w:rsidRDefault="00DC6931" w:rsidP="000A28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C2EAD" w14:textId="25013909" w:rsidR="000A28E7" w:rsidRDefault="000A28E7" w:rsidP="000A28E7">
    <w:r w:rsidRPr="008D74E9">
      <w:rPr>
        <w:noProof/>
        <w:lang w:eastAsia="zh-TW"/>
      </w:rPr>
      <w:drawing>
        <wp:anchor distT="0" distB="0" distL="114300" distR="114300" simplePos="0" relativeHeight="251658240" behindDoc="1" locked="0" layoutInCell="1" allowOverlap="1" wp14:anchorId="3552EA26" wp14:editId="48ED8E9E">
          <wp:simplePos x="0" y="0"/>
          <wp:positionH relativeFrom="rightMargin">
            <wp:posOffset>-379048</wp:posOffset>
          </wp:positionH>
          <wp:positionV relativeFrom="paragraph">
            <wp:posOffset>786809</wp:posOffset>
          </wp:positionV>
          <wp:extent cx="1610436" cy="536839"/>
          <wp:effectExtent l="3492" t="0" r="0" b="0"/>
          <wp:wrapNone/>
          <wp:docPr id="2" name="Picture 2" descr="Obraz zawierający Czcionka, logo, Grafika, czerwony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B813D5E3-C702-4242-AC57-C1061F0AD9E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Obraz zawierający Czcionka, logo, Grafika, czerwo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610436" cy="5368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8D74E9">
      <w:rPr>
        <w:noProof/>
        <w:lang w:eastAsia="zh-TW"/>
      </w:rPr>
      <w:drawing>
        <wp:anchor distT="0" distB="0" distL="114300" distR="114300" simplePos="0" relativeHeight="251658241" behindDoc="1" locked="0" layoutInCell="1" allowOverlap="1" wp14:anchorId="5C8522EE" wp14:editId="7A99F500">
          <wp:simplePos x="0" y="0"/>
          <wp:positionH relativeFrom="rightMargin">
            <wp:posOffset>-379048</wp:posOffset>
          </wp:positionH>
          <wp:positionV relativeFrom="paragraph">
            <wp:posOffset>786809</wp:posOffset>
          </wp:positionV>
          <wp:extent cx="1610436" cy="536839"/>
          <wp:effectExtent l="3492" t="0" r="0" b="0"/>
          <wp:wrapNone/>
          <wp:docPr id="2133191569" name="Picture 2" descr="Obraz zawierający Czcionka, logo, Grafika, czerwony&#10;&#10;Zawartość wygenerowana przez AI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8243CD80-EF74-45C1-AC3E-7067DFB6E51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Obraz zawierający Czcionka, logo, Grafika, czerwon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1610436" cy="5368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A4FE8"/>
    <w:multiLevelType w:val="multilevel"/>
    <w:tmpl w:val="585A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4B36FB"/>
    <w:multiLevelType w:val="multilevel"/>
    <w:tmpl w:val="D3342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1751542">
    <w:abstractNumId w:val="1"/>
  </w:num>
  <w:num w:numId="2" w16cid:durableId="9293139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F46"/>
    <w:rsid w:val="0000057F"/>
    <w:rsid w:val="000036FA"/>
    <w:rsid w:val="00003805"/>
    <w:rsid w:val="00004E4C"/>
    <w:rsid w:val="00011755"/>
    <w:rsid w:val="00020160"/>
    <w:rsid w:val="000202FA"/>
    <w:rsid w:val="0002310C"/>
    <w:rsid w:val="00024D70"/>
    <w:rsid w:val="00030CD5"/>
    <w:rsid w:val="0003268B"/>
    <w:rsid w:val="00033AD0"/>
    <w:rsid w:val="000343B6"/>
    <w:rsid w:val="000408FF"/>
    <w:rsid w:val="00040AAD"/>
    <w:rsid w:val="00040B53"/>
    <w:rsid w:val="0004267C"/>
    <w:rsid w:val="0004704D"/>
    <w:rsid w:val="000509AA"/>
    <w:rsid w:val="000533C2"/>
    <w:rsid w:val="000546CB"/>
    <w:rsid w:val="00055EBF"/>
    <w:rsid w:val="00057DD5"/>
    <w:rsid w:val="000610EB"/>
    <w:rsid w:val="00062848"/>
    <w:rsid w:val="0006366D"/>
    <w:rsid w:val="00063B74"/>
    <w:rsid w:val="00072E23"/>
    <w:rsid w:val="00075DD7"/>
    <w:rsid w:val="000823C8"/>
    <w:rsid w:val="00083098"/>
    <w:rsid w:val="0009040B"/>
    <w:rsid w:val="000922CC"/>
    <w:rsid w:val="00092595"/>
    <w:rsid w:val="00092EC6"/>
    <w:rsid w:val="000A28E7"/>
    <w:rsid w:val="000A40B0"/>
    <w:rsid w:val="000A7D4B"/>
    <w:rsid w:val="000A7F33"/>
    <w:rsid w:val="000B0341"/>
    <w:rsid w:val="000B04B0"/>
    <w:rsid w:val="000B0BEA"/>
    <w:rsid w:val="000B2F69"/>
    <w:rsid w:val="000B4E5A"/>
    <w:rsid w:val="000C05E0"/>
    <w:rsid w:val="000C2213"/>
    <w:rsid w:val="000C65C7"/>
    <w:rsid w:val="000D0CC3"/>
    <w:rsid w:val="000D1E89"/>
    <w:rsid w:val="000D73E2"/>
    <w:rsid w:val="000D7D1E"/>
    <w:rsid w:val="000E3546"/>
    <w:rsid w:val="000F187A"/>
    <w:rsid w:val="00100DDF"/>
    <w:rsid w:val="00102ACF"/>
    <w:rsid w:val="00106B8D"/>
    <w:rsid w:val="00106D59"/>
    <w:rsid w:val="00110445"/>
    <w:rsid w:val="00112F25"/>
    <w:rsid w:val="00113528"/>
    <w:rsid w:val="0011447F"/>
    <w:rsid w:val="001164A1"/>
    <w:rsid w:val="001169B8"/>
    <w:rsid w:val="0011761F"/>
    <w:rsid w:val="001177C2"/>
    <w:rsid w:val="00117E58"/>
    <w:rsid w:val="001202E5"/>
    <w:rsid w:val="0012068E"/>
    <w:rsid w:val="001211C0"/>
    <w:rsid w:val="00135CF8"/>
    <w:rsid w:val="00136D35"/>
    <w:rsid w:val="00137413"/>
    <w:rsid w:val="0014115F"/>
    <w:rsid w:val="00143429"/>
    <w:rsid w:val="00143F21"/>
    <w:rsid w:val="00144391"/>
    <w:rsid w:val="00145F6A"/>
    <w:rsid w:val="0015413E"/>
    <w:rsid w:val="00155BC9"/>
    <w:rsid w:val="0016338E"/>
    <w:rsid w:val="00163CB9"/>
    <w:rsid w:val="00166614"/>
    <w:rsid w:val="00173B9F"/>
    <w:rsid w:val="00173CDE"/>
    <w:rsid w:val="00175A4B"/>
    <w:rsid w:val="001766CF"/>
    <w:rsid w:val="0018033E"/>
    <w:rsid w:val="00193428"/>
    <w:rsid w:val="0019553B"/>
    <w:rsid w:val="0019699F"/>
    <w:rsid w:val="00196DBA"/>
    <w:rsid w:val="001A22A5"/>
    <w:rsid w:val="001A4793"/>
    <w:rsid w:val="001A4FF7"/>
    <w:rsid w:val="001A7597"/>
    <w:rsid w:val="001B618C"/>
    <w:rsid w:val="001B61AA"/>
    <w:rsid w:val="001C2692"/>
    <w:rsid w:val="001C32A9"/>
    <w:rsid w:val="001C3AF4"/>
    <w:rsid w:val="001C5138"/>
    <w:rsid w:val="001C61B4"/>
    <w:rsid w:val="001C6C07"/>
    <w:rsid w:val="001D1870"/>
    <w:rsid w:val="001D47F0"/>
    <w:rsid w:val="001D7A08"/>
    <w:rsid w:val="001E02AC"/>
    <w:rsid w:val="001E09DF"/>
    <w:rsid w:val="001E43A8"/>
    <w:rsid w:val="001E61E8"/>
    <w:rsid w:val="001E774C"/>
    <w:rsid w:val="001E7D46"/>
    <w:rsid w:val="001F0A11"/>
    <w:rsid w:val="001F2635"/>
    <w:rsid w:val="001F6ABE"/>
    <w:rsid w:val="002013CF"/>
    <w:rsid w:val="002018E1"/>
    <w:rsid w:val="00202A88"/>
    <w:rsid w:val="00203A25"/>
    <w:rsid w:val="002050C8"/>
    <w:rsid w:val="0020660D"/>
    <w:rsid w:val="00206736"/>
    <w:rsid w:val="00211409"/>
    <w:rsid w:val="00212266"/>
    <w:rsid w:val="0021231C"/>
    <w:rsid w:val="00223ED5"/>
    <w:rsid w:val="00223FE4"/>
    <w:rsid w:val="00230C6C"/>
    <w:rsid w:val="00243510"/>
    <w:rsid w:val="00243670"/>
    <w:rsid w:val="002440CF"/>
    <w:rsid w:val="002463F5"/>
    <w:rsid w:val="00253628"/>
    <w:rsid w:val="0025437D"/>
    <w:rsid w:val="002544C7"/>
    <w:rsid w:val="002550CC"/>
    <w:rsid w:val="002615CA"/>
    <w:rsid w:val="002641EA"/>
    <w:rsid w:val="00264BBE"/>
    <w:rsid w:val="00264E0B"/>
    <w:rsid w:val="00266D78"/>
    <w:rsid w:val="0027197E"/>
    <w:rsid w:val="0027260F"/>
    <w:rsid w:val="00273C6B"/>
    <w:rsid w:val="00275B30"/>
    <w:rsid w:val="00275E77"/>
    <w:rsid w:val="0027635E"/>
    <w:rsid w:val="002800DD"/>
    <w:rsid w:val="00286394"/>
    <w:rsid w:val="0028734F"/>
    <w:rsid w:val="002874DE"/>
    <w:rsid w:val="00287A65"/>
    <w:rsid w:val="002914E0"/>
    <w:rsid w:val="00291571"/>
    <w:rsid w:val="00294292"/>
    <w:rsid w:val="00294B5C"/>
    <w:rsid w:val="00294D34"/>
    <w:rsid w:val="0029624C"/>
    <w:rsid w:val="00297DB5"/>
    <w:rsid w:val="002A2F13"/>
    <w:rsid w:val="002A5F85"/>
    <w:rsid w:val="002A7863"/>
    <w:rsid w:val="002A7B33"/>
    <w:rsid w:val="002B0453"/>
    <w:rsid w:val="002B08D3"/>
    <w:rsid w:val="002B6491"/>
    <w:rsid w:val="002C2238"/>
    <w:rsid w:val="002C28D5"/>
    <w:rsid w:val="002C32F8"/>
    <w:rsid w:val="002C569C"/>
    <w:rsid w:val="002C7F8C"/>
    <w:rsid w:val="002D1AB8"/>
    <w:rsid w:val="002D7B70"/>
    <w:rsid w:val="002E55CB"/>
    <w:rsid w:val="002F04D7"/>
    <w:rsid w:val="002F06AD"/>
    <w:rsid w:val="002F12BC"/>
    <w:rsid w:val="002F2090"/>
    <w:rsid w:val="0031024A"/>
    <w:rsid w:val="00311729"/>
    <w:rsid w:val="003141AE"/>
    <w:rsid w:val="00314F58"/>
    <w:rsid w:val="00316B8C"/>
    <w:rsid w:val="00316BB3"/>
    <w:rsid w:val="0031793F"/>
    <w:rsid w:val="00317E6F"/>
    <w:rsid w:val="0032351D"/>
    <w:rsid w:val="00326519"/>
    <w:rsid w:val="00327707"/>
    <w:rsid w:val="00327A3A"/>
    <w:rsid w:val="00327CB8"/>
    <w:rsid w:val="0033296A"/>
    <w:rsid w:val="00335C0F"/>
    <w:rsid w:val="003361F6"/>
    <w:rsid w:val="00341D5C"/>
    <w:rsid w:val="00342273"/>
    <w:rsid w:val="0034388E"/>
    <w:rsid w:val="003440E1"/>
    <w:rsid w:val="0034539C"/>
    <w:rsid w:val="00346556"/>
    <w:rsid w:val="00347591"/>
    <w:rsid w:val="00347D57"/>
    <w:rsid w:val="00350DFA"/>
    <w:rsid w:val="003512CE"/>
    <w:rsid w:val="00356A9F"/>
    <w:rsid w:val="00360C7D"/>
    <w:rsid w:val="003616B2"/>
    <w:rsid w:val="0036261A"/>
    <w:rsid w:val="00363E13"/>
    <w:rsid w:val="0036521C"/>
    <w:rsid w:val="0036566A"/>
    <w:rsid w:val="003702C0"/>
    <w:rsid w:val="003710B0"/>
    <w:rsid w:val="0037190A"/>
    <w:rsid w:val="00372895"/>
    <w:rsid w:val="00373376"/>
    <w:rsid w:val="00373D39"/>
    <w:rsid w:val="00376F57"/>
    <w:rsid w:val="003772CF"/>
    <w:rsid w:val="00380A0D"/>
    <w:rsid w:val="00387743"/>
    <w:rsid w:val="00395B78"/>
    <w:rsid w:val="003A0955"/>
    <w:rsid w:val="003A324B"/>
    <w:rsid w:val="003B0E84"/>
    <w:rsid w:val="003B6252"/>
    <w:rsid w:val="003C514B"/>
    <w:rsid w:val="003D00A7"/>
    <w:rsid w:val="003D159A"/>
    <w:rsid w:val="003D1621"/>
    <w:rsid w:val="003D22A4"/>
    <w:rsid w:val="003E073A"/>
    <w:rsid w:val="003E236D"/>
    <w:rsid w:val="003E3507"/>
    <w:rsid w:val="003E4298"/>
    <w:rsid w:val="003E5234"/>
    <w:rsid w:val="003E5404"/>
    <w:rsid w:val="003E6906"/>
    <w:rsid w:val="003F11DD"/>
    <w:rsid w:val="003F27D8"/>
    <w:rsid w:val="003F3224"/>
    <w:rsid w:val="003F458F"/>
    <w:rsid w:val="003F52F2"/>
    <w:rsid w:val="00400601"/>
    <w:rsid w:val="00400935"/>
    <w:rsid w:val="00400A39"/>
    <w:rsid w:val="00402212"/>
    <w:rsid w:val="00407801"/>
    <w:rsid w:val="0041123D"/>
    <w:rsid w:val="00411B06"/>
    <w:rsid w:val="004123C1"/>
    <w:rsid w:val="004150FE"/>
    <w:rsid w:val="00420245"/>
    <w:rsid w:val="004222BE"/>
    <w:rsid w:val="004229C6"/>
    <w:rsid w:val="00422EB5"/>
    <w:rsid w:val="0043598B"/>
    <w:rsid w:val="00437C41"/>
    <w:rsid w:val="00446DC3"/>
    <w:rsid w:val="004515E9"/>
    <w:rsid w:val="00454F9A"/>
    <w:rsid w:val="00457160"/>
    <w:rsid w:val="00463723"/>
    <w:rsid w:val="004646AA"/>
    <w:rsid w:val="004658BB"/>
    <w:rsid w:val="00473924"/>
    <w:rsid w:val="0047418F"/>
    <w:rsid w:val="00477429"/>
    <w:rsid w:val="004775D8"/>
    <w:rsid w:val="00480298"/>
    <w:rsid w:val="00482AF8"/>
    <w:rsid w:val="00485CD5"/>
    <w:rsid w:val="00487821"/>
    <w:rsid w:val="0049002F"/>
    <w:rsid w:val="00490D99"/>
    <w:rsid w:val="00491A7A"/>
    <w:rsid w:val="004927DB"/>
    <w:rsid w:val="00494150"/>
    <w:rsid w:val="00497528"/>
    <w:rsid w:val="0049756B"/>
    <w:rsid w:val="00497898"/>
    <w:rsid w:val="004A0C63"/>
    <w:rsid w:val="004A4C8D"/>
    <w:rsid w:val="004A68FD"/>
    <w:rsid w:val="004B1C21"/>
    <w:rsid w:val="004B3D8F"/>
    <w:rsid w:val="004B524F"/>
    <w:rsid w:val="004B5F95"/>
    <w:rsid w:val="004B6492"/>
    <w:rsid w:val="004B756A"/>
    <w:rsid w:val="004C01A1"/>
    <w:rsid w:val="004C0325"/>
    <w:rsid w:val="004C135D"/>
    <w:rsid w:val="004C29DC"/>
    <w:rsid w:val="004C4608"/>
    <w:rsid w:val="004D09E2"/>
    <w:rsid w:val="004E0ECB"/>
    <w:rsid w:val="004E2B86"/>
    <w:rsid w:val="004E2C76"/>
    <w:rsid w:val="004E391B"/>
    <w:rsid w:val="004E6189"/>
    <w:rsid w:val="004F1B5D"/>
    <w:rsid w:val="004F20FD"/>
    <w:rsid w:val="004F66CB"/>
    <w:rsid w:val="005009B8"/>
    <w:rsid w:val="005052C1"/>
    <w:rsid w:val="00507E98"/>
    <w:rsid w:val="0051070A"/>
    <w:rsid w:val="00511886"/>
    <w:rsid w:val="0051189C"/>
    <w:rsid w:val="00514C8C"/>
    <w:rsid w:val="00516306"/>
    <w:rsid w:val="005228E3"/>
    <w:rsid w:val="00525835"/>
    <w:rsid w:val="00525B23"/>
    <w:rsid w:val="0052722A"/>
    <w:rsid w:val="0053563A"/>
    <w:rsid w:val="0053780A"/>
    <w:rsid w:val="00537B05"/>
    <w:rsid w:val="00543767"/>
    <w:rsid w:val="00552011"/>
    <w:rsid w:val="005542D2"/>
    <w:rsid w:val="00561993"/>
    <w:rsid w:val="00561C89"/>
    <w:rsid w:val="00563ECD"/>
    <w:rsid w:val="00563F24"/>
    <w:rsid w:val="00564C28"/>
    <w:rsid w:val="0056702E"/>
    <w:rsid w:val="005675C8"/>
    <w:rsid w:val="0057467F"/>
    <w:rsid w:val="00576C76"/>
    <w:rsid w:val="00581D71"/>
    <w:rsid w:val="0058219C"/>
    <w:rsid w:val="00582D46"/>
    <w:rsid w:val="00582DD5"/>
    <w:rsid w:val="00584AA0"/>
    <w:rsid w:val="00586485"/>
    <w:rsid w:val="005914C9"/>
    <w:rsid w:val="00591F8F"/>
    <w:rsid w:val="00595C76"/>
    <w:rsid w:val="005A0F36"/>
    <w:rsid w:val="005A34EB"/>
    <w:rsid w:val="005A4609"/>
    <w:rsid w:val="005B15CA"/>
    <w:rsid w:val="005B1ABE"/>
    <w:rsid w:val="005B37B6"/>
    <w:rsid w:val="005B4B26"/>
    <w:rsid w:val="005B6696"/>
    <w:rsid w:val="005B6985"/>
    <w:rsid w:val="005B78E1"/>
    <w:rsid w:val="005C18DC"/>
    <w:rsid w:val="005C207A"/>
    <w:rsid w:val="005C286F"/>
    <w:rsid w:val="005D1912"/>
    <w:rsid w:val="005D42C5"/>
    <w:rsid w:val="005E4D79"/>
    <w:rsid w:val="005E6302"/>
    <w:rsid w:val="005E7DFA"/>
    <w:rsid w:val="005F0733"/>
    <w:rsid w:val="005F6867"/>
    <w:rsid w:val="00600A07"/>
    <w:rsid w:val="0060121C"/>
    <w:rsid w:val="00601CBB"/>
    <w:rsid w:val="006026F1"/>
    <w:rsid w:val="00607CC0"/>
    <w:rsid w:val="00607E0D"/>
    <w:rsid w:val="00612355"/>
    <w:rsid w:val="00612F85"/>
    <w:rsid w:val="00614526"/>
    <w:rsid w:val="00615BA6"/>
    <w:rsid w:val="00615F89"/>
    <w:rsid w:val="00617639"/>
    <w:rsid w:val="00617B0C"/>
    <w:rsid w:val="006204DB"/>
    <w:rsid w:val="006224D0"/>
    <w:rsid w:val="006236EA"/>
    <w:rsid w:val="00625F68"/>
    <w:rsid w:val="006340F9"/>
    <w:rsid w:val="006342D5"/>
    <w:rsid w:val="00634E6E"/>
    <w:rsid w:val="00636F1F"/>
    <w:rsid w:val="00640327"/>
    <w:rsid w:val="00641046"/>
    <w:rsid w:val="00642FBF"/>
    <w:rsid w:val="00643C0C"/>
    <w:rsid w:val="006468C9"/>
    <w:rsid w:val="00650DBF"/>
    <w:rsid w:val="00655FC9"/>
    <w:rsid w:val="00656197"/>
    <w:rsid w:val="00660363"/>
    <w:rsid w:val="00660AD7"/>
    <w:rsid w:val="00663A44"/>
    <w:rsid w:val="00667C53"/>
    <w:rsid w:val="0067311E"/>
    <w:rsid w:val="00677727"/>
    <w:rsid w:val="006801C9"/>
    <w:rsid w:val="00681D36"/>
    <w:rsid w:val="00681EFE"/>
    <w:rsid w:val="00682120"/>
    <w:rsid w:val="00682E3B"/>
    <w:rsid w:val="0068505E"/>
    <w:rsid w:val="00690780"/>
    <w:rsid w:val="006909BD"/>
    <w:rsid w:val="00692288"/>
    <w:rsid w:val="00692C48"/>
    <w:rsid w:val="00693603"/>
    <w:rsid w:val="006946E0"/>
    <w:rsid w:val="00694DF1"/>
    <w:rsid w:val="0069757B"/>
    <w:rsid w:val="006975A2"/>
    <w:rsid w:val="006A09CE"/>
    <w:rsid w:val="006A0B1F"/>
    <w:rsid w:val="006A2FD9"/>
    <w:rsid w:val="006A3417"/>
    <w:rsid w:val="006B1B36"/>
    <w:rsid w:val="006B4D2D"/>
    <w:rsid w:val="006C073C"/>
    <w:rsid w:val="006C291F"/>
    <w:rsid w:val="006C3126"/>
    <w:rsid w:val="006C668E"/>
    <w:rsid w:val="006C716C"/>
    <w:rsid w:val="006D2189"/>
    <w:rsid w:val="006D4DA8"/>
    <w:rsid w:val="006D65F8"/>
    <w:rsid w:val="006D7613"/>
    <w:rsid w:val="006E0DAF"/>
    <w:rsid w:val="006E328B"/>
    <w:rsid w:val="006E41E4"/>
    <w:rsid w:val="006E450C"/>
    <w:rsid w:val="006E542B"/>
    <w:rsid w:val="006F344D"/>
    <w:rsid w:val="006F507E"/>
    <w:rsid w:val="006F6492"/>
    <w:rsid w:val="006F6DD6"/>
    <w:rsid w:val="007042DB"/>
    <w:rsid w:val="00714993"/>
    <w:rsid w:val="00725BBA"/>
    <w:rsid w:val="00727FF1"/>
    <w:rsid w:val="00733965"/>
    <w:rsid w:val="00734678"/>
    <w:rsid w:val="007358AF"/>
    <w:rsid w:val="0073614B"/>
    <w:rsid w:val="00745E5E"/>
    <w:rsid w:val="00750431"/>
    <w:rsid w:val="00751522"/>
    <w:rsid w:val="00751B87"/>
    <w:rsid w:val="007543DC"/>
    <w:rsid w:val="0075500B"/>
    <w:rsid w:val="007551BA"/>
    <w:rsid w:val="007561D5"/>
    <w:rsid w:val="0076075D"/>
    <w:rsid w:val="0076136A"/>
    <w:rsid w:val="00761862"/>
    <w:rsid w:val="00761961"/>
    <w:rsid w:val="0076711F"/>
    <w:rsid w:val="00767242"/>
    <w:rsid w:val="0077320A"/>
    <w:rsid w:val="007773E6"/>
    <w:rsid w:val="00780851"/>
    <w:rsid w:val="007844B8"/>
    <w:rsid w:val="0079095E"/>
    <w:rsid w:val="00793C11"/>
    <w:rsid w:val="00796739"/>
    <w:rsid w:val="007A1832"/>
    <w:rsid w:val="007A5821"/>
    <w:rsid w:val="007B02FB"/>
    <w:rsid w:val="007B0958"/>
    <w:rsid w:val="007B0F44"/>
    <w:rsid w:val="007B163B"/>
    <w:rsid w:val="007B1FC5"/>
    <w:rsid w:val="007B7A01"/>
    <w:rsid w:val="007C2900"/>
    <w:rsid w:val="007C3601"/>
    <w:rsid w:val="007C3FD5"/>
    <w:rsid w:val="007C6BDE"/>
    <w:rsid w:val="007D04AB"/>
    <w:rsid w:val="007D1B30"/>
    <w:rsid w:val="007D46CA"/>
    <w:rsid w:val="007D5ECC"/>
    <w:rsid w:val="007D637B"/>
    <w:rsid w:val="007D6A76"/>
    <w:rsid w:val="007E01EB"/>
    <w:rsid w:val="007E3956"/>
    <w:rsid w:val="007E5769"/>
    <w:rsid w:val="007F057B"/>
    <w:rsid w:val="007F306D"/>
    <w:rsid w:val="007F3562"/>
    <w:rsid w:val="007F3B5A"/>
    <w:rsid w:val="007F6EF7"/>
    <w:rsid w:val="007F7E8F"/>
    <w:rsid w:val="007F7F89"/>
    <w:rsid w:val="00802578"/>
    <w:rsid w:val="00804137"/>
    <w:rsid w:val="00804776"/>
    <w:rsid w:val="00804966"/>
    <w:rsid w:val="0080687E"/>
    <w:rsid w:val="00812BC6"/>
    <w:rsid w:val="00812FC4"/>
    <w:rsid w:val="00813102"/>
    <w:rsid w:val="00814784"/>
    <w:rsid w:val="00815D71"/>
    <w:rsid w:val="008225F7"/>
    <w:rsid w:val="00827710"/>
    <w:rsid w:val="00827A4E"/>
    <w:rsid w:val="00831D64"/>
    <w:rsid w:val="00833650"/>
    <w:rsid w:val="008346FE"/>
    <w:rsid w:val="00835EE0"/>
    <w:rsid w:val="00835EF9"/>
    <w:rsid w:val="00842830"/>
    <w:rsid w:val="008455BB"/>
    <w:rsid w:val="008456B2"/>
    <w:rsid w:val="00845A65"/>
    <w:rsid w:val="00846A25"/>
    <w:rsid w:val="00851F43"/>
    <w:rsid w:val="00853B9A"/>
    <w:rsid w:val="008563B8"/>
    <w:rsid w:val="00856C60"/>
    <w:rsid w:val="00860167"/>
    <w:rsid w:val="00861874"/>
    <w:rsid w:val="0086288F"/>
    <w:rsid w:val="0086323F"/>
    <w:rsid w:val="00863329"/>
    <w:rsid w:val="0086355F"/>
    <w:rsid w:val="0086619C"/>
    <w:rsid w:val="00876071"/>
    <w:rsid w:val="00882A9B"/>
    <w:rsid w:val="00886ABF"/>
    <w:rsid w:val="00886B6D"/>
    <w:rsid w:val="00887CF9"/>
    <w:rsid w:val="008902C4"/>
    <w:rsid w:val="0089440D"/>
    <w:rsid w:val="00896C5A"/>
    <w:rsid w:val="008A0C21"/>
    <w:rsid w:val="008A27E6"/>
    <w:rsid w:val="008A422A"/>
    <w:rsid w:val="008B0F2E"/>
    <w:rsid w:val="008B3250"/>
    <w:rsid w:val="008B3EEA"/>
    <w:rsid w:val="008B4271"/>
    <w:rsid w:val="008C1430"/>
    <w:rsid w:val="008C1D7F"/>
    <w:rsid w:val="008C31B8"/>
    <w:rsid w:val="008C42C8"/>
    <w:rsid w:val="008C49BE"/>
    <w:rsid w:val="008C5968"/>
    <w:rsid w:val="008D6F3C"/>
    <w:rsid w:val="008D71D2"/>
    <w:rsid w:val="008E25E8"/>
    <w:rsid w:val="008E419D"/>
    <w:rsid w:val="008E4EC5"/>
    <w:rsid w:val="008E6BB9"/>
    <w:rsid w:val="008F18CF"/>
    <w:rsid w:val="008F7BCF"/>
    <w:rsid w:val="008F7DA2"/>
    <w:rsid w:val="0090549F"/>
    <w:rsid w:val="00905D64"/>
    <w:rsid w:val="00907931"/>
    <w:rsid w:val="0091038B"/>
    <w:rsid w:val="00911E0B"/>
    <w:rsid w:val="00912862"/>
    <w:rsid w:val="00912CFA"/>
    <w:rsid w:val="00913986"/>
    <w:rsid w:val="009139AF"/>
    <w:rsid w:val="00914500"/>
    <w:rsid w:val="009148FE"/>
    <w:rsid w:val="00916381"/>
    <w:rsid w:val="0091706C"/>
    <w:rsid w:val="009177F9"/>
    <w:rsid w:val="00917DCF"/>
    <w:rsid w:val="009222FD"/>
    <w:rsid w:val="009275C3"/>
    <w:rsid w:val="00927B6F"/>
    <w:rsid w:val="00933F68"/>
    <w:rsid w:val="00935868"/>
    <w:rsid w:val="0093687C"/>
    <w:rsid w:val="00937062"/>
    <w:rsid w:val="009425E7"/>
    <w:rsid w:val="009444E0"/>
    <w:rsid w:val="009465B5"/>
    <w:rsid w:val="00946615"/>
    <w:rsid w:val="0095095B"/>
    <w:rsid w:val="00950F6E"/>
    <w:rsid w:val="009512B2"/>
    <w:rsid w:val="00953430"/>
    <w:rsid w:val="00960706"/>
    <w:rsid w:val="00961341"/>
    <w:rsid w:val="00962F15"/>
    <w:rsid w:val="00966508"/>
    <w:rsid w:val="00970B57"/>
    <w:rsid w:val="00971A5D"/>
    <w:rsid w:val="00976020"/>
    <w:rsid w:val="0098055C"/>
    <w:rsid w:val="009806FD"/>
    <w:rsid w:val="00984EE8"/>
    <w:rsid w:val="0098513A"/>
    <w:rsid w:val="0098757D"/>
    <w:rsid w:val="0098793F"/>
    <w:rsid w:val="00987CB6"/>
    <w:rsid w:val="00993DA3"/>
    <w:rsid w:val="0099574D"/>
    <w:rsid w:val="009A1192"/>
    <w:rsid w:val="009A2F81"/>
    <w:rsid w:val="009A5BAA"/>
    <w:rsid w:val="009B0365"/>
    <w:rsid w:val="009B351C"/>
    <w:rsid w:val="009B4BFF"/>
    <w:rsid w:val="009C0C82"/>
    <w:rsid w:val="009C4038"/>
    <w:rsid w:val="009C5A29"/>
    <w:rsid w:val="009C6338"/>
    <w:rsid w:val="009C6AE7"/>
    <w:rsid w:val="009D0080"/>
    <w:rsid w:val="009D0857"/>
    <w:rsid w:val="009D27BB"/>
    <w:rsid w:val="009D2999"/>
    <w:rsid w:val="009D3F9E"/>
    <w:rsid w:val="009D5ABB"/>
    <w:rsid w:val="009E1E4D"/>
    <w:rsid w:val="009E7017"/>
    <w:rsid w:val="009E7887"/>
    <w:rsid w:val="009F118D"/>
    <w:rsid w:val="009F1717"/>
    <w:rsid w:val="009F3D87"/>
    <w:rsid w:val="009F3F39"/>
    <w:rsid w:val="009F4BDF"/>
    <w:rsid w:val="00A00366"/>
    <w:rsid w:val="00A0216D"/>
    <w:rsid w:val="00A029D8"/>
    <w:rsid w:val="00A04055"/>
    <w:rsid w:val="00A04CF8"/>
    <w:rsid w:val="00A05EF4"/>
    <w:rsid w:val="00A07A21"/>
    <w:rsid w:val="00A07F46"/>
    <w:rsid w:val="00A13B0B"/>
    <w:rsid w:val="00A14239"/>
    <w:rsid w:val="00A201FC"/>
    <w:rsid w:val="00A2137D"/>
    <w:rsid w:val="00A23940"/>
    <w:rsid w:val="00A31CBE"/>
    <w:rsid w:val="00A31D04"/>
    <w:rsid w:val="00A32CE6"/>
    <w:rsid w:val="00A40A8B"/>
    <w:rsid w:val="00A45BC9"/>
    <w:rsid w:val="00A469D1"/>
    <w:rsid w:val="00A47F63"/>
    <w:rsid w:val="00A52C23"/>
    <w:rsid w:val="00A53BDD"/>
    <w:rsid w:val="00A549AF"/>
    <w:rsid w:val="00A54F48"/>
    <w:rsid w:val="00A55895"/>
    <w:rsid w:val="00A5609E"/>
    <w:rsid w:val="00A5641D"/>
    <w:rsid w:val="00A6122A"/>
    <w:rsid w:val="00A62B1C"/>
    <w:rsid w:val="00A648FB"/>
    <w:rsid w:val="00A70EC6"/>
    <w:rsid w:val="00A73679"/>
    <w:rsid w:val="00A755EC"/>
    <w:rsid w:val="00A771E1"/>
    <w:rsid w:val="00A772AD"/>
    <w:rsid w:val="00A80201"/>
    <w:rsid w:val="00A811E5"/>
    <w:rsid w:val="00A812DA"/>
    <w:rsid w:val="00A81312"/>
    <w:rsid w:val="00A84B1A"/>
    <w:rsid w:val="00A85EB2"/>
    <w:rsid w:val="00A91753"/>
    <w:rsid w:val="00A933BD"/>
    <w:rsid w:val="00A93B3D"/>
    <w:rsid w:val="00A95633"/>
    <w:rsid w:val="00A958C3"/>
    <w:rsid w:val="00A966C3"/>
    <w:rsid w:val="00AA0230"/>
    <w:rsid w:val="00AA0B93"/>
    <w:rsid w:val="00AA1CCA"/>
    <w:rsid w:val="00AA2115"/>
    <w:rsid w:val="00AA62AA"/>
    <w:rsid w:val="00AA700F"/>
    <w:rsid w:val="00AB1DEB"/>
    <w:rsid w:val="00AB22B2"/>
    <w:rsid w:val="00AB25CC"/>
    <w:rsid w:val="00AB261A"/>
    <w:rsid w:val="00AB55C1"/>
    <w:rsid w:val="00AC0161"/>
    <w:rsid w:val="00AC0BFF"/>
    <w:rsid w:val="00AC7E13"/>
    <w:rsid w:val="00AC7EE8"/>
    <w:rsid w:val="00AD0F8B"/>
    <w:rsid w:val="00AD2056"/>
    <w:rsid w:val="00AD2313"/>
    <w:rsid w:val="00AE097C"/>
    <w:rsid w:val="00AF1C7C"/>
    <w:rsid w:val="00AF5F49"/>
    <w:rsid w:val="00AF75B0"/>
    <w:rsid w:val="00B006F6"/>
    <w:rsid w:val="00B036A6"/>
    <w:rsid w:val="00B03B6C"/>
    <w:rsid w:val="00B049EA"/>
    <w:rsid w:val="00B0563A"/>
    <w:rsid w:val="00B07DED"/>
    <w:rsid w:val="00B1176D"/>
    <w:rsid w:val="00B1348E"/>
    <w:rsid w:val="00B17D93"/>
    <w:rsid w:val="00B2120D"/>
    <w:rsid w:val="00B21248"/>
    <w:rsid w:val="00B31175"/>
    <w:rsid w:val="00B317A8"/>
    <w:rsid w:val="00B31F0C"/>
    <w:rsid w:val="00B324F7"/>
    <w:rsid w:val="00B33A99"/>
    <w:rsid w:val="00B35230"/>
    <w:rsid w:val="00B3634D"/>
    <w:rsid w:val="00B36CD6"/>
    <w:rsid w:val="00B3779A"/>
    <w:rsid w:val="00B43FE1"/>
    <w:rsid w:val="00B451D2"/>
    <w:rsid w:val="00B51938"/>
    <w:rsid w:val="00B55929"/>
    <w:rsid w:val="00B55B12"/>
    <w:rsid w:val="00B5652E"/>
    <w:rsid w:val="00B5729F"/>
    <w:rsid w:val="00B616C5"/>
    <w:rsid w:val="00B61E07"/>
    <w:rsid w:val="00B67AD4"/>
    <w:rsid w:val="00B74C5E"/>
    <w:rsid w:val="00B759D0"/>
    <w:rsid w:val="00B81519"/>
    <w:rsid w:val="00B83C42"/>
    <w:rsid w:val="00B84217"/>
    <w:rsid w:val="00B9118E"/>
    <w:rsid w:val="00B94593"/>
    <w:rsid w:val="00B96B05"/>
    <w:rsid w:val="00B9737E"/>
    <w:rsid w:val="00B97482"/>
    <w:rsid w:val="00BA64CB"/>
    <w:rsid w:val="00BA72C0"/>
    <w:rsid w:val="00BB0E34"/>
    <w:rsid w:val="00BB134E"/>
    <w:rsid w:val="00BB282A"/>
    <w:rsid w:val="00BB2956"/>
    <w:rsid w:val="00BB5FC5"/>
    <w:rsid w:val="00BB64F6"/>
    <w:rsid w:val="00BB7BC7"/>
    <w:rsid w:val="00BC4F9E"/>
    <w:rsid w:val="00BD1202"/>
    <w:rsid w:val="00BD357B"/>
    <w:rsid w:val="00BD4B3F"/>
    <w:rsid w:val="00BE3548"/>
    <w:rsid w:val="00BE3D13"/>
    <w:rsid w:val="00BE5F21"/>
    <w:rsid w:val="00BE6342"/>
    <w:rsid w:val="00BE7D15"/>
    <w:rsid w:val="00BF129B"/>
    <w:rsid w:val="00C00A48"/>
    <w:rsid w:val="00C010E2"/>
    <w:rsid w:val="00C01C5F"/>
    <w:rsid w:val="00C04499"/>
    <w:rsid w:val="00C05FB4"/>
    <w:rsid w:val="00C065B6"/>
    <w:rsid w:val="00C10F5F"/>
    <w:rsid w:val="00C12EEC"/>
    <w:rsid w:val="00C17110"/>
    <w:rsid w:val="00C17829"/>
    <w:rsid w:val="00C20EA4"/>
    <w:rsid w:val="00C222F2"/>
    <w:rsid w:val="00C224C6"/>
    <w:rsid w:val="00C27EBF"/>
    <w:rsid w:val="00C3157F"/>
    <w:rsid w:val="00C402EB"/>
    <w:rsid w:val="00C417D0"/>
    <w:rsid w:val="00C43C61"/>
    <w:rsid w:val="00C44977"/>
    <w:rsid w:val="00C470A4"/>
    <w:rsid w:val="00C50F5E"/>
    <w:rsid w:val="00C51838"/>
    <w:rsid w:val="00C52238"/>
    <w:rsid w:val="00C541E6"/>
    <w:rsid w:val="00C565FC"/>
    <w:rsid w:val="00C62345"/>
    <w:rsid w:val="00C65101"/>
    <w:rsid w:val="00C65C59"/>
    <w:rsid w:val="00C66176"/>
    <w:rsid w:val="00C70716"/>
    <w:rsid w:val="00C71BBD"/>
    <w:rsid w:val="00C749CC"/>
    <w:rsid w:val="00C765EA"/>
    <w:rsid w:val="00C806C3"/>
    <w:rsid w:val="00C839CB"/>
    <w:rsid w:val="00C83DB8"/>
    <w:rsid w:val="00C85AEF"/>
    <w:rsid w:val="00C85E00"/>
    <w:rsid w:val="00C86A45"/>
    <w:rsid w:val="00C9310F"/>
    <w:rsid w:val="00C93694"/>
    <w:rsid w:val="00C94088"/>
    <w:rsid w:val="00C940D7"/>
    <w:rsid w:val="00C947DC"/>
    <w:rsid w:val="00C97A46"/>
    <w:rsid w:val="00C97B3B"/>
    <w:rsid w:val="00CA0860"/>
    <w:rsid w:val="00CA1066"/>
    <w:rsid w:val="00CA231A"/>
    <w:rsid w:val="00CA3FC0"/>
    <w:rsid w:val="00CA4798"/>
    <w:rsid w:val="00CA47E1"/>
    <w:rsid w:val="00CA6BCB"/>
    <w:rsid w:val="00CA7C34"/>
    <w:rsid w:val="00CB0927"/>
    <w:rsid w:val="00CB0F21"/>
    <w:rsid w:val="00CB2D47"/>
    <w:rsid w:val="00CB66EE"/>
    <w:rsid w:val="00CC09A9"/>
    <w:rsid w:val="00CC20AA"/>
    <w:rsid w:val="00CC3ED4"/>
    <w:rsid w:val="00CD0238"/>
    <w:rsid w:val="00CD40D9"/>
    <w:rsid w:val="00CD42A6"/>
    <w:rsid w:val="00CD44C4"/>
    <w:rsid w:val="00CE1A6A"/>
    <w:rsid w:val="00CE25C7"/>
    <w:rsid w:val="00CE3669"/>
    <w:rsid w:val="00CE3EE6"/>
    <w:rsid w:val="00CF44AC"/>
    <w:rsid w:val="00CF783C"/>
    <w:rsid w:val="00D056AD"/>
    <w:rsid w:val="00D101DD"/>
    <w:rsid w:val="00D111F2"/>
    <w:rsid w:val="00D11F88"/>
    <w:rsid w:val="00D15751"/>
    <w:rsid w:val="00D17650"/>
    <w:rsid w:val="00D2023E"/>
    <w:rsid w:val="00D20959"/>
    <w:rsid w:val="00D236C1"/>
    <w:rsid w:val="00D251E3"/>
    <w:rsid w:val="00D25B14"/>
    <w:rsid w:val="00D279FD"/>
    <w:rsid w:val="00D321E8"/>
    <w:rsid w:val="00D3296D"/>
    <w:rsid w:val="00D342DD"/>
    <w:rsid w:val="00D375F2"/>
    <w:rsid w:val="00D42312"/>
    <w:rsid w:val="00D429E8"/>
    <w:rsid w:val="00D506C6"/>
    <w:rsid w:val="00D51A45"/>
    <w:rsid w:val="00D51C31"/>
    <w:rsid w:val="00D54898"/>
    <w:rsid w:val="00D56226"/>
    <w:rsid w:val="00D575A7"/>
    <w:rsid w:val="00D57E1E"/>
    <w:rsid w:val="00D602D5"/>
    <w:rsid w:val="00D608CD"/>
    <w:rsid w:val="00D61C8D"/>
    <w:rsid w:val="00D749D0"/>
    <w:rsid w:val="00D804D3"/>
    <w:rsid w:val="00D82B46"/>
    <w:rsid w:val="00D833FF"/>
    <w:rsid w:val="00D8378F"/>
    <w:rsid w:val="00D8517F"/>
    <w:rsid w:val="00D854F7"/>
    <w:rsid w:val="00D87C9B"/>
    <w:rsid w:val="00D90D10"/>
    <w:rsid w:val="00D912FC"/>
    <w:rsid w:val="00D94535"/>
    <w:rsid w:val="00D96829"/>
    <w:rsid w:val="00D972FC"/>
    <w:rsid w:val="00DA0871"/>
    <w:rsid w:val="00DA18A7"/>
    <w:rsid w:val="00DA2F33"/>
    <w:rsid w:val="00DA30F3"/>
    <w:rsid w:val="00DA51D2"/>
    <w:rsid w:val="00DA5E5C"/>
    <w:rsid w:val="00DA65C7"/>
    <w:rsid w:val="00DA7305"/>
    <w:rsid w:val="00DB0B22"/>
    <w:rsid w:val="00DC0B66"/>
    <w:rsid w:val="00DC15C8"/>
    <w:rsid w:val="00DC2D14"/>
    <w:rsid w:val="00DC4871"/>
    <w:rsid w:val="00DC6010"/>
    <w:rsid w:val="00DC6931"/>
    <w:rsid w:val="00DD37E0"/>
    <w:rsid w:val="00DD7AA8"/>
    <w:rsid w:val="00DE0A63"/>
    <w:rsid w:val="00DE2730"/>
    <w:rsid w:val="00DE3722"/>
    <w:rsid w:val="00DE37EA"/>
    <w:rsid w:val="00DF1A89"/>
    <w:rsid w:val="00DF2563"/>
    <w:rsid w:val="00DF55C8"/>
    <w:rsid w:val="00E03AAE"/>
    <w:rsid w:val="00E06371"/>
    <w:rsid w:val="00E10356"/>
    <w:rsid w:val="00E1140D"/>
    <w:rsid w:val="00E12BB2"/>
    <w:rsid w:val="00E14429"/>
    <w:rsid w:val="00E170C1"/>
    <w:rsid w:val="00E17AC1"/>
    <w:rsid w:val="00E2107A"/>
    <w:rsid w:val="00E21349"/>
    <w:rsid w:val="00E22ADF"/>
    <w:rsid w:val="00E26CB7"/>
    <w:rsid w:val="00E2753D"/>
    <w:rsid w:val="00E2762A"/>
    <w:rsid w:val="00E3258E"/>
    <w:rsid w:val="00E335B1"/>
    <w:rsid w:val="00E33B55"/>
    <w:rsid w:val="00E377DD"/>
    <w:rsid w:val="00E4136B"/>
    <w:rsid w:val="00E41EDF"/>
    <w:rsid w:val="00E42CA9"/>
    <w:rsid w:val="00E43A09"/>
    <w:rsid w:val="00E44FC2"/>
    <w:rsid w:val="00E46E8F"/>
    <w:rsid w:val="00E51D75"/>
    <w:rsid w:val="00E52103"/>
    <w:rsid w:val="00E52154"/>
    <w:rsid w:val="00E53499"/>
    <w:rsid w:val="00E5351D"/>
    <w:rsid w:val="00E54D1C"/>
    <w:rsid w:val="00E61516"/>
    <w:rsid w:val="00E62DAF"/>
    <w:rsid w:val="00E63FA0"/>
    <w:rsid w:val="00E661AE"/>
    <w:rsid w:val="00E71780"/>
    <w:rsid w:val="00E74A0B"/>
    <w:rsid w:val="00E75206"/>
    <w:rsid w:val="00E761F5"/>
    <w:rsid w:val="00E7640E"/>
    <w:rsid w:val="00E771B9"/>
    <w:rsid w:val="00E77F89"/>
    <w:rsid w:val="00E82468"/>
    <w:rsid w:val="00E833A8"/>
    <w:rsid w:val="00E83636"/>
    <w:rsid w:val="00E84CEF"/>
    <w:rsid w:val="00E92FCF"/>
    <w:rsid w:val="00E943AF"/>
    <w:rsid w:val="00E9574A"/>
    <w:rsid w:val="00E96D03"/>
    <w:rsid w:val="00EA0B51"/>
    <w:rsid w:val="00EA259E"/>
    <w:rsid w:val="00EA68F7"/>
    <w:rsid w:val="00EA6BBF"/>
    <w:rsid w:val="00EA71E6"/>
    <w:rsid w:val="00EB2871"/>
    <w:rsid w:val="00EB565D"/>
    <w:rsid w:val="00EB5737"/>
    <w:rsid w:val="00EB7CD6"/>
    <w:rsid w:val="00EC1076"/>
    <w:rsid w:val="00EC3A72"/>
    <w:rsid w:val="00EC6798"/>
    <w:rsid w:val="00ED2681"/>
    <w:rsid w:val="00ED5FF7"/>
    <w:rsid w:val="00EE1BF3"/>
    <w:rsid w:val="00EE44FE"/>
    <w:rsid w:val="00EE5A53"/>
    <w:rsid w:val="00EE6165"/>
    <w:rsid w:val="00EF39DD"/>
    <w:rsid w:val="00EF485D"/>
    <w:rsid w:val="00F035E2"/>
    <w:rsid w:val="00F03D03"/>
    <w:rsid w:val="00F05565"/>
    <w:rsid w:val="00F069BB"/>
    <w:rsid w:val="00F07127"/>
    <w:rsid w:val="00F1139E"/>
    <w:rsid w:val="00F11966"/>
    <w:rsid w:val="00F1217A"/>
    <w:rsid w:val="00F15A1E"/>
    <w:rsid w:val="00F171F4"/>
    <w:rsid w:val="00F2302C"/>
    <w:rsid w:val="00F2337D"/>
    <w:rsid w:val="00F2709D"/>
    <w:rsid w:val="00F307E7"/>
    <w:rsid w:val="00F34D3E"/>
    <w:rsid w:val="00F42BC0"/>
    <w:rsid w:val="00F44739"/>
    <w:rsid w:val="00F454F0"/>
    <w:rsid w:val="00F45ED2"/>
    <w:rsid w:val="00F473CB"/>
    <w:rsid w:val="00F47F8F"/>
    <w:rsid w:val="00F515ED"/>
    <w:rsid w:val="00F55721"/>
    <w:rsid w:val="00F56812"/>
    <w:rsid w:val="00F57E64"/>
    <w:rsid w:val="00F6288F"/>
    <w:rsid w:val="00F63817"/>
    <w:rsid w:val="00F65CE4"/>
    <w:rsid w:val="00F7192C"/>
    <w:rsid w:val="00F73A3A"/>
    <w:rsid w:val="00F74CB6"/>
    <w:rsid w:val="00F80692"/>
    <w:rsid w:val="00F81005"/>
    <w:rsid w:val="00F84307"/>
    <w:rsid w:val="00F8665C"/>
    <w:rsid w:val="00F906EA"/>
    <w:rsid w:val="00F91A9B"/>
    <w:rsid w:val="00F91CB5"/>
    <w:rsid w:val="00F91FFD"/>
    <w:rsid w:val="00F93FFA"/>
    <w:rsid w:val="00F950EF"/>
    <w:rsid w:val="00F96DAF"/>
    <w:rsid w:val="00FA0CA9"/>
    <w:rsid w:val="00FA1553"/>
    <w:rsid w:val="00FA18F6"/>
    <w:rsid w:val="00FA3265"/>
    <w:rsid w:val="00FA33B8"/>
    <w:rsid w:val="00FA470E"/>
    <w:rsid w:val="00FA5317"/>
    <w:rsid w:val="00FA5A24"/>
    <w:rsid w:val="00FB11C3"/>
    <w:rsid w:val="00FB1678"/>
    <w:rsid w:val="00FB1FB9"/>
    <w:rsid w:val="00FB3187"/>
    <w:rsid w:val="00FB4B56"/>
    <w:rsid w:val="00FB65EB"/>
    <w:rsid w:val="00FB68DE"/>
    <w:rsid w:val="00FC129C"/>
    <w:rsid w:val="00FC22CA"/>
    <w:rsid w:val="00FC3746"/>
    <w:rsid w:val="00FC711B"/>
    <w:rsid w:val="00FD17B2"/>
    <w:rsid w:val="00FD1CC8"/>
    <w:rsid w:val="00FD27F7"/>
    <w:rsid w:val="00FD2A87"/>
    <w:rsid w:val="00FE1186"/>
    <w:rsid w:val="00FE132D"/>
    <w:rsid w:val="00FE1FFD"/>
    <w:rsid w:val="00FE2D63"/>
    <w:rsid w:val="00FE5CC1"/>
    <w:rsid w:val="00FF48ED"/>
    <w:rsid w:val="00FF5518"/>
    <w:rsid w:val="00FF5690"/>
    <w:rsid w:val="00FF6765"/>
    <w:rsid w:val="0EF9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B74D"/>
  <w15:docId w15:val="{936127CD-FB14-4751-8CD9-F7EBDE63D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0A28E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A28E7"/>
  </w:style>
  <w:style w:type="paragraph" w:styleId="Stopka">
    <w:name w:val="footer"/>
    <w:basedOn w:val="Normalny"/>
    <w:link w:val="StopkaZnak"/>
    <w:uiPriority w:val="99"/>
    <w:unhideWhenUsed/>
    <w:rsid w:val="000A28E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A28E7"/>
  </w:style>
  <w:style w:type="paragraph" w:styleId="Poprawka">
    <w:name w:val="Revision"/>
    <w:hidden/>
    <w:uiPriority w:val="99"/>
    <w:semiHidden/>
    <w:rsid w:val="00C402EB"/>
    <w:pPr>
      <w:spacing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217A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21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217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1763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763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1763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763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7639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275E77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5E7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833650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FC374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m12.safelinks.protection.outlook.com/?url=https%3A%2F%2Fwww.lenovo.com%2F&amp;data=04%7C01%7CSarah.Bamber%403monkeyszeno.com%7Cccb5129ca47546ef1dfd08d950649bcf%7Cb824bfb3918e43c2bb1cdcc1ba40a82b%7C0%7C0%7C637629215312469272%7CUnknown%7CTWFpbGZsb3d8eyJWIjoiMC4wLjAwMDAiLCJQIjoiV2luMzIiLCJBTiI6Ik1haWwiLCJXVCI6Mn0%3D%7C1000&amp;sdata=00erEr28UMR6kJ0wEC24npyQE5W6lbcMZt%2F52vkVupk%3D&amp;reserved=0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m12.safelinks.protection.outlook.com/?url=http%3A%2F%2Fstoryhub.lenovo.com%2F&amp;data=04%7C01%7CSarah.Bamber%403monkeyszeno.com%7Cccb5129ca47546ef1dfd08d950649bcf%7Cb824bfb3918e43c2bb1cdcc1ba40a82b%7C0%7C0%7C637629215312469272%7CUnknown%7CTWFpbGZsb3d8eyJWIjoiMC4wLjAwMDAiLCJQIjoiV2luMzIiLCJBTiI6Ik1haWwiLCJXVCI6Mn0%3D%7C1000&amp;sdata=R6az2EuGvpZioq%2FV6zSfHC0quAP%2FIzinQBicl8DDFU4%3D&amp;reserved=0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1400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Jaszczolt</dc:creator>
  <cp:keywords/>
  <cp:lastModifiedBy>Bartosz Dul</cp:lastModifiedBy>
  <cp:revision>4</cp:revision>
  <dcterms:created xsi:type="dcterms:W3CDTF">2026-09-18T13:08:00Z</dcterms:created>
  <dcterms:modified xsi:type="dcterms:W3CDTF">2026-09-23T08:08:00Z</dcterms:modified>
</cp:coreProperties>
</file>