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AA81B" w14:textId="77777777" w:rsidR="004148B1" w:rsidRPr="00901B84" w:rsidRDefault="004148B1" w:rsidP="00901B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HAnsi" w:hAnsiTheme="majorHAnsi"/>
          <w:color w:val="999999"/>
          <w:sz w:val="24"/>
          <w:szCs w:val="24"/>
        </w:rPr>
      </w:pPr>
      <w:r w:rsidRPr="00901B84">
        <w:rPr>
          <w:rFonts w:asciiTheme="majorHAnsi" w:hAnsiTheme="majorHAnsi"/>
          <w:color w:val="999999"/>
          <w:sz w:val="24"/>
          <w:szCs w:val="24"/>
        </w:rPr>
        <w:t xml:space="preserve">    </w:t>
      </w:r>
      <w:r w:rsidRPr="00901B84">
        <w:rPr>
          <w:rFonts w:asciiTheme="majorHAnsi" w:hAnsiTheme="majorHAnsi"/>
          <w:noProof/>
          <w:color w:val="999999"/>
          <w:sz w:val="24"/>
          <w:szCs w:val="24"/>
        </w:rPr>
        <w:drawing>
          <wp:inline distT="0" distB="0" distL="0" distR="0" wp14:anchorId="6D61F951" wp14:editId="62A688AB">
            <wp:extent cx="553008" cy="360000"/>
            <wp:effectExtent l="0" t="0" r="0" b="0"/>
            <wp:docPr id="1942858562" name="image1.png" descr="Obraz zawierający Czcionka, logo, krąg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Obraz zawierający Czcionka, logo, krąg, Grafika&#10;&#10;Opis wygenerowany automatyczni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3008" cy="36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01B84">
        <w:rPr>
          <w:rFonts w:asciiTheme="majorHAnsi" w:hAnsiTheme="majorHAnsi"/>
          <w:color w:val="999999"/>
          <w:sz w:val="24"/>
          <w:szCs w:val="24"/>
        </w:rPr>
        <w:t xml:space="preserve">    </w:t>
      </w:r>
      <w:r w:rsidRPr="00901B84">
        <w:rPr>
          <w:rFonts w:asciiTheme="majorHAnsi" w:hAnsiTheme="majorHAnsi"/>
          <w:noProof/>
          <w:color w:val="999999"/>
          <w:sz w:val="24"/>
          <w:szCs w:val="24"/>
        </w:rPr>
        <w:drawing>
          <wp:inline distT="0" distB="0" distL="0" distR="0" wp14:anchorId="29D5E5DC" wp14:editId="0DDFE551">
            <wp:extent cx="461543" cy="540000"/>
            <wp:effectExtent l="0" t="0" r="0" b="0"/>
            <wp:docPr id="1942858561" name="image2.jpg" descr="Obraz zawierający tekst, plakat, Grafika, projekt graficzny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Obraz zawierający tekst, plakat, Grafika, projekt graficzny&#10;&#10;Opis wygenerowany automatyczni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543" cy="54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01B84">
        <w:rPr>
          <w:rFonts w:asciiTheme="majorHAnsi" w:hAnsiTheme="majorHAnsi"/>
          <w:color w:val="999999"/>
          <w:sz w:val="24"/>
          <w:szCs w:val="24"/>
        </w:rPr>
        <w:t xml:space="preserve">    </w:t>
      </w:r>
      <w:r w:rsidRPr="00901B84">
        <w:rPr>
          <w:rFonts w:asciiTheme="majorHAnsi" w:hAnsiTheme="majorHAnsi"/>
          <w:noProof/>
          <w:color w:val="999999"/>
          <w:sz w:val="24"/>
          <w:szCs w:val="24"/>
        </w:rPr>
        <w:drawing>
          <wp:inline distT="0" distB="0" distL="0" distR="0" wp14:anchorId="616D1756" wp14:editId="31251FF3">
            <wp:extent cx="736768" cy="360000"/>
            <wp:effectExtent l="0" t="0" r="0" b="0"/>
            <wp:docPr id="1942858563" name="image7.png" descr="Obraz zawierający tekst, Grafika, Czcionka, czerwony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Obraz zawierający tekst, Grafika, Czcionka, czerwony&#10;&#10;Opis wygenerowany automatyczni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6768" cy="36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01B84">
        <w:rPr>
          <w:rFonts w:asciiTheme="majorHAnsi" w:hAnsiTheme="majorHAnsi"/>
          <w:noProof/>
          <w:sz w:val="24"/>
          <w:szCs w:val="24"/>
        </w:rPr>
        <w:drawing>
          <wp:anchor distT="0" distB="0" distL="0" distR="0" simplePos="0" relativeHeight="251659264" behindDoc="1" locked="0" layoutInCell="1" hidden="0" allowOverlap="1" wp14:anchorId="784781B8" wp14:editId="6A4864E1">
            <wp:simplePos x="0" y="0"/>
            <wp:positionH relativeFrom="column">
              <wp:posOffset>4368165</wp:posOffset>
            </wp:positionH>
            <wp:positionV relativeFrom="paragraph">
              <wp:posOffset>-207644</wp:posOffset>
            </wp:positionV>
            <wp:extent cx="1524000" cy="913765"/>
            <wp:effectExtent l="0" t="0" r="0" b="0"/>
            <wp:wrapNone/>
            <wp:docPr id="1942858564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137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D9008C5" w14:textId="77777777" w:rsidR="004148B1" w:rsidRPr="00901B84" w:rsidRDefault="004148B1" w:rsidP="00901B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HAnsi" w:hAnsiTheme="majorHAnsi"/>
          <w:color w:val="999999"/>
          <w:sz w:val="24"/>
          <w:szCs w:val="24"/>
        </w:rPr>
      </w:pPr>
    </w:p>
    <w:p w14:paraId="79AD5C28" w14:textId="77777777" w:rsidR="004148B1" w:rsidRPr="00901B84" w:rsidRDefault="004148B1" w:rsidP="00901B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HAnsi" w:hAnsiTheme="majorHAnsi"/>
          <w:color w:val="999999"/>
          <w:sz w:val="24"/>
          <w:szCs w:val="24"/>
        </w:rPr>
      </w:pPr>
    </w:p>
    <w:p w14:paraId="0AB56EA2" w14:textId="77777777" w:rsidR="004148B1" w:rsidRPr="00901B84" w:rsidRDefault="004148B1" w:rsidP="00901B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HAnsi" w:hAnsiTheme="majorHAnsi"/>
          <w:color w:val="999999"/>
          <w:sz w:val="24"/>
          <w:szCs w:val="24"/>
        </w:rPr>
      </w:pPr>
    </w:p>
    <w:p w14:paraId="6368027C" w14:textId="77777777" w:rsidR="004148B1" w:rsidRPr="00901B84" w:rsidRDefault="004148B1" w:rsidP="00901B84">
      <w:pPr>
        <w:pStyle w:val="Nagwek3"/>
        <w:numPr>
          <w:ilvl w:val="2"/>
          <w:numId w:val="1"/>
        </w:numPr>
        <w:spacing w:line="276" w:lineRule="auto"/>
        <w:rPr>
          <w:rFonts w:asciiTheme="majorHAnsi" w:hAnsiTheme="majorHAnsi"/>
          <w:sz w:val="24"/>
          <w:szCs w:val="24"/>
        </w:rPr>
      </w:pPr>
      <w:r w:rsidRPr="00901B84">
        <w:rPr>
          <w:rFonts w:asciiTheme="majorHAnsi" w:hAnsiTheme="majorHAnsi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1312" behindDoc="0" locked="0" layoutInCell="1" hidden="0" allowOverlap="1" wp14:anchorId="283448A8" wp14:editId="78D4274D">
                <wp:simplePos x="0" y="0"/>
                <wp:positionH relativeFrom="column">
                  <wp:posOffset>2850833</wp:posOffset>
                </wp:positionH>
                <wp:positionV relativeFrom="paragraph">
                  <wp:posOffset>-53021</wp:posOffset>
                </wp:positionV>
                <wp:extent cx="2978785" cy="542290"/>
                <wp:effectExtent l="0" t="0" r="0" b="0"/>
                <wp:wrapNone/>
                <wp:docPr id="1942858558" name="Prostokąt 1942858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61370" y="3513618"/>
                          <a:ext cx="2969260" cy="532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50BB694" w14:textId="77777777" w:rsidR="004148B1" w:rsidRDefault="004148B1" w:rsidP="004148B1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color w:val="6E6259"/>
                                <w:sz w:val="16"/>
                              </w:rPr>
                              <w:t>Intersnack Poland Sp. z o.o.</w:t>
                            </w:r>
                          </w:p>
                          <w:p w14:paraId="5D68314B" w14:textId="77777777" w:rsidR="004148B1" w:rsidRDefault="004148B1" w:rsidP="004148B1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color w:val="6E6259"/>
                                <w:sz w:val="16"/>
                              </w:rPr>
                              <w:t>ul. Centralna 2</w:t>
                            </w:r>
                          </w:p>
                          <w:p w14:paraId="0137E8E2" w14:textId="77777777" w:rsidR="004148B1" w:rsidRDefault="004148B1" w:rsidP="004148B1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color w:val="6E6259"/>
                                <w:sz w:val="16"/>
                              </w:rPr>
                              <w:t>32-090 Niedźwiedź, Polska (Poland)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3448A8" id="Prostokąt 1942858558" o:spid="_x0000_s1026" style="position:absolute;left:0;text-align:left;margin-left:224.5pt;margin-top:-4.15pt;width:234.55pt;height:42.7pt;z-index:25166131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" stroked="f">
                <v:textbox inset="0,0,0,0">
                  <w:txbxContent>
                    <w:p w14:paraId="750BB694" w14:textId="77777777" w:rsidR="004148B1" w:rsidRDefault="004148B1" w:rsidP="004148B1">
                      <w:pPr>
                        <w:jc w:val="right"/>
                        <w:textDirection w:val="btLr"/>
                      </w:pPr>
                      <w:r>
                        <w:rPr>
                          <w:color w:val="6E6259"/>
                          <w:sz w:val="16"/>
                        </w:rPr>
                        <w:t>Intersnack Poland Sp. z o.o.</w:t>
                      </w:r>
                    </w:p>
                    <w:p w14:paraId="5D68314B" w14:textId="77777777" w:rsidR="004148B1" w:rsidRDefault="004148B1" w:rsidP="004148B1">
                      <w:pPr>
                        <w:jc w:val="right"/>
                        <w:textDirection w:val="btLr"/>
                      </w:pPr>
                      <w:r>
                        <w:rPr>
                          <w:color w:val="6E6259"/>
                          <w:sz w:val="16"/>
                        </w:rPr>
                        <w:t>ul. Centralna 2</w:t>
                      </w:r>
                    </w:p>
                    <w:p w14:paraId="0137E8E2" w14:textId="77777777" w:rsidR="004148B1" w:rsidRDefault="004148B1" w:rsidP="004148B1">
                      <w:pPr>
                        <w:jc w:val="right"/>
                        <w:textDirection w:val="btLr"/>
                      </w:pPr>
                      <w:r>
                        <w:rPr>
                          <w:color w:val="6E6259"/>
                          <w:sz w:val="16"/>
                        </w:rPr>
                        <w:t>32-090 Niedźwiedź, Polska (Poland)</w:t>
                      </w:r>
                    </w:p>
                  </w:txbxContent>
                </v:textbox>
              </v:rect>
            </w:pict>
          </mc:Fallback>
        </mc:AlternateContent>
      </w:r>
      <w:r w:rsidRPr="00901B84">
        <w:rPr>
          <w:rFonts w:asciiTheme="majorHAnsi" w:hAnsiTheme="majorHAnsi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2336" behindDoc="0" locked="0" layoutInCell="1" hidden="0" allowOverlap="1" wp14:anchorId="7DF49FBE" wp14:editId="2CA13615">
                <wp:simplePos x="0" y="0"/>
                <wp:positionH relativeFrom="column">
                  <wp:posOffset>73979</wp:posOffset>
                </wp:positionH>
                <wp:positionV relativeFrom="paragraph">
                  <wp:posOffset>30163</wp:posOffset>
                </wp:positionV>
                <wp:extent cx="2978785" cy="542290"/>
                <wp:effectExtent l="0" t="0" r="0" b="0"/>
                <wp:wrapNone/>
                <wp:docPr id="1942858560" name="Prostokąt 1942858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61370" y="3513618"/>
                          <a:ext cx="2969260" cy="532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A1F5927" w14:textId="77777777" w:rsidR="004148B1" w:rsidRDefault="004148B1" w:rsidP="004148B1">
                            <w:pPr>
                              <w:textDirection w:val="btLr"/>
                            </w:pPr>
                            <w:r>
                              <w:rPr>
                                <w:color w:val="6E6259"/>
                                <w:sz w:val="16"/>
                              </w:rPr>
                              <w:t>Adres do korespondencji:</w:t>
                            </w:r>
                            <w:r>
                              <w:rPr>
                                <w:color w:val="6E6259"/>
                                <w:sz w:val="16"/>
                              </w:rPr>
                              <w:br/>
                              <w:t>ul. Promienistych 1</w:t>
                            </w:r>
                            <w:r>
                              <w:rPr>
                                <w:color w:val="6E6259"/>
                                <w:sz w:val="16"/>
                              </w:rPr>
                              <w:br/>
                              <w:t>31-481 Kraków, Polska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F49FBE" id="Prostokąt 1942858560" o:spid="_x0000_s1027" style="position:absolute;left:0;text-align:left;margin-left:5.85pt;margin-top:2.4pt;width:234.55pt;height:42.7pt;z-index:25166233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" stroked="f">
                <v:textbox inset="0,0,0,0">
                  <w:txbxContent>
                    <w:p w14:paraId="3A1F5927" w14:textId="77777777" w:rsidR="004148B1" w:rsidRDefault="004148B1" w:rsidP="004148B1">
                      <w:pPr>
                        <w:textDirection w:val="btLr"/>
                      </w:pPr>
                      <w:r>
                        <w:rPr>
                          <w:color w:val="6E6259"/>
                          <w:sz w:val="16"/>
                        </w:rPr>
                        <w:t>Adres do korespondencji:</w:t>
                      </w:r>
                      <w:r>
                        <w:rPr>
                          <w:color w:val="6E6259"/>
                          <w:sz w:val="16"/>
                        </w:rPr>
                        <w:br/>
                        <w:t>ul. Promienistych 1</w:t>
                      </w:r>
                      <w:r>
                        <w:rPr>
                          <w:color w:val="6E6259"/>
                          <w:sz w:val="16"/>
                        </w:rPr>
                        <w:br/>
                        <w:t>31-481 Kraków, Polska</w:t>
                      </w:r>
                    </w:p>
                  </w:txbxContent>
                </v:textbox>
              </v:rect>
            </w:pict>
          </mc:Fallback>
        </mc:AlternateContent>
      </w:r>
    </w:p>
    <w:p w14:paraId="7935F274" w14:textId="77777777" w:rsidR="00222C83" w:rsidRPr="00901B84" w:rsidRDefault="00222C83" w:rsidP="00901B84">
      <w:pPr>
        <w:spacing w:line="276" w:lineRule="auto"/>
        <w:rPr>
          <w:rFonts w:asciiTheme="majorHAnsi" w:hAnsiTheme="majorHAnsi"/>
          <w:sz w:val="24"/>
          <w:szCs w:val="24"/>
        </w:rPr>
      </w:pPr>
    </w:p>
    <w:p w14:paraId="5F161701" w14:textId="77777777" w:rsidR="004148B1" w:rsidRPr="00901B84" w:rsidRDefault="004148B1" w:rsidP="00901B84">
      <w:pPr>
        <w:spacing w:line="276" w:lineRule="auto"/>
        <w:rPr>
          <w:rFonts w:asciiTheme="majorHAnsi" w:hAnsiTheme="majorHAnsi"/>
          <w:sz w:val="24"/>
          <w:szCs w:val="24"/>
        </w:rPr>
      </w:pPr>
    </w:p>
    <w:p w14:paraId="62FC9536" w14:textId="21D4C900" w:rsidR="005F285A" w:rsidRDefault="001B55B5" w:rsidP="005F285A">
      <w:pPr>
        <w:spacing w:after="120"/>
        <w:jc w:val="right"/>
      </w:pPr>
      <w:r>
        <w:t>21</w:t>
      </w:r>
      <w:r w:rsidR="005F285A" w:rsidRPr="00084C25">
        <w:t xml:space="preserve"> </w:t>
      </w:r>
      <w:r w:rsidR="009A52F9" w:rsidRPr="00084C25">
        <w:t xml:space="preserve">października </w:t>
      </w:r>
      <w:r w:rsidR="005F285A" w:rsidRPr="00084C25">
        <w:t>2026 r.</w:t>
      </w:r>
    </w:p>
    <w:p w14:paraId="0EF525B7" w14:textId="77777777" w:rsidR="005F285A" w:rsidRDefault="005F285A" w:rsidP="005F285A">
      <w:pPr>
        <w:spacing w:after="120"/>
      </w:pPr>
      <w:r>
        <w:t>Informacja prasowa</w:t>
      </w:r>
    </w:p>
    <w:p w14:paraId="0C4EB459" w14:textId="28265FED" w:rsidR="004148B1" w:rsidRPr="005F285A" w:rsidRDefault="005F285A" w:rsidP="005F285A">
      <w:pPr>
        <w:jc w:val="center"/>
        <w:rPr>
          <w:b/>
        </w:rPr>
      </w:pPr>
      <w:r>
        <w:br/>
      </w:r>
      <w:r w:rsidRPr="005F285A">
        <w:rPr>
          <w:b/>
        </w:rPr>
        <w:t xml:space="preserve">Kultowe brytyjskie </w:t>
      </w:r>
      <w:r w:rsidR="00C50ADA">
        <w:rPr>
          <w:b/>
        </w:rPr>
        <w:t>kremy</w:t>
      </w:r>
      <w:r w:rsidRPr="005F285A">
        <w:rPr>
          <w:b/>
        </w:rPr>
        <w:t xml:space="preserve"> orzechowe marki Whole Earth już w Polsce</w:t>
      </w:r>
      <w:r w:rsidR="004148B1" w:rsidRPr="005F285A">
        <w:rPr>
          <w:b/>
        </w:rPr>
        <w:t xml:space="preserve"> </w:t>
      </w:r>
    </w:p>
    <w:p w14:paraId="248993E3" w14:textId="77777777" w:rsidR="005669C7" w:rsidRPr="005F285A" w:rsidRDefault="005669C7" w:rsidP="005F285A">
      <w:pPr>
        <w:rPr>
          <w:b/>
        </w:rPr>
      </w:pPr>
    </w:p>
    <w:p w14:paraId="737DEECC" w14:textId="3F7B9F53" w:rsidR="000C5BDD" w:rsidRPr="005E1E58" w:rsidRDefault="006F4F2B" w:rsidP="005F285A">
      <w:pPr>
        <w:jc w:val="both"/>
        <w:rPr>
          <w:rFonts w:asciiTheme="majorHAnsi" w:hAnsiTheme="majorHAnsi"/>
          <w:b/>
          <w:sz w:val="24"/>
          <w:szCs w:val="24"/>
          <w:lang w:val="pl-PL"/>
        </w:rPr>
      </w:pPr>
      <w:r w:rsidRPr="005F285A">
        <w:rPr>
          <w:b/>
        </w:rPr>
        <w:t xml:space="preserve">Do Polski zawitały </w:t>
      </w:r>
      <w:r w:rsidR="00C50ADA">
        <w:rPr>
          <w:b/>
        </w:rPr>
        <w:t>kremy</w:t>
      </w:r>
      <w:r w:rsidRPr="005F285A">
        <w:rPr>
          <w:b/>
        </w:rPr>
        <w:t xml:space="preserve"> orzechowe Whole Earth, kultowej brytyjskiej marki, która od niemal 60 lat </w:t>
      </w:r>
      <w:r w:rsidR="00916F42" w:rsidRPr="005F285A">
        <w:rPr>
          <w:b/>
        </w:rPr>
        <w:t>cieszy się zaufaniem Europejczykó</w:t>
      </w:r>
      <w:r w:rsidR="000C5BDD">
        <w:rPr>
          <w:b/>
        </w:rPr>
        <w:t xml:space="preserve">w. </w:t>
      </w:r>
      <w:r w:rsidR="00691988" w:rsidRPr="005F285A">
        <w:rPr>
          <w:b/>
        </w:rPr>
        <w:t xml:space="preserve">Wyróżnia je bardzo </w:t>
      </w:r>
      <w:r w:rsidR="00C037D3">
        <w:rPr>
          <w:b/>
        </w:rPr>
        <w:t>prosta receptura</w:t>
      </w:r>
      <w:r w:rsidR="00691988" w:rsidRPr="005F285A">
        <w:rPr>
          <w:b/>
        </w:rPr>
        <w:t xml:space="preserve"> oraz najwyższej jakości składniki, </w:t>
      </w:r>
      <w:r w:rsidR="00C037D3">
        <w:rPr>
          <w:b/>
        </w:rPr>
        <w:t>głównie</w:t>
      </w:r>
      <w:r w:rsidR="00691988" w:rsidRPr="005F285A">
        <w:rPr>
          <w:b/>
        </w:rPr>
        <w:t xml:space="preserve"> orzechy ziemne</w:t>
      </w:r>
      <w:r w:rsidR="00691988" w:rsidRPr="005F285A">
        <w:rPr>
          <w:rFonts w:asciiTheme="majorHAnsi" w:hAnsiTheme="majorHAnsi"/>
          <w:b/>
          <w:sz w:val="24"/>
          <w:szCs w:val="24"/>
        </w:rPr>
        <w:t xml:space="preserve">. </w:t>
      </w:r>
      <w:r w:rsidR="005E1E58">
        <w:rPr>
          <w:rFonts w:asciiTheme="majorHAnsi" w:hAnsiTheme="majorHAnsi"/>
          <w:b/>
          <w:sz w:val="24"/>
          <w:szCs w:val="24"/>
        </w:rPr>
        <w:t>Dodane do kanapek, owsianki czy smoothies, k</w:t>
      </w:r>
      <w:r w:rsidR="000C5BDD">
        <w:rPr>
          <w:rFonts w:asciiTheme="majorHAnsi" w:hAnsiTheme="majorHAnsi"/>
          <w:b/>
          <w:sz w:val="24"/>
          <w:szCs w:val="24"/>
          <w:lang w:val="pl-PL"/>
        </w:rPr>
        <w:t>remy</w:t>
      </w:r>
      <w:r w:rsidR="00AB529B" w:rsidRPr="00AB529B">
        <w:rPr>
          <w:rFonts w:asciiTheme="majorHAnsi" w:hAnsiTheme="majorHAnsi"/>
          <w:b/>
          <w:sz w:val="24"/>
          <w:szCs w:val="24"/>
          <w:lang w:val="pl-PL"/>
        </w:rPr>
        <w:t xml:space="preserve"> orzechowe</w:t>
      </w:r>
      <w:r w:rsidR="000C5BDD">
        <w:rPr>
          <w:rFonts w:asciiTheme="majorHAnsi" w:hAnsiTheme="majorHAnsi"/>
          <w:b/>
          <w:sz w:val="24"/>
          <w:szCs w:val="24"/>
          <w:lang w:val="pl-PL"/>
        </w:rPr>
        <w:t xml:space="preserve"> Whole Earth</w:t>
      </w:r>
      <w:r w:rsidR="00AB529B" w:rsidRPr="00AB529B">
        <w:rPr>
          <w:rFonts w:asciiTheme="majorHAnsi" w:hAnsiTheme="majorHAnsi"/>
          <w:b/>
          <w:sz w:val="24"/>
          <w:szCs w:val="24"/>
          <w:lang w:val="pl-PL"/>
        </w:rPr>
        <w:t xml:space="preserve"> mogą stać się pysznym elementem porannego rytuału i sposobem na dobry początek dnia.</w:t>
      </w:r>
      <w:r w:rsidR="000C5BDD">
        <w:rPr>
          <w:rFonts w:asciiTheme="majorHAnsi" w:hAnsiTheme="majorHAnsi"/>
          <w:b/>
          <w:sz w:val="24"/>
          <w:szCs w:val="24"/>
          <w:lang w:val="pl-PL"/>
        </w:rPr>
        <w:t xml:space="preserve"> </w:t>
      </w:r>
      <w:r w:rsidR="005E1E58">
        <w:rPr>
          <w:rFonts w:asciiTheme="majorHAnsi" w:hAnsiTheme="majorHAnsi"/>
          <w:b/>
          <w:sz w:val="24"/>
          <w:szCs w:val="24"/>
          <w:lang w:val="pl-PL"/>
        </w:rPr>
        <w:t>O tym jak świetnie komponują się z daniami śniadaniowymi, j</w:t>
      </w:r>
      <w:r w:rsidR="000C5BDD">
        <w:rPr>
          <w:rFonts w:asciiTheme="majorHAnsi" w:hAnsiTheme="majorHAnsi"/>
          <w:b/>
          <w:sz w:val="24"/>
          <w:szCs w:val="24"/>
          <w:lang w:val="pl-PL"/>
        </w:rPr>
        <w:t>uż teraz mogą się przekonać goście warszawskie</w:t>
      </w:r>
      <w:r w:rsidR="005E1E58">
        <w:rPr>
          <w:rFonts w:asciiTheme="majorHAnsi" w:hAnsiTheme="majorHAnsi"/>
          <w:b/>
          <w:sz w:val="24"/>
          <w:szCs w:val="24"/>
          <w:lang w:val="pl-PL"/>
        </w:rPr>
        <w:t>go</w:t>
      </w:r>
      <w:r w:rsidR="000C5BDD">
        <w:rPr>
          <w:rFonts w:asciiTheme="majorHAnsi" w:hAnsiTheme="majorHAnsi"/>
          <w:b/>
          <w:sz w:val="24"/>
          <w:szCs w:val="24"/>
          <w:lang w:val="pl-PL"/>
        </w:rPr>
        <w:t xml:space="preserve"> Cool Cat</w:t>
      </w:r>
      <w:r w:rsidR="005E1E58">
        <w:rPr>
          <w:rFonts w:asciiTheme="majorHAnsi" w:hAnsiTheme="majorHAnsi"/>
          <w:b/>
          <w:sz w:val="24"/>
          <w:szCs w:val="24"/>
          <w:lang w:val="pl-PL"/>
        </w:rPr>
        <w:t>a</w:t>
      </w:r>
      <w:r w:rsidR="000C5BDD">
        <w:rPr>
          <w:rFonts w:asciiTheme="majorHAnsi" w:hAnsiTheme="majorHAnsi"/>
          <w:b/>
          <w:sz w:val="24"/>
          <w:szCs w:val="24"/>
          <w:lang w:val="pl-PL"/>
        </w:rPr>
        <w:t xml:space="preserve">, a wkrótce także </w:t>
      </w:r>
      <w:r w:rsidR="005E1E58">
        <w:rPr>
          <w:rFonts w:asciiTheme="majorHAnsi" w:hAnsiTheme="majorHAnsi"/>
          <w:b/>
          <w:sz w:val="24"/>
          <w:szCs w:val="24"/>
          <w:lang w:val="pl-PL"/>
        </w:rPr>
        <w:t>sopockiego lokalu Cały Gaweł. Ale na tym nie koniec – na kanałach marki Whole Earth można znaleźć wiele ciekawych inspiracji do wykorzystania kremu orzechowego.</w:t>
      </w:r>
    </w:p>
    <w:p w14:paraId="276B96A0" w14:textId="77777777" w:rsidR="000C5BDD" w:rsidRPr="005E1E58" w:rsidRDefault="000C5BDD" w:rsidP="005F285A">
      <w:pPr>
        <w:jc w:val="both"/>
        <w:rPr>
          <w:rFonts w:asciiTheme="majorHAnsi" w:hAnsiTheme="majorHAnsi"/>
          <w:b/>
          <w:sz w:val="24"/>
          <w:szCs w:val="24"/>
          <w:lang w:val="pl-PL"/>
        </w:rPr>
      </w:pPr>
    </w:p>
    <w:p w14:paraId="24229AB6" w14:textId="7AE1295D" w:rsidR="001F7E68" w:rsidRDefault="006F4F2B" w:rsidP="001F7E68">
      <w:pPr>
        <w:jc w:val="both"/>
        <w:rPr>
          <w:rFonts w:asciiTheme="majorHAnsi" w:hAnsiTheme="majorHAnsi"/>
          <w:sz w:val="24"/>
          <w:szCs w:val="24"/>
          <w:lang w:val="pl-PL"/>
        </w:rPr>
      </w:pPr>
      <w:r>
        <w:rPr>
          <w:rFonts w:asciiTheme="majorHAnsi" w:hAnsiTheme="majorHAnsi"/>
          <w:sz w:val="24"/>
          <w:szCs w:val="24"/>
        </w:rPr>
        <w:t xml:space="preserve">Polscy konsumenci mają do wyboru </w:t>
      </w:r>
      <w:r w:rsidRPr="00603041">
        <w:rPr>
          <w:rFonts w:asciiTheme="majorHAnsi" w:hAnsiTheme="majorHAnsi"/>
          <w:b/>
          <w:bCs/>
          <w:sz w:val="24"/>
          <w:szCs w:val="24"/>
        </w:rPr>
        <w:t xml:space="preserve">cztery rodzaje </w:t>
      </w:r>
      <w:r w:rsidR="00C50ADA" w:rsidRPr="00603041">
        <w:rPr>
          <w:rFonts w:asciiTheme="majorHAnsi" w:hAnsiTheme="majorHAnsi"/>
          <w:b/>
          <w:bCs/>
          <w:sz w:val="24"/>
          <w:szCs w:val="24"/>
        </w:rPr>
        <w:t>kremów</w:t>
      </w:r>
      <w:r w:rsidRPr="00603041">
        <w:rPr>
          <w:rFonts w:asciiTheme="majorHAnsi" w:hAnsiTheme="majorHAnsi"/>
          <w:b/>
          <w:bCs/>
          <w:sz w:val="24"/>
          <w:szCs w:val="24"/>
        </w:rPr>
        <w:t xml:space="preserve"> orzechowych</w:t>
      </w:r>
      <w:r w:rsidR="00476638" w:rsidRPr="00603041">
        <w:rPr>
          <w:rFonts w:asciiTheme="majorHAnsi" w:hAnsiTheme="majorHAnsi"/>
          <w:b/>
          <w:bCs/>
          <w:sz w:val="24"/>
          <w:szCs w:val="24"/>
        </w:rPr>
        <w:t xml:space="preserve"> Whole Earth</w:t>
      </w:r>
      <w:r w:rsidR="00603041" w:rsidRPr="00603041">
        <w:rPr>
          <w:rFonts w:asciiTheme="majorHAnsi" w:hAnsiTheme="majorHAnsi"/>
          <w:sz w:val="24"/>
          <w:szCs w:val="24"/>
        </w:rPr>
        <w:t>,</w:t>
      </w:r>
      <w:r w:rsidR="001F7E68" w:rsidRPr="00603041">
        <w:rPr>
          <w:rFonts w:asciiTheme="majorHAnsi" w:hAnsiTheme="majorHAnsi"/>
          <w:sz w:val="24"/>
          <w:szCs w:val="24"/>
        </w:rPr>
        <w:t xml:space="preserve"> </w:t>
      </w:r>
      <w:r w:rsidR="001F7E68" w:rsidRPr="00603041">
        <w:rPr>
          <w:rFonts w:asciiTheme="majorHAnsi" w:hAnsiTheme="majorHAnsi"/>
          <w:sz w:val="24"/>
          <w:szCs w:val="24"/>
          <w:lang w:val="pl-PL"/>
        </w:rPr>
        <w:t>dostępne w dwóch odsłonach: klasycznej oraz 100% z orzeszków ziemnych. Każd</w:t>
      </w:r>
      <w:r w:rsidR="00A57AF8" w:rsidRPr="00603041">
        <w:rPr>
          <w:rFonts w:asciiTheme="majorHAnsi" w:hAnsiTheme="majorHAnsi"/>
          <w:sz w:val="24"/>
          <w:szCs w:val="24"/>
          <w:lang w:val="pl-PL"/>
        </w:rPr>
        <w:t xml:space="preserve">a z nich </w:t>
      </w:r>
      <w:r w:rsidR="001F7E68" w:rsidRPr="00603041">
        <w:rPr>
          <w:rFonts w:asciiTheme="majorHAnsi" w:hAnsiTheme="majorHAnsi"/>
          <w:sz w:val="24"/>
          <w:szCs w:val="24"/>
          <w:lang w:val="pl-PL"/>
        </w:rPr>
        <w:t xml:space="preserve">obejmuje dwa warianty: </w:t>
      </w:r>
      <w:r w:rsidR="001F7E68" w:rsidRPr="00603041">
        <w:rPr>
          <w:rFonts w:asciiTheme="majorHAnsi" w:hAnsiTheme="majorHAnsi"/>
          <w:b/>
          <w:bCs/>
          <w:sz w:val="24"/>
          <w:szCs w:val="24"/>
          <w:lang w:val="pl-PL"/>
        </w:rPr>
        <w:t>Creamy</w:t>
      </w:r>
      <w:r w:rsidR="001F7E68" w:rsidRPr="00603041">
        <w:rPr>
          <w:rFonts w:asciiTheme="majorHAnsi" w:hAnsiTheme="majorHAnsi"/>
          <w:sz w:val="24"/>
          <w:szCs w:val="24"/>
          <w:lang w:val="pl-PL"/>
        </w:rPr>
        <w:t xml:space="preserve"> – o gładkiej, kremowej konsystencji</w:t>
      </w:r>
      <w:r w:rsidR="00A57AF8" w:rsidRPr="00603041">
        <w:rPr>
          <w:rFonts w:asciiTheme="majorHAnsi" w:hAnsiTheme="majorHAnsi"/>
          <w:sz w:val="24"/>
          <w:szCs w:val="24"/>
          <w:lang w:val="pl-PL"/>
        </w:rPr>
        <w:t>,</w:t>
      </w:r>
      <w:r w:rsidR="001F7E68" w:rsidRPr="00603041">
        <w:rPr>
          <w:rFonts w:asciiTheme="majorHAnsi" w:hAnsiTheme="majorHAnsi"/>
          <w:sz w:val="24"/>
          <w:szCs w:val="24"/>
          <w:lang w:val="pl-PL"/>
        </w:rPr>
        <w:t xml:space="preserve"> oraz </w:t>
      </w:r>
      <w:r w:rsidR="001F7E68" w:rsidRPr="00603041">
        <w:rPr>
          <w:rFonts w:asciiTheme="majorHAnsi" w:hAnsiTheme="majorHAnsi"/>
          <w:b/>
          <w:bCs/>
          <w:sz w:val="24"/>
          <w:szCs w:val="24"/>
          <w:lang w:val="pl-PL"/>
        </w:rPr>
        <w:t>Crunchy</w:t>
      </w:r>
      <w:r w:rsidR="001F7E68" w:rsidRPr="00603041">
        <w:rPr>
          <w:rFonts w:asciiTheme="majorHAnsi" w:hAnsiTheme="majorHAnsi"/>
          <w:sz w:val="24"/>
          <w:szCs w:val="24"/>
          <w:lang w:val="pl-PL"/>
        </w:rPr>
        <w:t>, z kawałkami chrupiących orzeszków. Kremy w wersji 100% zawierają wyłącznie prażone orzeszki ziemne, natomiast warianty klasyczne zawierają 98% orzeszków ziemnych, a także oleje roślinne (rzepakowy i bawełniany) oraz sól morską. Żad</w:t>
      </w:r>
      <w:r w:rsidR="00A57AF8" w:rsidRPr="00603041">
        <w:rPr>
          <w:rFonts w:asciiTheme="majorHAnsi" w:hAnsiTheme="majorHAnsi"/>
          <w:sz w:val="24"/>
          <w:szCs w:val="24"/>
          <w:lang w:val="pl-PL"/>
        </w:rPr>
        <w:t xml:space="preserve">na z kremów orzechowych </w:t>
      </w:r>
      <w:r w:rsidR="001F7E68" w:rsidRPr="00603041">
        <w:rPr>
          <w:rFonts w:asciiTheme="majorHAnsi" w:hAnsiTheme="majorHAnsi"/>
          <w:sz w:val="24"/>
          <w:szCs w:val="24"/>
          <w:lang w:val="pl-PL"/>
        </w:rPr>
        <w:t xml:space="preserve">nie zawiera cukru. Wszystkie </w:t>
      </w:r>
      <w:r w:rsidR="00A57AF8" w:rsidRPr="00603041">
        <w:rPr>
          <w:rFonts w:asciiTheme="majorHAnsi" w:hAnsiTheme="majorHAnsi"/>
          <w:sz w:val="24"/>
          <w:szCs w:val="24"/>
          <w:lang w:val="pl-PL"/>
        </w:rPr>
        <w:t>są dostępne w słoikach o pojemności 340 g.</w:t>
      </w:r>
    </w:p>
    <w:p w14:paraId="01846579" w14:textId="77777777" w:rsidR="005F285A" w:rsidRDefault="005F285A" w:rsidP="005F285A">
      <w:pPr>
        <w:jc w:val="both"/>
        <w:rPr>
          <w:rFonts w:asciiTheme="majorHAnsi" w:hAnsiTheme="majorHAnsi"/>
          <w:sz w:val="24"/>
          <w:szCs w:val="24"/>
        </w:rPr>
      </w:pPr>
    </w:p>
    <w:p w14:paraId="0C1A68C7" w14:textId="7C95D485" w:rsidR="000C5BDD" w:rsidRDefault="005F285A" w:rsidP="007B54A9">
      <w:pPr>
        <w:jc w:val="both"/>
        <w:rPr>
          <w:b/>
        </w:rPr>
      </w:pPr>
      <w:r>
        <w:rPr>
          <w:rFonts w:asciiTheme="majorHAnsi" w:hAnsiTheme="majorHAnsi"/>
          <w:sz w:val="24"/>
          <w:szCs w:val="24"/>
          <w:lang w:val="pl-PL"/>
        </w:rPr>
        <w:t>–</w:t>
      </w:r>
      <w:r w:rsidR="006F569F" w:rsidRPr="006F569F">
        <w:rPr>
          <w:rFonts w:asciiTheme="majorHAnsi" w:hAnsiTheme="majorHAnsi"/>
          <w:sz w:val="24"/>
          <w:szCs w:val="24"/>
          <w:lang w:val="pl-PL"/>
        </w:rPr>
        <w:t xml:space="preserve"> </w:t>
      </w:r>
      <w:r w:rsidR="00863D93" w:rsidRPr="005F285A">
        <w:rPr>
          <w:rFonts w:asciiTheme="majorHAnsi" w:hAnsiTheme="majorHAnsi"/>
          <w:i/>
          <w:iCs/>
          <w:sz w:val="24"/>
          <w:szCs w:val="24"/>
          <w:lang w:val="pl-PL"/>
        </w:rPr>
        <w:t>W</w:t>
      </w:r>
      <w:r w:rsidR="00C50ADA">
        <w:rPr>
          <w:rFonts w:asciiTheme="majorHAnsi" w:hAnsiTheme="majorHAnsi"/>
          <w:i/>
          <w:iCs/>
          <w:sz w:val="24"/>
          <w:szCs w:val="24"/>
          <w:lang w:val="pl-PL"/>
        </w:rPr>
        <w:t xml:space="preserve"> kremach</w:t>
      </w:r>
      <w:r w:rsidR="00863D93" w:rsidRPr="005F285A">
        <w:rPr>
          <w:rFonts w:asciiTheme="majorHAnsi" w:hAnsiTheme="majorHAnsi"/>
          <w:i/>
          <w:iCs/>
          <w:sz w:val="24"/>
          <w:szCs w:val="24"/>
          <w:lang w:val="pl-PL"/>
        </w:rPr>
        <w:t xml:space="preserve"> orzechowych Whole Earth</w:t>
      </w:r>
      <w:r w:rsidR="00240912">
        <w:rPr>
          <w:rFonts w:asciiTheme="majorHAnsi" w:hAnsiTheme="majorHAnsi"/>
          <w:i/>
          <w:iCs/>
          <w:sz w:val="24"/>
          <w:szCs w:val="24"/>
          <w:lang w:val="pl-PL"/>
        </w:rPr>
        <w:t xml:space="preserve"> stawiamy na prostotę składu i starannie dobrane składniki. Różne warianty produktu pozwalają każdemu znaleźć konsystencję najlepiej dopasowaną do własnych preferencji – od idealnie gładkiej po przyjemnie chrupiącą</w:t>
      </w:r>
      <w:r w:rsidR="000C5BDD">
        <w:rPr>
          <w:rFonts w:asciiTheme="majorHAnsi" w:hAnsiTheme="majorHAnsi"/>
          <w:i/>
          <w:iCs/>
          <w:sz w:val="24"/>
          <w:szCs w:val="24"/>
          <w:lang w:val="pl-PL"/>
        </w:rPr>
        <w:t xml:space="preserve"> </w:t>
      </w:r>
      <w:r>
        <w:rPr>
          <w:rFonts w:asciiTheme="majorHAnsi" w:hAnsiTheme="majorHAnsi" w:cs="Calibri"/>
          <w:sz w:val="24"/>
          <w:szCs w:val="24"/>
          <w:lang w:val="pl-PL"/>
        </w:rPr>
        <w:t xml:space="preserve">– powiedział </w:t>
      </w:r>
      <w:r w:rsidR="000C5BDD" w:rsidRPr="000C5BDD">
        <w:rPr>
          <w:b/>
        </w:rPr>
        <w:t>Krzysztof Gądarowski, Brand Manager w Intersnack Poland.</w:t>
      </w:r>
    </w:p>
    <w:p w14:paraId="60181027" w14:textId="77777777" w:rsidR="000C5BDD" w:rsidRDefault="000C5BDD" w:rsidP="007B54A9">
      <w:pPr>
        <w:jc w:val="both"/>
        <w:rPr>
          <w:b/>
        </w:rPr>
      </w:pPr>
    </w:p>
    <w:p w14:paraId="53C3135D" w14:textId="77777777" w:rsidR="000C5BDD" w:rsidRDefault="000C5BDD" w:rsidP="000C5BDD">
      <w:pPr>
        <w:jc w:val="both"/>
        <w:rPr>
          <w:b/>
        </w:rPr>
      </w:pPr>
      <w:r>
        <w:rPr>
          <w:b/>
        </w:rPr>
        <w:t>Na dobry początek dnia</w:t>
      </w:r>
    </w:p>
    <w:p w14:paraId="6708B7B6" w14:textId="77777777" w:rsidR="000C5BDD" w:rsidRDefault="000C5BDD" w:rsidP="000C5BDD">
      <w:pPr>
        <w:jc w:val="both"/>
        <w:rPr>
          <w:b/>
        </w:rPr>
      </w:pPr>
    </w:p>
    <w:p w14:paraId="267E76A8" w14:textId="32D0920D" w:rsidR="00EC204F" w:rsidRDefault="005E1E58" w:rsidP="00EC204F">
      <w:pPr>
        <w:jc w:val="both"/>
        <w:rPr>
          <w:rFonts w:asciiTheme="majorHAnsi" w:hAnsiTheme="majorHAnsi"/>
          <w:sz w:val="24"/>
          <w:lang w:val="pl-PL"/>
        </w:rPr>
      </w:pPr>
      <w:r w:rsidRPr="005E1E58">
        <w:rPr>
          <w:rFonts w:asciiTheme="majorHAnsi" w:hAnsiTheme="majorHAnsi"/>
          <w:sz w:val="24"/>
          <w:lang w:val="pl-PL"/>
        </w:rPr>
        <w:t>Kremy orzechowe Whole Earth to przede w</w:t>
      </w:r>
      <w:r>
        <w:rPr>
          <w:rFonts w:asciiTheme="majorHAnsi" w:hAnsiTheme="majorHAnsi"/>
          <w:sz w:val="24"/>
          <w:lang w:val="pl-PL"/>
        </w:rPr>
        <w:t xml:space="preserve">szystkim świetna propozycja na </w:t>
      </w:r>
      <w:r w:rsidR="00EC204F">
        <w:rPr>
          <w:rFonts w:asciiTheme="majorHAnsi" w:hAnsiTheme="majorHAnsi"/>
          <w:sz w:val="24"/>
          <w:lang w:val="pl-PL"/>
        </w:rPr>
        <w:t>pożywne śniadanie, dlatego, z</w:t>
      </w:r>
      <w:r w:rsidR="00EC204F" w:rsidRPr="00CF1691">
        <w:rPr>
          <w:rFonts w:asciiTheme="majorHAnsi" w:hAnsiTheme="majorHAnsi"/>
          <w:sz w:val="24"/>
          <w:lang w:val="pl-PL"/>
        </w:rPr>
        <w:t xml:space="preserve"> okazji debiutu w Polsce</w:t>
      </w:r>
      <w:r w:rsidR="00EC204F">
        <w:rPr>
          <w:rFonts w:asciiTheme="majorHAnsi" w:hAnsiTheme="majorHAnsi"/>
          <w:sz w:val="24"/>
          <w:lang w:val="pl-PL"/>
        </w:rPr>
        <w:t xml:space="preserve">, marka przygotowała </w:t>
      </w:r>
      <w:r w:rsidR="0055784C">
        <w:rPr>
          <w:rFonts w:asciiTheme="majorHAnsi" w:hAnsiTheme="majorHAnsi"/>
          <w:sz w:val="24"/>
          <w:lang w:val="pl-PL"/>
        </w:rPr>
        <w:t xml:space="preserve">dla polskich konsumentów </w:t>
      </w:r>
      <w:r w:rsidR="00EC204F">
        <w:rPr>
          <w:rFonts w:asciiTheme="majorHAnsi" w:hAnsiTheme="majorHAnsi"/>
          <w:sz w:val="24"/>
          <w:lang w:val="pl-PL"/>
        </w:rPr>
        <w:t xml:space="preserve">wyjątkowe kulinarne atrakcje. </w:t>
      </w:r>
      <w:r w:rsidR="00EC204F" w:rsidRPr="0050263B">
        <w:rPr>
          <w:rFonts w:asciiTheme="majorHAnsi" w:hAnsiTheme="majorHAnsi"/>
          <w:sz w:val="24"/>
          <w:lang w:val="pl-PL"/>
        </w:rPr>
        <w:t>Od 17 października do 1 listopada</w:t>
      </w:r>
      <w:r w:rsidR="00EC204F">
        <w:rPr>
          <w:rFonts w:asciiTheme="majorHAnsi" w:hAnsiTheme="majorHAnsi"/>
          <w:sz w:val="24"/>
          <w:lang w:val="pl-PL"/>
        </w:rPr>
        <w:t xml:space="preserve"> br.</w:t>
      </w:r>
      <w:r w:rsidR="00EC204F" w:rsidRPr="0050263B">
        <w:rPr>
          <w:rFonts w:asciiTheme="majorHAnsi" w:hAnsiTheme="majorHAnsi"/>
          <w:sz w:val="24"/>
          <w:lang w:val="pl-PL"/>
        </w:rPr>
        <w:t xml:space="preserve"> goście warszawskiej śniadaniowni Cool Cat </w:t>
      </w:r>
      <w:r w:rsidR="00EC204F">
        <w:rPr>
          <w:rFonts w:asciiTheme="majorHAnsi" w:hAnsiTheme="majorHAnsi"/>
          <w:sz w:val="24"/>
          <w:lang w:val="pl-PL"/>
        </w:rPr>
        <w:t>mogą</w:t>
      </w:r>
      <w:r w:rsidR="00EC204F" w:rsidRPr="0050263B">
        <w:rPr>
          <w:rFonts w:asciiTheme="majorHAnsi" w:hAnsiTheme="majorHAnsi"/>
          <w:sz w:val="24"/>
          <w:lang w:val="pl-PL"/>
        </w:rPr>
        <w:t xml:space="preserve"> spróbować autorskiego menu stworzonego przez Mariusza Maca. Z kolei od 31 października do 15 listopada </w:t>
      </w:r>
      <w:r w:rsidR="00EC204F">
        <w:rPr>
          <w:rFonts w:asciiTheme="majorHAnsi" w:hAnsiTheme="majorHAnsi"/>
          <w:sz w:val="24"/>
          <w:lang w:val="pl-PL"/>
        </w:rPr>
        <w:t xml:space="preserve">br. </w:t>
      </w:r>
      <w:r w:rsidR="00EC204F" w:rsidRPr="0050263B">
        <w:rPr>
          <w:rFonts w:asciiTheme="majorHAnsi" w:hAnsiTheme="majorHAnsi"/>
          <w:sz w:val="24"/>
          <w:lang w:val="pl-PL"/>
        </w:rPr>
        <w:t>specjalne propozycje przygotowane przez Gawła Czajkę będą dostępne w sopockiej śniadaniowni Cały Gaweł. Wszystkie dania powstały z wykorzystaniem kremów orzechowych Whole Earth.</w:t>
      </w:r>
    </w:p>
    <w:p w14:paraId="6EBC1C43" w14:textId="4A68E00F" w:rsidR="00603041" w:rsidRPr="00603041" w:rsidRDefault="00603041" w:rsidP="00603041">
      <w:pPr>
        <w:jc w:val="both"/>
        <w:rPr>
          <w:rFonts w:asciiTheme="majorHAnsi" w:hAnsiTheme="majorHAnsi"/>
          <w:sz w:val="24"/>
          <w:szCs w:val="24"/>
          <w:lang w:val="pl-PL"/>
        </w:rPr>
      </w:pPr>
      <w:r w:rsidRPr="00603041">
        <w:rPr>
          <w:rFonts w:asciiTheme="majorHAnsi" w:hAnsiTheme="majorHAnsi"/>
          <w:sz w:val="24"/>
          <w:szCs w:val="24"/>
          <w:lang w:val="pl-PL"/>
        </w:rPr>
        <w:lastRenderedPageBreak/>
        <w:t xml:space="preserve">Więcej inspiracji na pyszne śniadania na dobry początek dnia można znaleźć na stronie </w:t>
      </w:r>
      <w:hyperlink r:id="rId11" w:history="1">
        <w:r w:rsidRPr="00E20334">
          <w:rPr>
            <w:rStyle w:val="Hipercze"/>
            <w:rFonts w:asciiTheme="majorHAnsi" w:hAnsiTheme="majorHAnsi"/>
            <w:sz w:val="24"/>
            <w:szCs w:val="24"/>
            <w:lang w:val="pl-PL"/>
          </w:rPr>
          <w:t>www.whole-earth.pl</w:t>
        </w:r>
      </w:hyperlink>
      <w:r>
        <w:rPr>
          <w:rFonts w:asciiTheme="majorHAnsi" w:hAnsiTheme="majorHAnsi"/>
          <w:sz w:val="24"/>
          <w:szCs w:val="24"/>
          <w:lang w:val="pl-PL"/>
        </w:rPr>
        <w:t xml:space="preserve"> </w:t>
      </w:r>
      <w:r w:rsidRPr="00603041">
        <w:rPr>
          <w:rFonts w:asciiTheme="majorHAnsi" w:hAnsiTheme="majorHAnsi"/>
          <w:sz w:val="24"/>
          <w:szCs w:val="24"/>
          <w:lang w:val="pl-PL"/>
        </w:rPr>
        <w:t xml:space="preserve">oraz na profilu </w:t>
      </w:r>
      <w:hyperlink r:id="rId12" w:history="1">
        <w:r w:rsidRPr="00C7520E">
          <w:rPr>
            <w:rStyle w:val="Hipercze"/>
            <w:rFonts w:asciiTheme="majorHAnsi" w:hAnsiTheme="majorHAnsi"/>
            <w:sz w:val="24"/>
            <w:szCs w:val="24"/>
            <w:lang w:val="pl-PL"/>
          </w:rPr>
          <w:t>Whole Earth Polska na Instagramie</w:t>
        </w:r>
      </w:hyperlink>
      <w:r w:rsidRPr="00603041">
        <w:rPr>
          <w:rFonts w:asciiTheme="majorHAnsi" w:hAnsiTheme="majorHAnsi"/>
          <w:sz w:val="24"/>
          <w:szCs w:val="24"/>
          <w:lang w:val="pl-PL"/>
        </w:rPr>
        <w:t>.</w:t>
      </w:r>
    </w:p>
    <w:p w14:paraId="468336A4" w14:textId="77777777" w:rsidR="000C5BDD" w:rsidRDefault="000C5BDD" w:rsidP="004F566B">
      <w:pPr>
        <w:jc w:val="both"/>
        <w:rPr>
          <w:rFonts w:asciiTheme="majorHAnsi" w:hAnsiTheme="majorHAnsi"/>
          <w:sz w:val="24"/>
          <w:lang w:val="pl-PL"/>
        </w:rPr>
      </w:pPr>
    </w:p>
    <w:p w14:paraId="4EE84FCC" w14:textId="53CA6C39" w:rsidR="000C5BDD" w:rsidRDefault="0055784C" w:rsidP="000C5BDD">
      <w:pPr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  <w:szCs w:val="24"/>
          <w:lang w:val="pl-PL"/>
        </w:rPr>
        <w:t>Od 2024 roku m</w:t>
      </w:r>
      <w:r w:rsidR="004F566B" w:rsidRPr="00901B84">
        <w:rPr>
          <w:rFonts w:asciiTheme="majorHAnsi" w:hAnsiTheme="majorHAnsi"/>
          <w:sz w:val="24"/>
          <w:szCs w:val="24"/>
          <w:lang w:val="pl-PL"/>
        </w:rPr>
        <w:t>arka Whole Earth jest częścią Grupy Intersnack</w:t>
      </w:r>
      <w:r w:rsidR="004F566B">
        <w:rPr>
          <w:rFonts w:asciiTheme="majorHAnsi" w:hAnsiTheme="majorHAnsi"/>
          <w:sz w:val="24"/>
          <w:szCs w:val="24"/>
          <w:lang w:val="pl-PL"/>
        </w:rPr>
        <w:t xml:space="preserve">. Do Polski została wprowadzona w 2026 roku, </w:t>
      </w:r>
      <w:r w:rsidR="004F566B" w:rsidRPr="007B54A9">
        <w:rPr>
          <w:rFonts w:asciiTheme="majorHAnsi" w:hAnsiTheme="majorHAnsi"/>
          <w:sz w:val="24"/>
          <w:szCs w:val="24"/>
        </w:rPr>
        <w:t>wzmacnia</w:t>
      </w:r>
      <w:r w:rsidR="004F566B">
        <w:rPr>
          <w:rFonts w:asciiTheme="majorHAnsi" w:hAnsiTheme="majorHAnsi"/>
          <w:sz w:val="24"/>
          <w:szCs w:val="24"/>
        </w:rPr>
        <w:t>jąc</w:t>
      </w:r>
      <w:r w:rsidR="004F566B" w:rsidRPr="007B54A9">
        <w:rPr>
          <w:rFonts w:asciiTheme="majorHAnsi" w:hAnsiTheme="majorHAnsi"/>
          <w:sz w:val="24"/>
          <w:szCs w:val="24"/>
        </w:rPr>
        <w:t xml:space="preserve"> rodzinę cenionych </w:t>
      </w:r>
      <w:r w:rsidR="004F566B">
        <w:rPr>
          <w:rFonts w:asciiTheme="majorHAnsi" w:hAnsiTheme="majorHAnsi"/>
          <w:sz w:val="24"/>
          <w:szCs w:val="24"/>
        </w:rPr>
        <w:t>przez konsumentów brandów</w:t>
      </w:r>
      <w:r w:rsidR="007E6D49">
        <w:rPr>
          <w:rFonts w:asciiTheme="majorHAnsi" w:hAnsiTheme="majorHAnsi"/>
          <w:sz w:val="24"/>
          <w:szCs w:val="24"/>
        </w:rPr>
        <w:t>,</w:t>
      </w:r>
      <w:r w:rsidR="004F566B">
        <w:rPr>
          <w:rFonts w:asciiTheme="majorHAnsi" w:hAnsiTheme="majorHAnsi"/>
          <w:sz w:val="24"/>
          <w:szCs w:val="24"/>
        </w:rPr>
        <w:t xml:space="preserve"> takich jak Felix</w:t>
      </w:r>
      <w:r w:rsidR="003262F8">
        <w:rPr>
          <w:rFonts w:asciiTheme="majorHAnsi" w:hAnsiTheme="majorHAnsi"/>
          <w:sz w:val="24"/>
          <w:szCs w:val="24"/>
        </w:rPr>
        <w:t xml:space="preserve"> czy Przysnacki.</w:t>
      </w:r>
    </w:p>
    <w:p w14:paraId="4A42F1C5" w14:textId="77777777" w:rsidR="000C5BDD" w:rsidRPr="000C5BDD" w:rsidRDefault="000C5BDD" w:rsidP="000C5BDD">
      <w:pPr>
        <w:jc w:val="both"/>
        <w:rPr>
          <w:rFonts w:asciiTheme="majorHAnsi" w:hAnsiTheme="majorHAnsi"/>
          <w:b/>
          <w:bCs/>
          <w:sz w:val="24"/>
          <w:szCs w:val="24"/>
          <w:lang w:val="pl-PL"/>
        </w:rPr>
      </w:pPr>
    </w:p>
    <w:p w14:paraId="56DA6B3B" w14:textId="77777777" w:rsidR="006F4F2B" w:rsidRDefault="006F4F2B" w:rsidP="006F4F2B">
      <w:pPr>
        <w:spacing w:after="120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b/>
          <w:color w:val="000000"/>
          <w:sz w:val="20"/>
          <w:szCs w:val="20"/>
        </w:rPr>
        <w:t>O Intersnack Poland</w:t>
      </w:r>
    </w:p>
    <w:p w14:paraId="14509991" w14:textId="77E28FB5" w:rsidR="006F4F2B" w:rsidRDefault="006F4F2B" w:rsidP="006F4F2B">
      <w:pPr>
        <w:spacing w:after="120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color w:val="000000"/>
          <w:sz w:val="20"/>
          <w:szCs w:val="20"/>
        </w:rPr>
        <w:t>Intersnack Poland Sp. z o. o. jest częścią Grupy Intersnack, lidera na rynku słonych przekąsek z niemal 60-letnim doświadczeniem.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Początki działalności polskiej spółki sięgają 1992 roku, kiedy w fabryce w Słomnikach rozpoczęto produkcję orzeszków marki Felix, która bardzo szybko stała się liderem </w:t>
      </w:r>
      <w:r w:rsidRPr="000C5BDD">
        <w:rPr>
          <w:color w:val="000000"/>
          <w:sz w:val="20"/>
          <w:szCs w:val="20"/>
        </w:rPr>
        <w:t xml:space="preserve">w kategorii orzeszków ziemnych i orzechów przekąskowych. W 2011 roku na rynku pojawiły się produkty pod marką Przysnacki, która krótko po wprowadzeniu zdobyła pozycję nr 2 w kategorii chrupek i prażynek i nr 1 w tej kategorii w kanale hipermarketów. Obecnie Intersnack Poland zatrudnia ponad 1 200 osób w trzech zakładach produkcyjnych: w Nysie, gdzie wytwarzane są chipsy, chrupki i prażynki, w Radomiu, gdzie produkowane są chipsy oraz w Słomnikach, gdzie przetwarzane są orzechy i orzeszki. </w:t>
      </w:r>
      <w:r w:rsidR="005532B6" w:rsidRPr="000C5BDD">
        <w:rPr>
          <w:color w:val="000000"/>
          <w:sz w:val="20"/>
          <w:szCs w:val="20"/>
        </w:rPr>
        <w:t>W 2025</w:t>
      </w:r>
      <w:r w:rsidR="005532B6" w:rsidRPr="005532B6">
        <w:rPr>
          <w:color w:val="000000"/>
          <w:sz w:val="20"/>
          <w:szCs w:val="20"/>
        </w:rPr>
        <w:t xml:space="preserve"> roku </w:t>
      </w:r>
      <w:r w:rsidR="005532B6">
        <w:rPr>
          <w:color w:val="000000"/>
          <w:sz w:val="20"/>
          <w:szCs w:val="20"/>
        </w:rPr>
        <w:t>polska spółka osiągnęła</w:t>
      </w:r>
      <w:r w:rsidR="005532B6" w:rsidRPr="005532B6">
        <w:rPr>
          <w:color w:val="000000"/>
          <w:sz w:val="20"/>
          <w:szCs w:val="20"/>
        </w:rPr>
        <w:t xml:space="preserve"> 1,527 mld zł przychodów ze sprzedaży i przeznaczył</w:t>
      </w:r>
      <w:r w:rsidR="005532B6">
        <w:rPr>
          <w:color w:val="000000"/>
          <w:sz w:val="20"/>
          <w:szCs w:val="20"/>
        </w:rPr>
        <w:t>a</w:t>
      </w:r>
      <w:r w:rsidR="005532B6" w:rsidRPr="005532B6">
        <w:rPr>
          <w:color w:val="000000"/>
          <w:sz w:val="20"/>
          <w:szCs w:val="20"/>
        </w:rPr>
        <w:t xml:space="preserve"> 176,4 mln zł na inwestycje.</w:t>
      </w:r>
    </w:p>
    <w:p w14:paraId="73200F10" w14:textId="57495764" w:rsidR="006F4F2B" w:rsidRDefault="006F4F2B" w:rsidP="006F4F2B">
      <w:pPr>
        <w:spacing w:after="120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color w:val="000000"/>
          <w:sz w:val="20"/>
          <w:szCs w:val="20"/>
        </w:rPr>
        <w:t>Każdego dnia Intersnack oferuje konsumentom najlepszy wybór pysznych słonych przekąsek, które zapewnią chwile chrupiącej przyjemności. O ich wysokiej jakości świadczą liczne nagrody – w Polsce są to m. in. Superbrands, Hit Handlu, Perła Rynku FMCG, Produkt Innowacyjny</w:t>
      </w:r>
      <w:r w:rsidR="00BC6927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czy Najlepszy Produkt – Wybór Konsumentów</w:t>
      </w:r>
      <w:r>
        <w:rPr>
          <w:color w:val="000000"/>
          <w:sz w:val="20"/>
          <w:szCs w:val="20"/>
          <w:vertAlign w:val="superscript"/>
        </w:rPr>
        <w:t>®</w:t>
      </w:r>
      <w:r>
        <w:rPr>
          <w:color w:val="000000"/>
          <w:sz w:val="20"/>
          <w:szCs w:val="20"/>
        </w:rPr>
        <w:t>.</w:t>
      </w:r>
    </w:p>
    <w:p w14:paraId="67B47BBC" w14:textId="77777777" w:rsidR="00603041" w:rsidRDefault="006F4F2B" w:rsidP="00603041">
      <w:pPr>
        <w:spacing w:after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Firma przywiązuje przy tym bardzo dużą wagę do zrównoważonego rozwoju. Działania Intersnack na rzecz środowiska naturalnego skupiają się przede wszystkim na zmniejszeniu ilości odpadów powstających w procesie produkcji – zarówno opakowaniowych, jak i jadalnych – oraz śladu węglowego w całym łańcuchu dostaw. W Polsce w 2022 roku, zredukowana została ilość materiału opakowaniowego – o 24 proc. poprzez pocienienie folii oraz o 14 proc. poprzez zmniejszenie opakowania dla wybranych produktów marki Przysnacki. Dzięki temu w kartonach mieszczą się cztery paczki więcej, co przekłada się na optymalizację transportu, a tym samym redukcję emisji CO</w:t>
      </w:r>
      <w:r>
        <w:rPr>
          <w:color w:val="000000"/>
          <w:sz w:val="20"/>
          <w:szCs w:val="20"/>
          <w:vertAlign w:val="subscript"/>
        </w:rPr>
        <w:t>2</w:t>
      </w:r>
      <w:r>
        <w:rPr>
          <w:color w:val="000000"/>
          <w:sz w:val="20"/>
          <w:szCs w:val="20"/>
        </w:rPr>
        <w:t xml:space="preserve"> do atmosfery. Ponadto kartony te, podobnie jak puszki produktów marki Felix, są wykonane w 100 proc. z materiałów nadających się do recyklingu. Dodatkowo, już od 2020 roku polskie fabryki Intersnack nie generują żadnych odpadów spożywczych – materiały odpadowe są wykorzystywane m. in. jako kompost czy pasza dla zwierząt. Eliminując na każdym kroku marnotrawstwo i straty, firma przyczynia się do tworzenia gospodarki obiegu zamkniętego.</w:t>
      </w:r>
    </w:p>
    <w:p w14:paraId="04CA7E91" w14:textId="77777777" w:rsidR="00603041" w:rsidRDefault="00603041" w:rsidP="00603041">
      <w:pPr>
        <w:spacing w:after="120"/>
        <w:jc w:val="both"/>
        <w:rPr>
          <w:color w:val="000000"/>
          <w:sz w:val="20"/>
          <w:szCs w:val="20"/>
        </w:rPr>
      </w:pPr>
    </w:p>
    <w:p w14:paraId="5172295D" w14:textId="11FBD296" w:rsidR="00603041" w:rsidRPr="00603041" w:rsidRDefault="00603041" w:rsidP="00603041">
      <w:pPr>
        <w:spacing w:after="120"/>
        <w:jc w:val="both"/>
        <w:rPr>
          <w:color w:val="000000"/>
          <w:sz w:val="20"/>
          <w:szCs w:val="20"/>
        </w:rPr>
      </w:pPr>
      <w:r w:rsidRPr="00603041">
        <w:rPr>
          <w:b/>
          <w:color w:val="000000"/>
          <w:sz w:val="20"/>
          <w:szCs w:val="20"/>
        </w:rPr>
        <w:t>Kontakt dla mediów</w:t>
      </w:r>
    </w:p>
    <w:p w14:paraId="3FD0BF78" w14:textId="77777777" w:rsidR="00603041" w:rsidRPr="00603041" w:rsidRDefault="00603041" w:rsidP="00603041">
      <w:pPr>
        <w:jc w:val="both"/>
        <w:rPr>
          <w:color w:val="000000"/>
          <w:sz w:val="20"/>
          <w:szCs w:val="20"/>
        </w:rPr>
      </w:pPr>
      <w:r w:rsidRPr="00603041">
        <w:rPr>
          <w:color w:val="000000"/>
          <w:sz w:val="20"/>
          <w:szCs w:val="20"/>
        </w:rPr>
        <w:t>Marta Miller</w:t>
      </w:r>
    </w:p>
    <w:p w14:paraId="464E3A88" w14:textId="77777777" w:rsidR="00603041" w:rsidRPr="00603041" w:rsidRDefault="00603041" w:rsidP="00603041">
      <w:pPr>
        <w:jc w:val="both"/>
        <w:rPr>
          <w:color w:val="000000"/>
          <w:sz w:val="20"/>
          <w:szCs w:val="20"/>
        </w:rPr>
      </w:pPr>
      <w:r w:rsidRPr="00603041">
        <w:rPr>
          <w:color w:val="000000"/>
          <w:sz w:val="20"/>
          <w:szCs w:val="20"/>
        </w:rPr>
        <w:t>Tel.: +48 533 322 263</w:t>
      </w:r>
    </w:p>
    <w:p w14:paraId="42284860" w14:textId="2F15DD2F" w:rsidR="00603041" w:rsidRPr="00603041" w:rsidRDefault="00603041" w:rsidP="00603041">
      <w:pPr>
        <w:jc w:val="both"/>
        <w:rPr>
          <w:color w:val="000000"/>
          <w:sz w:val="20"/>
          <w:szCs w:val="20"/>
          <w:lang w:val="en-US"/>
        </w:rPr>
      </w:pPr>
      <w:r w:rsidRPr="00603041">
        <w:rPr>
          <w:color w:val="000000"/>
          <w:sz w:val="20"/>
          <w:szCs w:val="20"/>
          <w:lang w:val="en-US"/>
        </w:rPr>
        <w:t xml:space="preserve">E-mail: </w:t>
      </w:r>
      <w:hyperlink r:id="rId13" w:history="1">
        <w:r w:rsidRPr="00E20334">
          <w:rPr>
            <w:rStyle w:val="Hipercze"/>
            <w:sz w:val="20"/>
            <w:szCs w:val="20"/>
            <w:lang w:val="en-US"/>
          </w:rPr>
          <w:t>marta.miller@mslgroup.com</w:t>
        </w:r>
      </w:hyperlink>
    </w:p>
    <w:p w14:paraId="1E6D63F8" w14:textId="77777777" w:rsidR="00603041" w:rsidRPr="00603041" w:rsidRDefault="00603041" w:rsidP="00603041">
      <w:pPr>
        <w:jc w:val="both"/>
        <w:rPr>
          <w:color w:val="000000"/>
          <w:sz w:val="20"/>
          <w:szCs w:val="20"/>
          <w:lang w:val="en-US"/>
        </w:rPr>
      </w:pPr>
    </w:p>
    <w:p w14:paraId="65A0D372" w14:textId="77777777" w:rsidR="00603041" w:rsidRPr="00603041" w:rsidRDefault="00603041" w:rsidP="00603041">
      <w:pPr>
        <w:jc w:val="both"/>
        <w:rPr>
          <w:color w:val="000000"/>
          <w:sz w:val="20"/>
          <w:szCs w:val="20"/>
        </w:rPr>
      </w:pPr>
      <w:r w:rsidRPr="00603041">
        <w:rPr>
          <w:color w:val="000000"/>
          <w:sz w:val="20"/>
          <w:szCs w:val="20"/>
        </w:rPr>
        <w:t>Szymon Łagowski</w:t>
      </w:r>
    </w:p>
    <w:p w14:paraId="65DC98A6" w14:textId="77777777" w:rsidR="00603041" w:rsidRPr="00603041" w:rsidRDefault="00603041" w:rsidP="00603041">
      <w:pPr>
        <w:jc w:val="both"/>
        <w:rPr>
          <w:color w:val="000000"/>
          <w:sz w:val="20"/>
          <w:szCs w:val="20"/>
        </w:rPr>
      </w:pPr>
      <w:r w:rsidRPr="00603041">
        <w:rPr>
          <w:color w:val="000000"/>
          <w:sz w:val="20"/>
          <w:szCs w:val="20"/>
        </w:rPr>
        <w:t>Tel.: +48 691 991 993</w:t>
      </w:r>
    </w:p>
    <w:p w14:paraId="5AD90925" w14:textId="409E4027" w:rsidR="00603041" w:rsidRPr="008755B6" w:rsidRDefault="00603041" w:rsidP="00603041">
      <w:pPr>
        <w:jc w:val="both"/>
        <w:rPr>
          <w:color w:val="000000"/>
          <w:sz w:val="20"/>
          <w:szCs w:val="20"/>
          <w:lang w:val="pl-PL"/>
        </w:rPr>
      </w:pPr>
      <w:r w:rsidRPr="008755B6">
        <w:rPr>
          <w:color w:val="000000"/>
          <w:sz w:val="20"/>
          <w:szCs w:val="20"/>
          <w:lang w:val="pl-PL"/>
        </w:rPr>
        <w:t xml:space="preserve">E-mail: </w:t>
      </w:r>
      <w:hyperlink r:id="rId14" w:history="1">
        <w:r w:rsidRPr="008755B6">
          <w:rPr>
            <w:rStyle w:val="Hipercze"/>
            <w:sz w:val="20"/>
            <w:szCs w:val="20"/>
            <w:lang w:val="pl-PL"/>
          </w:rPr>
          <w:t>szymon.lagowski@mslgroup.com</w:t>
        </w:r>
      </w:hyperlink>
      <w:r w:rsidRPr="008755B6">
        <w:rPr>
          <w:color w:val="000000"/>
          <w:sz w:val="20"/>
          <w:szCs w:val="20"/>
          <w:lang w:val="pl-PL"/>
        </w:rPr>
        <w:t xml:space="preserve"> </w:t>
      </w:r>
    </w:p>
    <w:p w14:paraId="4D304FCC" w14:textId="77777777" w:rsidR="00603041" w:rsidRPr="008755B6" w:rsidRDefault="00603041" w:rsidP="006F4F2B">
      <w:pPr>
        <w:spacing w:after="120"/>
        <w:jc w:val="both"/>
        <w:rPr>
          <w:color w:val="000000"/>
          <w:sz w:val="20"/>
          <w:szCs w:val="20"/>
          <w:lang w:val="pl-PL"/>
        </w:rPr>
      </w:pPr>
    </w:p>
    <w:sectPr w:rsidR="00603041" w:rsidRPr="008755B6">
      <w:footerReference w:type="even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E7037" w14:textId="77777777" w:rsidR="007465A2" w:rsidRDefault="007465A2" w:rsidP="003711C0">
      <w:r>
        <w:separator/>
      </w:r>
    </w:p>
  </w:endnote>
  <w:endnote w:type="continuationSeparator" w:id="0">
    <w:p w14:paraId="230D509F" w14:textId="77777777" w:rsidR="007465A2" w:rsidRDefault="007465A2" w:rsidP="00371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14658" w14:textId="396993AE" w:rsidR="003711C0" w:rsidRDefault="003711C0">
    <w:pPr>
      <w:pStyle w:val="Stopk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2535A59" wp14:editId="629B0D0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87245" cy="345440"/>
              <wp:effectExtent l="0" t="0" r="8255" b="0"/>
              <wp:wrapNone/>
              <wp:docPr id="219372261" name="Pole tekstowe 2" descr="This document is classified as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72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3958F7" w14:textId="1A16B341" w:rsidR="003711C0" w:rsidRPr="00AB529B" w:rsidRDefault="003711C0" w:rsidP="003711C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lang w:val="en-US"/>
                            </w:rPr>
                          </w:pPr>
                          <w:r w:rsidRPr="00AB529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This document is classified as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535A5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8" type="#_x0000_t202" alt="This document is classified as internal" style="position:absolute;margin-left:0;margin-top:0;width:164.3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" filled="f" stroked="f">
              <v:textbox style="mso-fit-shape-to-text:t" inset="0,0,0,15pt">
                <w:txbxContent>
                  <w:p w14:paraId="133958F7" w14:textId="1A16B341" w:rsidR="003711C0" w:rsidRPr="00AB529B" w:rsidRDefault="003711C0" w:rsidP="003711C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lang w:val="en-US"/>
                      </w:rPr>
                    </w:pPr>
                    <w:r w:rsidRPr="00AB529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lang w:val="en-US"/>
                      </w:rPr>
                      <w:t>This document is classified as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36417" w14:textId="49F28046" w:rsidR="003711C0" w:rsidRDefault="003711C0">
    <w:pPr>
      <w:pStyle w:val="Stopk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72FECD8" wp14:editId="0B9330C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87245" cy="345440"/>
              <wp:effectExtent l="0" t="0" r="8255" b="0"/>
              <wp:wrapNone/>
              <wp:docPr id="1136385589" name="Pole tekstowe 1" descr="This document is classified as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72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095215" w14:textId="029EEF16" w:rsidR="003711C0" w:rsidRPr="00AB529B" w:rsidRDefault="003711C0" w:rsidP="003711C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lang w:val="en-US"/>
                            </w:rPr>
                          </w:pPr>
                          <w:r w:rsidRPr="00AB529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This document is classified as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2FECD8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9" type="#_x0000_t202" alt="This document is classified as internal" style="position:absolute;margin-left:0;margin-top:0;width:164.3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" filled="f" stroked="f">
              <v:textbox style="mso-fit-shape-to-text:t" inset="0,0,0,15pt">
                <w:txbxContent>
                  <w:p w14:paraId="6A095215" w14:textId="029EEF16" w:rsidR="003711C0" w:rsidRPr="00AB529B" w:rsidRDefault="003711C0" w:rsidP="003711C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lang w:val="en-US"/>
                      </w:rPr>
                    </w:pPr>
                    <w:r w:rsidRPr="00AB529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  <w:lang w:val="en-US"/>
                      </w:rPr>
                      <w:t>This document is classified as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33329" w14:textId="77777777" w:rsidR="007465A2" w:rsidRDefault="007465A2" w:rsidP="003711C0">
      <w:r>
        <w:separator/>
      </w:r>
    </w:p>
  </w:footnote>
  <w:footnote w:type="continuationSeparator" w:id="0">
    <w:p w14:paraId="1AF3957E" w14:textId="77777777" w:rsidR="007465A2" w:rsidRDefault="007465A2" w:rsidP="00371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92F98"/>
    <w:multiLevelType w:val="multilevel"/>
    <w:tmpl w:val="182CADD4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24A2574"/>
    <w:multiLevelType w:val="multilevel"/>
    <w:tmpl w:val="34B6B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B72B93"/>
    <w:multiLevelType w:val="hybridMultilevel"/>
    <w:tmpl w:val="9AAE859E"/>
    <w:lvl w:ilvl="0" w:tplc="1012EA42">
      <w:numFmt w:val="bullet"/>
      <w:lvlText w:val="-"/>
      <w:lvlJc w:val="left"/>
      <w:pPr>
        <w:ind w:left="720" w:hanging="360"/>
      </w:pPr>
      <w:rPr>
        <w:rFonts w:ascii="Aptos Display" w:eastAsia="Arial" w:hAnsi="Aptos Display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F73353"/>
    <w:multiLevelType w:val="multilevel"/>
    <w:tmpl w:val="7CCE8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526CB7"/>
    <w:multiLevelType w:val="multilevel"/>
    <w:tmpl w:val="E0E2C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CF32FD"/>
    <w:multiLevelType w:val="hybridMultilevel"/>
    <w:tmpl w:val="84007742"/>
    <w:lvl w:ilvl="0" w:tplc="C688E4F8">
      <w:numFmt w:val="bullet"/>
      <w:lvlText w:val="-"/>
      <w:lvlJc w:val="left"/>
      <w:pPr>
        <w:ind w:left="720" w:hanging="360"/>
      </w:pPr>
      <w:rPr>
        <w:rFonts w:ascii="Aptos Display" w:eastAsia="Arial" w:hAnsi="Aptos Display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3557374">
    <w:abstractNumId w:val="0"/>
  </w:num>
  <w:num w:numId="2" w16cid:durableId="1937250152">
    <w:abstractNumId w:val="3"/>
  </w:num>
  <w:num w:numId="3" w16cid:durableId="1721326017">
    <w:abstractNumId w:val="1"/>
  </w:num>
  <w:num w:numId="4" w16cid:durableId="1418554871">
    <w:abstractNumId w:val="4"/>
  </w:num>
  <w:num w:numId="5" w16cid:durableId="1721632481">
    <w:abstractNumId w:val="2"/>
  </w:num>
  <w:num w:numId="6" w16cid:durableId="1432015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8B1"/>
    <w:rsid w:val="00011F54"/>
    <w:rsid w:val="00040498"/>
    <w:rsid w:val="00065AEB"/>
    <w:rsid w:val="00066069"/>
    <w:rsid w:val="0008291E"/>
    <w:rsid w:val="00084C25"/>
    <w:rsid w:val="000A0C09"/>
    <w:rsid w:val="000C5BDD"/>
    <w:rsid w:val="000E7079"/>
    <w:rsid w:val="001111F0"/>
    <w:rsid w:val="00135AE9"/>
    <w:rsid w:val="00137CAB"/>
    <w:rsid w:val="00166CE1"/>
    <w:rsid w:val="001731BA"/>
    <w:rsid w:val="001B55B5"/>
    <w:rsid w:val="001F6A79"/>
    <w:rsid w:val="001F7E68"/>
    <w:rsid w:val="00205595"/>
    <w:rsid w:val="00222C83"/>
    <w:rsid w:val="002356F5"/>
    <w:rsid w:val="00240912"/>
    <w:rsid w:val="00265DC8"/>
    <w:rsid w:val="00276BB6"/>
    <w:rsid w:val="002A3D53"/>
    <w:rsid w:val="002F7C94"/>
    <w:rsid w:val="002F7CBC"/>
    <w:rsid w:val="0030393C"/>
    <w:rsid w:val="00316F52"/>
    <w:rsid w:val="003262F8"/>
    <w:rsid w:val="003347DB"/>
    <w:rsid w:val="003711C0"/>
    <w:rsid w:val="003C50EE"/>
    <w:rsid w:val="003E7B87"/>
    <w:rsid w:val="00400407"/>
    <w:rsid w:val="004128DD"/>
    <w:rsid w:val="004148B1"/>
    <w:rsid w:val="004440B6"/>
    <w:rsid w:val="00461F04"/>
    <w:rsid w:val="00466ABF"/>
    <w:rsid w:val="00476638"/>
    <w:rsid w:val="004A5578"/>
    <w:rsid w:val="004F566B"/>
    <w:rsid w:val="00534C66"/>
    <w:rsid w:val="00535949"/>
    <w:rsid w:val="00544733"/>
    <w:rsid w:val="005520F1"/>
    <w:rsid w:val="005532B6"/>
    <w:rsid w:val="00553B2D"/>
    <w:rsid w:val="0055784C"/>
    <w:rsid w:val="00563B82"/>
    <w:rsid w:val="005669C7"/>
    <w:rsid w:val="00584D86"/>
    <w:rsid w:val="005935C6"/>
    <w:rsid w:val="005C0B22"/>
    <w:rsid w:val="005C1BCB"/>
    <w:rsid w:val="005E1E58"/>
    <w:rsid w:val="005F285A"/>
    <w:rsid w:val="00603041"/>
    <w:rsid w:val="0060318D"/>
    <w:rsid w:val="00612426"/>
    <w:rsid w:val="0065203F"/>
    <w:rsid w:val="00691988"/>
    <w:rsid w:val="006B37BA"/>
    <w:rsid w:val="006E23FD"/>
    <w:rsid w:val="006F4F2B"/>
    <w:rsid w:val="006F569F"/>
    <w:rsid w:val="0073172C"/>
    <w:rsid w:val="00735E0E"/>
    <w:rsid w:val="007465A2"/>
    <w:rsid w:val="00751AA0"/>
    <w:rsid w:val="00756D31"/>
    <w:rsid w:val="007649B9"/>
    <w:rsid w:val="00787A8A"/>
    <w:rsid w:val="00790517"/>
    <w:rsid w:val="00793ECC"/>
    <w:rsid w:val="007B54A9"/>
    <w:rsid w:val="007C1735"/>
    <w:rsid w:val="007D1340"/>
    <w:rsid w:val="007D5914"/>
    <w:rsid w:val="007E6D49"/>
    <w:rsid w:val="00807A99"/>
    <w:rsid w:val="00825045"/>
    <w:rsid w:val="0082717D"/>
    <w:rsid w:val="008273DF"/>
    <w:rsid w:val="00863D93"/>
    <w:rsid w:val="008755B6"/>
    <w:rsid w:val="0088472C"/>
    <w:rsid w:val="008A0E96"/>
    <w:rsid w:val="008A26D3"/>
    <w:rsid w:val="008C1A08"/>
    <w:rsid w:val="008D1CF9"/>
    <w:rsid w:val="00901B84"/>
    <w:rsid w:val="00916F42"/>
    <w:rsid w:val="0094530F"/>
    <w:rsid w:val="0094546E"/>
    <w:rsid w:val="00974EB7"/>
    <w:rsid w:val="00982463"/>
    <w:rsid w:val="009A52F9"/>
    <w:rsid w:val="009C43D9"/>
    <w:rsid w:val="009D0A32"/>
    <w:rsid w:val="009E10C6"/>
    <w:rsid w:val="00A0338F"/>
    <w:rsid w:val="00A03CE4"/>
    <w:rsid w:val="00A05CE9"/>
    <w:rsid w:val="00A57AF8"/>
    <w:rsid w:val="00AB529B"/>
    <w:rsid w:val="00AC03CE"/>
    <w:rsid w:val="00AC7228"/>
    <w:rsid w:val="00AC7A7C"/>
    <w:rsid w:val="00AF5C59"/>
    <w:rsid w:val="00B1636A"/>
    <w:rsid w:val="00B85860"/>
    <w:rsid w:val="00BA7C1C"/>
    <w:rsid w:val="00BC2C90"/>
    <w:rsid w:val="00BC3A9A"/>
    <w:rsid w:val="00BC6927"/>
    <w:rsid w:val="00BE3FB5"/>
    <w:rsid w:val="00BF2550"/>
    <w:rsid w:val="00BF7E8D"/>
    <w:rsid w:val="00C037D3"/>
    <w:rsid w:val="00C03803"/>
    <w:rsid w:val="00C335CF"/>
    <w:rsid w:val="00C33B70"/>
    <w:rsid w:val="00C50ADA"/>
    <w:rsid w:val="00C7232A"/>
    <w:rsid w:val="00C74CA9"/>
    <w:rsid w:val="00C7520E"/>
    <w:rsid w:val="00CC01E2"/>
    <w:rsid w:val="00D06AB0"/>
    <w:rsid w:val="00D15045"/>
    <w:rsid w:val="00D361CD"/>
    <w:rsid w:val="00D66FC0"/>
    <w:rsid w:val="00D85C36"/>
    <w:rsid w:val="00DA2C97"/>
    <w:rsid w:val="00E04B8D"/>
    <w:rsid w:val="00E12B75"/>
    <w:rsid w:val="00E17C06"/>
    <w:rsid w:val="00E54180"/>
    <w:rsid w:val="00E83055"/>
    <w:rsid w:val="00E85249"/>
    <w:rsid w:val="00E932E3"/>
    <w:rsid w:val="00EC204F"/>
    <w:rsid w:val="00EE2146"/>
    <w:rsid w:val="00EE4949"/>
    <w:rsid w:val="00F248C1"/>
    <w:rsid w:val="00F26204"/>
    <w:rsid w:val="00F277DE"/>
    <w:rsid w:val="00F51248"/>
    <w:rsid w:val="00F93228"/>
    <w:rsid w:val="00FF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B7850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48B1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48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48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48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48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148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148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148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148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148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48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148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48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48B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48B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148B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148B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148B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148B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148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148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48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148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148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148B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148B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148B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148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148B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148B1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8273DF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pl"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359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3594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35949"/>
    <w:rPr>
      <w:rFonts w:ascii="Arial" w:eastAsia="Arial" w:hAnsi="Arial" w:cs="Arial"/>
      <w:kern w:val="0"/>
      <w:sz w:val="20"/>
      <w:szCs w:val="20"/>
      <w:lang w:val="pl"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59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5949"/>
    <w:rPr>
      <w:rFonts w:ascii="Arial" w:eastAsia="Arial" w:hAnsi="Arial" w:cs="Arial"/>
      <w:b/>
      <w:bCs/>
      <w:kern w:val="0"/>
      <w:sz w:val="20"/>
      <w:szCs w:val="20"/>
      <w:lang w:val="pl" w:eastAsia="pl-PL"/>
      <w14:ligatures w14:val="none"/>
    </w:rPr>
  </w:style>
  <w:style w:type="paragraph" w:customStyle="1" w:styleId="Normalny1">
    <w:name w:val="Normalny1"/>
    <w:basedOn w:val="Normalny"/>
    <w:rsid w:val="007D1340"/>
    <w:rPr>
      <w:rFonts w:eastAsiaTheme="minorHAnsi"/>
      <w:kern w:val="2"/>
      <w:lang w:val="pl-PL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5532B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32B6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unhideWhenUsed/>
    <w:rsid w:val="003711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711C0"/>
    <w:rPr>
      <w:rFonts w:ascii="Arial" w:eastAsia="Arial" w:hAnsi="Arial" w:cs="Arial"/>
      <w:kern w:val="0"/>
      <w:sz w:val="22"/>
      <w:szCs w:val="22"/>
      <w:lang w:val="pl"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755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55B6"/>
    <w:rPr>
      <w:rFonts w:ascii="Arial" w:eastAsia="Arial" w:hAnsi="Arial" w:cs="Arial"/>
      <w:kern w:val="0"/>
      <w:sz w:val="22"/>
      <w:szCs w:val="22"/>
      <w:lang w:val="pl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mailto:marta.miller@mslgroup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instagram.com/wholeearth_pl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whole-earth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szymon.lagowski@mslgroup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1aaae29-699d-4851-8ce6-b7dfdb814338}" enabled="1" method="Standard" siteId="{e990c62a-6e43-4f27-a75d-cea6c115c0af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751</Words>
  <Characters>4600</Characters>
  <Application>Microsoft Office Word</Application>
  <DocSecurity>0</DocSecurity>
  <Lines>92</Lines>
  <Paragraphs>25</Paragraphs>
  <ScaleCrop>false</ScaleCrop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2026-10-21T13:13:00Z</dcterms:created>
  <dcterms:modified xsi:type="dcterms:W3CDTF">2026-10-21T13:17:00Z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844e20a-15e7-4911-b9d2-faab53fbf78b_Enabled">
    <vt:lpwstr>true</vt:lpwstr>
  </property>
  <property fmtid="{D5CDD505-2E9C-101B-9397-08002B2CF9AE}" pid="3" name="MSIP_Label_4844e20a-15e7-4911-b9d2-faab53fbf78b_SetDate">
    <vt:lpwstr>2026-10-21T13:13:11Z</vt:lpwstr>
  </property>
  <property fmtid="{D5CDD505-2E9C-101B-9397-08002B2CF9AE}" pid="4" name="MSIP_Label_4844e20a-15e7-4911-b9d2-faab53fbf78b_Method">
    <vt:lpwstr>Standard</vt:lpwstr>
  </property>
  <property fmtid="{D5CDD505-2E9C-101B-9397-08002B2CF9AE}" pid="5" name="MSIP_Label_4844e20a-15e7-4911-b9d2-faab53fbf78b_Name">
    <vt:lpwstr>Internal (Employees and Authorized Partners)</vt:lpwstr>
  </property>
  <property fmtid="{D5CDD505-2E9C-101B-9397-08002B2CF9AE}" pid="6" name="MSIP_Label_4844e20a-15e7-4911-b9d2-faab53fbf78b_SiteId">
    <vt:lpwstr>d52c9ea1-7c21-47b1-82a3-33a74b1f74b8</vt:lpwstr>
  </property>
  <property fmtid="{D5CDD505-2E9C-101B-9397-08002B2CF9AE}" pid="7" name="MSIP_Label_4844e20a-15e7-4911-b9d2-faab53fbf78b_ActionId">
    <vt:lpwstr>1febb67e-7a75-4598-9e63-dde160c0ca6c</vt:lpwstr>
  </property>
  <property fmtid="{D5CDD505-2E9C-101B-9397-08002B2CF9AE}" pid="8" name="MSIP_Label_4844e20a-15e7-4911-b9d2-faab53fbf78b_ContentBits">
    <vt:lpwstr>0</vt:lpwstr>
  </property>
  <property fmtid="{D5CDD505-2E9C-101B-9397-08002B2CF9AE}" pid="9" name="MSIP_Label_4844e20a-15e7-4911-b9d2-faab53fbf78b_Tag">
    <vt:lpwstr>10, 3, 0, 1</vt:lpwstr>
  </property>
</Properties>
</file>