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03" w:rsidRPr="00997E46" w:rsidRDefault="009D0FC4" w:rsidP="00A23903">
      <w:pPr>
        <w:keepNext/>
        <w:spacing w:line="240" w:lineRule="atLeast"/>
        <w:jc w:val="right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5pt;margin-top:-39.95pt;width:101.45pt;height:82.75pt;z-index:251660288;mso-height-percent:200;mso-height-percent:200;mso-width-relative:margin;mso-height-relative:margin" strokecolor="white">
            <v:textbox style="mso-fit-shape-to-text:t">
              <w:txbxContent>
                <w:p w:rsidR="00A23903" w:rsidRDefault="00A23903" w:rsidP="00A23903">
                  <w:r>
                    <w:rPr>
                      <w:rFonts w:ascii="Arial" w:hAnsi="Arial" w:cs="Arial"/>
                      <w:noProof/>
                      <w:lang w:eastAsia="pl-PL"/>
                    </w:rPr>
                    <w:drawing>
                      <wp:inline distT="0" distB="0" distL="0" distR="0">
                        <wp:extent cx="1127125" cy="861060"/>
                        <wp:effectExtent l="19050" t="0" r="0" b="0"/>
                        <wp:docPr id="1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3903" w:rsidRPr="005C5D4D">
        <w:rPr>
          <w:rFonts w:ascii="Arial" w:hAnsi="Arial" w:cs="Arial"/>
          <w:u w:val="single"/>
        </w:rPr>
        <w:t>Informacja prasowa</w:t>
      </w:r>
    </w:p>
    <w:p w:rsidR="00A23903" w:rsidRPr="005C5D4D" w:rsidRDefault="00A23903" w:rsidP="00A23903">
      <w:pPr>
        <w:spacing w:line="240" w:lineRule="atLeast"/>
        <w:ind w:firstLine="708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773FA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maja </w:t>
      </w:r>
      <w:r w:rsidRPr="005C5D4D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Pr="005C5D4D">
        <w:rPr>
          <w:rFonts w:ascii="Arial" w:hAnsi="Arial" w:cs="Arial"/>
        </w:rPr>
        <w:t xml:space="preserve"> r.</w:t>
      </w:r>
    </w:p>
    <w:p w:rsidR="00A23903" w:rsidRPr="000C2283" w:rsidRDefault="00A23903" w:rsidP="00A23903">
      <w:pPr>
        <w:keepNext/>
        <w:spacing w:line="360" w:lineRule="auto"/>
        <w:jc w:val="both"/>
        <w:outlineLvl w:val="0"/>
        <w:rPr>
          <w:u w:val="single"/>
        </w:rPr>
      </w:pPr>
    </w:p>
    <w:p w:rsidR="002A375D" w:rsidRPr="00461168" w:rsidRDefault="002A375D" w:rsidP="00773FA5">
      <w:pPr>
        <w:spacing w:before="240" w:after="360" w:line="360" w:lineRule="atLeast"/>
        <w:jc w:val="right"/>
        <w:rPr>
          <w:rFonts w:ascii="Arial" w:hAnsi="Arial" w:cs="Arial"/>
          <w:b/>
          <w:color w:val="000000"/>
          <w:sz w:val="28"/>
          <w:lang w:eastAsia="pl-PL"/>
        </w:rPr>
      </w:pPr>
    </w:p>
    <w:p w:rsidR="00A23903" w:rsidRPr="00461168" w:rsidRDefault="00473075" w:rsidP="00473075">
      <w:pPr>
        <w:spacing w:before="240" w:after="240" w:line="360" w:lineRule="atLeast"/>
        <w:jc w:val="center"/>
        <w:rPr>
          <w:rFonts w:ascii="Arial" w:hAnsi="Arial" w:cs="Arial"/>
          <w:b/>
          <w:color w:val="000000"/>
          <w:sz w:val="28"/>
          <w:lang w:eastAsia="pl-PL"/>
        </w:rPr>
      </w:pPr>
      <w:r>
        <w:rPr>
          <w:rFonts w:ascii="Arial" w:hAnsi="Arial" w:cs="Arial"/>
          <w:b/>
          <w:noProof/>
          <w:color w:val="000000"/>
          <w:sz w:val="28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384810</wp:posOffset>
            </wp:positionV>
            <wp:extent cx="1777365" cy="1190625"/>
            <wp:effectExtent l="19050" t="0" r="0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75D" w:rsidRPr="00461168">
        <w:rPr>
          <w:rFonts w:ascii="Arial" w:hAnsi="Arial" w:cs="Arial"/>
          <w:b/>
          <w:color w:val="000000"/>
          <w:sz w:val="28"/>
          <w:lang w:eastAsia="pl-PL"/>
        </w:rPr>
        <w:t>C</w:t>
      </w:r>
      <w:r w:rsidR="000E5CB2" w:rsidRPr="00461168">
        <w:rPr>
          <w:rFonts w:ascii="Arial" w:hAnsi="Arial" w:cs="Arial"/>
          <w:b/>
          <w:color w:val="000000"/>
          <w:sz w:val="28"/>
          <w:lang w:eastAsia="pl-PL"/>
        </w:rPr>
        <w:t xml:space="preserve">entrum </w:t>
      </w:r>
      <w:r>
        <w:rPr>
          <w:rFonts w:ascii="Arial" w:hAnsi="Arial" w:cs="Arial"/>
          <w:b/>
          <w:color w:val="000000"/>
          <w:sz w:val="28"/>
          <w:lang w:eastAsia="pl-PL"/>
        </w:rPr>
        <w:t>H</w:t>
      </w:r>
      <w:r w:rsidR="000E5CB2" w:rsidRPr="00461168">
        <w:rPr>
          <w:rFonts w:ascii="Arial" w:hAnsi="Arial" w:cs="Arial"/>
          <w:b/>
          <w:color w:val="000000"/>
          <w:sz w:val="28"/>
          <w:lang w:eastAsia="pl-PL"/>
        </w:rPr>
        <w:t>andlowe</w:t>
      </w:r>
      <w:r w:rsidR="002A375D" w:rsidRPr="00461168">
        <w:rPr>
          <w:rFonts w:ascii="Arial" w:hAnsi="Arial" w:cs="Arial"/>
          <w:b/>
          <w:color w:val="000000"/>
          <w:sz w:val="28"/>
          <w:lang w:eastAsia="pl-PL"/>
        </w:rPr>
        <w:t xml:space="preserve"> Carrefour</w:t>
      </w:r>
      <w:r w:rsidR="000E5CB2" w:rsidRPr="00461168">
        <w:rPr>
          <w:rFonts w:ascii="Arial" w:hAnsi="Arial" w:cs="Arial"/>
          <w:b/>
          <w:color w:val="000000"/>
          <w:sz w:val="28"/>
          <w:lang w:eastAsia="pl-PL"/>
        </w:rPr>
        <w:t xml:space="preserve"> w Olsztynie</w:t>
      </w:r>
      <w:r w:rsidR="002A375D" w:rsidRPr="00461168">
        <w:rPr>
          <w:rFonts w:ascii="Arial" w:hAnsi="Arial" w:cs="Arial"/>
          <w:b/>
          <w:color w:val="000000"/>
          <w:sz w:val="28"/>
          <w:lang w:eastAsia="pl-PL"/>
        </w:rPr>
        <w:t xml:space="preserve"> po remodelingu</w:t>
      </w:r>
    </w:p>
    <w:p w:rsidR="00A06C65" w:rsidRPr="00473075" w:rsidRDefault="00461168" w:rsidP="00A1332A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 w:rsidRPr="00473075">
        <w:rPr>
          <w:rFonts w:ascii="Arial" w:hAnsi="Arial" w:cs="Arial"/>
          <w:b/>
          <w:color w:val="000000"/>
          <w:lang w:eastAsia="pl-PL"/>
        </w:rPr>
        <w:t>Carrefour zaprezentował kolejne</w:t>
      </w:r>
      <w:r w:rsidR="000E5CB2" w:rsidRPr="00473075">
        <w:rPr>
          <w:rFonts w:ascii="Arial" w:hAnsi="Arial" w:cs="Arial"/>
          <w:b/>
          <w:color w:val="000000"/>
          <w:lang w:eastAsia="pl-PL"/>
        </w:rPr>
        <w:t xml:space="preserve"> </w:t>
      </w:r>
      <w:r w:rsidRPr="00473075">
        <w:rPr>
          <w:rFonts w:ascii="Arial" w:hAnsi="Arial" w:cs="Arial"/>
          <w:b/>
          <w:color w:val="000000"/>
          <w:lang w:eastAsia="pl-PL"/>
        </w:rPr>
        <w:t xml:space="preserve">ze swoich </w:t>
      </w:r>
      <w:r w:rsidR="000E5CB2" w:rsidRPr="00473075">
        <w:rPr>
          <w:rFonts w:ascii="Arial" w:hAnsi="Arial" w:cs="Arial"/>
          <w:b/>
          <w:color w:val="000000"/>
          <w:lang w:eastAsia="pl-PL"/>
        </w:rPr>
        <w:t>centr</w:t>
      </w:r>
      <w:r w:rsidRPr="00473075">
        <w:rPr>
          <w:rFonts w:ascii="Arial" w:hAnsi="Arial" w:cs="Arial"/>
          <w:b/>
          <w:color w:val="000000"/>
          <w:lang w:eastAsia="pl-PL"/>
        </w:rPr>
        <w:t>ów</w:t>
      </w:r>
      <w:r w:rsidR="000E5CB2" w:rsidRPr="00473075">
        <w:rPr>
          <w:rFonts w:ascii="Arial" w:hAnsi="Arial" w:cs="Arial"/>
          <w:b/>
          <w:color w:val="000000"/>
          <w:lang w:eastAsia="pl-PL"/>
        </w:rPr>
        <w:t xml:space="preserve"> hand</w:t>
      </w:r>
      <w:r w:rsidR="00A962FC" w:rsidRPr="00473075">
        <w:rPr>
          <w:rFonts w:ascii="Arial" w:hAnsi="Arial" w:cs="Arial"/>
          <w:b/>
          <w:color w:val="000000"/>
          <w:lang w:eastAsia="pl-PL"/>
        </w:rPr>
        <w:t>low</w:t>
      </w:r>
      <w:r w:rsidRPr="00473075">
        <w:rPr>
          <w:rFonts w:ascii="Arial" w:hAnsi="Arial" w:cs="Arial"/>
          <w:b/>
          <w:color w:val="000000"/>
          <w:lang w:eastAsia="pl-PL"/>
        </w:rPr>
        <w:t>ych po remodelingu. G</w:t>
      </w:r>
      <w:r w:rsidR="00A962FC" w:rsidRPr="00473075">
        <w:rPr>
          <w:rFonts w:ascii="Arial" w:hAnsi="Arial" w:cs="Arial"/>
          <w:b/>
          <w:color w:val="000000"/>
          <w:lang w:eastAsia="pl-PL"/>
        </w:rPr>
        <w:t>aleria w </w:t>
      </w:r>
      <w:r w:rsidR="000E5CB2" w:rsidRPr="00473075">
        <w:rPr>
          <w:rFonts w:ascii="Arial" w:hAnsi="Arial" w:cs="Arial"/>
          <w:b/>
          <w:color w:val="000000"/>
          <w:lang w:eastAsia="pl-PL"/>
        </w:rPr>
        <w:t xml:space="preserve">Olsztynie zyskała </w:t>
      </w:r>
      <w:r w:rsidRPr="00473075">
        <w:rPr>
          <w:rFonts w:ascii="Arial" w:hAnsi="Arial" w:cs="Arial"/>
          <w:b/>
          <w:color w:val="000000"/>
          <w:lang w:eastAsia="pl-PL"/>
        </w:rPr>
        <w:t xml:space="preserve">nie tylko </w:t>
      </w:r>
      <w:r w:rsidR="00A06C65" w:rsidRPr="00473075">
        <w:rPr>
          <w:rFonts w:ascii="Arial" w:hAnsi="Arial" w:cs="Arial"/>
          <w:b/>
          <w:color w:val="000000"/>
          <w:lang w:eastAsia="pl-PL"/>
        </w:rPr>
        <w:t>nowy wizerunek</w:t>
      </w:r>
      <w:r w:rsidRPr="00473075">
        <w:rPr>
          <w:rFonts w:ascii="Arial" w:hAnsi="Arial" w:cs="Arial"/>
          <w:b/>
          <w:color w:val="000000"/>
          <w:lang w:eastAsia="pl-PL"/>
        </w:rPr>
        <w:t>, ale również znacznie</w:t>
      </w:r>
      <w:r w:rsidR="00A962FC" w:rsidRPr="00473075">
        <w:rPr>
          <w:rFonts w:ascii="Arial" w:hAnsi="Arial" w:cs="Arial"/>
          <w:b/>
          <w:color w:val="000000"/>
          <w:lang w:eastAsia="pl-PL"/>
        </w:rPr>
        <w:t xml:space="preserve"> poszerzyła swoją ofertę handlową</w:t>
      </w:r>
      <w:r w:rsidRPr="00473075">
        <w:rPr>
          <w:rFonts w:ascii="Arial" w:hAnsi="Arial" w:cs="Arial"/>
          <w:b/>
          <w:color w:val="000000"/>
          <w:lang w:eastAsia="pl-PL"/>
        </w:rPr>
        <w:t xml:space="preserve"> i usługową</w:t>
      </w:r>
      <w:r w:rsidR="00A962FC" w:rsidRPr="00473075">
        <w:rPr>
          <w:rFonts w:ascii="Arial" w:hAnsi="Arial" w:cs="Arial"/>
          <w:b/>
          <w:color w:val="000000"/>
          <w:lang w:eastAsia="pl-PL"/>
        </w:rPr>
        <w:t>.</w:t>
      </w:r>
      <w:r w:rsidR="00EC138F" w:rsidRPr="00473075">
        <w:rPr>
          <w:rFonts w:ascii="Arial" w:hAnsi="Arial" w:cs="Arial"/>
          <w:b/>
          <w:color w:val="000000"/>
          <w:lang w:eastAsia="pl-PL"/>
        </w:rPr>
        <w:t xml:space="preserve"> </w:t>
      </w:r>
      <w:r w:rsidR="00CC2AD6" w:rsidRPr="00473075">
        <w:rPr>
          <w:rFonts w:ascii="Arial" w:hAnsi="Arial" w:cs="Arial"/>
          <w:b/>
          <w:color w:val="000000"/>
          <w:lang w:eastAsia="pl-PL"/>
        </w:rPr>
        <w:t>Efekt</w:t>
      </w:r>
      <w:r w:rsidR="00473075" w:rsidRPr="00473075">
        <w:rPr>
          <w:rFonts w:ascii="Arial" w:hAnsi="Arial" w:cs="Arial"/>
          <w:b/>
          <w:color w:val="000000"/>
          <w:lang w:eastAsia="pl-PL"/>
        </w:rPr>
        <w:t>em</w:t>
      </w:r>
      <w:r w:rsidR="00CC2AD6" w:rsidRPr="00473075">
        <w:rPr>
          <w:rFonts w:ascii="Arial" w:hAnsi="Arial" w:cs="Arial"/>
          <w:b/>
          <w:color w:val="000000"/>
          <w:lang w:eastAsia="pl-PL"/>
        </w:rPr>
        <w:t xml:space="preserve"> </w:t>
      </w:r>
      <w:r w:rsidRPr="00473075">
        <w:rPr>
          <w:rFonts w:ascii="Arial" w:hAnsi="Arial" w:cs="Arial"/>
          <w:b/>
          <w:color w:val="000000"/>
          <w:lang w:eastAsia="pl-PL"/>
        </w:rPr>
        <w:t>przeprowadzon</w:t>
      </w:r>
      <w:r w:rsidR="00473075" w:rsidRPr="00473075">
        <w:rPr>
          <w:rFonts w:ascii="Arial" w:hAnsi="Arial" w:cs="Arial"/>
          <w:b/>
          <w:color w:val="000000"/>
          <w:lang w:eastAsia="pl-PL"/>
        </w:rPr>
        <w:t>ych prac jest pozyskanie nowych najemców i klientów.</w:t>
      </w:r>
    </w:p>
    <w:p w:rsidR="005F2347" w:rsidRPr="002525B3" w:rsidRDefault="00864518" w:rsidP="00A1332A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 w:rsidRPr="002525B3">
        <w:rPr>
          <w:rFonts w:ascii="Arial" w:hAnsi="Arial" w:cs="Arial"/>
          <w:color w:val="000000"/>
          <w:lang w:eastAsia="pl-PL"/>
        </w:rPr>
        <w:t>Centrum Handlowe Carrefour w Olsztynie jest już 6</w:t>
      </w:r>
      <w:r w:rsidR="00473075">
        <w:rPr>
          <w:rFonts w:ascii="Arial" w:hAnsi="Arial" w:cs="Arial"/>
          <w:color w:val="000000"/>
          <w:lang w:eastAsia="pl-PL"/>
        </w:rPr>
        <w:t>.</w:t>
      </w:r>
      <w:r w:rsidRPr="002525B3">
        <w:rPr>
          <w:rFonts w:ascii="Arial" w:hAnsi="Arial" w:cs="Arial"/>
          <w:color w:val="000000"/>
          <w:lang w:eastAsia="pl-PL"/>
        </w:rPr>
        <w:t xml:space="preserve"> galerią, którą sieć zmodernizowała na prz</w:t>
      </w:r>
      <w:r w:rsidR="00473075">
        <w:rPr>
          <w:rFonts w:ascii="Arial" w:hAnsi="Arial" w:cs="Arial"/>
          <w:color w:val="000000"/>
          <w:lang w:eastAsia="pl-PL"/>
        </w:rPr>
        <w:t>estrzeni ostatnich 12 miesięcy. Remodeling tego obiektu objął, m.in.</w:t>
      </w:r>
      <w:r w:rsidR="00473075" w:rsidRPr="002525B3">
        <w:rPr>
          <w:rFonts w:ascii="Arial" w:hAnsi="Arial" w:cs="Arial"/>
          <w:color w:val="000000"/>
          <w:lang w:eastAsia="pl-PL"/>
        </w:rPr>
        <w:t xml:space="preserve"> </w:t>
      </w:r>
      <w:r w:rsidR="00473075">
        <w:rPr>
          <w:rFonts w:ascii="Arial" w:hAnsi="Arial" w:cs="Arial"/>
          <w:color w:val="000000"/>
          <w:lang w:eastAsia="pl-PL"/>
        </w:rPr>
        <w:t xml:space="preserve">zwiększenie powierzchni wynajmu, </w:t>
      </w:r>
      <w:r w:rsidR="00473075" w:rsidRPr="002525B3">
        <w:rPr>
          <w:rFonts w:ascii="Arial" w:hAnsi="Arial" w:cs="Arial"/>
          <w:color w:val="000000"/>
          <w:lang w:eastAsia="pl-PL"/>
        </w:rPr>
        <w:t xml:space="preserve">przebudowę strefy </w:t>
      </w:r>
      <w:proofErr w:type="spellStart"/>
      <w:r w:rsidR="00473075" w:rsidRPr="002525B3">
        <w:rPr>
          <w:rFonts w:ascii="Arial" w:hAnsi="Arial" w:cs="Arial"/>
          <w:color w:val="000000"/>
          <w:lang w:eastAsia="pl-PL"/>
        </w:rPr>
        <w:t>foodcourt</w:t>
      </w:r>
      <w:proofErr w:type="spellEnd"/>
      <w:r w:rsidR="00473075" w:rsidRPr="002525B3">
        <w:rPr>
          <w:rFonts w:ascii="Arial" w:hAnsi="Arial" w:cs="Arial"/>
          <w:color w:val="000000"/>
          <w:lang w:eastAsia="pl-PL"/>
        </w:rPr>
        <w:t xml:space="preserve"> oraz wydzielenie stref: relaksu oraz zabaw dla dzieci. Kompleksowo odświeżono również wnętrza, w tym wprowadzono nowy system identyfikacji wizualnej, w którego skład weszła nowa kolorystyka i wielkoformatowe zdjęcia stanowiące motyw przewodni obiektu, a także nowe elementy małej architektury. Ciekawymi rozwiązaniami jest również zastosowanie nowoczesnego, energooszczędnego oświetlenia LED, które nawiązuje do kolorystyki</w:t>
      </w:r>
      <w:r w:rsidR="00473075">
        <w:rPr>
          <w:rFonts w:ascii="Arial" w:hAnsi="Arial" w:cs="Arial"/>
          <w:color w:val="000000"/>
          <w:lang w:eastAsia="pl-PL"/>
        </w:rPr>
        <w:t xml:space="preserve"> światła dziennego oraz </w:t>
      </w:r>
      <w:proofErr w:type="spellStart"/>
      <w:r w:rsidR="00473075" w:rsidRPr="002525B3">
        <w:rPr>
          <w:rFonts w:ascii="Arial" w:hAnsi="Arial" w:cs="Arial"/>
          <w:color w:val="000000"/>
          <w:lang w:eastAsia="pl-PL"/>
        </w:rPr>
        <w:t>aromamarketingu</w:t>
      </w:r>
      <w:proofErr w:type="spellEnd"/>
      <w:r w:rsidR="00473075" w:rsidRPr="002525B3">
        <w:rPr>
          <w:rFonts w:ascii="Arial" w:hAnsi="Arial" w:cs="Arial"/>
          <w:color w:val="000000"/>
          <w:lang w:eastAsia="pl-PL"/>
        </w:rPr>
        <w:t>, który tworzy niepowtarzalną atmosferę</w:t>
      </w:r>
      <w:r w:rsidR="00473075">
        <w:rPr>
          <w:rFonts w:ascii="Arial" w:hAnsi="Arial" w:cs="Arial"/>
          <w:color w:val="000000"/>
          <w:lang w:eastAsia="pl-PL"/>
        </w:rPr>
        <w:t xml:space="preserve"> </w:t>
      </w:r>
      <w:r w:rsidR="00850389">
        <w:rPr>
          <w:rFonts w:ascii="Arial" w:hAnsi="Arial" w:cs="Arial"/>
          <w:color w:val="000000"/>
          <w:lang w:eastAsia="pl-PL"/>
        </w:rPr>
        <w:t xml:space="preserve">podczas </w:t>
      </w:r>
      <w:r w:rsidR="00473075">
        <w:rPr>
          <w:rFonts w:ascii="Arial" w:hAnsi="Arial" w:cs="Arial"/>
          <w:color w:val="000000"/>
          <w:lang w:eastAsia="pl-PL"/>
        </w:rPr>
        <w:t>zakupów.</w:t>
      </w:r>
    </w:p>
    <w:p w:rsidR="00BF3FE0" w:rsidRPr="002525B3" w:rsidRDefault="00473075" w:rsidP="00A1332A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69850</wp:posOffset>
            </wp:positionV>
            <wp:extent cx="1472565" cy="1616075"/>
            <wp:effectExtent l="19050" t="0" r="0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D39" w:rsidRPr="002525B3">
        <w:rPr>
          <w:rFonts w:ascii="Arial" w:hAnsi="Arial" w:cs="Arial"/>
          <w:color w:val="000000"/>
          <w:lang w:eastAsia="pl-PL"/>
        </w:rPr>
        <w:t>–</w:t>
      </w:r>
      <w:r w:rsidR="00461168" w:rsidRPr="002525B3">
        <w:rPr>
          <w:rFonts w:ascii="Arial" w:hAnsi="Arial" w:cs="Arial"/>
          <w:i/>
          <w:color w:val="000000"/>
          <w:lang w:eastAsia="pl-PL"/>
        </w:rPr>
        <w:t xml:space="preserve"> </w:t>
      </w:r>
      <w:r w:rsidR="00864518" w:rsidRPr="002525B3">
        <w:rPr>
          <w:rFonts w:ascii="Arial" w:hAnsi="Arial" w:cs="Arial"/>
          <w:i/>
          <w:color w:val="000000"/>
          <w:lang w:eastAsia="pl-PL"/>
        </w:rPr>
        <w:t xml:space="preserve">Na rynku coraz trudniej o atrakcyjne lokalizacje dla centrów handlowych, dlatego realizowana przez Carrefour strategia modernizacji i rekomercjalizacji istniejących obiektów, </w:t>
      </w:r>
      <w:r w:rsidR="00BF3FE0" w:rsidRPr="002525B3">
        <w:rPr>
          <w:rFonts w:ascii="Arial" w:hAnsi="Arial" w:cs="Arial"/>
          <w:i/>
          <w:color w:val="000000"/>
          <w:lang w:eastAsia="pl-PL"/>
        </w:rPr>
        <w:t xml:space="preserve">otwiera dla </w:t>
      </w:r>
      <w:r w:rsidR="00864518" w:rsidRPr="002525B3">
        <w:rPr>
          <w:rFonts w:ascii="Arial" w:hAnsi="Arial" w:cs="Arial"/>
          <w:i/>
          <w:color w:val="000000"/>
          <w:lang w:eastAsia="pl-PL"/>
        </w:rPr>
        <w:t xml:space="preserve">najemców nowe możliwości dotarcia do klientów. </w:t>
      </w:r>
      <w:r w:rsidR="00115103" w:rsidRPr="002525B3">
        <w:rPr>
          <w:rFonts w:ascii="Arial" w:hAnsi="Arial" w:cs="Arial"/>
          <w:color w:val="000000"/>
          <w:lang w:eastAsia="pl-PL"/>
        </w:rPr>
        <w:t xml:space="preserve">– </w:t>
      </w:r>
      <w:r w:rsidR="00115103" w:rsidRPr="002525B3">
        <w:rPr>
          <w:rFonts w:ascii="Arial" w:hAnsi="Arial" w:cs="Arial"/>
          <w:b/>
          <w:color w:val="000000"/>
          <w:lang w:eastAsia="pl-PL"/>
        </w:rPr>
        <w:t xml:space="preserve">mówi </w:t>
      </w:r>
      <w:proofErr w:type="spellStart"/>
      <w:r w:rsidR="00513419" w:rsidRPr="002525B3">
        <w:rPr>
          <w:rFonts w:ascii="Arial" w:hAnsi="Arial" w:cs="Arial"/>
          <w:b/>
          <w:color w:val="000000"/>
          <w:lang w:eastAsia="pl-PL"/>
        </w:rPr>
        <w:t>Ronan</w:t>
      </w:r>
      <w:proofErr w:type="spellEnd"/>
      <w:r w:rsidR="00513419" w:rsidRPr="002525B3">
        <w:rPr>
          <w:rFonts w:ascii="Arial" w:hAnsi="Arial" w:cs="Arial"/>
          <w:b/>
          <w:color w:val="000000"/>
          <w:lang w:eastAsia="pl-PL"/>
        </w:rPr>
        <w:t xml:space="preserve"> Martin,</w:t>
      </w:r>
      <w:r w:rsidR="00115103" w:rsidRPr="002525B3">
        <w:rPr>
          <w:rFonts w:ascii="Arial" w:hAnsi="Arial" w:cs="Arial"/>
          <w:b/>
          <w:color w:val="000000"/>
          <w:lang w:eastAsia="pl-PL"/>
        </w:rPr>
        <w:t xml:space="preserve"> Wiceprezes Zarządu Carrefour ds. Ekspansji </w:t>
      </w:r>
      <w:r>
        <w:rPr>
          <w:rFonts w:ascii="Arial" w:hAnsi="Arial" w:cs="Arial"/>
          <w:b/>
          <w:color w:val="000000"/>
          <w:lang w:eastAsia="pl-PL"/>
        </w:rPr>
        <w:br/>
      </w:r>
      <w:r w:rsidR="00115103" w:rsidRPr="002525B3">
        <w:rPr>
          <w:rFonts w:ascii="Arial" w:hAnsi="Arial" w:cs="Arial"/>
          <w:b/>
          <w:color w:val="000000"/>
          <w:lang w:eastAsia="pl-PL"/>
        </w:rPr>
        <w:t>i Centrów Handlowych.</w:t>
      </w:r>
      <w:r w:rsidR="00115103" w:rsidRPr="002525B3">
        <w:rPr>
          <w:rFonts w:ascii="Arial" w:hAnsi="Arial" w:cs="Arial"/>
          <w:color w:val="000000"/>
          <w:lang w:eastAsia="pl-PL"/>
        </w:rPr>
        <w:t xml:space="preserve"> </w:t>
      </w:r>
      <w:r w:rsidR="00BF3FE0" w:rsidRPr="002525B3">
        <w:rPr>
          <w:rFonts w:ascii="Arial" w:hAnsi="Arial" w:cs="Arial"/>
          <w:i/>
          <w:color w:val="000000"/>
          <w:lang w:eastAsia="pl-PL"/>
        </w:rPr>
        <w:t>Dobrym przykładem takiej inwestycji jest Centrum Handlowe</w:t>
      </w:r>
      <w:r w:rsidR="00FA7055" w:rsidRPr="002525B3">
        <w:rPr>
          <w:rFonts w:ascii="Arial" w:hAnsi="Arial" w:cs="Arial"/>
          <w:i/>
          <w:color w:val="000000"/>
          <w:lang w:eastAsia="pl-PL"/>
        </w:rPr>
        <w:t xml:space="preserve"> Carrefour</w:t>
      </w:r>
      <w:r w:rsidR="00BF3FE0" w:rsidRPr="002525B3">
        <w:rPr>
          <w:rFonts w:ascii="Arial" w:hAnsi="Arial" w:cs="Arial"/>
          <w:i/>
          <w:color w:val="000000"/>
          <w:lang w:eastAsia="pl-PL"/>
        </w:rPr>
        <w:t xml:space="preserve"> w Olsztynie. Po remodelingu do grona najemców galerii dołączyło aż 8 nowych marek, które wraz </w:t>
      </w:r>
      <w:r>
        <w:rPr>
          <w:rFonts w:ascii="Arial" w:hAnsi="Arial" w:cs="Arial"/>
          <w:i/>
          <w:color w:val="000000"/>
          <w:lang w:eastAsia="pl-PL"/>
        </w:rPr>
        <w:br/>
      </w:r>
      <w:r w:rsidR="00BF3FE0" w:rsidRPr="002525B3">
        <w:rPr>
          <w:rFonts w:ascii="Arial" w:hAnsi="Arial" w:cs="Arial"/>
          <w:i/>
          <w:color w:val="000000"/>
          <w:lang w:eastAsia="pl-PL"/>
        </w:rPr>
        <w:t xml:space="preserve">z kompleksowo zmodernizowanymi wnętrzami i elewacją, </w:t>
      </w:r>
      <w:r w:rsidR="00AE673F" w:rsidRPr="002525B3">
        <w:rPr>
          <w:rFonts w:ascii="Arial" w:hAnsi="Arial" w:cs="Arial"/>
          <w:i/>
          <w:color w:val="000000"/>
          <w:lang w:eastAsia="pl-PL"/>
        </w:rPr>
        <w:t xml:space="preserve">zaoferowały </w:t>
      </w:r>
      <w:r w:rsidR="00DB59E8">
        <w:rPr>
          <w:rFonts w:ascii="Arial" w:hAnsi="Arial" w:cs="Arial"/>
          <w:i/>
          <w:color w:val="000000"/>
          <w:lang w:eastAsia="pl-PL"/>
        </w:rPr>
        <w:t>lokalnym klientom</w:t>
      </w:r>
      <w:r w:rsidR="00AE673F" w:rsidRPr="002525B3">
        <w:rPr>
          <w:rFonts w:ascii="Arial" w:hAnsi="Arial" w:cs="Arial"/>
          <w:i/>
          <w:color w:val="000000"/>
          <w:lang w:eastAsia="pl-PL"/>
        </w:rPr>
        <w:t xml:space="preserve"> </w:t>
      </w:r>
      <w:r w:rsidR="00DB59E8">
        <w:rPr>
          <w:rFonts w:ascii="Arial" w:hAnsi="Arial" w:cs="Arial"/>
          <w:i/>
          <w:color w:val="000000"/>
          <w:lang w:eastAsia="pl-PL"/>
        </w:rPr>
        <w:t>nowoczesną przestrzeń do zakupów</w:t>
      </w:r>
      <w:r w:rsidR="00FA7055" w:rsidRPr="002525B3">
        <w:rPr>
          <w:rFonts w:ascii="Arial" w:hAnsi="Arial" w:cs="Arial"/>
          <w:i/>
          <w:color w:val="000000"/>
          <w:lang w:eastAsia="pl-PL"/>
        </w:rPr>
        <w:t xml:space="preserve">. Bardzo cieszy nas fakt, że z miesiąca na miesiąc popularność naszej galerii rośnie </w:t>
      </w:r>
      <w:r w:rsidR="00BF3FE0" w:rsidRPr="002525B3">
        <w:rPr>
          <w:rFonts w:ascii="Arial" w:hAnsi="Arial" w:cs="Arial"/>
          <w:i/>
          <w:color w:val="000000"/>
          <w:lang w:eastAsia="pl-PL"/>
        </w:rPr>
        <w:t xml:space="preserve">– </w:t>
      </w:r>
      <w:r w:rsidR="00BF3FE0" w:rsidRPr="002525B3">
        <w:rPr>
          <w:rFonts w:ascii="Arial" w:hAnsi="Arial" w:cs="Arial"/>
          <w:b/>
          <w:color w:val="000000"/>
          <w:lang w:eastAsia="pl-PL"/>
        </w:rPr>
        <w:t xml:space="preserve">dodaje </w:t>
      </w:r>
      <w:proofErr w:type="spellStart"/>
      <w:r w:rsidR="00BF3FE0" w:rsidRPr="002525B3">
        <w:rPr>
          <w:rFonts w:ascii="Arial" w:hAnsi="Arial" w:cs="Arial"/>
          <w:b/>
          <w:color w:val="000000"/>
          <w:lang w:eastAsia="pl-PL"/>
        </w:rPr>
        <w:t>Ronan</w:t>
      </w:r>
      <w:proofErr w:type="spellEnd"/>
      <w:r w:rsidR="00BF3FE0" w:rsidRPr="002525B3">
        <w:rPr>
          <w:rFonts w:ascii="Arial" w:hAnsi="Arial" w:cs="Arial"/>
          <w:b/>
          <w:color w:val="000000"/>
          <w:lang w:eastAsia="pl-PL"/>
        </w:rPr>
        <w:t xml:space="preserve"> Martin.</w:t>
      </w:r>
    </w:p>
    <w:p w:rsidR="00BF3FE0" w:rsidRPr="002525B3" w:rsidRDefault="00473075" w:rsidP="00A1332A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10795</wp:posOffset>
            </wp:positionV>
            <wp:extent cx="1905000" cy="1275715"/>
            <wp:effectExtent l="19050" t="0" r="0" b="0"/>
            <wp:wrapSquare wrapText="bothSides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A90" w:rsidRPr="002525B3">
        <w:rPr>
          <w:rFonts w:ascii="Arial" w:hAnsi="Arial" w:cs="Arial"/>
          <w:color w:val="000000"/>
          <w:lang w:eastAsia="pl-PL"/>
        </w:rPr>
        <w:t xml:space="preserve">Odświeżenie i przebudowa </w:t>
      </w:r>
      <w:r w:rsidR="00BF3FE0" w:rsidRPr="002525B3">
        <w:rPr>
          <w:rFonts w:ascii="Arial" w:hAnsi="Arial" w:cs="Arial"/>
          <w:color w:val="000000"/>
          <w:lang w:eastAsia="pl-PL"/>
        </w:rPr>
        <w:t>wnętrz</w:t>
      </w:r>
      <w:r w:rsidR="00022A90" w:rsidRPr="002525B3">
        <w:rPr>
          <w:rFonts w:ascii="Arial" w:hAnsi="Arial" w:cs="Arial"/>
          <w:color w:val="000000"/>
          <w:lang w:eastAsia="pl-PL"/>
        </w:rPr>
        <w:t>a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 </w:t>
      </w:r>
      <w:r w:rsidR="00A1332A" w:rsidRPr="002525B3">
        <w:rPr>
          <w:rFonts w:ascii="Arial" w:hAnsi="Arial" w:cs="Arial"/>
          <w:color w:val="000000"/>
          <w:lang w:eastAsia="pl-PL"/>
        </w:rPr>
        <w:t xml:space="preserve">CH Carrefour </w:t>
      </w:r>
      <w:r>
        <w:rPr>
          <w:rFonts w:ascii="Arial" w:hAnsi="Arial" w:cs="Arial"/>
          <w:color w:val="000000"/>
          <w:lang w:eastAsia="pl-PL"/>
        </w:rPr>
        <w:br/>
      </w:r>
      <w:r w:rsidR="00A1332A" w:rsidRPr="002525B3">
        <w:rPr>
          <w:rFonts w:ascii="Arial" w:hAnsi="Arial" w:cs="Arial"/>
          <w:color w:val="000000"/>
          <w:lang w:eastAsia="pl-PL"/>
        </w:rPr>
        <w:t xml:space="preserve">w Olsztynie </w:t>
      </w:r>
      <w:r w:rsidR="00022A90" w:rsidRPr="002525B3">
        <w:rPr>
          <w:rFonts w:ascii="Arial" w:hAnsi="Arial" w:cs="Arial"/>
          <w:color w:val="000000"/>
          <w:lang w:eastAsia="pl-PL"/>
        </w:rPr>
        <w:t>wpłynęł</w:t>
      </w:r>
      <w:r w:rsidR="00A1332A" w:rsidRPr="002525B3">
        <w:rPr>
          <w:rFonts w:ascii="Arial" w:hAnsi="Arial" w:cs="Arial"/>
          <w:color w:val="000000"/>
          <w:lang w:eastAsia="pl-PL"/>
        </w:rPr>
        <w:t>a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 </w:t>
      </w:r>
      <w:r w:rsidR="00A1332A" w:rsidRPr="002525B3">
        <w:rPr>
          <w:rFonts w:ascii="Arial" w:hAnsi="Arial" w:cs="Arial"/>
          <w:color w:val="000000"/>
          <w:lang w:eastAsia="pl-PL"/>
        </w:rPr>
        <w:t xml:space="preserve">bezpośrednio 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na </w:t>
      </w:r>
      <w:r w:rsidR="00022A90" w:rsidRPr="002525B3">
        <w:rPr>
          <w:rFonts w:ascii="Arial" w:hAnsi="Arial" w:cs="Arial"/>
          <w:color w:val="000000"/>
          <w:lang w:eastAsia="pl-PL"/>
        </w:rPr>
        <w:t>proces rekomercjalizacji obiektu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. Galeria poszerzyła swoją ofertę </w:t>
      </w:r>
      <w:r w:rsidR="009C5AA0">
        <w:rPr>
          <w:rFonts w:ascii="Arial" w:hAnsi="Arial" w:cs="Arial"/>
          <w:color w:val="000000"/>
          <w:lang w:eastAsia="pl-PL"/>
        </w:rPr>
        <w:br/>
      </w:r>
      <w:r w:rsidR="00850389">
        <w:rPr>
          <w:rFonts w:ascii="Arial" w:hAnsi="Arial" w:cs="Arial"/>
          <w:color w:val="000000"/>
          <w:lang w:eastAsia="pl-PL"/>
        </w:rPr>
        <w:t>o</w:t>
      </w:r>
      <w:r w:rsidR="00022A90" w:rsidRPr="002525B3">
        <w:rPr>
          <w:rFonts w:ascii="Arial" w:hAnsi="Arial" w:cs="Arial"/>
          <w:color w:val="000000"/>
          <w:lang w:eastAsia="pl-PL"/>
        </w:rPr>
        <w:t xml:space="preserve"> now</w:t>
      </w:r>
      <w:r w:rsidR="00850389">
        <w:rPr>
          <w:rFonts w:ascii="Arial" w:hAnsi="Arial" w:cs="Arial"/>
          <w:color w:val="000000"/>
          <w:lang w:eastAsia="pl-PL"/>
        </w:rPr>
        <w:t>e mar</w:t>
      </w:r>
      <w:r w:rsidR="00A1332A" w:rsidRPr="002525B3">
        <w:rPr>
          <w:rFonts w:ascii="Arial" w:hAnsi="Arial" w:cs="Arial"/>
          <w:color w:val="000000"/>
          <w:lang w:eastAsia="pl-PL"/>
        </w:rPr>
        <w:t>k</w:t>
      </w:r>
      <w:r w:rsidR="00850389">
        <w:rPr>
          <w:rFonts w:ascii="Arial" w:hAnsi="Arial" w:cs="Arial"/>
          <w:color w:val="000000"/>
          <w:lang w:eastAsia="pl-PL"/>
        </w:rPr>
        <w:t>i</w:t>
      </w:r>
      <w:r w:rsidR="00BF3FE0" w:rsidRPr="002525B3">
        <w:rPr>
          <w:rFonts w:ascii="Arial" w:hAnsi="Arial" w:cs="Arial"/>
          <w:color w:val="000000"/>
          <w:lang w:eastAsia="pl-PL"/>
        </w:rPr>
        <w:t>, wśród których zna</w:t>
      </w:r>
      <w:r w:rsidR="00A1332A" w:rsidRPr="002525B3">
        <w:rPr>
          <w:rFonts w:ascii="Arial" w:hAnsi="Arial" w:cs="Arial"/>
          <w:color w:val="000000"/>
          <w:lang w:eastAsia="pl-PL"/>
        </w:rPr>
        <w:t xml:space="preserve">lazły 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się zarówno popularni </w:t>
      </w:r>
      <w:r w:rsidR="00A1332A" w:rsidRPr="002525B3">
        <w:rPr>
          <w:rFonts w:ascii="Arial" w:hAnsi="Arial" w:cs="Arial"/>
          <w:color w:val="000000"/>
          <w:lang w:eastAsia="pl-PL"/>
        </w:rPr>
        <w:t xml:space="preserve">najemcy 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sieciowi </w:t>
      </w:r>
      <w:r w:rsidR="00FA7055" w:rsidRPr="002525B3">
        <w:rPr>
          <w:rFonts w:ascii="Arial" w:hAnsi="Arial" w:cs="Arial"/>
          <w:color w:val="000000"/>
          <w:lang w:eastAsia="pl-PL"/>
        </w:rPr>
        <w:t xml:space="preserve">tacy </w:t>
      </w:r>
      <w:r w:rsidR="00BF3FE0" w:rsidRPr="002525B3">
        <w:rPr>
          <w:rFonts w:ascii="Arial" w:hAnsi="Arial" w:cs="Arial"/>
          <w:color w:val="000000"/>
          <w:lang w:eastAsia="pl-PL"/>
        </w:rPr>
        <w:t>jak</w:t>
      </w:r>
      <w:r w:rsidR="00FA7055" w:rsidRPr="002525B3">
        <w:rPr>
          <w:rFonts w:ascii="Arial" w:hAnsi="Arial" w:cs="Arial"/>
          <w:color w:val="000000"/>
          <w:lang w:eastAsia="pl-PL"/>
        </w:rPr>
        <w:t>, np.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 </w:t>
      </w:r>
      <w:r w:rsidR="00A1332A" w:rsidRPr="002525B3">
        <w:rPr>
          <w:rFonts w:ascii="Arial" w:hAnsi="Arial" w:cs="Arial"/>
          <w:color w:val="000000"/>
          <w:lang w:eastAsia="pl-PL"/>
        </w:rPr>
        <w:t xml:space="preserve">Rossmann, </w:t>
      </w:r>
      <w:proofErr w:type="spellStart"/>
      <w:r w:rsidR="00A1332A" w:rsidRPr="002525B3">
        <w:rPr>
          <w:rFonts w:ascii="Arial" w:hAnsi="Arial" w:cs="Arial"/>
          <w:color w:val="000000"/>
          <w:lang w:eastAsia="pl-PL"/>
        </w:rPr>
        <w:t>Textil</w:t>
      </w:r>
      <w:proofErr w:type="spellEnd"/>
      <w:r w:rsidR="00A1332A" w:rsidRPr="002525B3">
        <w:rPr>
          <w:rFonts w:ascii="Arial" w:hAnsi="Arial" w:cs="Arial"/>
          <w:color w:val="000000"/>
          <w:lang w:eastAsia="pl-PL"/>
        </w:rPr>
        <w:t xml:space="preserve"> Market czy Szachownica, jak również</w:t>
      </w:r>
      <w:r w:rsidR="00BF3FE0" w:rsidRPr="002525B3">
        <w:rPr>
          <w:rFonts w:ascii="Arial" w:hAnsi="Arial" w:cs="Arial"/>
          <w:color w:val="000000"/>
          <w:lang w:eastAsia="pl-PL"/>
        </w:rPr>
        <w:t xml:space="preserve"> </w:t>
      </w:r>
      <w:r w:rsidR="0077795C">
        <w:rPr>
          <w:rFonts w:ascii="Arial" w:hAnsi="Arial" w:cs="Arial"/>
          <w:color w:val="000000"/>
          <w:lang w:eastAsia="pl-PL"/>
        </w:rPr>
        <w:t>znane</w:t>
      </w:r>
      <w:r w:rsidR="00A1332A" w:rsidRPr="002525B3">
        <w:rPr>
          <w:rFonts w:ascii="Arial" w:hAnsi="Arial" w:cs="Arial"/>
          <w:color w:val="000000"/>
          <w:lang w:eastAsia="pl-PL"/>
        </w:rPr>
        <w:t xml:space="preserve"> </w:t>
      </w:r>
      <w:r w:rsidR="00850389">
        <w:rPr>
          <w:rFonts w:ascii="Arial" w:hAnsi="Arial" w:cs="Arial"/>
          <w:color w:val="000000"/>
          <w:lang w:eastAsia="pl-PL"/>
        </w:rPr>
        <w:t>firmy</w:t>
      </w:r>
      <w:r w:rsidR="00850389" w:rsidRPr="00850389">
        <w:rPr>
          <w:rFonts w:ascii="Arial" w:hAnsi="Arial" w:cs="Arial"/>
          <w:color w:val="000000"/>
          <w:lang w:eastAsia="pl-PL"/>
        </w:rPr>
        <w:t xml:space="preserve"> </w:t>
      </w:r>
      <w:r w:rsidR="00850389" w:rsidRPr="002525B3">
        <w:rPr>
          <w:rFonts w:ascii="Arial" w:hAnsi="Arial" w:cs="Arial"/>
          <w:color w:val="000000"/>
          <w:lang w:eastAsia="pl-PL"/>
        </w:rPr>
        <w:t>lokalne</w:t>
      </w:r>
      <w:r w:rsidR="00FA7055" w:rsidRPr="002525B3">
        <w:rPr>
          <w:rFonts w:ascii="Arial" w:hAnsi="Arial" w:cs="Arial"/>
          <w:color w:val="000000"/>
          <w:lang w:eastAsia="pl-PL"/>
        </w:rPr>
        <w:t>.</w:t>
      </w:r>
    </w:p>
    <w:p w:rsidR="00473075" w:rsidRDefault="00A1332A" w:rsidP="00A1332A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 w:rsidRPr="002525B3">
        <w:rPr>
          <w:rFonts w:ascii="Arial" w:hAnsi="Arial" w:cs="Arial"/>
          <w:color w:val="000000"/>
          <w:lang w:eastAsia="pl-PL"/>
        </w:rPr>
        <w:lastRenderedPageBreak/>
        <w:t xml:space="preserve">Centrum </w:t>
      </w:r>
      <w:r w:rsidR="0077795C">
        <w:rPr>
          <w:rFonts w:ascii="Arial" w:hAnsi="Arial" w:cs="Arial"/>
          <w:color w:val="000000"/>
          <w:lang w:eastAsia="pl-PL"/>
        </w:rPr>
        <w:t>H</w:t>
      </w:r>
      <w:r w:rsidRPr="002525B3">
        <w:rPr>
          <w:rFonts w:ascii="Arial" w:hAnsi="Arial" w:cs="Arial"/>
          <w:color w:val="000000"/>
          <w:lang w:eastAsia="pl-PL"/>
        </w:rPr>
        <w:t xml:space="preserve">andlowe Carrefour w Olsztynie </w:t>
      </w:r>
      <w:r w:rsidR="00FA7055" w:rsidRPr="002525B3">
        <w:rPr>
          <w:rFonts w:ascii="Arial" w:hAnsi="Arial" w:cs="Arial"/>
          <w:color w:val="000000"/>
          <w:lang w:eastAsia="pl-PL"/>
        </w:rPr>
        <w:t xml:space="preserve">oferuje </w:t>
      </w:r>
      <w:r w:rsidR="0077795C">
        <w:rPr>
          <w:rFonts w:ascii="Arial" w:hAnsi="Arial" w:cs="Arial"/>
          <w:color w:val="000000"/>
          <w:lang w:eastAsia="pl-PL"/>
        </w:rPr>
        <w:t xml:space="preserve">obecnie </w:t>
      </w:r>
      <w:r w:rsidRPr="002525B3">
        <w:rPr>
          <w:rFonts w:ascii="Arial" w:hAnsi="Arial" w:cs="Arial"/>
          <w:color w:val="000000"/>
          <w:lang w:eastAsia="pl-PL"/>
        </w:rPr>
        <w:t xml:space="preserve">ponad 18.000 </w:t>
      </w:r>
      <w:proofErr w:type="spellStart"/>
      <w:r w:rsidRPr="002525B3">
        <w:rPr>
          <w:rFonts w:ascii="Arial" w:hAnsi="Arial" w:cs="Arial"/>
          <w:color w:val="000000"/>
          <w:lang w:eastAsia="pl-PL"/>
        </w:rPr>
        <w:t>m.kw</w:t>
      </w:r>
      <w:proofErr w:type="spellEnd"/>
      <w:r w:rsidRPr="002525B3">
        <w:rPr>
          <w:rFonts w:ascii="Arial" w:hAnsi="Arial" w:cs="Arial"/>
          <w:color w:val="000000"/>
          <w:lang w:eastAsia="pl-PL"/>
        </w:rPr>
        <w:t xml:space="preserve">. GLA </w:t>
      </w:r>
      <w:r w:rsidR="00FA7055" w:rsidRPr="002525B3">
        <w:rPr>
          <w:rFonts w:ascii="Arial" w:hAnsi="Arial" w:cs="Arial"/>
          <w:color w:val="000000"/>
          <w:lang w:eastAsia="pl-PL"/>
        </w:rPr>
        <w:t>w tym</w:t>
      </w:r>
      <w:r w:rsidRPr="002525B3">
        <w:rPr>
          <w:rFonts w:ascii="Arial" w:hAnsi="Arial" w:cs="Arial"/>
          <w:color w:val="000000"/>
          <w:lang w:eastAsia="pl-PL"/>
        </w:rPr>
        <w:t xml:space="preserve"> 3</w:t>
      </w:r>
      <w:r w:rsidR="00FA7055" w:rsidRPr="002525B3">
        <w:rPr>
          <w:rFonts w:ascii="Arial" w:hAnsi="Arial" w:cs="Arial"/>
          <w:color w:val="000000"/>
          <w:lang w:eastAsia="pl-PL"/>
        </w:rPr>
        <w:t>1</w:t>
      </w:r>
      <w:r w:rsidRPr="002525B3">
        <w:rPr>
          <w:rFonts w:ascii="Arial" w:hAnsi="Arial" w:cs="Arial"/>
          <w:color w:val="000000"/>
          <w:lang w:eastAsia="pl-PL"/>
        </w:rPr>
        <w:t xml:space="preserve"> sklepó</w:t>
      </w:r>
      <w:r w:rsidR="00FA7055" w:rsidRPr="002525B3">
        <w:rPr>
          <w:rFonts w:ascii="Arial" w:hAnsi="Arial" w:cs="Arial"/>
          <w:color w:val="000000"/>
          <w:lang w:eastAsia="pl-PL"/>
        </w:rPr>
        <w:t>w i punktów handlowo-usługowych</w:t>
      </w:r>
      <w:r w:rsidR="0077795C">
        <w:rPr>
          <w:rFonts w:ascii="Arial" w:hAnsi="Arial" w:cs="Arial"/>
          <w:color w:val="000000"/>
          <w:lang w:eastAsia="pl-PL"/>
        </w:rPr>
        <w:t xml:space="preserve"> wraz z nowoczesnym hipermarketem Carrefour</w:t>
      </w:r>
      <w:r w:rsidR="00FA7055" w:rsidRPr="002525B3">
        <w:rPr>
          <w:rFonts w:ascii="Arial" w:hAnsi="Arial" w:cs="Arial"/>
          <w:color w:val="000000"/>
          <w:lang w:eastAsia="pl-PL"/>
        </w:rPr>
        <w:t>.</w:t>
      </w:r>
    </w:p>
    <w:p w:rsidR="00473075" w:rsidRPr="002525B3" w:rsidRDefault="00473075" w:rsidP="00FB25C7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 w:rsidRPr="002525B3">
        <w:rPr>
          <w:rFonts w:ascii="Arial" w:hAnsi="Arial" w:cs="Arial"/>
          <w:color w:val="000000"/>
          <w:lang w:eastAsia="pl-PL"/>
        </w:rPr>
        <w:t xml:space="preserve">Carrefour dynamicznie inwestuje w rozbudowy, modernizacje i </w:t>
      </w:r>
      <w:proofErr w:type="spellStart"/>
      <w:r w:rsidRPr="002525B3">
        <w:rPr>
          <w:rFonts w:ascii="Arial" w:hAnsi="Arial" w:cs="Arial"/>
          <w:color w:val="000000"/>
          <w:lang w:eastAsia="pl-PL"/>
        </w:rPr>
        <w:t>rekomercjalizacje</w:t>
      </w:r>
      <w:proofErr w:type="spellEnd"/>
      <w:r w:rsidRPr="002525B3">
        <w:rPr>
          <w:rFonts w:ascii="Arial" w:hAnsi="Arial" w:cs="Arial"/>
          <w:color w:val="000000"/>
          <w:lang w:eastAsia="pl-PL"/>
        </w:rPr>
        <w:t xml:space="preserve"> swoich centrów handlowych, zwiększając wartość posiadanych w Polsce aktywów.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="00FB25C7">
        <w:rPr>
          <w:rFonts w:ascii="Arial" w:hAnsi="Arial" w:cs="Arial"/>
          <w:color w:val="000000"/>
          <w:lang w:eastAsia="pl-PL"/>
        </w:rPr>
        <w:t xml:space="preserve">Oprócz Olsztyna, </w:t>
      </w:r>
      <w:r w:rsidR="003C6D98">
        <w:rPr>
          <w:rFonts w:ascii="Arial" w:hAnsi="Arial" w:cs="Arial"/>
          <w:color w:val="000000"/>
          <w:lang w:eastAsia="pl-PL"/>
        </w:rPr>
        <w:t xml:space="preserve">Spółka przeprowadziła </w:t>
      </w:r>
      <w:r w:rsidR="00743A0E">
        <w:rPr>
          <w:rFonts w:ascii="Arial" w:hAnsi="Arial" w:cs="Arial"/>
          <w:color w:val="000000"/>
          <w:lang w:eastAsia="pl-PL"/>
        </w:rPr>
        <w:t xml:space="preserve">dotychczas </w:t>
      </w:r>
      <w:r w:rsidR="003C6D98">
        <w:rPr>
          <w:rFonts w:ascii="Arial" w:hAnsi="Arial" w:cs="Arial"/>
          <w:color w:val="000000"/>
          <w:lang w:eastAsia="pl-PL"/>
        </w:rPr>
        <w:t>remodeling</w:t>
      </w:r>
      <w:r w:rsidR="00FB25C7">
        <w:rPr>
          <w:rFonts w:ascii="Arial" w:hAnsi="Arial" w:cs="Arial"/>
          <w:color w:val="000000"/>
          <w:lang w:eastAsia="pl-PL"/>
        </w:rPr>
        <w:t xml:space="preserve"> </w:t>
      </w:r>
      <w:r w:rsidR="003C6D98">
        <w:rPr>
          <w:rFonts w:ascii="Arial" w:hAnsi="Arial" w:cs="Arial"/>
          <w:color w:val="000000"/>
          <w:lang w:eastAsia="pl-PL"/>
        </w:rPr>
        <w:t xml:space="preserve">centrów handlowych: w Tomaszowie Mazowieckim, </w:t>
      </w:r>
      <w:r w:rsidR="003C6D98" w:rsidRPr="00FB25C7">
        <w:rPr>
          <w:rFonts w:ascii="Arial" w:hAnsi="Arial" w:cs="Arial"/>
          <w:color w:val="000000"/>
          <w:lang w:eastAsia="pl-PL"/>
        </w:rPr>
        <w:t>Puławach, Starachowicach oraz Kędzierzynie Koźlu</w:t>
      </w:r>
      <w:r w:rsidR="003C6D98">
        <w:rPr>
          <w:rFonts w:ascii="Arial" w:hAnsi="Arial" w:cs="Arial"/>
          <w:color w:val="000000"/>
          <w:lang w:eastAsia="pl-PL"/>
        </w:rPr>
        <w:t xml:space="preserve">, a także otworzyła </w:t>
      </w:r>
      <w:proofErr w:type="spellStart"/>
      <w:r w:rsidR="003C6D98">
        <w:rPr>
          <w:rFonts w:ascii="Arial" w:hAnsi="Arial" w:cs="Arial"/>
          <w:color w:val="000000"/>
          <w:lang w:eastAsia="pl-PL"/>
        </w:rPr>
        <w:t>retail</w:t>
      </w:r>
      <w:proofErr w:type="spellEnd"/>
      <w:r w:rsidR="003C6D98">
        <w:rPr>
          <w:rFonts w:ascii="Arial" w:hAnsi="Arial" w:cs="Arial"/>
          <w:color w:val="000000"/>
          <w:lang w:eastAsia="pl-PL"/>
        </w:rPr>
        <w:t xml:space="preserve"> park </w:t>
      </w:r>
      <w:r w:rsidR="00FB25C7">
        <w:rPr>
          <w:rFonts w:ascii="Arial" w:hAnsi="Arial" w:cs="Arial"/>
          <w:color w:val="000000"/>
          <w:lang w:eastAsia="pl-PL"/>
        </w:rPr>
        <w:t>Sonata Park w Sochaczewie</w:t>
      </w:r>
      <w:r w:rsidR="00FB25C7" w:rsidRPr="00FB25C7">
        <w:rPr>
          <w:rFonts w:ascii="Arial" w:hAnsi="Arial" w:cs="Arial"/>
          <w:color w:val="000000"/>
          <w:lang w:eastAsia="pl-PL"/>
        </w:rPr>
        <w:t xml:space="preserve">. W </w:t>
      </w:r>
      <w:r w:rsidR="00FB25C7">
        <w:rPr>
          <w:rFonts w:ascii="Arial" w:hAnsi="Arial" w:cs="Arial"/>
          <w:color w:val="000000"/>
          <w:lang w:eastAsia="pl-PL"/>
        </w:rPr>
        <w:t xml:space="preserve">pierwszym </w:t>
      </w:r>
      <w:r w:rsidR="00FB25C7" w:rsidRPr="00FB25C7">
        <w:rPr>
          <w:rFonts w:ascii="Arial" w:hAnsi="Arial" w:cs="Arial"/>
          <w:color w:val="000000"/>
          <w:lang w:eastAsia="pl-PL"/>
        </w:rPr>
        <w:t xml:space="preserve">kwartale </w:t>
      </w:r>
      <w:r w:rsidR="00743A0E">
        <w:rPr>
          <w:rFonts w:ascii="Arial" w:hAnsi="Arial" w:cs="Arial"/>
          <w:color w:val="000000"/>
          <w:lang w:eastAsia="pl-PL"/>
        </w:rPr>
        <w:t>tego</w:t>
      </w:r>
      <w:r w:rsidR="003C6D98">
        <w:rPr>
          <w:rFonts w:ascii="Arial" w:hAnsi="Arial" w:cs="Arial"/>
          <w:color w:val="000000"/>
          <w:lang w:eastAsia="pl-PL"/>
        </w:rPr>
        <w:t xml:space="preserve"> </w:t>
      </w:r>
      <w:r w:rsidR="00FB25C7">
        <w:rPr>
          <w:rFonts w:ascii="Arial" w:hAnsi="Arial" w:cs="Arial"/>
          <w:color w:val="000000"/>
          <w:lang w:eastAsia="pl-PL"/>
        </w:rPr>
        <w:t>roku Carrefour</w:t>
      </w:r>
      <w:r w:rsidR="00FB25C7" w:rsidRPr="00FB25C7">
        <w:rPr>
          <w:rFonts w:ascii="Arial" w:hAnsi="Arial" w:cs="Arial"/>
          <w:color w:val="000000"/>
          <w:lang w:eastAsia="pl-PL"/>
        </w:rPr>
        <w:t xml:space="preserve"> rozpocz</w:t>
      </w:r>
      <w:r w:rsidR="00FB25C7">
        <w:rPr>
          <w:rFonts w:ascii="Arial" w:hAnsi="Arial" w:cs="Arial"/>
          <w:color w:val="000000"/>
          <w:lang w:eastAsia="pl-PL"/>
        </w:rPr>
        <w:t>ął również</w:t>
      </w:r>
      <w:r w:rsidR="00FB25C7" w:rsidRPr="00FB25C7">
        <w:rPr>
          <w:rFonts w:ascii="Arial" w:hAnsi="Arial" w:cs="Arial"/>
          <w:color w:val="000000"/>
          <w:lang w:eastAsia="pl-PL"/>
        </w:rPr>
        <w:t xml:space="preserve"> modernizacje </w:t>
      </w:r>
      <w:r w:rsidR="00FB25C7">
        <w:rPr>
          <w:rFonts w:ascii="Arial" w:hAnsi="Arial" w:cs="Arial"/>
          <w:color w:val="000000"/>
          <w:lang w:eastAsia="pl-PL"/>
        </w:rPr>
        <w:t xml:space="preserve">3 </w:t>
      </w:r>
      <w:r w:rsidR="00FB25C7" w:rsidRPr="00FB25C7">
        <w:rPr>
          <w:rFonts w:ascii="Arial" w:hAnsi="Arial" w:cs="Arial"/>
          <w:color w:val="000000"/>
          <w:lang w:eastAsia="pl-PL"/>
        </w:rPr>
        <w:t xml:space="preserve">kolejnych galerii: w Grudziądzu, Rybniku oraz Jastrzębiu-Zdroju. </w:t>
      </w:r>
      <w:r w:rsidRPr="002525B3">
        <w:rPr>
          <w:rFonts w:ascii="Arial" w:hAnsi="Arial" w:cs="Arial"/>
          <w:color w:val="000000"/>
          <w:lang w:eastAsia="pl-PL"/>
        </w:rPr>
        <w:t>Prowadzone przez Spółkę inwestycje mają zagwarantować klientom i najemcom atrakcyjną przestrzeń zakupową oraz bogatą i różnorodną ofertę handlową.</w:t>
      </w:r>
    </w:p>
    <w:p w:rsidR="00A1332A" w:rsidRPr="002525B3" w:rsidRDefault="00F6284C" w:rsidP="00A1332A">
      <w:pPr>
        <w:spacing w:before="240" w:after="360" w:line="300" w:lineRule="atLeast"/>
        <w:jc w:val="both"/>
        <w:rPr>
          <w:rFonts w:ascii="Arial" w:hAnsi="Arial" w:cs="Arial"/>
          <w:color w:val="000000"/>
          <w:lang w:eastAsia="pl-PL"/>
        </w:rPr>
      </w:pPr>
      <w:r w:rsidRPr="00F6284C">
        <w:rPr>
          <w:rFonts w:ascii="Arial" w:hAnsi="Arial" w:cs="Arial"/>
          <w:color w:val="000000"/>
          <w:lang w:eastAsia="pl-PL"/>
        </w:rPr>
        <w:t xml:space="preserve">Carrefour Polska to </w:t>
      </w:r>
      <w:proofErr w:type="spellStart"/>
      <w:r w:rsidRPr="00F6284C">
        <w:rPr>
          <w:rFonts w:ascii="Arial" w:hAnsi="Arial" w:cs="Arial"/>
          <w:color w:val="000000"/>
          <w:lang w:eastAsia="pl-PL"/>
        </w:rPr>
        <w:t>multiformatowa</w:t>
      </w:r>
      <w:proofErr w:type="spellEnd"/>
      <w:r w:rsidRPr="00F6284C">
        <w:rPr>
          <w:rFonts w:ascii="Arial" w:hAnsi="Arial" w:cs="Arial"/>
          <w:color w:val="000000"/>
          <w:lang w:eastAsia="pl-PL"/>
        </w:rPr>
        <w:t xml:space="preserve"> sieć handlowa, pod której szyldem działa obecnie ponad 700 sklepów w takich formatach jak: hipermarkety, supermarkety oraz sklepy osiedlowe. Carrefour posiada również doświadczenie deweloperskie, inwestycyjne oraz operacyjne związane z zarządzaniem centrami handlowymi. Spółka jest właścicielem i zarządcą sieci centrów handlowych zlokalizowanych w dużych i średnich miastach o łącznej powierzchni ponad 230 000 GLA.</w:t>
      </w:r>
      <w:r>
        <w:rPr>
          <w:rFonts w:ascii="Arial" w:hAnsi="Arial" w:cs="Arial"/>
          <w:color w:val="000000"/>
          <w:lang w:eastAsia="pl-PL"/>
        </w:rPr>
        <w:t xml:space="preserve"> </w:t>
      </w:r>
    </w:p>
    <w:p w:rsidR="00A23903" w:rsidRPr="00F85316" w:rsidRDefault="00A23903" w:rsidP="00A23903">
      <w:pPr>
        <w:pStyle w:val="NormalnyWeb"/>
        <w:pBdr>
          <w:top w:val="single" w:sz="4" w:space="1" w:color="auto"/>
          <w:bottom w:val="single" w:sz="4" w:space="5" w:color="auto"/>
        </w:pBdr>
        <w:spacing w:before="120" w:beforeAutospacing="0" w:after="0" w:afterAutospacing="0" w:line="300" w:lineRule="atLeast"/>
        <w:jc w:val="both"/>
        <w:rPr>
          <w:rFonts w:ascii="Arial" w:hAnsi="Arial" w:cs="Arial"/>
          <w:sz w:val="18"/>
          <w:szCs w:val="18"/>
        </w:rPr>
      </w:pPr>
      <w:r w:rsidRPr="00F85316">
        <w:rPr>
          <w:rStyle w:val="Pogrubienie"/>
          <w:rFonts w:ascii="Arial" w:hAnsi="Arial" w:cs="Arial"/>
          <w:sz w:val="18"/>
          <w:szCs w:val="18"/>
        </w:rPr>
        <w:t xml:space="preserve">Grupa Carrefour </w:t>
      </w:r>
    </w:p>
    <w:p w:rsidR="00A23903" w:rsidRPr="00F85316" w:rsidRDefault="00A23903" w:rsidP="00A23903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18"/>
          <w:szCs w:val="22"/>
        </w:rPr>
      </w:pPr>
      <w:r w:rsidRPr="00F85316">
        <w:rPr>
          <w:rFonts w:ascii="Arial" w:hAnsi="Arial" w:cs="Arial"/>
          <w:sz w:val="18"/>
          <w:szCs w:val="22"/>
        </w:rPr>
        <w:t xml:space="preserve">Obecna w 34 krajach jest </w:t>
      </w:r>
      <w:r>
        <w:rPr>
          <w:rFonts w:ascii="Arial" w:hAnsi="Arial" w:cs="Arial"/>
          <w:sz w:val="18"/>
          <w:szCs w:val="22"/>
        </w:rPr>
        <w:t>jednym z największym detalistów</w:t>
      </w:r>
      <w:r w:rsidRPr="00F85316">
        <w:rPr>
          <w:rFonts w:ascii="Arial" w:hAnsi="Arial" w:cs="Arial"/>
          <w:sz w:val="18"/>
          <w:szCs w:val="22"/>
        </w:rPr>
        <w:t xml:space="preserve"> na świecie oraz liderem w</w:t>
      </w:r>
      <w:r>
        <w:rPr>
          <w:rFonts w:ascii="Arial" w:hAnsi="Arial" w:cs="Arial"/>
          <w:sz w:val="18"/>
          <w:szCs w:val="22"/>
        </w:rPr>
        <w:t xml:space="preserve">ielkiej dystrybucji </w:t>
      </w:r>
      <w:r>
        <w:rPr>
          <w:rFonts w:ascii="Arial" w:hAnsi="Arial" w:cs="Arial"/>
          <w:sz w:val="18"/>
          <w:szCs w:val="22"/>
        </w:rPr>
        <w:br/>
        <w:t xml:space="preserve">w Europie. </w:t>
      </w:r>
      <w:r w:rsidRPr="00F85316">
        <w:rPr>
          <w:rFonts w:ascii="Arial" w:hAnsi="Arial" w:cs="Arial"/>
          <w:sz w:val="18"/>
          <w:szCs w:val="22"/>
        </w:rPr>
        <w:t>W ponad 10.100 sklepach zatrudnia 365 000 pracowników. W 2013 obroty Grupy wyniosły 100,2 mld euro. Grupa Carrefour oferująca różnorodność formatów handlowych, kanałów dystrybucji oraz działająca na wielu rynkach jest partnerem w codziennym życiu 10 milionów klientów, którzy każdego dnia odwiedzają sklepy Carrefour na całym świecie, mając dostęp do szerokiej gamy produktów i usług w najlepszej cenie.</w:t>
      </w:r>
    </w:p>
    <w:p w:rsidR="00A23903" w:rsidRPr="00F85316" w:rsidRDefault="00A23903" w:rsidP="00A23903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18"/>
          <w:szCs w:val="18"/>
        </w:rPr>
      </w:pPr>
    </w:p>
    <w:p w:rsidR="00A23903" w:rsidRPr="00F85316" w:rsidRDefault="00A23903" w:rsidP="00A23903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18"/>
          <w:szCs w:val="18"/>
        </w:rPr>
      </w:pPr>
      <w:r w:rsidRPr="00F85316">
        <w:rPr>
          <w:rStyle w:val="Pogrubienie"/>
          <w:rFonts w:ascii="Arial" w:hAnsi="Arial" w:cs="Arial"/>
          <w:sz w:val="18"/>
          <w:szCs w:val="18"/>
        </w:rPr>
        <w:t>O Carrefour Polska</w:t>
      </w:r>
    </w:p>
    <w:p w:rsidR="00A23903" w:rsidRPr="00F85316" w:rsidRDefault="00A23903" w:rsidP="00A23903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240" w:afterAutospacing="0" w:line="300" w:lineRule="atLeast"/>
        <w:jc w:val="both"/>
        <w:rPr>
          <w:rFonts w:ascii="Arial" w:hAnsi="Arial" w:cs="Arial"/>
          <w:sz w:val="18"/>
          <w:szCs w:val="22"/>
        </w:rPr>
      </w:pPr>
      <w:r w:rsidRPr="00F85316">
        <w:rPr>
          <w:rFonts w:ascii="Arial" w:hAnsi="Arial" w:cs="Arial"/>
          <w:sz w:val="18"/>
          <w:szCs w:val="22"/>
        </w:rPr>
        <w:t xml:space="preserve">Carrefour Polska swój pierwszy hipermarket otworzył w 1997 roku w Łodzi. Obecnie, pod szyldem Carrefour </w:t>
      </w:r>
      <w:r w:rsidRPr="00F85316">
        <w:rPr>
          <w:rFonts w:ascii="Arial" w:hAnsi="Arial" w:cs="Arial"/>
          <w:sz w:val="18"/>
          <w:szCs w:val="22"/>
        </w:rPr>
        <w:br/>
        <w:t xml:space="preserve">w Polsce działa </w:t>
      </w:r>
      <w:r>
        <w:rPr>
          <w:rFonts w:ascii="Arial" w:hAnsi="Arial" w:cs="Arial"/>
          <w:sz w:val="18"/>
          <w:szCs w:val="22"/>
        </w:rPr>
        <w:t>ponad</w:t>
      </w:r>
      <w:r w:rsidRPr="00F85316">
        <w:rPr>
          <w:rFonts w:ascii="Arial" w:hAnsi="Arial" w:cs="Arial"/>
          <w:sz w:val="18"/>
          <w:szCs w:val="22"/>
        </w:rPr>
        <w:t xml:space="preserve"> 700 sklepów w różnych formatach: są to </w:t>
      </w:r>
      <w:proofErr w:type="spellStart"/>
      <w:r w:rsidRPr="00F85316">
        <w:rPr>
          <w:rFonts w:ascii="Arial" w:hAnsi="Arial" w:cs="Arial"/>
          <w:sz w:val="18"/>
          <w:szCs w:val="22"/>
        </w:rPr>
        <w:t>hiper</w:t>
      </w:r>
      <w:proofErr w:type="spellEnd"/>
      <w:r w:rsidRPr="00F85316">
        <w:rPr>
          <w:rFonts w:ascii="Arial" w:hAnsi="Arial" w:cs="Arial"/>
          <w:sz w:val="18"/>
          <w:szCs w:val="22"/>
        </w:rPr>
        <w:t xml:space="preserve">- i supermarkety oraz sklepy osiedlowe. Carrefour jest także właścicielem i zarządcą centrów handlowych, skupionych w dużych i średnich miastach. Ofertę handlową naszych sklepów uzupełniają stacje paliw. Dążąc do podniesienia jakości życia klientów </w:t>
      </w:r>
      <w:r w:rsidRPr="00F85316">
        <w:rPr>
          <w:rFonts w:ascii="Arial" w:hAnsi="Arial" w:cs="Arial"/>
          <w:sz w:val="18"/>
          <w:szCs w:val="22"/>
        </w:rPr>
        <w:br/>
        <w:t>i konsumentów, Carrefour Polska realizuje strategię odpowiedzialnego biznesu, która zakłada harmonijny rozwój, w trzech dziedzinach równocześnie: na rzecz gospodarki, społeczeństwa i środowiska.</w:t>
      </w:r>
    </w:p>
    <w:p w:rsidR="00A23903" w:rsidRPr="00F85316" w:rsidRDefault="00A23903" w:rsidP="00A23903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b/>
          <w:bCs/>
          <w:lang w:eastAsia="pl-PL"/>
        </w:rPr>
      </w:pPr>
    </w:p>
    <w:p w:rsidR="00A23903" w:rsidRDefault="00A23903" w:rsidP="00A239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3903" w:rsidRDefault="00A23903" w:rsidP="00A239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3903" w:rsidRDefault="00A23903" w:rsidP="00A239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3903" w:rsidRDefault="00A23903" w:rsidP="00A239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3903" w:rsidRDefault="00A23903" w:rsidP="00A239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23903" w:rsidRDefault="00A23903" w:rsidP="00A239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3746AB" w:rsidRDefault="003746AB"/>
    <w:sectPr w:rsidR="003746AB" w:rsidSect="004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CCA" w:rsidRDefault="00557CCA" w:rsidP="00022A90">
      <w:pPr>
        <w:spacing w:before="0" w:after="0" w:line="240" w:lineRule="auto"/>
      </w:pPr>
      <w:r>
        <w:separator/>
      </w:r>
    </w:p>
  </w:endnote>
  <w:endnote w:type="continuationSeparator" w:id="0">
    <w:p w:rsidR="00557CCA" w:rsidRDefault="00557CCA" w:rsidP="00022A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CCA" w:rsidRDefault="00557CCA" w:rsidP="00022A90">
      <w:pPr>
        <w:spacing w:before="0" w:after="0" w:line="240" w:lineRule="auto"/>
      </w:pPr>
      <w:r>
        <w:separator/>
      </w:r>
    </w:p>
  </w:footnote>
  <w:footnote w:type="continuationSeparator" w:id="0">
    <w:p w:rsidR="00557CCA" w:rsidRDefault="00557CCA" w:rsidP="00022A9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903"/>
    <w:rsid w:val="00022A90"/>
    <w:rsid w:val="000808DC"/>
    <w:rsid w:val="000E5CB2"/>
    <w:rsid w:val="00115103"/>
    <w:rsid w:val="002525B3"/>
    <w:rsid w:val="002A375D"/>
    <w:rsid w:val="002F21CE"/>
    <w:rsid w:val="0034154C"/>
    <w:rsid w:val="003746AB"/>
    <w:rsid w:val="00391E3B"/>
    <w:rsid w:val="003C6D98"/>
    <w:rsid w:val="00461168"/>
    <w:rsid w:val="00473075"/>
    <w:rsid w:val="00513419"/>
    <w:rsid w:val="00557CCA"/>
    <w:rsid w:val="005A1F46"/>
    <w:rsid w:val="005F2347"/>
    <w:rsid w:val="00627242"/>
    <w:rsid w:val="0067102B"/>
    <w:rsid w:val="006F1BB8"/>
    <w:rsid w:val="006F24D2"/>
    <w:rsid w:val="00743A0E"/>
    <w:rsid w:val="00773FA5"/>
    <w:rsid w:val="0077795C"/>
    <w:rsid w:val="00843D39"/>
    <w:rsid w:val="00850389"/>
    <w:rsid w:val="00864518"/>
    <w:rsid w:val="008C7C8A"/>
    <w:rsid w:val="00927AB7"/>
    <w:rsid w:val="00947D40"/>
    <w:rsid w:val="009C57AC"/>
    <w:rsid w:val="009C5AA0"/>
    <w:rsid w:val="009D0FC4"/>
    <w:rsid w:val="00A06C65"/>
    <w:rsid w:val="00A1332A"/>
    <w:rsid w:val="00A23903"/>
    <w:rsid w:val="00A962FC"/>
    <w:rsid w:val="00AA78E0"/>
    <w:rsid w:val="00AE673F"/>
    <w:rsid w:val="00BF3FE0"/>
    <w:rsid w:val="00C01C93"/>
    <w:rsid w:val="00CC2AD6"/>
    <w:rsid w:val="00CD6318"/>
    <w:rsid w:val="00D160C2"/>
    <w:rsid w:val="00DB59E8"/>
    <w:rsid w:val="00E43EA0"/>
    <w:rsid w:val="00EC138F"/>
    <w:rsid w:val="00F6284C"/>
    <w:rsid w:val="00FA7055"/>
    <w:rsid w:val="00FA773D"/>
    <w:rsid w:val="00FB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903"/>
    <w:pPr>
      <w:spacing w:before="40" w:after="6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23903"/>
    <w:rPr>
      <w:b/>
      <w:bCs/>
    </w:rPr>
  </w:style>
  <w:style w:type="paragraph" w:styleId="Bezodstpw">
    <w:name w:val="No Spacing"/>
    <w:uiPriority w:val="1"/>
    <w:qFormat/>
    <w:rsid w:val="00A23903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3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9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903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A9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A9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A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szpatoj287</dc:creator>
  <cp:keywords/>
  <dc:description/>
  <cp:lastModifiedBy>Michał Kubajek</cp:lastModifiedBy>
  <cp:revision>2</cp:revision>
  <cp:lastPrinted>2015-05-19T13:46:00Z</cp:lastPrinted>
  <dcterms:created xsi:type="dcterms:W3CDTF">2015-05-20T10:49:00Z</dcterms:created>
  <dcterms:modified xsi:type="dcterms:W3CDTF">2015-05-20T10:49:00Z</dcterms:modified>
</cp:coreProperties>
</file>