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13685" w:rsidRDefault="00831B3D" w:rsidP="00831B3D">
      <w:pPr>
        <w:pStyle w:val="Tekstpodstawowy"/>
        <w:jc w:val="right"/>
        <w:rPr>
          <w:b w:val="0"/>
          <w:bCs w:val="0"/>
          <w:sz w:val="22"/>
          <w:szCs w:val="22"/>
          <w:u w:val="single"/>
        </w:rPr>
      </w:pPr>
      <w:r w:rsidRPr="00013685">
        <w:rPr>
          <w:b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-33020</wp:posOffset>
            </wp:positionH>
            <wp:positionV relativeFrom="paragraph">
              <wp:posOffset>-409575</wp:posOffset>
            </wp:positionV>
            <wp:extent cx="1122680" cy="866775"/>
            <wp:effectExtent l="19050" t="0" r="1270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3685">
        <w:rPr>
          <w:b w:val="0"/>
          <w:bCs w:val="0"/>
          <w:sz w:val="22"/>
          <w:szCs w:val="22"/>
          <w:u w:val="single"/>
        </w:rPr>
        <w:t>Informacja prasowa</w:t>
      </w:r>
    </w:p>
    <w:p w:rsidR="00831B3D" w:rsidRPr="00013685" w:rsidRDefault="00E97042" w:rsidP="00831B3D">
      <w:pPr>
        <w:pStyle w:val="Tekstpodstawowy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Gdańsk</w:t>
      </w:r>
      <w:r w:rsidR="00831B3D" w:rsidRPr="00013685">
        <w:rPr>
          <w:b w:val="0"/>
          <w:sz w:val="22"/>
          <w:szCs w:val="22"/>
        </w:rPr>
        <w:t xml:space="preserve">, </w:t>
      </w:r>
      <w:r w:rsidR="007756B5">
        <w:rPr>
          <w:b w:val="0"/>
          <w:sz w:val="22"/>
          <w:szCs w:val="22"/>
        </w:rPr>
        <w:t>2</w:t>
      </w:r>
      <w:r w:rsidR="00B558C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czerwca</w:t>
      </w:r>
      <w:r w:rsidR="00831B3D" w:rsidRPr="00013685">
        <w:rPr>
          <w:b w:val="0"/>
          <w:sz w:val="22"/>
          <w:szCs w:val="22"/>
        </w:rPr>
        <w:t xml:space="preserve"> 2015 r.</w:t>
      </w:r>
    </w:p>
    <w:p w:rsidR="00831B3D" w:rsidRPr="00013685" w:rsidRDefault="00831B3D" w:rsidP="00831B3D">
      <w:pPr>
        <w:pStyle w:val="Tekstpodstawowy"/>
        <w:tabs>
          <w:tab w:val="left" w:pos="6795"/>
        </w:tabs>
        <w:jc w:val="left"/>
        <w:rPr>
          <w:b w:val="0"/>
          <w:sz w:val="22"/>
          <w:szCs w:val="22"/>
        </w:rPr>
      </w:pPr>
    </w:p>
    <w:p w:rsidR="00562D20" w:rsidRDefault="00562D20" w:rsidP="00831B3D">
      <w:pPr>
        <w:spacing w:after="240" w:line="320" w:lineRule="atLeast"/>
        <w:jc w:val="center"/>
        <w:rPr>
          <w:rFonts w:ascii="Arial" w:eastAsia="Times New Roman" w:hAnsi="Arial" w:cs="Arial"/>
          <w:b/>
          <w:bCs/>
          <w:sz w:val="28"/>
          <w:lang w:eastAsia="pl-PL"/>
        </w:rPr>
      </w:pPr>
    </w:p>
    <w:p w:rsidR="00B558C7" w:rsidRPr="00B558C7" w:rsidRDefault="00B558C7" w:rsidP="00B558C7">
      <w:pPr>
        <w:jc w:val="center"/>
        <w:rPr>
          <w:rFonts w:ascii="Arial" w:hAnsi="Arial" w:cs="Arial"/>
          <w:b/>
        </w:rPr>
      </w:pPr>
      <w:r w:rsidRPr="00B558C7">
        <w:rPr>
          <w:rFonts w:ascii="Arial" w:hAnsi="Arial" w:cs="Arial"/>
          <w:b/>
        </w:rPr>
        <w:t>Gdańskie hipermarkety Carrefour dobrym sąsiadem lokalnej społeczności</w:t>
      </w:r>
    </w:p>
    <w:p w:rsidR="00B558C7" w:rsidRDefault="00B558C7" w:rsidP="00B558C7">
      <w:pPr>
        <w:jc w:val="both"/>
        <w:rPr>
          <w:rFonts w:ascii="Arial" w:hAnsi="Arial" w:cs="Arial"/>
          <w:b/>
        </w:rPr>
      </w:pPr>
      <w:r w:rsidRPr="00B558C7">
        <w:rPr>
          <w:rFonts w:ascii="Arial" w:hAnsi="Arial" w:cs="Arial"/>
          <w:b/>
        </w:rPr>
        <w:t xml:space="preserve">Hipermarkety Carrefour w Gdańsku w trosce o lepsze jutro społeczności lokalnej prowadzą liczne działania wpisujące się w strategię biznesu odpowiedzialnego społecznie. Wśród inicjatyw sklepów są programy pomocowe, takie jak „Mieszkanie </w:t>
      </w:r>
      <w:r w:rsidR="00176A6D">
        <w:rPr>
          <w:rFonts w:ascii="Arial" w:hAnsi="Arial" w:cs="Arial"/>
          <w:b/>
        </w:rPr>
        <w:t xml:space="preserve">     </w:t>
      </w:r>
      <w:r w:rsidRPr="00B558C7">
        <w:rPr>
          <w:rFonts w:ascii="Arial" w:hAnsi="Arial" w:cs="Arial"/>
          <w:b/>
        </w:rPr>
        <w:t xml:space="preserve">i Praca dla Rodaka”, projekty edukacyjne, takie jak „ABC Zdrowego Żywienia”, a także działania charytatywne i proekologiczne. Partnerami sklepów w tych inicjatywach są uznane organizacje działające na terenie Trójmiasta, a także całego województwa pomorskiego. </w:t>
      </w:r>
    </w:p>
    <w:p w:rsidR="00282A52" w:rsidRPr="00B558C7" w:rsidRDefault="00282A52" w:rsidP="00B558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Pomoc dla rodzin z Ukrainy</w:t>
      </w:r>
    </w:p>
    <w:p w:rsidR="00B558C7" w:rsidRDefault="00B558C7" w:rsidP="00B558C7">
      <w:pPr>
        <w:jc w:val="both"/>
        <w:rPr>
          <w:rFonts w:ascii="Arial" w:hAnsi="Arial" w:cs="Arial"/>
        </w:rPr>
      </w:pPr>
      <w:r w:rsidRPr="00B558C7">
        <w:rPr>
          <w:rFonts w:ascii="Arial" w:hAnsi="Arial" w:cs="Arial"/>
        </w:rPr>
        <w:t>Głównym celem prowadzenia działań z zakresu odpowiedzialności społecznej w gdańskich hipermarketach Carrefour jest walka z wykluczeniem na poziomie lokalnym. Dlatego też dyrekcja hipermarketu Gdańsk Galeria Bałtycka zdecydowała się dołączyć do akcji „Mieszkanie i Praca dla Rodaka” za</w:t>
      </w:r>
      <w:r w:rsidR="004375AA">
        <w:rPr>
          <w:rFonts w:ascii="Arial" w:hAnsi="Arial" w:cs="Arial"/>
        </w:rPr>
        <w:t>inaugurowanej</w:t>
      </w:r>
      <w:r w:rsidRPr="00B558C7">
        <w:rPr>
          <w:rFonts w:ascii="Arial" w:hAnsi="Arial" w:cs="Arial"/>
        </w:rPr>
        <w:t xml:space="preserve"> przez Pracodawców Pomorza, której zadaniem jest pomoc rodzinom pochodzenia polskiego z ogarniętej wojną wschodniej Ukrainy. Hipermarket przekazał na rzecz rodzin ewakuowanych z terenów objętych konfliktem zbrojnym, artykuły wyposażenia domowego</w:t>
      </w:r>
      <w:r>
        <w:rPr>
          <w:rFonts w:ascii="Arial" w:hAnsi="Arial" w:cs="Arial"/>
        </w:rPr>
        <w:t>, m.in. sprzęty AGD, naczynia, sztućce i pościel</w:t>
      </w:r>
      <w:r w:rsidRPr="00B558C7">
        <w:rPr>
          <w:rFonts w:ascii="Arial" w:hAnsi="Arial" w:cs="Arial"/>
        </w:rPr>
        <w:t xml:space="preserve"> do mieszkań, które rodziny otrzymały dzięki pomocy gdańskich przedsiębiorców. </w:t>
      </w:r>
    </w:p>
    <w:p w:rsidR="00282A52" w:rsidRPr="00282A52" w:rsidRDefault="00282A52" w:rsidP="00B558C7">
      <w:pPr>
        <w:jc w:val="both"/>
        <w:rPr>
          <w:rFonts w:ascii="Arial" w:hAnsi="Arial" w:cs="Arial"/>
          <w:b/>
        </w:rPr>
      </w:pPr>
      <w:r w:rsidRPr="00282A52">
        <w:rPr>
          <w:rFonts w:ascii="Arial" w:hAnsi="Arial" w:cs="Arial"/>
          <w:b/>
        </w:rPr>
        <w:t>Program edukacyjny – zdrowe odżywianie</w:t>
      </w:r>
    </w:p>
    <w:p w:rsidR="004375AA" w:rsidRDefault="00B558C7" w:rsidP="00B558C7">
      <w:pPr>
        <w:jc w:val="both"/>
        <w:rPr>
          <w:rFonts w:ascii="Arial" w:hAnsi="Arial" w:cs="Arial"/>
        </w:rPr>
      </w:pPr>
      <w:r w:rsidRPr="00B558C7">
        <w:rPr>
          <w:rFonts w:ascii="Arial" w:hAnsi="Arial" w:cs="Arial"/>
        </w:rPr>
        <w:t>Aktywność hipermarketów Carrefour w Gdańsku skupia się również na promocji zdrowego stylu życia zgodnie z ideą kampanii „Z miłości do Zdrowia” prowadzonej w Carrefour na poziomie ogólnopolskim. Każdy z trzech lokalnych hipermarketów: Carrefour Galeria Bałtycka, Carrefour Morena i Carrefour Factory, zaangażowany jest w realizację programu „ABC Zdrowego Żywienia”, będącego częścią tej ogólnopolskiej kampanii, skierowanego do dzieci i młodzieży oraz osób w wieku 65+. Celem programu jest podniesienie świadomości żywieniowej, promowanie zdrowej i zbilansowanej diety poprzez przeprowadzenie zajęć edukacyjnych dla ok. 100 dzieci i osób starszych z obszaru Trójmiasta. Zajęcia prowadzą eksperci Wydziału Przedsiębiorczości i Towaroznawstwa Akademii Morskiej w Gdyni. Dyrektorzy sklepów dostarczają produkty spożywcze niezbędne do przeprowadzenia warsztatów</w:t>
      </w:r>
      <w:r w:rsidR="004375AA">
        <w:rPr>
          <w:rFonts w:ascii="Arial" w:hAnsi="Arial" w:cs="Arial"/>
        </w:rPr>
        <w:t xml:space="preserve">. </w:t>
      </w:r>
    </w:p>
    <w:p w:rsidR="00282A52" w:rsidRPr="00282A52" w:rsidRDefault="00282A52" w:rsidP="00B558C7">
      <w:pPr>
        <w:jc w:val="both"/>
        <w:rPr>
          <w:rFonts w:ascii="Arial" w:hAnsi="Arial" w:cs="Arial"/>
          <w:b/>
        </w:rPr>
      </w:pPr>
      <w:r w:rsidRPr="00282A52">
        <w:rPr>
          <w:rFonts w:ascii="Arial" w:hAnsi="Arial" w:cs="Arial"/>
          <w:b/>
        </w:rPr>
        <w:t>Działania proekologiczne</w:t>
      </w:r>
    </w:p>
    <w:p w:rsidR="00B558C7" w:rsidRPr="00B558C7" w:rsidRDefault="00B558C7" w:rsidP="00B558C7">
      <w:pPr>
        <w:jc w:val="both"/>
        <w:rPr>
          <w:rFonts w:ascii="Arial" w:hAnsi="Arial" w:cs="Arial"/>
        </w:rPr>
      </w:pPr>
      <w:r w:rsidRPr="00B558C7">
        <w:rPr>
          <w:rFonts w:ascii="Arial" w:hAnsi="Arial" w:cs="Arial"/>
        </w:rPr>
        <w:t xml:space="preserve">Innymi działaniami użyteczności publicznej, mającymi na celu zapobieganie wykluczeniu społecznemu są stale organizowane w hipermarketach zbiórki żywności, jak również środków higieny, artykułów chemicznych, szkolnych i zoologicznych na rzecz długoletnich partnerów Carrefour. Wśród nich są Banki Żywności, Caritas, hospicja, schroniska dla zwierząt i wiele innych lokalnych organizacji pożytku publicznego.  </w:t>
      </w:r>
    </w:p>
    <w:p w:rsidR="00B558C7" w:rsidRPr="00B558C7" w:rsidRDefault="00B558C7" w:rsidP="00B558C7">
      <w:pPr>
        <w:jc w:val="both"/>
        <w:rPr>
          <w:rFonts w:ascii="Arial" w:hAnsi="Arial" w:cs="Arial"/>
        </w:rPr>
      </w:pPr>
      <w:r w:rsidRPr="00B558C7">
        <w:rPr>
          <w:rFonts w:ascii="Arial" w:hAnsi="Arial" w:cs="Arial"/>
        </w:rPr>
        <w:lastRenderedPageBreak/>
        <w:t xml:space="preserve">Na uwagę zasługują też projekty proekologiczne realizowane w gdańskich hipermarketach, </w:t>
      </w:r>
      <w:r w:rsidR="00176A6D">
        <w:rPr>
          <w:rFonts w:ascii="Arial" w:hAnsi="Arial" w:cs="Arial"/>
        </w:rPr>
        <w:t xml:space="preserve">  </w:t>
      </w:r>
      <w:r w:rsidRPr="00B558C7">
        <w:rPr>
          <w:rFonts w:ascii="Arial" w:hAnsi="Arial" w:cs="Arial"/>
        </w:rPr>
        <w:t xml:space="preserve">a zwłaszcza kwietniowa akcja sprzątania osiedla Zakoniczyn, która była sąsiedzką inicjatywą mieszkańców. W akcję włączył się aktywnie hipermarket Gdańsk Factory, który dostarczył środki czystości oraz zdrowe przekąski i napoje dla uczestników. Wreszcie, sami pracownicy hipermarketu wzięli udział w wielkim sprzątaniu. </w:t>
      </w:r>
      <w:r w:rsidR="005A654B">
        <w:rPr>
          <w:rFonts w:ascii="Arial" w:hAnsi="Arial" w:cs="Arial"/>
        </w:rPr>
        <w:t xml:space="preserve">W sumie przystąpiło do niej </w:t>
      </w:r>
      <w:r w:rsidR="004375AA">
        <w:rPr>
          <w:rFonts w:ascii="Arial" w:hAnsi="Arial" w:cs="Arial"/>
        </w:rPr>
        <w:t>ok. 200 osób</w:t>
      </w:r>
      <w:r w:rsidRPr="00B558C7">
        <w:rPr>
          <w:rFonts w:ascii="Arial" w:hAnsi="Arial" w:cs="Arial"/>
        </w:rPr>
        <w:t>. Łącznie zebrano 5 kontenerów i kilkaset worków odpadów.</w:t>
      </w:r>
    </w:p>
    <w:p w:rsidR="00B558C7" w:rsidRPr="00B558C7" w:rsidRDefault="00B558C7" w:rsidP="00B558C7">
      <w:pPr>
        <w:jc w:val="both"/>
        <w:rPr>
          <w:rFonts w:ascii="Arial" w:hAnsi="Arial" w:cs="Arial"/>
        </w:rPr>
      </w:pPr>
      <w:r w:rsidRPr="00B558C7">
        <w:rPr>
          <w:rFonts w:ascii="Arial" w:hAnsi="Arial" w:cs="Arial"/>
          <w:i/>
        </w:rPr>
        <w:t xml:space="preserve">Chcemy wyróżniać się w branży handlowej jako sieć hipermarketów realizująca wiele działań z zakresu społecznej odpowiedzialności biznesu, koncentrujących się na różnych obszarach naszej działalności. Czujemy się współodpowiedzialni za rozwój Gdańska i los jego mieszkańców i na rzecz tej społeczności będziemy wciąż działać. Dziękujemy wszystkim, którzy przyczyniają się do powodzenia inicjatyw, które prowadzimy samodzielnie </w:t>
      </w:r>
      <w:r w:rsidR="00176A6D">
        <w:rPr>
          <w:rFonts w:ascii="Arial" w:hAnsi="Arial" w:cs="Arial"/>
          <w:i/>
        </w:rPr>
        <w:t xml:space="preserve">                   </w:t>
      </w:r>
      <w:r w:rsidRPr="00B558C7">
        <w:rPr>
          <w:rFonts w:ascii="Arial" w:hAnsi="Arial" w:cs="Arial"/>
          <w:i/>
        </w:rPr>
        <w:t xml:space="preserve">i w </w:t>
      </w:r>
      <w:proofErr w:type="spellStart"/>
      <w:r w:rsidRPr="00B558C7">
        <w:rPr>
          <w:rFonts w:ascii="Arial" w:hAnsi="Arial" w:cs="Arial"/>
          <w:i/>
        </w:rPr>
        <w:t>partnerstwach</w:t>
      </w:r>
      <w:proofErr w:type="spellEnd"/>
      <w:r w:rsidRPr="00B558C7">
        <w:rPr>
          <w:rFonts w:ascii="Arial" w:hAnsi="Arial" w:cs="Arial"/>
          <w:i/>
        </w:rPr>
        <w:t xml:space="preserve"> </w:t>
      </w:r>
      <w:r w:rsidRPr="00B558C7">
        <w:rPr>
          <w:rFonts w:ascii="Arial" w:hAnsi="Arial" w:cs="Arial"/>
        </w:rPr>
        <w:t>– mówi Robert Noceń, Dyrektor ds. Ek</w:t>
      </w:r>
      <w:r w:rsidR="004375AA">
        <w:rPr>
          <w:rFonts w:ascii="Arial" w:hAnsi="Arial" w:cs="Arial"/>
        </w:rPr>
        <w:t>s</w:t>
      </w:r>
      <w:r w:rsidRPr="00B558C7">
        <w:rPr>
          <w:rFonts w:ascii="Arial" w:hAnsi="Arial" w:cs="Arial"/>
        </w:rPr>
        <w:t>ploatacji Hipermarketów, Członek Zarządu Carrefour Polska.</w:t>
      </w:r>
    </w:p>
    <w:p w:rsidR="00E051C1" w:rsidRDefault="00E051C1" w:rsidP="00E051C1">
      <w:pPr>
        <w:spacing w:before="240" w:after="240" w:line="300" w:lineRule="atLeast"/>
        <w:jc w:val="both"/>
        <w:rPr>
          <w:rFonts w:ascii="Arial" w:hAnsi="Arial" w:cs="Arial"/>
        </w:rPr>
      </w:pPr>
    </w:p>
    <w:p w:rsidR="00E051C1" w:rsidRPr="00A90AA4" w:rsidRDefault="00E051C1" w:rsidP="00E051C1">
      <w:pPr>
        <w:pStyle w:val="NormalnyWeb"/>
        <w:pBdr>
          <w:top w:val="single" w:sz="4" w:space="1" w:color="auto"/>
          <w:bottom w:val="single" w:sz="4" w:space="5" w:color="auto"/>
        </w:pBdr>
        <w:spacing w:before="12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Style w:val="Pogrubienie"/>
          <w:rFonts w:ascii="Arial" w:hAnsi="Arial" w:cs="Arial"/>
          <w:sz w:val="20"/>
          <w:szCs w:val="20"/>
        </w:rPr>
        <w:t xml:space="preserve">Grupa Carrefour </w:t>
      </w:r>
    </w:p>
    <w:p w:rsidR="00E051C1" w:rsidRPr="00A90AA4" w:rsidRDefault="00E051C1" w:rsidP="00E051C1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Fonts w:ascii="Arial" w:hAnsi="Arial" w:cs="Arial"/>
          <w:sz w:val="20"/>
          <w:szCs w:val="20"/>
        </w:rPr>
        <w:t>Obecna w 34 krajach jest jednym z największym detalistów na świecie ora</w:t>
      </w:r>
      <w:r>
        <w:rPr>
          <w:rFonts w:ascii="Arial" w:hAnsi="Arial" w:cs="Arial"/>
          <w:sz w:val="20"/>
          <w:szCs w:val="20"/>
        </w:rPr>
        <w:t xml:space="preserve">z liderem wielkiej dystrybucji </w:t>
      </w:r>
      <w:r w:rsidRPr="00A90AA4">
        <w:rPr>
          <w:rFonts w:ascii="Arial" w:hAnsi="Arial" w:cs="Arial"/>
          <w:sz w:val="20"/>
          <w:szCs w:val="20"/>
        </w:rPr>
        <w:t xml:space="preserve">w Europie. W ponad 10.100 sklepach zatrudnia 365 000 pracowników. W 2013 obroty Grupy wyniosły 100,2 mld euro. Grupa Carrefour oferująca różnorodność formatów handlowych, kanałów dystrybucji oraz działająca na wielu rynkach jest partnerem w codziennym życiu 10 milionów klientów, którzy każdego dnia odwiedzają sklepy Carrefour na całym świecie, mając dostęp </w:t>
      </w:r>
      <w:r>
        <w:rPr>
          <w:rFonts w:ascii="Arial" w:hAnsi="Arial" w:cs="Arial"/>
          <w:sz w:val="20"/>
          <w:szCs w:val="20"/>
        </w:rPr>
        <w:br/>
      </w:r>
      <w:r w:rsidRPr="00A90AA4">
        <w:rPr>
          <w:rFonts w:ascii="Arial" w:hAnsi="Arial" w:cs="Arial"/>
          <w:sz w:val="20"/>
          <w:szCs w:val="20"/>
        </w:rPr>
        <w:t>do szerokiej gamy produktów i usług w najlepszej cenie.</w:t>
      </w:r>
    </w:p>
    <w:p w:rsidR="00E051C1" w:rsidRPr="00A90AA4" w:rsidRDefault="00E051C1" w:rsidP="00E051C1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</w:p>
    <w:p w:rsidR="00E051C1" w:rsidRPr="00A90AA4" w:rsidRDefault="00E051C1" w:rsidP="00E051C1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Style w:val="Pogrubienie"/>
          <w:rFonts w:ascii="Arial" w:hAnsi="Arial" w:cs="Arial"/>
          <w:sz w:val="20"/>
          <w:szCs w:val="20"/>
        </w:rPr>
        <w:t>O Carrefour Polska</w:t>
      </w:r>
    </w:p>
    <w:p w:rsidR="00E051C1" w:rsidRPr="00A90AA4" w:rsidRDefault="00E051C1" w:rsidP="00E051C1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24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Fonts w:ascii="Arial" w:hAnsi="Arial" w:cs="Arial"/>
          <w:sz w:val="20"/>
          <w:szCs w:val="20"/>
        </w:rPr>
        <w:t>Carrefour Polska swój pierwszy hipermarket otworzył w 1997 roku w Łodzi. Obecnie, pod szyl</w:t>
      </w:r>
      <w:r>
        <w:rPr>
          <w:rFonts w:ascii="Arial" w:hAnsi="Arial" w:cs="Arial"/>
          <w:sz w:val="20"/>
          <w:szCs w:val="20"/>
        </w:rPr>
        <w:t xml:space="preserve">dem Carrefour </w:t>
      </w:r>
      <w:r w:rsidRPr="00A90AA4">
        <w:rPr>
          <w:rFonts w:ascii="Arial" w:hAnsi="Arial" w:cs="Arial"/>
          <w:sz w:val="20"/>
          <w:szCs w:val="20"/>
        </w:rPr>
        <w:t xml:space="preserve">w Polsce działa ponad 700 sklepów w różnych formatach: są to </w:t>
      </w:r>
      <w:proofErr w:type="spellStart"/>
      <w:r w:rsidRPr="00A90AA4">
        <w:rPr>
          <w:rFonts w:ascii="Arial" w:hAnsi="Arial" w:cs="Arial"/>
          <w:sz w:val="20"/>
          <w:szCs w:val="20"/>
        </w:rPr>
        <w:t>hiper</w:t>
      </w:r>
      <w:proofErr w:type="spellEnd"/>
      <w:r w:rsidRPr="00A90AA4">
        <w:rPr>
          <w:rFonts w:ascii="Arial" w:hAnsi="Arial" w:cs="Arial"/>
          <w:sz w:val="20"/>
          <w:szCs w:val="20"/>
        </w:rPr>
        <w:t>- i supermarkety oraz sklepy osiedlowe. Carrefour jest także właścicielem i zarządcą centrów handlowych, skupionych w dużych i średnich miastach. Ofertę handlową naszych sklepów uzupełniają stacje paliw. Dążąc do podni</w:t>
      </w:r>
      <w:r>
        <w:rPr>
          <w:rFonts w:ascii="Arial" w:hAnsi="Arial" w:cs="Arial"/>
          <w:sz w:val="20"/>
          <w:szCs w:val="20"/>
        </w:rPr>
        <w:t xml:space="preserve">esienia jakości życia klientów </w:t>
      </w:r>
      <w:r w:rsidRPr="00A90AA4">
        <w:rPr>
          <w:rFonts w:ascii="Arial" w:hAnsi="Arial" w:cs="Arial"/>
          <w:sz w:val="20"/>
          <w:szCs w:val="20"/>
        </w:rPr>
        <w:t xml:space="preserve">i konsumentów, Carrefour Polska realizuje strategię odpowiedzialnego biznesu, która zakłada harmonijny rozwój, w trzech dziedzinach równocześnie: </w:t>
      </w:r>
      <w:r>
        <w:rPr>
          <w:rFonts w:ascii="Arial" w:hAnsi="Arial" w:cs="Arial"/>
          <w:sz w:val="20"/>
          <w:szCs w:val="20"/>
        </w:rPr>
        <w:br/>
      </w:r>
      <w:r w:rsidRPr="00A90AA4">
        <w:rPr>
          <w:rFonts w:ascii="Arial" w:hAnsi="Arial" w:cs="Arial"/>
          <w:sz w:val="20"/>
          <w:szCs w:val="20"/>
        </w:rPr>
        <w:t>na rzecz gospodarki, społeczeństwa i środowiska.</w:t>
      </w:r>
    </w:p>
    <w:p w:rsidR="003361CE" w:rsidRPr="00B558C7" w:rsidRDefault="003361CE" w:rsidP="00831B3D">
      <w:pPr>
        <w:spacing w:after="240" w:line="300" w:lineRule="atLeast"/>
        <w:jc w:val="both"/>
        <w:rPr>
          <w:rFonts w:ascii="Arial" w:hAnsi="Arial" w:cs="Arial"/>
        </w:rPr>
      </w:pPr>
    </w:p>
    <w:sectPr w:rsidR="003361CE" w:rsidRPr="00B558C7" w:rsidSect="00E970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042" w:rsidRDefault="00E97042" w:rsidP="00EC2B6F">
      <w:pPr>
        <w:spacing w:after="0" w:line="240" w:lineRule="auto"/>
      </w:pPr>
      <w:r>
        <w:separator/>
      </w:r>
    </w:p>
  </w:endnote>
  <w:endnote w:type="continuationSeparator" w:id="0">
    <w:p w:rsidR="00E97042" w:rsidRDefault="00E97042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42" w:rsidRDefault="00E97042" w:rsidP="00E97042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E97042" w:rsidRPr="0077503C" w:rsidRDefault="00E97042" w:rsidP="00E97042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E97042" w:rsidRPr="00B558C7" w:rsidRDefault="00E97042" w:rsidP="00E97042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Anna Samul, Biuro Prasowe Carrefour Polska, MSL Group, tel.: 22 437 49 59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B53838">
        <w:rPr>
          <w:rStyle w:val="Hipercze"/>
          <w:sz w:val="17"/>
          <w:szCs w:val="17"/>
          <w:lang w:val="it-IT"/>
        </w:rPr>
        <w:t>anna_samul@carrefour.com</w:t>
      </w:r>
    </w:hyperlink>
  </w:p>
  <w:p w:rsidR="00E97042" w:rsidRPr="00384904" w:rsidRDefault="00E97042" w:rsidP="00E97042">
    <w:pPr>
      <w:keepNext/>
      <w:jc w:val="both"/>
      <w:outlineLvl w:val="0"/>
      <w:rPr>
        <w:sz w:val="17"/>
        <w:szCs w:val="17"/>
      </w:rPr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 w:rsidRPr="00384904">
        <w:rPr>
          <w:rStyle w:val="Hipercze"/>
          <w:sz w:val="17"/>
          <w:szCs w:val="17"/>
        </w:rPr>
        <w:t>maria_cieslikowska@carrefour.com</w:t>
      </w:r>
    </w:hyperlink>
  </w:p>
  <w:p w:rsidR="00E97042" w:rsidRPr="003974FC" w:rsidRDefault="00E97042" w:rsidP="00E97042">
    <w:pPr>
      <w:pStyle w:val="Nagwek2"/>
      <w:spacing w:before="0" w:after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042" w:rsidRDefault="00E97042" w:rsidP="00EC2B6F">
      <w:pPr>
        <w:spacing w:after="0" w:line="240" w:lineRule="auto"/>
      </w:pPr>
      <w:r>
        <w:separator/>
      </w:r>
    </w:p>
  </w:footnote>
  <w:footnote w:type="continuationSeparator" w:id="0">
    <w:p w:rsidR="00E97042" w:rsidRDefault="00E97042" w:rsidP="00EC2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02D45"/>
    <w:rsid w:val="00013685"/>
    <w:rsid w:val="000E301F"/>
    <w:rsid w:val="00161346"/>
    <w:rsid w:val="00176A6D"/>
    <w:rsid w:val="001A202E"/>
    <w:rsid w:val="001A46CA"/>
    <w:rsid w:val="00252AB3"/>
    <w:rsid w:val="00282A52"/>
    <w:rsid w:val="00283F28"/>
    <w:rsid w:val="003361CE"/>
    <w:rsid w:val="0035483F"/>
    <w:rsid w:val="004375AA"/>
    <w:rsid w:val="004F0ADF"/>
    <w:rsid w:val="00562D20"/>
    <w:rsid w:val="005A654B"/>
    <w:rsid w:val="00646657"/>
    <w:rsid w:val="00716517"/>
    <w:rsid w:val="007756B5"/>
    <w:rsid w:val="00810969"/>
    <w:rsid w:val="00831B3D"/>
    <w:rsid w:val="008E6BA0"/>
    <w:rsid w:val="008E6CB9"/>
    <w:rsid w:val="00900355"/>
    <w:rsid w:val="00923E54"/>
    <w:rsid w:val="00950BEB"/>
    <w:rsid w:val="009B735E"/>
    <w:rsid w:val="00A51C62"/>
    <w:rsid w:val="00B558C7"/>
    <w:rsid w:val="00BA43C5"/>
    <w:rsid w:val="00C430A8"/>
    <w:rsid w:val="00CA08FE"/>
    <w:rsid w:val="00D11034"/>
    <w:rsid w:val="00D5676D"/>
    <w:rsid w:val="00D81C0C"/>
    <w:rsid w:val="00E051C1"/>
    <w:rsid w:val="00E833C7"/>
    <w:rsid w:val="00E835EF"/>
    <w:rsid w:val="00E97042"/>
    <w:rsid w:val="00EC25C3"/>
    <w:rsid w:val="00EC2B6F"/>
    <w:rsid w:val="00F30E69"/>
    <w:rsid w:val="00F67617"/>
    <w:rsid w:val="00FA495F"/>
    <w:rsid w:val="00FA4EAE"/>
    <w:rsid w:val="00FF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5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5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58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_cieslikowska@carrefour.com" TargetMode="External"/><Relationship Id="rId1" Type="http://schemas.openxmlformats.org/officeDocument/2006/relationships/hyperlink" Target="mailto:anna_samul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szpatoj287</dc:creator>
  <cp:keywords/>
  <dc:description/>
  <cp:lastModifiedBy>markowd249</cp:lastModifiedBy>
  <cp:revision>2</cp:revision>
  <cp:lastPrinted>2015-06-01T09:19:00Z</cp:lastPrinted>
  <dcterms:created xsi:type="dcterms:W3CDTF">2015-06-02T09:11:00Z</dcterms:created>
  <dcterms:modified xsi:type="dcterms:W3CDTF">2015-06-02T09:11:00Z</dcterms:modified>
</cp:coreProperties>
</file>