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2F" w:rsidRPr="0060752F" w:rsidRDefault="0060752F" w:rsidP="00682C7F">
      <w:pPr>
        <w:jc w:val="right"/>
        <w:rPr>
          <w:sz w:val="24"/>
          <w:szCs w:val="24"/>
        </w:rPr>
      </w:pPr>
      <w:r w:rsidRPr="0060752F">
        <w:rPr>
          <w:sz w:val="24"/>
          <w:szCs w:val="24"/>
        </w:rPr>
        <w:t xml:space="preserve">Warszawa, </w:t>
      </w:r>
      <w:r w:rsidR="000C358B">
        <w:rPr>
          <w:sz w:val="24"/>
          <w:szCs w:val="24"/>
        </w:rPr>
        <w:t>10</w:t>
      </w:r>
      <w:r w:rsidR="00850746">
        <w:rPr>
          <w:sz w:val="24"/>
          <w:szCs w:val="24"/>
        </w:rPr>
        <w:t xml:space="preserve"> grudnia</w:t>
      </w:r>
      <w:r w:rsidRPr="0060752F">
        <w:rPr>
          <w:sz w:val="24"/>
          <w:szCs w:val="24"/>
        </w:rPr>
        <w:t xml:space="preserve"> 2015 r. </w:t>
      </w:r>
    </w:p>
    <w:p w:rsidR="00682C7F" w:rsidRPr="003D2AB3" w:rsidRDefault="00682C7F" w:rsidP="00682C7F">
      <w:pPr>
        <w:jc w:val="center"/>
        <w:rPr>
          <w:b/>
          <w:sz w:val="24"/>
          <w:szCs w:val="24"/>
        </w:rPr>
      </w:pPr>
      <w:r w:rsidRPr="003D2AB3">
        <w:rPr>
          <w:b/>
          <w:sz w:val="24"/>
          <w:szCs w:val="24"/>
        </w:rPr>
        <w:t>Smak Kariery – Carrefour aktywnie wspiera rozwój osobisty pracowników</w:t>
      </w:r>
    </w:p>
    <w:p w:rsidR="00682C7F" w:rsidRDefault="00682C7F" w:rsidP="00682C7F">
      <w:pPr>
        <w:jc w:val="both"/>
        <w:rPr>
          <w:b/>
        </w:rPr>
      </w:pPr>
      <w:r w:rsidRPr="00E0367A">
        <w:rPr>
          <w:b/>
        </w:rPr>
        <w:t xml:space="preserve">Zapotrzebowanie na wykwalifikowanych rzeźników-wędliniarzy oraz piekarzy i cukierników na regionalnych rynkach pracy w Polsce jest bardzo duże. Carrefour Polska, chcąc zapewnić klientom sieci najwyższą jakość obsługi, prowadzi program certyfikacji swoich pracowników i organizuje kursy </w:t>
      </w:r>
      <w:r>
        <w:rPr>
          <w:b/>
        </w:rPr>
        <w:t xml:space="preserve">zawodowe </w:t>
      </w:r>
      <w:r w:rsidRPr="00E0367A">
        <w:rPr>
          <w:b/>
        </w:rPr>
        <w:t xml:space="preserve">w stworzonym </w:t>
      </w:r>
      <w:r w:rsidR="00AA4A2A">
        <w:rPr>
          <w:b/>
        </w:rPr>
        <w:t xml:space="preserve">m.in. </w:t>
      </w:r>
      <w:r w:rsidRPr="00E0367A">
        <w:rPr>
          <w:b/>
        </w:rPr>
        <w:t>do tego celu centrum szkoleniowo-rozwojowym Smak Kariery.</w:t>
      </w:r>
      <w:r w:rsidR="0059780A">
        <w:rPr>
          <w:b/>
        </w:rPr>
        <w:t xml:space="preserve"> </w:t>
      </w:r>
      <w:r>
        <w:rPr>
          <w:b/>
        </w:rPr>
        <w:t xml:space="preserve">Kompleksowo przygotowani przez firmę pracownicy przystępują do egzaminów czeladniczych. </w:t>
      </w:r>
    </w:p>
    <w:p w:rsidR="00682C7F" w:rsidRDefault="00682C7F" w:rsidP="00682C7F">
      <w:pPr>
        <w:jc w:val="both"/>
      </w:pPr>
      <w:r>
        <w:t xml:space="preserve">Carrefour docenia długoletnich pracowników firmy i stawia na ich rozwój zawodowy w branży handlowo-spożywczej. Swój program certyfikacji kieruje do osób z co najmniej 3-letnim stażem pracy w zawodzie piekarz, cukiernik, a także rzeźnik-wędliniarz, którzy nie mają dyplomu potwierdzającego ich kwalifikacje. </w:t>
      </w:r>
    </w:p>
    <w:p w:rsidR="009250D6" w:rsidRDefault="00682C7F" w:rsidP="00682C7F">
      <w:pPr>
        <w:jc w:val="both"/>
      </w:pPr>
      <w:r>
        <w:t>Na przełomie września i października w szkoleniach udział wzięło łącznie 19 pracowników Carrefour z różnych regionów kraju. W listopadzie i grudniu odbyły się egzaminy czeladnicze dla rzeźników-wędliniarzy oraz piekarzy. Wszyscy pracownicy, którzy odbyli szkolenia, zaliczyli egzamin i zdobyli państwowe dokumenty potwierdzające kwalifikacje w danym zawodzie. Sklepy sieci wzbogaciły się o sześciu certyfikowanych rzeźników-wędliniarzy oraz jedenaścioro certyfikowanych piekarzy. Wkrótce odbędą się egzaminy czeladnicze dla cukierników.</w:t>
      </w:r>
    </w:p>
    <w:p w:rsidR="00682C7F" w:rsidRDefault="009250D6" w:rsidP="00682C7F">
      <w:pPr>
        <w:jc w:val="both"/>
      </w:pPr>
      <w:r>
        <w:t xml:space="preserve">Carrefour współpracuje w zakresie kursów z ekspertami Cechu Wędliniarzy i Rzeźników w Warszawie oraz z Cechu Piekarzy w Warszawie, a także z Mazowiecką Izbą Rzemiosła i Przedsiębiorczości. </w:t>
      </w:r>
      <w:r w:rsidR="00682C7F">
        <w:t xml:space="preserve"> </w:t>
      </w:r>
    </w:p>
    <w:p w:rsidR="00682C7F" w:rsidRDefault="00682C7F" w:rsidP="00682C7F">
      <w:pPr>
        <w:jc w:val="both"/>
      </w:pPr>
      <w:r>
        <w:t xml:space="preserve">Idea certyfikacji zawodowej pracowników jest częścią szerokiej inicjatywy „Smak Kariery” realizowanej w Carrefour od 2015 roku. Jej nadrzędnym celem jest promowanie równych szans oraz aktywne uczestnictwo w rozwoju i aktywizacji zawodowej obecnych pracowników, zarówno sklepów jak i centrali firmy, a także potencjalnych pracowników:  uczniów, studentów, absolwentów, w tym osób zagrożonych wykluczeniem społecznym. </w:t>
      </w:r>
    </w:p>
    <w:p w:rsidR="00EC1694" w:rsidRDefault="00EC1694" w:rsidP="00682C7F">
      <w:pPr>
        <w:jc w:val="both"/>
      </w:pPr>
      <w:r>
        <w:rPr>
          <w:i/>
        </w:rPr>
        <w:t xml:space="preserve">Carrefour prowadzi różnorodne działania mające na celu kompleksowe przedstawienie możliwości rozwoju zawodowego w strukturach sieci, ponieważ naszą największą wartością są pracownicy. Centrum szkoleniowe Smak Kariery stworzone zostało z myślą o nich i stanowi laboratorium zawodu dla specjalistów zatrudnianych w sieci w całym kraju – </w:t>
      </w:r>
      <w:r>
        <w:t>mówi Justyna Orzeł, Dyrektor Zasobów Ludzkich Carrefour Polska.</w:t>
      </w:r>
    </w:p>
    <w:p w:rsidR="00682C7F" w:rsidRDefault="00682C7F" w:rsidP="00682C7F">
      <w:pPr>
        <w:jc w:val="both"/>
      </w:pPr>
      <w:r>
        <w:t xml:space="preserve">Obecnym i potencjalnym pracownikom sklepów dedykowano program „Przepis na Mistrza”, który poza certyfikacją zawodową obejmuje m.in. praktyki zawodowe dla uczniów i patronat Carrefour  nad wybranymi klasami w szkołach kształcących w zawodach: piekarz, cukiernik, sprzedawca, rzeźnik. </w:t>
      </w:r>
      <w:r w:rsidR="00200E26">
        <w:t>Program działa</w:t>
      </w:r>
      <w:r>
        <w:t xml:space="preserve"> w ramach inicjatywy „Smak Kariery”.</w:t>
      </w:r>
    </w:p>
    <w:p w:rsidR="00682C7F" w:rsidRDefault="00682C7F" w:rsidP="00682C7F">
      <w:pPr>
        <w:jc w:val="both"/>
      </w:pPr>
      <w:r>
        <w:t xml:space="preserve">Elementem inicjatywy „Smak Kariery” jest również nowoczesne centrum szkoleniowo-rozwojowe w Warszawie o tej samej nazwie, gdzie zorganizowano pomieszczenia szkoleniowe, konferencyjne, laboratoria technologiczne, kuchnię, jadalnię oraz bibliotekę multimedialną. Właśnie w centrum </w:t>
      </w:r>
      <w:r>
        <w:lastRenderedPageBreak/>
        <w:t>odbywają się szkolenia przygotowujące do z</w:t>
      </w:r>
      <w:r w:rsidRPr="0050541F">
        <w:t>d</w:t>
      </w:r>
      <w:r>
        <w:t>o</w:t>
      </w:r>
      <w:r w:rsidRPr="0050541F">
        <w:t>bycia zawodowego certyfikatu</w:t>
      </w:r>
      <w:r>
        <w:t>, a także szkolenia menedżerskie i inne.</w:t>
      </w:r>
    </w:p>
    <w:p w:rsidR="007669D3" w:rsidRPr="00682C7F" w:rsidRDefault="00682C7F" w:rsidP="00682C7F">
      <w:pPr>
        <w:jc w:val="both"/>
        <w:rPr>
          <w:rStyle w:val="Pogrubienie"/>
          <w:b w:val="0"/>
          <w:bCs w:val="0"/>
        </w:rPr>
      </w:pPr>
      <w:r>
        <w:t>W 2016 roku firma organizować będzie kolejne szkolenia, w tym dla osób, które przystąpią do egzaminów mistrzowskich.</w:t>
      </w:r>
    </w:p>
    <w:p w:rsidR="007669D3" w:rsidRDefault="007669D3" w:rsidP="0019439B">
      <w:pPr>
        <w:rPr>
          <w:rStyle w:val="Pogrubienie"/>
        </w:rPr>
      </w:pPr>
    </w:p>
    <w:p w:rsidR="0019439B" w:rsidRPr="00A6434C" w:rsidRDefault="0019439B" w:rsidP="0019439B">
      <w:pPr>
        <w:rPr>
          <w:i/>
          <w:sz w:val="18"/>
          <w:szCs w:val="18"/>
        </w:rPr>
      </w:pPr>
      <w:r w:rsidRPr="00A6434C">
        <w:rPr>
          <w:rStyle w:val="Pogrubienie"/>
          <w:sz w:val="18"/>
          <w:szCs w:val="18"/>
        </w:rPr>
        <w:t>O Carrefour Polska</w:t>
      </w:r>
    </w:p>
    <w:p w:rsidR="002B1F69" w:rsidRPr="00A6434C" w:rsidRDefault="002B1F69" w:rsidP="002B1F69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cs="Helv"/>
          <w:iCs/>
          <w:color w:val="000000"/>
          <w:sz w:val="18"/>
          <w:szCs w:val="18"/>
          <w:lang w:eastAsia="pl-PL"/>
        </w:rPr>
      </w:pPr>
      <w:r w:rsidRPr="00A6434C">
        <w:rPr>
          <w:rFonts w:cs="Helv"/>
          <w:iCs/>
          <w:color w:val="000000"/>
          <w:sz w:val="18"/>
          <w:szCs w:val="18"/>
          <w:lang w:eastAsia="pl-PL"/>
        </w:rPr>
        <w:t xml:space="preserve">Carrefour Polska to </w:t>
      </w:r>
      <w:proofErr w:type="spellStart"/>
      <w:r w:rsidRPr="00A6434C">
        <w:rPr>
          <w:rFonts w:cs="Helv"/>
          <w:iCs/>
          <w:color w:val="000000"/>
          <w:sz w:val="18"/>
          <w:szCs w:val="18"/>
          <w:lang w:eastAsia="pl-PL"/>
        </w:rPr>
        <w:t>multiformatowa</w:t>
      </w:r>
      <w:proofErr w:type="spellEnd"/>
      <w:r w:rsidRPr="00A6434C">
        <w:rPr>
          <w:rFonts w:cs="Helv"/>
          <w:iCs/>
          <w:color w:val="000000"/>
          <w:sz w:val="18"/>
          <w:szCs w:val="18"/>
          <w:lang w:eastAsia="pl-PL"/>
        </w:rPr>
        <w:t xml:space="preserve"> sieć handlowa, pod której szyldem działa obecnie ponad 750 sklepów w takich formatach jak: hipermarkety, supermarkety oraz sklepy osiedlowe. Spółka jest również właścicielem i zarządcą sieci centrów handlowych o łącznej powierzchni ponad 230 000 GLA oraz kilkudziesięciu stacji paliw.</w:t>
      </w:r>
    </w:p>
    <w:p w:rsidR="0019439B" w:rsidRPr="00A6434C" w:rsidRDefault="0019439B" w:rsidP="00A913EB">
      <w:pPr>
        <w:jc w:val="both"/>
        <w:rPr>
          <w:sz w:val="18"/>
          <w:szCs w:val="18"/>
        </w:rPr>
      </w:pPr>
    </w:p>
    <w:p w:rsidR="00A6434C" w:rsidRPr="00A6434C" w:rsidRDefault="00A6434C" w:rsidP="00A6434C">
      <w:pPr>
        <w:pStyle w:val="Podstawowyakapitowy"/>
        <w:rPr>
          <w:rFonts w:ascii="Calibri" w:hAnsi="Calibri" w:cs="Arial"/>
          <w:b/>
          <w:bCs/>
          <w:color w:val="auto"/>
          <w:sz w:val="18"/>
          <w:szCs w:val="18"/>
          <w:u w:val="single"/>
        </w:rPr>
      </w:pPr>
      <w:r w:rsidRPr="00A6434C">
        <w:rPr>
          <w:rFonts w:ascii="Calibri" w:hAnsi="Calibri" w:cs="Arial"/>
          <w:b/>
          <w:bCs/>
          <w:color w:val="auto"/>
          <w:sz w:val="18"/>
          <w:szCs w:val="18"/>
          <w:u w:val="single"/>
        </w:rPr>
        <w:t>Kontakt dla mediów:</w:t>
      </w:r>
    </w:p>
    <w:p w:rsidR="00A6434C" w:rsidRPr="00A6434C" w:rsidRDefault="00A6434C" w:rsidP="00A6434C">
      <w:pPr>
        <w:pStyle w:val="Podstawowyakapitowy"/>
        <w:rPr>
          <w:rFonts w:ascii="Calibri" w:hAnsi="Calibri"/>
          <w:color w:val="auto"/>
          <w:sz w:val="18"/>
          <w:szCs w:val="18"/>
        </w:rPr>
      </w:pPr>
      <w:r w:rsidRPr="00A6434C">
        <w:rPr>
          <w:rFonts w:ascii="Calibri" w:hAnsi="Calibri" w:cs="Arial"/>
          <w:bCs/>
          <w:color w:val="auto"/>
          <w:sz w:val="18"/>
          <w:szCs w:val="18"/>
        </w:rPr>
        <w:t>Maria Cieślikowska, Dyrektor Komunikacji Zewnętrznej i PR, Rzecznik Prasowy, e-mail: maria_cieslikowska@carrefour.com</w:t>
      </w:r>
    </w:p>
    <w:p w:rsidR="00A6434C" w:rsidRPr="00A6434C" w:rsidRDefault="00A6434C" w:rsidP="00A6434C">
      <w:pPr>
        <w:pStyle w:val="Podstawowyakapitowy"/>
        <w:rPr>
          <w:rFonts w:ascii="Calibri" w:hAnsi="Calibri" w:cs="Arial"/>
          <w:bCs/>
          <w:color w:val="auto"/>
          <w:sz w:val="18"/>
          <w:szCs w:val="18"/>
          <w:lang w:val="en-US"/>
        </w:rPr>
      </w:pPr>
      <w:r w:rsidRPr="00A6434C">
        <w:rPr>
          <w:rFonts w:ascii="Calibri" w:hAnsi="Calibri" w:cs="Arial"/>
          <w:bCs/>
          <w:color w:val="auto"/>
          <w:sz w:val="18"/>
          <w:szCs w:val="18"/>
          <w:lang w:val="en-US"/>
        </w:rPr>
        <w:t xml:space="preserve">Anna </w:t>
      </w:r>
      <w:proofErr w:type="spellStart"/>
      <w:r w:rsidRPr="00A6434C">
        <w:rPr>
          <w:rFonts w:ascii="Calibri" w:hAnsi="Calibri" w:cs="Arial"/>
          <w:bCs/>
          <w:color w:val="auto"/>
          <w:sz w:val="18"/>
          <w:szCs w:val="18"/>
          <w:lang w:val="en-US"/>
        </w:rPr>
        <w:t>Samul</w:t>
      </w:r>
      <w:proofErr w:type="spellEnd"/>
      <w:r w:rsidRPr="00A6434C">
        <w:rPr>
          <w:rFonts w:ascii="Calibri" w:hAnsi="Calibri" w:cs="Arial"/>
          <w:bCs/>
          <w:color w:val="auto"/>
          <w:sz w:val="18"/>
          <w:szCs w:val="18"/>
          <w:lang w:val="en-US"/>
        </w:rPr>
        <w:t xml:space="preserve">, Account Director MSLGROUP, tel.: 22 437 49 59, e-mail: anna_samul@carrefour.com </w:t>
      </w:r>
    </w:p>
    <w:p w:rsidR="00A6434C" w:rsidRPr="00A6434C" w:rsidRDefault="00A6434C" w:rsidP="00A913EB">
      <w:pPr>
        <w:jc w:val="both"/>
        <w:rPr>
          <w:lang w:val="en-US"/>
        </w:rPr>
      </w:pPr>
    </w:p>
    <w:sectPr w:rsidR="00A6434C" w:rsidRPr="00A6434C" w:rsidSect="005630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B6" w:rsidRDefault="007033B6" w:rsidP="007033B6">
      <w:pPr>
        <w:spacing w:after="0" w:line="240" w:lineRule="auto"/>
      </w:pPr>
      <w:r>
        <w:separator/>
      </w:r>
    </w:p>
  </w:endnote>
  <w:endnote w:type="continuationSeparator" w:id="0">
    <w:p w:rsidR="007033B6" w:rsidRDefault="007033B6" w:rsidP="0070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B6" w:rsidRDefault="007033B6" w:rsidP="007033B6">
      <w:pPr>
        <w:spacing w:after="0" w:line="240" w:lineRule="auto"/>
      </w:pPr>
      <w:r>
        <w:separator/>
      </w:r>
    </w:p>
  </w:footnote>
  <w:footnote w:type="continuationSeparator" w:id="0">
    <w:p w:rsidR="007033B6" w:rsidRDefault="007033B6" w:rsidP="0070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B6" w:rsidRDefault="007033B6" w:rsidP="007033B6">
    <w:pPr>
      <w:pStyle w:val="Nagwek"/>
    </w:pPr>
    <w:r>
      <w:rPr>
        <w:noProof/>
        <w:lang w:eastAsia="pl-PL"/>
      </w:rPr>
      <w:drawing>
        <wp:inline distT="0" distB="0" distL="0" distR="0">
          <wp:extent cx="1504950" cy="644979"/>
          <wp:effectExtent l="19050" t="0" r="0" b="0"/>
          <wp:docPr id="1" name="Obraz 0" descr="logo_obiekt_SMAK_KARI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biekt_SMAK_KARIER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112" cy="64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800100" cy="679119"/>
          <wp:effectExtent l="19050" t="0" r="0" b="0"/>
          <wp:docPr id="2" name="Obraz 1" descr="Carrefour logotyp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refour logotyp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015" cy="679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E540D"/>
    <w:rsid w:val="0008524D"/>
    <w:rsid w:val="000C358B"/>
    <w:rsid w:val="000F73EC"/>
    <w:rsid w:val="0012110C"/>
    <w:rsid w:val="00182C8B"/>
    <w:rsid w:val="0019439B"/>
    <w:rsid w:val="001979F0"/>
    <w:rsid w:val="001C1104"/>
    <w:rsid w:val="001D6322"/>
    <w:rsid w:val="00200E26"/>
    <w:rsid w:val="00275863"/>
    <w:rsid w:val="002A4400"/>
    <w:rsid w:val="002B1F69"/>
    <w:rsid w:val="002E1839"/>
    <w:rsid w:val="00356A7C"/>
    <w:rsid w:val="003824D2"/>
    <w:rsid w:val="003A7DAF"/>
    <w:rsid w:val="003B6515"/>
    <w:rsid w:val="003C3604"/>
    <w:rsid w:val="003E08B5"/>
    <w:rsid w:val="003E1C35"/>
    <w:rsid w:val="00403F90"/>
    <w:rsid w:val="004C4CF2"/>
    <w:rsid w:val="004E0C72"/>
    <w:rsid w:val="004E2FE9"/>
    <w:rsid w:val="00534253"/>
    <w:rsid w:val="005630AB"/>
    <w:rsid w:val="0059780A"/>
    <w:rsid w:val="005A3C66"/>
    <w:rsid w:val="005F1EE0"/>
    <w:rsid w:val="006021A3"/>
    <w:rsid w:val="0060752F"/>
    <w:rsid w:val="00607D64"/>
    <w:rsid w:val="0063695B"/>
    <w:rsid w:val="006537BA"/>
    <w:rsid w:val="00670449"/>
    <w:rsid w:val="00682C7F"/>
    <w:rsid w:val="006B76E5"/>
    <w:rsid w:val="006C5F27"/>
    <w:rsid w:val="007033B6"/>
    <w:rsid w:val="0072730F"/>
    <w:rsid w:val="007669D3"/>
    <w:rsid w:val="00767288"/>
    <w:rsid w:val="007D6E3C"/>
    <w:rsid w:val="008009D8"/>
    <w:rsid w:val="00803DA1"/>
    <w:rsid w:val="00850746"/>
    <w:rsid w:val="008777A4"/>
    <w:rsid w:val="0089044A"/>
    <w:rsid w:val="008B6020"/>
    <w:rsid w:val="008D5A64"/>
    <w:rsid w:val="008E663D"/>
    <w:rsid w:val="008E7DE5"/>
    <w:rsid w:val="009201E7"/>
    <w:rsid w:val="009250D6"/>
    <w:rsid w:val="0095129B"/>
    <w:rsid w:val="00982692"/>
    <w:rsid w:val="009E24E6"/>
    <w:rsid w:val="00A1622E"/>
    <w:rsid w:val="00A6434C"/>
    <w:rsid w:val="00A913EB"/>
    <w:rsid w:val="00AA4A2A"/>
    <w:rsid w:val="00B629F5"/>
    <w:rsid w:val="00BE4ADB"/>
    <w:rsid w:val="00BF0A37"/>
    <w:rsid w:val="00C02F29"/>
    <w:rsid w:val="00C176E4"/>
    <w:rsid w:val="00C46E47"/>
    <w:rsid w:val="00C74962"/>
    <w:rsid w:val="00CA2A58"/>
    <w:rsid w:val="00CB0873"/>
    <w:rsid w:val="00CD6DCE"/>
    <w:rsid w:val="00CF34E5"/>
    <w:rsid w:val="00D511C3"/>
    <w:rsid w:val="00D60388"/>
    <w:rsid w:val="00DA7E11"/>
    <w:rsid w:val="00DB3941"/>
    <w:rsid w:val="00DC4B1F"/>
    <w:rsid w:val="00E24ED7"/>
    <w:rsid w:val="00E27DA8"/>
    <w:rsid w:val="00E64458"/>
    <w:rsid w:val="00E863FB"/>
    <w:rsid w:val="00EB1C31"/>
    <w:rsid w:val="00EC1694"/>
    <w:rsid w:val="00EC72AD"/>
    <w:rsid w:val="00EE3A32"/>
    <w:rsid w:val="00EE540D"/>
    <w:rsid w:val="00F230CF"/>
    <w:rsid w:val="00F4250A"/>
    <w:rsid w:val="00F816A3"/>
    <w:rsid w:val="00F92691"/>
    <w:rsid w:val="00FB21B7"/>
    <w:rsid w:val="00FD51C2"/>
    <w:rsid w:val="00FD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021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4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943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paragraph" w:customStyle="1" w:styleId="Podstawowyakapitowy">
    <w:name w:val="[Podstawowy akapitowy]"/>
    <w:basedOn w:val="Normalny"/>
    <w:uiPriority w:val="99"/>
    <w:rsid w:val="00A6434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0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33B6"/>
  </w:style>
  <w:style w:type="paragraph" w:styleId="Stopka">
    <w:name w:val="footer"/>
    <w:basedOn w:val="Normalny"/>
    <w:link w:val="StopkaZnak"/>
    <w:uiPriority w:val="99"/>
    <w:semiHidden/>
    <w:unhideWhenUsed/>
    <w:rsid w:val="0070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3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825CF-680A-455F-9C9A-139757C0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niczypr306</dc:creator>
  <cp:lastModifiedBy>zajacza172</cp:lastModifiedBy>
  <cp:revision>7</cp:revision>
  <cp:lastPrinted>2015-12-09T14:24:00Z</cp:lastPrinted>
  <dcterms:created xsi:type="dcterms:W3CDTF">2015-12-09T11:44:00Z</dcterms:created>
  <dcterms:modified xsi:type="dcterms:W3CDTF">2015-12-10T11:20:00Z</dcterms:modified>
</cp:coreProperties>
</file>