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3D" w:rsidRPr="000B43B5" w:rsidRDefault="00887F68" w:rsidP="004248A1">
      <w:pPr>
        <w:jc w:val="right"/>
        <w:rPr>
          <w:rFonts w:ascii="Arial" w:hAnsi="Arial" w:cs="Arial"/>
        </w:rPr>
      </w:pPr>
      <w:r w:rsidRPr="000B43B5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1B3D" w:rsidRPr="000B43B5">
        <w:rPr>
          <w:rFonts w:ascii="Arial" w:hAnsi="Arial" w:cs="Arial"/>
        </w:rPr>
        <w:t>Informacja prasowa</w:t>
      </w:r>
      <w:r w:rsidR="004248A1">
        <w:rPr>
          <w:rFonts w:ascii="Arial" w:hAnsi="Arial" w:cs="Arial"/>
        </w:rPr>
        <w:br/>
      </w:r>
      <w:r w:rsidR="00831B3D" w:rsidRPr="000B43B5">
        <w:rPr>
          <w:rFonts w:ascii="Arial" w:hAnsi="Arial" w:cs="Arial"/>
        </w:rPr>
        <w:t>Warszawa,</w:t>
      </w:r>
      <w:r w:rsidR="00C24E2E">
        <w:rPr>
          <w:rFonts w:ascii="Arial" w:hAnsi="Arial" w:cs="Arial"/>
        </w:rPr>
        <w:t xml:space="preserve"> </w:t>
      </w:r>
      <w:r w:rsidR="00E0238B">
        <w:rPr>
          <w:rFonts w:ascii="Arial" w:hAnsi="Arial" w:cs="Arial"/>
        </w:rPr>
        <w:t>16</w:t>
      </w:r>
      <w:r w:rsidR="00B859DB">
        <w:rPr>
          <w:rFonts w:ascii="Arial" w:hAnsi="Arial" w:cs="Arial"/>
        </w:rPr>
        <w:t xml:space="preserve"> </w:t>
      </w:r>
      <w:r w:rsidR="0047564F">
        <w:rPr>
          <w:rFonts w:ascii="Arial" w:hAnsi="Arial" w:cs="Arial"/>
        </w:rPr>
        <w:t>czerwca</w:t>
      </w:r>
      <w:r w:rsidR="00E010AF">
        <w:rPr>
          <w:rFonts w:ascii="Arial" w:hAnsi="Arial" w:cs="Arial"/>
        </w:rPr>
        <w:t xml:space="preserve"> </w:t>
      </w:r>
      <w:r w:rsidR="00831B3D" w:rsidRPr="000B43B5">
        <w:rPr>
          <w:rFonts w:ascii="Arial" w:hAnsi="Arial" w:cs="Arial"/>
        </w:rPr>
        <w:t>201</w:t>
      </w:r>
      <w:r w:rsidR="00DC5FF7">
        <w:rPr>
          <w:rFonts w:ascii="Arial" w:hAnsi="Arial" w:cs="Arial"/>
        </w:rPr>
        <w:t>6</w:t>
      </w:r>
      <w:r w:rsidR="00831B3D" w:rsidRPr="000B43B5">
        <w:rPr>
          <w:rFonts w:ascii="Arial" w:hAnsi="Arial" w:cs="Arial"/>
        </w:rPr>
        <w:t xml:space="preserve"> r.</w:t>
      </w:r>
    </w:p>
    <w:p w:rsidR="001041EB" w:rsidRDefault="001041EB" w:rsidP="00147B9A">
      <w:pPr>
        <w:jc w:val="center"/>
        <w:rPr>
          <w:rFonts w:ascii="Arial" w:hAnsi="Arial" w:cs="Arial"/>
          <w:b/>
          <w:sz w:val="28"/>
          <w:szCs w:val="28"/>
        </w:rPr>
      </w:pPr>
    </w:p>
    <w:p w:rsidR="00703BFC" w:rsidRPr="000B43B5" w:rsidRDefault="00890BB0" w:rsidP="00B45B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Napoleon </w:t>
      </w:r>
      <w:r w:rsidR="009F7B97">
        <w:rPr>
          <w:rFonts w:ascii="Arial" w:hAnsi="Arial" w:cs="Arial"/>
          <w:b/>
          <w:sz w:val="28"/>
          <w:szCs w:val="28"/>
        </w:rPr>
        <w:t xml:space="preserve">z Carrefour </w:t>
      </w:r>
      <w:r>
        <w:rPr>
          <w:rFonts w:ascii="Arial" w:hAnsi="Arial" w:cs="Arial"/>
          <w:b/>
          <w:sz w:val="28"/>
          <w:szCs w:val="28"/>
        </w:rPr>
        <w:t xml:space="preserve">jedną z najlepszych polskich kampanii </w:t>
      </w:r>
      <w:r w:rsidR="007B25D0">
        <w:rPr>
          <w:rFonts w:ascii="Arial" w:hAnsi="Arial" w:cs="Arial"/>
          <w:b/>
          <w:sz w:val="28"/>
          <w:szCs w:val="28"/>
        </w:rPr>
        <w:t>te</w:t>
      </w:r>
      <w:r w:rsidR="008C09EA">
        <w:rPr>
          <w:rFonts w:ascii="Arial" w:hAnsi="Arial" w:cs="Arial"/>
          <w:b/>
          <w:sz w:val="28"/>
          <w:szCs w:val="28"/>
        </w:rPr>
        <w:t>a</w:t>
      </w:r>
      <w:r w:rsidR="00276816">
        <w:rPr>
          <w:rFonts w:ascii="Arial" w:hAnsi="Arial" w:cs="Arial"/>
          <w:b/>
          <w:sz w:val="28"/>
          <w:szCs w:val="28"/>
        </w:rPr>
        <w:t xml:space="preserve">serowych </w:t>
      </w:r>
    </w:p>
    <w:p w:rsidR="00AA02C0" w:rsidRDefault="00AE18B0" w:rsidP="00CF38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Portal nowymarketing.pl umieścił kampanię Carrefour Polska, której bohaterem był Napoleon</w:t>
      </w:r>
      <w:r w:rsidR="00BE2BA5">
        <w:rPr>
          <w:rFonts w:ascii="Arial" w:hAnsi="Arial" w:cs="Arial"/>
          <w:b/>
        </w:rPr>
        <w:t xml:space="preserve">, wśród pięciu najlepszych działań </w:t>
      </w:r>
      <w:proofErr w:type="spellStart"/>
      <w:r w:rsidR="00BE2BA5">
        <w:rPr>
          <w:rFonts w:ascii="Arial" w:hAnsi="Arial" w:cs="Arial"/>
          <w:b/>
        </w:rPr>
        <w:t>teaserowych</w:t>
      </w:r>
      <w:proofErr w:type="spellEnd"/>
      <w:r w:rsidR="00BE2BA5">
        <w:rPr>
          <w:rFonts w:ascii="Arial" w:hAnsi="Arial" w:cs="Arial"/>
          <w:b/>
        </w:rPr>
        <w:t xml:space="preserve"> w historii polskiej reklamy. Kampania firmy Carrefour jest najmłodsza, spośród wszystkich uwzględnionych.</w:t>
      </w:r>
    </w:p>
    <w:p w:rsidR="00A9560D" w:rsidRDefault="003013FE" w:rsidP="009F7B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20955</wp:posOffset>
            </wp:positionV>
            <wp:extent cx="2814955" cy="1905000"/>
            <wp:effectExtent l="0" t="0" r="0" b="0"/>
            <wp:wrapSquare wrapText="bothSides"/>
            <wp:docPr id="1" name="Obraz 1" descr="http://biuronapoleona.carrefour.pl/public/front/dist/images/se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uronapoleona.carrefour.pl/public/front/dist/images/se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2574">
        <w:rPr>
          <w:rFonts w:ascii="Arial" w:hAnsi="Arial" w:cs="Arial"/>
        </w:rPr>
        <w:t>„</w:t>
      </w:r>
      <w:proofErr w:type="spellStart"/>
      <w:r w:rsidR="00AD2574">
        <w:rPr>
          <w:rFonts w:ascii="Arial" w:hAnsi="Arial" w:cs="Arial"/>
        </w:rPr>
        <w:t>Bonjour</w:t>
      </w:r>
      <w:proofErr w:type="spellEnd"/>
      <w:r w:rsidR="00AD2574">
        <w:rPr>
          <w:rFonts w:ascii="Arial" w:hAnsi="Arial" w:cs="Arial"/>
        </w:rPr>
        <w:t xml:space="preserve"> w Carrefour” t</w:t>
      </w:r>
      <w:r w:rsidR="009F7B97" w:rsidRPr="009F7B97">
        <w:rPr>
          <w:rFonts w:ascii="Arial" w:hAnsi="Arial" w:cs="Arial"/>
        </w:rPr>
        <w:t xml:space="preserve">o pierwsza, w 19-letniej historii Carrefour Polska, kampania marketingowa o tak dużej skali i zasięgu. Została podzielona na dwa etapy. Pierwszy z nich, </w:t>
      </w:r>
      <w:proofErr w:type="spellStart"/>
      <w:r w:rsidR="009F7B97" w:rsidRPr="009F7B97">
        <w:rPr>
          <w:rFonts w:ascii="Arial" w:hAnsi="Arial" w:cs="Arial"/>
        </w:rPr>
        <w:t>teaser</w:t>
      </w:r>
      <w:proofErr w:type="spellEnd"/>
      <w:r w:rsidR="009F7B97" w:rsidRPr="009F7B97">
        <w:rPr>
          <w:rFonts w:ascii="Arial" w:hAnsi="Arial" w:cs="Arial"/>
        </w:rPr>
        <w:t xml:space="preserve">, zachęcał odbiorców do odgadnięcia źródła nagłego zainteresowania francuskiego cesarza sprawami Polski i odsyłał na stronę internetową </w:t>
      </w:r>
      <w:hyperlink r:id="rId10" w:history="1">
        <w:r w:rsidR="00430888" w:rsidRPr="000C65BD">
          <w:rPr>
            <w:rStyle w:val="Hipercze"/>
            <w:rFonts w:ascii="Arial" w:hAnsi="Arial" w:cs="Arial"/>
          </w:rPr>
          <w:t>www.cozamierzanapoleon.pl</w:t>
        </w:r>
      </w:hyperlink>
      <w:r w:rsidR="009F7B97" w:rsidRPr="009F7B97">
        <w:rPr>
          <w:rFonts w:ascii="Arial" w:hAnsi="Arial" w:cs="Arial"/>
        </w:rPr>
        <w:t xml:space="preserve">, która wzbudziła zainteresowanie </w:t>
      </w:r>
      <w:r w:rsidR="00F56BDC">
        <w:rPr>
          <w:rFonts w:ascii="Arial" w:hAnsi="Arial" w:cs="Arial"/>
        </w:rPr>
        <w:t xml:space="preserve">prawie </w:t>
      </w:r>
      <w:r w:rsidR="009F7B97" w:rsidRPr="009F7B97">
        <w:rPr>
          <w:rFonts w:ascii="Arial" w:hAnsi="Arial" w:cs="Arial"/>
        </w:rPr>
        <w:t>5 milionów internautów</w:t>
      </w:r>
      <w:r w:rsidR="00414A46">
        <w:rPr>
          <w:rFonts w:ascii="Arial" w:hAnsi="Arial" w:cs="Arial"/>
        </w:rPr>
        <w:t>, a każdy z nich spędzał na stronie około 5 minut</w:t>
      </w:r>
      <w:r w:rsidR="009F7B97" w:rsidRPr="009F7B97">
        <w:rPr>
          <w:rFonts w:ascii="Arial" w:hAnsi="Arial" w:cs="Arial"/>
        </w:rPr>
        <w:t xml:space="preserve">. Natomiast od 8 marca </w:t>
      </w:r>
      <w:r w:rsidR="00AE18B0">
        <w:rPr>
          <w:rFonts w:ascii="Arial" w:hAnsi="Arial" w:cs="Arial"/>
        </w:rPr>
        <w:t xml:space="preserve">br. </w:t>
      </w:r>
      <w:r w:rsidR="009F7B97" w:rsidRPr="009F7B97">
        <w:rPr>
          <w:rFonts w:ascii="Arial" w:hAnsi="Arial" w:cs="Arial"/>
        </w:rPr>
        <w:t xml:space="preserve">kampania </w:t>
      </w:r>
      <w:r w:rsidR="00AD2574">
        <w:rPr>
          <w:rFonts w:ascii="Arial" w:hAnsi="Arial" w:cs="Arial"/>
        </w:rPr>
        <w:t>przeszła</w:t>
      </w:r>
      <w:r w:rsidR="009F7B97" w:rsidRPr="009F7B97">
        <w:rPr>
          <w:rFonts w:ascii="Arial" w:hAnsi="Arial" w:cs="Arial"/>
        </w:rPr>
        <w:t xml:space="preserve"> w swoją drugą, właściwą fazę pod hasłem „</w:t>
      </w:r>
      <w:proofErr w:type="spellStart"/>
      <w:r w:rsidR="009F7B97" w:rsidRPr="009F7B97">
        <w:rPr>
          <w:rFonts w:ascii="Arial" w:hAnsi="Arial" w:cs="Arial"/>
        </w:rPr>
        <w:t>Bonjour</w:t>
      </w:r>
      <w:proofErr w:type="spellEnd"/>
      <w:r w:rsidR="009F7B97" w:rsidRPr="009F7B97">
        <w:rPr>
          <w:rFonts w:ascii="Arial" w:hAnsi="Arial" w:cs="Arial"/>
        </w:rPr>
        <w:t xml:space="preserve"> w Carrefour”, podczas której Napoleon jako Strażnik Jakości</w:t>
      </w:r>
      <w:r w:rsidR="00276816">
        <w:rPr>
          <w:rFonts w:ascii="Arial" w:hAnsi="Arial" w:cs="Arial"/>
        </w:rPr>
        <w:t xml:space="preserve"> </w:t>
      </w:r>
      <w:r w:rsidR="00276816" w:rsidRPr="004A0FDA">
        <w:rPr>
          <w:rFonts w:ascii="Arial" w:hAnsi="Arial" w:cs="Arial"/>
        </w:rPr>
        <w:t>i Niskich Cen</w:t>
      </w:r>
      <w:r w:rsidR="009F7B97" w:rsidRPr="004A0FDA">
        <w:rPr>
          <w:rFonts w:ascii="Arial" w:hAnsi="Arial" w:cs="Arial"/>
        </w:rPr>
        <w:t xml:space="preserve"> opowie</w:t>
      </w:r>
      <w:r w:rsidR="00276816" w:rsidRPr="004A0FDA">
        <w:rPr>
          <w:rFonts w:ascii="Arial" w:hAnsi="Arial" w:cs="Arial"/>
        </w:rPr>
        <w:t>dział</w:t>
      </w:r>
      <w:r w:rsidR="009F7B97" w:rsidRPr="004A0FDA">
        <w:rPr>
          <w:rFonts w:ascii="Arial" w:hAnsi="Arial" w:cs="Arial"/>
        </w:rPr>
        <w:t xml:space="preserve"> o zmianach, jakie nastąpiły w sklepach</w:t>
      </w:r>
      <w:r w:rsidR="00A9560D" w:rsidRPr="004A0FDA">
        <w:rPr>
          <w:rFonts w:ascii="Arial" w:hAnsi="Arial" w:cs="Arial"/>
        </w:rPr>
        <w:t>.</w:t>
      </w:r>
      <w:r w:rsidR="00AD2574" w:rsidRPr="004A0FDA">
        <w:rPr>
          <w:rFonts w:ascii="Arial" w:hAnsi="Arial" w:cs="Arial"/>
        </w:rPr>
        <w:t xml:space="preserve"> Specjalne biuro powstało pod adresem: </w:t>
      </w:r>
      <w:hyperlink r:id="rId11" w:history="1">
        <w:r w:rsidR="00AD2574" w:rsidRPr="004A0FDA">
          <w:rPr>
            <w:rStyle w:val="Hipercze"/>
            <w:rFonts w:ascii="Arial" w:hAnsi="Arial" w:cs="Arial"/>
          </w:rPr>
          <w:t>http://biuronapoleona.carrefour.pl/</w:t>
        </w:r>
      </w:hyperlink>
      <w:r w:rsidR="00276816" w:rsidRPr="004A0FDA">
        <w:rPr>
          <w:rFonts w:ascii="Arial" w:hAnsi="Arial" w:cs="Arial"/>
        </w:rPr>
        <w:t xml:space="preserve">, </w:t>
      </w:r>
      <w:r w:rsidR="004A0FDA">
        <w:rPr>
          <w:rFonts w:ascii="Arial" w:hAnsi="Arial" w:cs="Arial"/>
        </w:rPr>
        <w:t>gdzie</w:t>
      </w:r>
      <w:r w:rsidR="00276816" w:rsidRPr="004A0FDA">
        <w:rPr>
          <w:rFonts w:ascii="Arial" w:hAnsi="Arial" w:cs="Arial"/>
        </w:rPr>
        <w:t xml:space="preserve"> Internauci mogą znaleźć informacje o produktach, promocjach i kolejnych kampaniach Napoleona.</w:t>
      </w:r>
      <w:r w:rsidR="00276816">
        <w:rPr>
          <w:rFonts w:ascii="Arial" w:hAnsi="Arial" w:cs="Arial"/>
        </w:rPr>
        <w:t xml:space="preserve"> </w:t>
      </w:r>
    </w:p>
    <w:p w:rsidR="00AD2574" w:rsidRDefault="00AD2574" w:rsidP="009F7B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Podczas trwania kampanii Napoleon wydał żartobliwe dekrety, dotyczące produktów sprzedawanych w Carrefour. Cesarz Francji uległ aromatycznym zapachom Wędzarni Carrefour, odkrył zalety oferty zdrowych produktów, a nawet dwukrotnie odwiedził psychoanalityka – będąc pod wrażeniem promocji „1+1 za 1 zł” i „1+1 za 50%”. Natomiast w osta</w:t>
      </w:r>
      <w:r w:rsidR="00BA75E6">
        <w:rPr>
          <w:rFonts w:ascii="Arial" w:hAnsi="Arial" w:cs="Arial"/>
        </w:rPr>
        <w:t xml:space="preserve">tnim czasie Napoleon instruował </w:t>
      </w:r>
      <w:r>
        <w:rPr>
          <w:rFonts w:ascii="Arial" w:hAnsi="Arial" w:cs="Arial"/>
        </w:rPr>
        <w:t>selekcjonera piłkarskiej reprezentacji i planował wakacyjny wypoczynek, dzięki ofercie dostępnej w sklepach Carrefour.</w:t>
      </w:r>
      <w:r w:rsidR="00BA75E6">
        <w:rPr>
          <w:rFonts w:ascii="Arial" w:hAnsi="Arial" w:cs="Arial"/>
        </w:rPr>
        <w:t xml:space="preserve"> </w:t>
      </w:r>
      <w:r w:rsidR="00BA75E6" w:rsidRPr="004A0FDA">
        <w:rPr>
          <w:rFonts w:ascii="Arial" w:hAnsi="Arial" w:cs="Arial"/>
        </w:rPr>
        <w:t xml:space="preserve">To </w:t>
      </w:r>
      <w:r w:rsidR="004A0FDA" w:rsidRPr="004A0FDA">
        <w:rPr>
          <w:rFonts w:ascii="Arial" w:hAnsi="Arial" w:cs="Arial"/>
        </w:rPr>
        <w:t xml:space="preserve">jednak </w:t>
      </w:r>
      <w:r w:rsidR="00BA75E6" w:rsidRPr="004A0FDA">
        <w:rPr>
          <w:rFonts w:ascii="Arial" w:hAnsi="Arial" w:cs="Arial"/>
        </w:rPr>
        <w:t xml:space="preserve">nie koniec intrygujących poczynań Napoleona. </w:t>
      </w:r>
      <w:r w:rsidR="004A0FDA" w:rsidRPr="004A0FDA">
        <w:rPr>
          <w:rFonts w:ascii="Arial" w:hAnsi="Arial" w:cs="Arial"/>
        </w:rPr>
        <w:t>W kolejnych odsłonach kampanii n</w:t>
      </w:r>
      <w:r w:rsidR="00BA75E6" w:rsidRPr="004A0FDA">
        <w:rPr>
          <w:rFonts w:ascii="Arial" w:hAnsi="Arial" w:cs="Arial"/>
        </w:rPr>
        <w:t>adal będzie</w:t>
      </w:r>
      <w:r w:rsidR="004A0FDA" w:rsidRPr="004A0FDA">
        <w:rPr>
          <w:rFonts w:ascii="Arial" w:hAnsi="Arial" w:cs="Arial"/>
        </w:rPr>
        <w:t xml:space="preserve"> on</w:t>
      </w:r>
      <w:r w:rsidR="00BA75E6" w:rsidRPr="004A0FDA">
        <w:rPr>
          <w:rFonts w:ascii="Arial" w:hAnsi="Arial" w:cs="Arial"/>
        </w:rPr>
        <w:t xml:space="preserve"> zadziwiał swoimi pomysłami i pilnował dotrzymywania swoich obietnic w Carrefour.</w:t>
      </w:r>
      <w:r w:rsidR="00BA75E6">
        <w:rPr>
          <w:rFonts w:ascii="Arial" w:hAnsi="Arial" w:cs="Arial"/>
        </w:rPr>
        <w:t xml:space="preserve"> </w:t>
      </w:r>
    </w:p>
    <w:p w:rsidR="009F7B97" w:rsidRDefault="009F7B97" w:rsidP="009F7B97">
      <w:pPr>
        <w:jc w:val="both"/>
        <w:rPr>
          <w:rFonts w:ascii="Arial" w:hAnsi="Arial" w:cs="Arial"/>
        </w:rPr>
      </w:pPr>
      <w:r w:rsidRPr="009F7B97">
        <w:rPr>
          <w:rFonts w:ascii="Arial" w:hAnsi="Arial" w:cs="Arial"/>
        </w:rPr>
        <w:t xml:space="preserve">Misja Napoleona w Carrefour jest odpowiedzią na oczekiwania klientów. Bohater kampanii </w:t>
      </w:r>
      <w:r w:rsidR="004A0FDA">
        <w:rPr>
          <w:rFonts w:ascii="Arial" w:hAnsi="Arial" w:cs="Arial"/>
        </w:rPr>
        <w:t>wyjaśnia i przybliża</w:t>
      </w:r>
      <w:r w:rsidRPr="009F7B97">
        <w:rPr>
          <w:rFonts w:ascii="Arial" w:hAnsi="Arial" w:cs="Arial"/>
        </w:rPr>
        <w:t xml:space="preserve"> klientom 5 strategicznych dla Carrefour obszarów, jakimi są: jakość, wybór, niskie ceny, zdrowie oraz bliskość, zarówno poprzez dostępność naszych sklepów, ale co ważniejsze - bliskość w relacjach z klientami.</w:t>
      </w:r>
    </w:p>
    <w:p w:rsidR="009F7B97" w:rsidRDefault="00AD2574" w:rsidP="009F7B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Ranking w całości</w:t>
      </w:r>
      <w:r w:rsidR="009F7B97">
        <w:rPr>
          <w:rFonts w:ascii="Arial" w:hAnsi="Arial" w:cs="Arial"/>
        </w:rPr>
        <w:t xml:space="preserve"> jest dostępny na stronie internetowej: </w:t>
      </w:r>
      <w:hyperlink r:id="rId12" w:history="1">
        <w:r w:rsidR="009F7B97" w:rsidRPr="000C65BD">
          <w:rPr>
            <w:rStyle w:val="Hipercze"/>
            <w:rFonts w:ascii="Arial" w:hAnsi="Arial" w:cs="Arial"/>
          </w:rPr>
          <w:t>http://nowymarketing.pl/a/9802,top-5-polskich-kampanii-teaserowych</w:t>
        </w:r>
      </w:hyperlink>
      <w:r w:rsidR="009F7B9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Wszystkie spoty z Napoleonem można obejrzeć na stronie internetowej: </w:t>
      </w:r>
      <w:hyperlink r:id="rId13" w:history="1">
        <w:r w:rsidRPr="000C65BD">
          <w:rPr>
            <w:rStyle w:val="Hipercze"/>
            <w:rFonts w:ascii="Arial" w:hAnsi="Arial" w:cs="Arial"/>
          </w:rPr>
          <w:t>https://www.youtube.com/user/CarrefourPL</w:t>
        </w:r>
      </w:hyperlink>
      <w:r>
        <w:rPr>
          <w:rFonts w:ascii="Arial" w:hAnsi="Arial" w:cs="Arial"/>
        </w:rPr>
        <w:t xml:space="preserve">. </w:t>
      </w:r>
    </w:p>
    <w:p w:rsidR="009F7B97" w:rsidRDefault="00430888" w:rsidP="00430888">
      <w:pPr>
        <w:tabs>
          <w:tab w:val="left" w:pos="8370"/>
        </w:tabs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>
        <w:rPr>
          <w:rFonts w:ascii="Arial" w:eastAsiaTheme="minorHAnsi" w:hAnsi="Arial" w:cs="Arial"/>
          <w:b/>
          <w:color w:val="000000"/>
          <w:sz w:val="18"/>
          <w:szCs w:val="18"/>
        </w:rPr>
        <w:tab/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b/>
          <w:color w:val="000000"/>
          <w:sz w:val="18"/>
          <w:szCs w:val="18"/>
        </w:rPr>
        <w:lastRenderedPageBreak/>
        <w:t>O Carrefour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to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multiformatowa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sieć handlowa, pod szyldem której działa w Polsce ponad 800 sklepów w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5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Carrefour Polska jest częścią Grupy Carrefour, która posiada 12 300 sklepów w 35 krajach. Grupa Carrefour jest siecią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multilokalną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,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multiformatową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 xml:space="preserve"> i </w:t>
      </w:r>
      <w:proofErr w:type="spellStart"/>
      <w:r w:rsidRPr="00685EC4">
        <w:rPr>
          <w:rFonts w:ascii="Arial" w:eastAsiaTheme="minorHAnsi" w:hAnsi="Arial" w:cs="Arial"/>
          <w:color w:val="000000"/>
          <w:sz w:val="18"/>
          <w:szCs w:val="18"/>
        </w:rPr>
        <w:t>multikanałową</w:t>
      </w:r>
      <w:proofErr w:type="spellEnd"/>
      <w:r w:rsidRPr="00685EC4">
        <w:rPr>
          <w:rFonts w:ascii="Arial" w:eastAsiaTheme="minorHAnsi" w:hAnsi="Arial" w:cs="Arial"/>
          <w:color w:val="000000"/>
          <w:sz w:val="18"/>
          <w:szCs w:val="18"/>
        </w:rPr>
        <w:t>, obsługującą codziennie 13 milionów klientów na całym świecie.</w:t>
      </w:r>
    </w:p>
    <w:p w:rsidR="00E2036C" w:rsidRPr="00685EC4" w:rsidRDefault="00E2036C" w:rsidP="001041EB">
      <w:pPr>
        <w:spacing w:after="0" w:line="300" w:lineRule="atLeast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5EC4">
        <w:rPr>
          <w:rFonts w:ascii="Arial" w:eastAsiaTheme="minorHAnsi" w:hAnsi="Arial" w:cs="Arial"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</w:t>
      </w:r>
      <w:r w:rsidR="00E54B5E"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685EC4">
        <w:rPr>
          <w:rFonts w:ascii="Arial" w:eastAsiaTheme="minorHAnsi" w:hAnsi="Arial" w:cs="Arial"/>
          <w:color w:val="000000"/>
          <w:sz w:val="18"/>
          <w:szCs w:val="18"/>
        </w:rPr>
        <w:t>miłości do Zdrowia oraz Różnorodność.</w:t>
      </w:r>
    </w:p>
    <w:p w:rsidR="00FA7C1D" w:rsidRPr="00FA7C1D" w:rsidRDefault="00FA7C1D" w:rsidP="00CC5941">
      <w:pPr>
        <w:spacing w:line="360" w:lineRule="auto"/>
        <w:jc w:val="both"/>
        <w:rPr>
          <w:rFonts w:ascii="Arial" w:eastAsiaTheme="minorHAnsi" w:hAnsi="Arial" w:cs="Arial"/>
          <w:b/>
          <w:color w:val="000000"/>
        </w:rPr>
      </w:pPr>
    </w:p>
    <w:sectPr w:rsidR="00FA7C1D" w:rsidRPr="00FA7C1D" w:rsidSect="00470FC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888" w:rsidRDefault="00430888" w:rsidP="00EC2B6F">
      <w:pPr>
        <w:spacing w:after="0" w:line="240" w:lineRule="auto"/>
      </w:pPr>
      <w:r>
        <w:separator/>
      </w:r>
    </w:p>
  </w:endnote>
  <w:endnote w:type="continuationSeparator" w:id="0">
    <w:p w:rsidR="00430888" w:rsidRDefault="00430888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888" w:rsidRDefault="00430888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430888" w:rsidRPr="0077503C" w:rsidRDefault="00430888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 dla mediów:</w:t>
    </w:r>
  </w:p>
  <w:p w:rsidR="00430888" w:rsidRPr="00D81680" w:rsidRDefault="00430888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:rsidR="00430888" w:rsidRPr="003974FC" w:rsidRDefault="00430888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>
        <w:rPr>
          <w:rStyle w:val="Hipercze"/>
          <w:sz w:val="17"/>
          <w:szCs w:val="17"/>
          <w:lang w:val="it-IT"/>
        </w:rPr>
        <w:t>biuroprasowe</w:t>
      </w:r>
      <w:r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888" w:rsidRDefault="00430888" w:rsidP="00EC2B6F">
      <w:pPr>
        <w:spacing w:after="0" w:line="240" w:lineRule="auto"/>
      </w:pPr>
      <w:r>
        <w:separator/>
      </w:r>
    </w:p>
  </w:footnote>
  <w:footnote w:type="continuationSeparator" w:id="0">
    <w:p w:rsidR="00430888" w:rsidRDefault="00430888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3D"/>
    <w:rsid w:val="00013685"/>
    <w:rsid w:val="000315E5"/>
    <w:rsid w:val="00034DDE"/>
    <w:rsid w:val="000410BF"/>
    <w:rsid w:val="0004477B"/>
    <w:rsid w:val="00045A5C"/>
    <w:rsid w:val="000756C4"/>
    <w:rsid w:val="0008745D"/>
    <w:rsid w:val="00087888"/>
    <w:rsid w:val="00092999"/>
    <w:rsid w:val="000A0284"/>
    <w:rsid w:val="000A2311"/>
    <w:rsid w:val="000B43B5"/>
    <w:rsid w:val="000D7678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3209"/>
    <w:rsid w:val="00136D77"/>
    <w:rsid w:val="00141C41"/>
    <w:rsid w:val="00147B9A"/>
    <w:rsid w:val="00166401"/>
    <w:rsid w:val="001667AB"/>
    <w:rsid w:val="0018012C"/>
    <w:rsid w:val="00186D5F"/>
    <w:rsid w:val="00195610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206B61"/>
    <w:rsid w:val="00217BFF"/>
    <w:rsid w:val="00217DD7"/>
    <w:rsid w:val="002246A7"/>
    <w:rsid w:val="00232E30"/>
    <w:rsid w:val="00234E21"/>
    <w:rsid w:val="00237315"/>
    <w:rsid w:val="00266C31"/>
    <w:rsid w:val="0026708A"/>
    <w:rsid w:val="0027617E"/>
    <w:rsid w:val="00276816"/>
    <w:rsid w:val="00283F28"/>
    <w:rsid w:val="002A525B"/>
    <w:rsid w:val="002A735B"/>
    <w:rsid w:val="002B2681"/>
    <w:rsid w:val="002C75FC"/>
    <w:rsid w:val="002D1142"/>
    <w:rsid w:val="002F09E8"/>
    <w:rsid w:val="003013FE"/>
    <w:rsid w:val="00301565"/>
    <w:rsid w:val="003015B6"/>
    <w:rsid w:val="00302929"/>
    <w:rsid w:val="003073B7"/>
    <w:rsid w:val="003111E8"/>
    <w:rsid w:val="00314061"/>
    <w:rsid w:val="00324175"/>
    <w:rsid w:val="00330A11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E2A19"/>
    <w:rsid w:val="003F3333"/>
    <w:rsid w:val="003F6B0E"/>
    <w:rsid w:val="00405527"/>
    <w:rsid w:val="00407E0A"/>
    <w:rsid w:val="00414A46"/>
    <w:rsid w:val="00414FB9"/>
    <w:rsid w:val="00423157"/>
    <w:rsid w:val="004248A1"/>
    <w:rsid w:val="00426552"/>
    <w:rsid w:val="00430888"/>
    <w:rsid w:val="00432BFF"/>
    <w:rsid w:val="004409F8"/>
    <w:rsid w:val="004437F7"/>
    <w:rsid w:val="00450699"/>
    <w:rsid w:val="00467DF0"/>
    <w:rsid w:val="00470FC7"/>
    <w:rsid w:val="0047564F"/>
    <w:rsid w:val="004771D7"/>
    <w:rsid w:val="004978BF"/>
    <w:rsid w:val="004A0FDA"/>
    <w:rsid w:val="004A4716"/>
    <w:rsid w:val="004C6646"/>
    <w:rsid w:val="004D676C"/>
    <w:rsid w:val="004E26B4"/>
    <w:rsid w:val="004F0ADF"/>
    <w:rsid w:val="004F1E59"/>
    <w:rsid w:val="00506ACE"/>
    <w:rsid w:val="00520646"/>
    <w:rsid w:val="00543DEC"/>
    <w:rsid w:val="0055360D"/>
    <w:rsid w:val="005544BB"/>
    <w:rsid w:val="00562D20"/>
    <w:rsid w:val="00565878"/>
    <w:rsid w:val="00581EF0"/>
    <w:rsid w:val="005850DB"/>
    <w:rsid w:val="0059573F"/>
    <w:rsid w:val="005A0D30"/>
    <w:rsid w:val="005A6A6E"/>
    <w:rsid w:val="005B1DDA"/>
    <w:rsid w:val="005C371F"/>
    <w:rsid w:val="005D0F74"/>
    <w:rsid w:val="00610C0F"/>
    <w:rsid w:val="00621B83"/>
    <w:rsid w:val="00636239"/>
    <w:rsid w:val="00637DDD"/>
    <w:rsid w:val="006402CB"/>
    <w:rsid w:val="00641074"/>
    <w:rsid w:val="006417E5"/>
    <w:rsid w:val="0064182F"/>
    <w:rsid w:val="00646657"/>
    <w:rsid w:val="00650F22"/>
    <w:rsid w:val="0065748F"/>
    <w:rsid w:val="00657FA2"/>
    <w:rsid w:val="00660CC0"/>
    <w:rsid w:val="0066631D"/>
    <w:rsid w:val="00670F1B"/>
    <w:rsid w:val="006728AD"/>
    <w:rsid w:val="00680973"/>
    <w:rsid w:val="0068414E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323B"/>
    <w:rsid w:val="00725901"/>
    <w:rsid w:val="007313AA"/>
    <w:rsid w:val="00731407"/>
    <w:rsid w:val="00734417"/>
    <w:rsid w:val="00734AD6"/>
    <w:rsid w:val="007372AD"/>
    <w:rsid w:val="00756F8E"/>
    <w:rsid w:val="00763C4C"/>
    <w:rsid w:val="00783A6B"/>
    <w:rsid w:val="007853ED"/>
    <w:rsid w:val="007B25D0"/>
    <w:rsid w:val="007B4101"/>
    <w:rsid w:val="007C49EC"/>
    <w:rsid w:val="007C74CE"/>
    <w:rsid w:val="007D3116"/>
    <w:rsid w:val="007E693D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47754"/>
    <w:rsid w:val="00850034"/>
    <w:rsid w:val="008555FF"/>
    <w:rsid w:val="008556F0"/>
    <w:rsid w:val="008620C4"/>
    <w:rsid w:val="00864D95"/>
    <w:rsid w:val="0088709E"/>
    <w:rsid w:val="00887F68"/>
    <w:rsid w:val="00890BB0"/>
    <w:rsid w:val="00890D83"/>
    <w:rsid w:val="008A0A19"/>
    <w:rsid w:val="008A7FA4"/>
    <w:rsid w:val="008B212B"/>
    <w:rsid w:val="008B50E9"/>
    <w:rsid w:val="008C09EA"/>
    <w:rsid w:val="008E0796"/>
    <w:rsid w:val="008E65B7"/>
    <w:rsid w:val="008E6BA0"/>
    <w:rsid w:val="008E6CB9"/>
    <w:rsid w:val="00900355"/>
    <w:rsid w:val="009027CF"/>
    <w:rsid w:val="009138C0"/>
    <w:rsid w:val="00913913"/>
    <w:rsid w:val="00920509"/>
    <w:rsid w:val="00920846"/>
    <w:rsid w:val="00923E54"/>
    <w:rsid w:val="00940BDB"/>
    <w:rsid w:val="009413BE"/>
    <w:rsid w:val="0095096E"/>
    <w:rsid w:val="00950BEB"/>
    <w:rsid w:val="0096631F"/>
    <w:rsid w:val="00972F03"/>
    <w:rsid w:val="0097531E"/>
    <w:rsid w:val="0098432C"/>
    <w:rsid w:val="009847A3"/>
    <w:rsid w:val="009946E2"/>
    <w:rsid w:val="009B735E"/>
    <w:rsid w:val="009C1C2A"/>
    <w:rsid w:val="009D2EF3"/>
    <w:rsid w:val="009E155A"/>
    <w:rsid w:val="009F77EC"/>
    <w:rsid w:val="009F7B97"/>
    <w:rsid w:val="00A00A69"/>
    <w:rsid w:val="00A03081"/>
    <w:rsid w:val="00A040BB"/>
    <w:rsid w:val="00A06AD8"/>
    <w:rsid w:val="00A17AAF"/>
    <w:rsid w:val="00A23882"/>
    <w:rsid w:val="00A25C18"/>
    <w:rsid w:val="00A32C07"/>
    <w:rsid w:val="00A3690C"/>
    <w:rsid w:val="00A403AA"/>
    <w:rsid w:val="00A51C62"/>
    <w:rsid w:val="00A56CB0"/>
    <w:rsid w:val="00A56E0C"/>
    <w:rsid w:val="00A62D89"/>
    <w:rsid w:val="00A85F79"/>
    <w:rsid w:val="00A9560D"/>
    <w:rsid w:val="00A97B70"/>
    <w:rsid w:val="00AA02C0"/>
    <w:rsid w:val="00AA0C92"/>
    <w:rsid w:val="00AB0036"/>
    <w:rsid w:val="00AC0685"/>
    <w:rsid w:val="00AD2574"/>
    <w:rsid w:val="00AD4CA0"/>
    <w:rsid w:val="00AD63E3"/>
    <w:rsid w:val="00AE18B0"/>
    <w:rsid w:val="00AE39A4"/>
    <w:rsid w:val="00AE4716"/>
    <w:rsid w:val="00AF0C97"/>
    <w:rsid w:val="00AF1522"/>
    <w:rsid w:val="00AF16ED"/>
    <w:rsid w:val="00AF48F3"/>
    <w:rsid w:val="00B057E0"/>
    <w:rsid w:val="00B07B23"/>
    <w:rsid w:val="00B11469"/>
    <w:rsid w:val="00B17E9C"/>
    <w:rsid w:val="00B24D49"/>
    <w:rsid w:val="00B27CC8"/>
    <w:rsid w:val="00B45BD1"/>
    <w:rsid w:val="00B55503"/>
    <w:rsid w:val="00B560AF"/>
    <w:rsid w:val="00B73725"/>
    <w:rsid w:val="00B859DB"/>
    <w:rsid w:val="00B907C9"/>
    <w:rsid w:val="00B90D3A"/>
    <w:rsid w:val="00BA2600"/>
    <w:rsid w:val="00BA2C8C"/>
    <w:rsid w:val="00BA43C5"/>
    <w:rsid w:val="00BA5951"/>
    <w:rsid w:val="00BA75E6"/>
    <w:rsid w:val="00BA7B36"/>
    <w:rsid w:val="00BB0D35"/>
    <w:rsid w:val="00BB337A"/>
    <w:rsid w:val="00BC33C8"/>
    <w:rsid w:val="00BC4578"/>
    <w:rsid w:val="00BC4D87"/>
    <w:rsid w:val="00BC619E"/>
    <w:rsid w:val="00BD0DE6"/>
    <w:rsid w:val="00BE2000"/>
    <w:rsid w:val="00BE2BA5"/>
    <w:rsid w:val="00BF3136"/>
    <w:rsid w:val="00C01195"/>
    <w:rsid w:val="00C1683C"/>
    <w:rsid w:val="00C2239B"/>
    <w:rsid w:val="00C24B07"/>
    <w:rsid w:val="00C24E2E"/>
    <w:rsid w:val="00C35AE6"/>
    <w:rsid w:val="00C365F8"/>
    <w:rsid w:val="00C40F52"/>
    <w:rsid w:val="00C41084"/>
    <w:rsid w:val="00C430A8"/>
    <w:rsid w:val="00C56C52"/>
    <w:rsid w:val="00C600D5"/>
    <w:rsid w:val="00C63FF8"/>
    <w:rsid w:val="00C64C77"/>
    <w:rsid w:val="00C726F7"/>
    <w:rsid w:val="00C73303"/>
    <w:rsid w:val="00C7623B"/>
    <w:rsid w:val="00C80F3D"/>
    <w:rsid w:val="00C936BE"/>
    <w:rsid w:val="00C9473E"/>
    <w:rsid w:val="00CA08FE"/>
    <w:rsid w:val="00CA11D7"/>
    <w:rsid w:val="00CA58F4"/>
    <w:rsid w:val="00CB0AA1"/>
    <w:rsid w:val="00CB67F1"/>
    <w:rsid w:val="00CC5941"/>
    <w:rsid w:val="00CE5D52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71150"/>
    <w:rsid w:val="00D80DD1"/>
    <w:rsid w:val="00D81309"/>
    <w:rsid w:val="00D81C0C"/>
    <w:rsid w:val="00D833D5"/>
    <w:rsid w:val="00D85495"/>
    <w:rsid w:val="00D9092E"/>
    <w:rsid w:val="00D91B9A"/>
    <w:rsid w:val="00D92FC2"/>
    <w:rsid w:val="00DB2989"/>
    <w:rsid w:val="00DC5FF7"/>
    <w:rsid w:val="00DC6BB9"/>
    <w:rsid w:val="00DE346A"/>
    <w:rsid w:val="00E010AF"/>
    <w:rsid w:val="00E0238B"/>
    <w:rsid w:val="00E10ED8"/>
    <w:rsid w:val="00E2036C"/>
    <w:rsid w:val="00E32524"/>
    <w:rsid w:val="00E32A84"/>
    <w:rsid w:val="00E34CCE"/>
    <w:rsid w:val="00E40335"/>
    <w:rsid w:val="00E46778"/>
    <w:rsid w:val="00E54B5E"/>
    <w:rsid w:val="00E568E5"/>
    <w:rsid w:val="00E61115"/>
    <w:rsid w:val="00E64A37"/>
    <w:rsid w:val="00E71CFE"/>
    <w:rsid w:val="00E72F0C"/>
    <w:rsid w:val="00E833C7"/>
    <w:rsid w:val="00E9265C"/>
    <w:rsid w:val="00EA21DD"/>
    <w:rsid w:val="00EB6616"/>
    <w:rsid w:val="00EC2420"/>
    <w:rsid w:val="00EC25C3"/>
    <w:rsid w:val="00EC2B6F"/>
    <w:rsid w:val="00ED4DB1"/>
    <w:rsid w:val="00EE40C5"/>
    <w:rsid w:val="00F13A82"/>
    <w:rsid w:val="00F22FEE"/>
    <w:rsid w:val="00F35902"/>
    <w:rsid w:val="00F36BA0"/>
    <w:rsid w:val="00F423DF"/>
    <w:rsid w:val="00F51827"/>
    <w:rsid w:val="00F52A4C"/>
    <w:rsid w:val="00F56BDC"/>
    <w:rsid w:val="00F706A4"/>
    <w:rsid w:val="00F72966"/>
    <w:rsid w:val="00F759FB"/>
    <w:rsid w:val="00F83AD4"/>
    <w:rsid w:val="00F9112F"/>
    <w:rsid w:val="00F94B84"/>
    <w:rsid w:val="00FA495F"/>
    <w:rsid w:val="00FA4EAE"/>
    <w:rsid w:val="00FA7C1D"/>
    <w:rsid w:val="00FB6FC3"/>
    <w:rsid w:val="00FC730F"/>
    <w:rsid w:val="00FC7C98"/>
    <w:rsid w:val="00FD1A3D"/>
    <w:rsid w:val="00FD208C"/>
    <w:rsid w:val="00FD31BD"/>
    <w:rsid w:val="00FD66C1"/>
    <w:rsid w:val="00FE2694"/>
    <w:rsid w:val="00FF0FC2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Carrefour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owymarketing.pl/a/9802,top-5-polskich-kampanii-teaserowy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uronapoleona.carrefour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zamierzanapoleo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25B6B-03EB-41F1-B3D8-22ACB47F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szpatoj287</dc:creator>
  <cp:lastModifiedBy>Łukasz Sołtysiak</cp:lastModifiedBy>
  <cp:revision>8</cp:revision>
  <cp:lastPrinted>2016-06-15T08:58:00Z</cp:lastPrinted>
  <dcterms:created xsi:type="dcterms:W3CDTF">2016-06-15T10:22:00Z</dcterms:created>
  <dcterms:modified xsi:type="dcterms:W3CDTF">2016-06-16T08:35:00Z</dcterms:modified>
</cp:coreProperties>
</file>