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582E4F">
        <w:rPr>
          <w:rFonts w:ascii="Arial" w:hAnsi="Arial" w:cs="Arial"/>
        </w:rPr>
        <w:t>2</w:t>
      </w:r>
      <w:r w:rsidR="00D60811">
        <w:rPr>
          <w:rFonts w:ascii="Arial" w:hAnsi="Arial" w:cs="Arial"/>
        </w:rPr>
        <w:t>4</w:t>
      </w:r>
      <w:r w:rsidR="00B859DB">
        <w:rPr>
          <w:rFonts w:ascii="Arial" w:hAnsi="Arial" w:cs="Arial"/>
        </w:rPr>
        <w:t xml:space="preserve"> </w:t>
      </w:r>
      <w:r w:rsidR="0047564F">
        <w:rPr>
          <w:rFonts w:ascii="Arial" w:hAnsi="Arial" w:cs="Arial"/>
        </w:rPr>
        <w:t>czerwca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D72F15" w:rsidRDefault="00D72F15" w:rsidP="00B45BD1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D72F15" w:rsidP="00B45BD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Tour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Pologne</w:t>
      </w:r>
      <w:proofErr w:type="spellEnd"/>
      <w:r w:rsidR="002768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przyspiesza z Carrefour</w:t>
      </w:r>
    </w:p>
    <w:p w:rsidR="00AA02C0" w:rsidRDefault="007110D4" w:rsidP="00CF38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Firma Carrefour Polska została </w:t>
      </w:r>
      <w:r w:rsidRPr="007110D4">
        <w:rPr>
          <w:rFonts w:ascii="Arial" w:hAnsi="Arial" w:cs="Arial"/>
          <w:b/>
        </w:rPr>
        <w:t>Oficjalny</w:t>
      </w:r>
      <w:r>
        <w:rPr>
          <w:rFonts w:ascii="Arial" w:hAnsi="Arial" w:cs="Arial"/>
          <w:b/>
        </w:rPr>
        <w:t>m Partne</w:t>
      </w:r>
      <w:r w:rsidRPr="007110D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em</w:t>
      </w:r>
      <w:r w:rsidRPr="007110D4">
        <w:rPr>
          <w:rFonts w:ascii="Arial" w:hAnsi="Arial" w:cs="Arial"/>
          <w:b/>
        </w:rPr>
        <w:t xml:space="preserve"> </w:t>
      </w:r>
      <w:proofErr w:type="spellStart"/>
      <w:r w:rsidRPr="007110D4">
        <w:rPr>
          <w:rFonts w:ascii="Arial" w:hAnsi="Arial" w:cs="Arial"/>
          <w:b/>
        </w:rPr>
        <w:t>Tour</w:t>
      </w:r>
      <w:proofErr w:type="spellEnd"/>
      <w:r w:rsidRPr="007110D4">
        <w:rPr>
          <w:rFonts w:ascii="Arial" w:hAnsi="Arial" w:cs="Arial"/>
          <w:b/>
        </w:rPr>
        <w:t xml:space="preserve"> de </w:t>
      </w:r>
      <w:proofErr w:type="spellStart"/>
      <w:r w:rsidRPr="007110D4">
        <w:rPr>
          <w:rFonts w:ascii="Arial" w:hAnsi="Arial" w:cs="Arial"/>
          <w:b/>
        </w:rPr>
        <w:t>Pologne</w:t>
      </w:r>
      <w:proofErr w:type="spellEnd"/>
      <w:r w:rsidRPr="007110D4">
        <w:rPr>
          <w:rFonts w:ascii="Arial" w:hAnsi="Arial" w:cs="Arial"/>
          <w:b/>
        </w:rPr>
        <w:t xml:space="preserve"> UCI </w:t>
      </w:r>
      <w:proofErr w:type="spellStart"/>
      <w:r w:rsidRPr="007110D4">
        <w:rPr>
          <w:rFonts w:ascii="Arial" w:hAnsi="Arial" w:cs="Arial"/>
          <w:b/>
        </w:rPr>
        <w:t>World</w:t>
      </w:r>
      <w:proofErr w:type="spellEnd"/>
      <w:r w:rsidRPr="007110D4">
        <w:rPr>
          <w:rFonts w:ascii="Arial" w:hAnsi="Arial" w:cs="Arial"/>
          <w:b/>
        </w:rPr>
        <w:t xml:space="preserve"> </w:t>
      </w:r>
      <w:proofErr w:type="spellStart"/>
      <w:r w:rsidRPr="007110D4">
        <w:rPr>
          <w:rFonts w:ascii="Arial" w:hAnsi="Arial" w:cs="Arial"/>
          <w:b/>
        </w:rPr>
        <w:t>Tour</w:t>
      </w:r>
      <w:proofErr w:type="spellEnd"/>
      <w:r w:rsidR="00BE2BA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Najsłynniejszy wyścig kolarski w Polsce odbędzie się po raz 73., w dniach 12-18 lipca 2016 roku. Zaangażowanie Carrefour jest elementem promocji zdrowia i</w:t>
      </w:r>
      <w:r w:rsidR="00AE6777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aktywnego stylu życia wśród Polaków.</w:t>
      </w:r>
    </w:p>
    <w:p w:rsidR="003C6D4E" w:rsidRDefault="003C6D4E" w:rsidP="009F7B97">
      <w:pPr>
        <w:jc w:val="both"/>
        <w:rPr>
          <w:rFonts w:ascii="Arial" w:hAnsi="Arial" w:cs="Arial"/>
        </w:rPr>
      </w:pPr>
      <w:proofErr w:type="spellStart"/>
      <w:r w:rsidRPr="003C6D4E">
        <w:rPr>
          <w:rFonts w:ascii="Arial" w:hAnsi="Arial" w:cs="Arial"/>
        </w:rPr>
        <w:t>Tour</w:t>
      </w:r>
      <w:proofErr w:type="spellEnd"/>
      <w:r w:rsidRPr="003C6D4E">
        <w:rPr>
          <w:rFonts w:ascii="Arial" w:hAnsi="Arial" w:cs="Arial"/>
        </w:rPr>
        <w:t xml:space="preserve"> de </w:t>
      </w:r>
      <w:proofErr w:type="spellStart"/>
      <w:r w:rsidRPr="003C6D4E">
        <w:rPr>
          <w:rFonts w:ascii="Arial" w:hAnsi="Arial" w:cs="Arial"/>
        </w:rPr>
        <w:t>Pologne</w:t>
      </w:r>
      <w:proofErr w:type="spellEnd"/>
      <w:r w:rsidRPr="003C6D4E">
        <w:rPr>
          <w:rFonts w:ascii="Arial" w:hAnsi="Arial" w:cs="Arial"/>
        </w:rPr>
        <w:t xml:space="preserve"> to jeden z najważniejszych wyścigów </w:t>
      </w:r>
      <w:r w:rsidR="00680F4E">
        <w:rPr>
          <w:rFonts w:ascii="Arial" w:hAnsi="Arial" w:cs="Arial"/>
        </w:rPr>
        <w:t>na świecie</w:t>
      </w:r>
      <w:r w:rsidRPr="003C6D4E">
        <w:rPr>
          <w:rFonts w:ascii="Arial" w:hAnsi="Arial" w:cs="Arial"/>
        </w:rPr>
        <w:t>, należący do pr</w:t>
      </w:r>
      <w:r>
        <w:rPr>
          <w:rFonts w:ascii="Arial" w:hAnsi="Arial" w:cs="Arial"/>
        </w:rPr>
        <w:t xml:space="preserve">estiżowego cyklu UCI </w:t>
      </w:r>
      <w:proofErr w:type="spellStart"/>
      <w:r>
        <w:rPr>
          <w:rFonts w:ascii="Arial" w:hAnsi="Arial" w:cs="Arial"/>
        </w:rPr>
        <w:t>World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</w:t>
      </w:r>
      <w:proofErr w:type="spellEnd"/>
      <w:r w:rsidRPr="003C6D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Najlepsi kolarze z Polski i </w:t>
      </w:r>
      <w:r w:rsidR="00680F4E">
        <w:rPr>
          <w:rFonts w:ascii="Arial" w:hAnsi="Arial" w:cs="Arial"/>
        </w:rPr>
        <w:t>całego globu</w:t>
      </w:r>
      <w:r>
        <w:rPr>
          <w:rFonts w:ascii="Arial" w:hAnsi="Arial" w:cs="Arial"/>
        </w:rPr>
        <w:t xml:space="preserve"> zmierzą się z wymagającą trasą</w:t>
      </w:r>
      <w:r w:rsidR="00680F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liczącą prawie 1 200 kilometrów, dostarczając kibicom w kilkudziesięciu krajach siedem dni sportowych emocji na najwyższym poziomie.</w:t>
      </w:r>
      <w:r w:rsidR="0014710A">
        <w:rPr>
          <w:rFonts w:ascii="Arial" w:hAnsi="Arial" w:cs="Arial"/>
        </w:rPr>
        <w:t xml:space="preserve"> </w:t>
      </w:r>
      <w:r w:rsidR="0005137C">
        <w:rPr>
          <w:rFonts w:ascii="Arial" w:hAnsi="Arial" w:cs="Arial"/>
        </w:rPr>
        <w:t>Zaangażowanie Carrefour</w:t>
      </w:r>
      <w:r w:rsidR="000A7947">
        <w:rPr>
          <w:rFonts w:ascii="Arial" w:hAnsi="Arial" w:cs="Arial"/>
        </w:rPr>
        <w:t xml:space="preserve"> w wyścig</w:t>
      </w:r>
      <w:r w:rsidR="0005137C">
        <w:rPr>
          <w:rFonts w:ascii="Arial" w:hAnsi="Arial" w:cs="Arial"/>
        </w:rPr>
        <w:t xml:space="preserve"> to </w:t>
      </w:r>
      <w:r w:rsidR="000A7947">
        <w:rPr>
          <w:rFonts w:ascii="Arial" w:hAnsi="Arial" w:cs="Arial"/>
        </w:rPr>
        <w:t>element</w:t>
      </w:r>
      <w:r w:rsidR="0005137C">
        <w:rPr>
          <w:rFonts w:ascii="Arial" w:hAnsi="Arial" w:cs="Arial"/>
        </w:rPr>
        <w:t xml:space="preserve"> realizowanej </w:t>
      </w:r>
      <w:r w:rsidR="0005137C" w:rsidRPr="0005137C">
        <w:rPr>
          <w:rFonts w:ascii="Arial" w:hAnsi="Arial" w:cs="Arial"/>
        </w:rPr>
        <w:t xml:space="preserve">od 2015 roku </w:t>
      </w:r>
      <w:r w:rsidR="0005137C">
        <w:rPr>
          <w:rFonts w:ascii="Arial" w:hAnsi="Arial" w:cs="Arial"/>
        </w:rPr>
        <w:t>kampanii</w:t>
      </w:r>
      <w:r w:rsidR="0005137C" w:rsidRPr="0005137C">
        <w:rPr>
          <w:rFonts w:ascii="Arial" w:hAnsi="Arial" w:cs="Arial"/>
        </w:rPr>
        <w:t xml:space="preserve"> „Z miłości do Zdrowia”</w:t>
      </w:r>
      <w:r w:rsidR="000A7947">
        <w:rPr>
          <w:rFonts w:ascii="Arial" w:hAnsi="Arial" w:cs="Arial"/>
        </w:rPr>
        <w:t>.</w:t>
      </w:r>
      <w:r w:rsidR="0005137C">
        <w:rPr>
          <w:rFonts w:ascii="Arial" w:hAnsi="Arial" w:cs="Arial"/>
        </w:rPr>
        <w:t xml:space="preserve"> </w:t>
      </w:r>
      <w:r w:rsidR="000A7947">
        <w:rPr>
          <w:rFonts w:ascii="Arial" w:hAnsi="Arial" w:cs="Arial"/>
        </w:rPr>
        <w:t>Jej</w:t>
      </w:r>
      <w:r w:rsidR="0005137C">
        <w:rPr>
          <w:rFonts w:ascii="Arial" w:hAnsi="Arial" w:cs="Arial"/>
        </w:rPr>
        <w:t xml:space="preserve"> głównymi </w:t>
      </w:r>
      <w:r w:rsidR="000A7947">
        <w:rPr>
          <w:rFonts w:ascii="Arial" w:hAnsi="Arial" w:cs="Arial"/>
        </w:rPr>
        <w:t>założeniami</w:t>
      </w:r>
      <w:r w:rsidR="0005137C">
        <w:rPr>
          <w:rFonts w:ascii="Arial" w:hAnsi="Arial" w:cs="Arial"/>
        </w:rPr>
        <w:t xml:space="preserve"> są</w:t>
      </w:r>
      <w:r w:rsidR="0005137C" w:rsidRPr="0005137C">
        <w:rPr>
          <w:rFonts w:ascii="Arial" w:hAnsi="Arial" w:cs="Arial"/>
        </w:rPr>
        <w:t xml:space="preserve"> zapewnienie szerokiej i różnorodnej oferty prod</w:t>
      </w:r>
      <w:r w:rsidR="0005137C">
        <w:rPr>
          <w:rFonts w:ascii="Arial" w:hAnsi="Arial" w:cs="Arial"/>
        </w:rPr>
        <w:t>uktów prozdrowotnych w</w:t>
      </w:r>
      <w:r w:rsidR="00AE6777">
        <w:rPr>
          <w:rFonts w:ascii="Arial" w:hAnsi="Arial" w:cs="Arial"/>
        </w:rPr>
        <w:t> </w:t>
      </w:r>
      <w:r w:rsidR="0005137C">
        <w:rPr>
          <w:rFonts w:ascii="Arial" w:hAnsi="Arial" w:cs="Arial"/>
        </w:rPr>
        <w:t>sklepach oraz</w:t>
      </w:r>
      <w:r w:rsidR="0005137C" w:rsidRPr="0005137C">
        <w:rPr>
          <w:rFonts w:ascii="Arial" w:hAnsi="Arial" w:cs="Arial"/>
        </w:rPr>
        <w:t xml:space="preserve"> edukacja Polaków w zakresie zasad zdrowego odżywiania i zachęcanie ich do aktywn</w:t>
      </w:r>
      <w:r w:rsidR="0005137C">
        <w:rPr>
          <w:rFonts w:ascii="Arial" w:hAnsi="Arial" w:cs="Arial"/>
        </w:rPr>
        <w:t>ości fizycznej.</w:t>
      </w:r>
    </w:p>
    <w:p w:rsidR="003C6D4E" w:rsidRPr="003C6D4E" w:rsidRDefault="00680F4E" w:rsidP="009F7B9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Dołączyliśmy do ekipy </w:t>
      </w:r>
      <w:r w:rsidR="00F620E8">
        <w:rPr>
          <w:rFonts w:ascii="Arial" w:hAnsi="Arial" w:cs="Arial"/>
          <w:i/>
        </w:rPr>
        <w:t>Oficja</w:t>
      </w:r>
      <w:r w:rsidR="00E628C2">
        <w:rPr>
          <w:rFonts w:ascii="Arial" w:hAnsi="Arial" w:cs="Arial"/>
          <w:i/>
        </w:rPr>
        <w:t xml:space="preserve">lnych Partnerów </w:t>
      </w:r>
      <w:proofErr w:type="spellStart"/>
      <w:r w:rsidR="00E628C2">
        <w:rPr>
          <w:rFonts w:ascii="Arial" w:hAnsi="Arial" w:cs="Arial"/>
          <w:i/>
        </w:rPr>
        <w:t>Tour</w:t>
      </w:r>
      <w:proofErr w:type="spellEnd"/>
      <w:r w:rsidR="00E628C2">
        <w:rPr>
          <w:rFonts w:ascii="Arial" w:hAnsi="Arial" w:cs="Arial"/>
          <w:i/>
        </w:rPr>
        <w:t xml:space="preserve"> de </w:t>
      </w:r>
      <w:proofErr w:type="spellStart"/>
      <w:r w:rsidR="00E628C2">
        <w:rPr>
          <w:rFonts w:ascii="Arial" w:hAnsi="Arial" w:cs="Arial"/>
          <w:i/>
        </w:rPr>
        <w:t>Pologne</w:t>
      </w:r>
      <w:proofErr w:type="spellEnd"/>
      <w:r w:rsidR="00E628C2">
        <w:rPr>
          <w:rFonts w:ascii="Arial" w:hAnsi="Arial" w:cs="Arial"/>
          <w:i/>
        </w:rPr>
        <w:t>.</w:t>
      </w:r>
      <w:r w:rsidR="00F620E8">
        <w:rPr>
          <w:rFonts w:ascii="Arial" w:hAnsi="Arial" w:cs="Arial"/>
          <w:i/>
        </w:rPr>
        <w:t xml:space="preserve"> </w:t>
      </w:r>
      <w:r w:rsidR="00E628C2">
        <w:rPr>
          <w:rFonts w:ascii="Arial" w:hAnsi="Arial" w:cs="Arial"/>
          <w:i/>
        </w:rPr>
        <w:t>Ta w</w:t>
      </w:r>
      <w:r w:rsidR="00F620E8">
        <w:rPr>
          <w:rFonts w:ascii="Arial" w:hAnsi="Arial" w:cs="Arial"/>
          <w:i/>
        </w:rPr>
        <w:t>spółpraca wpisuje się w</w:t>
      </w:r>
      <w:r w:rsidR="00AE6777">
        <w:rPr>
          <w:rFonts w:ascii="Arial" w:hAnsi="Arial" w:cs="Arial"/>
          <w:i/>
        </w:rPr>
        <w:t> </w:t>
      </w:r>
      <w:r w:rsidR="00F620E8">
        <w:rPr>
          <w:rFonts w:ascii="Arial" w:hAnsi="Arial" w:cs="Arial"/>
          <w:i/>
        </w:rPr>
        <w:t>naszą strategię promowania zdrowia i aktywności fizycznej wśród klientów i</w:t>
      </w:r>
      <w:r w:rsidR="00AE6777">
        <w:rPr>
          <w:rFonts w:ascii="Arial" w:hAnsi="Arial" w:cs="Arial"/>
          <w:i/>
        </w:rPr>
        <w:t> </w:t>
      </w:r>
      <w:r w:rsidR="00F620E8">
        <w:rPr>
          <w:rFonts w:ascii="Arial" w:hAnsi="Arial" w:cs="Arial"/>
          <w:i/>
        </w:rPr>
        <w:t xml:space="preserve">pracowników. </w:t>
      </w:r>
      <w:r w:rsidR="00A56622">
        <w:rPr>
          <w:rFonts w:ascii="Arial" w:hAnsi="Arial" w:cs="Arial"/>
          <w:i/>
        </w:rPr>
        <w:t>Co ważne, t</w:t>
      </w:r>
      <w:r w:rsidR="0014710A">
        <w:rPr>
          <w:rFonts w:ascii="Arial" w:hAnsi="Arial" w:cs="Arial"/>
          <w:i/>
        </w:rPr>
        <w:t xml:space="preserve">rasa </w:t>
      </w:r>
      <w:proofErr w:type="spellStart"/>
      <w:r w:rsidR="0014710A">
        <w:rPr>
          <w:rFonts w:ascii="Arial" w:hAnsi="Arial" w:cs="Arial"/>
          <w:i/>
        </w:rPr>
        <w:t>Tour</w:t>
      </w:r>
      <w:proofErr w:type="spellEnd"/>
      <w:r w:rsidR="0014710A">
        <w:rPr>
          <w:rFonts w:ascii="Arial" w:hAnsi="Arial" w:cs="Arial"/>
          <w:i/>
        </w:rPr>
        <w:t xml:space="preserve"> de </w:t>
      </w:r>
      <w:proofErr w:type="spellStart"/>
      <w:r w:rsidR="0014710A">
        <w:rPr>
          <w:rFonts w:ascii="Arial" w:hAnsi="Arial" w:cs="Arial"/>
          <w:i/>
        </w:rPr>
        <w:t>Pologne</w:t>
      </w:r>
      <w:proofErr w:type="spellEnd"/>
      <w:r w:rsidR="0014710A">
        <w:rPr>
          <w:rFonts w:ascii="Arial" w:hAnsi="Arial" w:cs="Arial"/>
          <w:i/>
        </w:rPr>
        <w:t xml:space="preserve"> biegnie </w:t>
      </w:r>
      <w:r w:rsidR="0010736E">
        <w:rPr>
          <w:rFonts w:ascii="Arial" w:hAnsi="Arial" w:cs="Arial"/>
          <w:i/>
        </w:rPr>
        <w:t xml:space="preserve">przez miasta, w których </w:t>
      </w:r>
      <w:r w:rsidR="00E628C2">
        <w:rPr>
          <w:rFonts w:ascii="Arial" w:hAnsi="Arial" w:cs="Arial"/>
          <w:i/>
        </w:rPr>
        <w:t>znajdują się nasze</w:t>
      </w:r>
      <w:r w:rsidR="0010736E">
        <w:rPr>
          <w:rFonts w:ascii="Arial" w:hAnsi="Arial" w:cs="Arial"/>
          <w:i/>
        </w:rPr>
        <w:t xml:space="preserve"> sklepy, więc </w:t>
      </w:r>
      <w:r w:rsidR="00E628C2">
        <w:rPr>
          <w:rFonts w:ascii="Arial" w:hAnsi="Arial" w:cs="Arial"/>
          <w:i/>
        </w:rPr>
        <w:t>będziemy</w:t>
      </w:r>
      <w:r w:rsidR="0010736E">
        <w:rPr>
          <w:rFonts w:ascii="Arial" w:hAnsi="Arial" w:cs="Arial"/>
          <w:i/>
        </w:rPr>
        <w:t xml:space="preserve"> </w:t>
      </w:r>
      <w:r w:rsidR="00E628C2">
        <w:rPr>
          <w:rFonts w:ascii="Arial" w:hAnsi="Arial" w:cs="Arial"/>
          <w:i/>
        </w:rPr>
        <w:t>zachęcać</w:t>
      </w:r>
      <w:r w:rsidR="0014710A">
        <w:rPr>
          <w:rFonts w:ascii="Arial" w:hAnsi="Arial" w:cs="Arial"/>
          <w:i/>
        </w:rPr>
        <w:t xml:space="preserve"> kibiców i pracowników do dopingowania</w:t>
      </w:r>
      <w:r w:rsidR="00E628C2">
        <w:rPr>
          <w:rFonts w:ascii="Arial" w:hAnsi="Arial" w:cs="Arial"/>
          <w:i/>
        </w:rPr>
        <w:t xml:space="preserve"> kolarzy na poszczególnych etapach</w:t>
      </w:r>
      <w:r w:rsidR="0014710A">
        <w:rPr>
          <w:rFonts w:ascii="Arial" w:hAnsi="Arial" w:cs="Arial"/>
          <w:i/>
        </w:rPr>
        <w:t xml:space="preserve"> – </w:t>
      </w:r>
      <w:r w:rsidR="00E628C2">
        <w:rPr>
          <w:rFonts w:ascii="Arial" w:hAnsi="Arial" w:cs="Arial"/>
          <w:b/>
        </w:rPr>
        <w:t>powiedział</w:t>
      </w:r>
      <w:r w:rsidR="0014710A" w:rsidRPr="003C6D4E">
        <w:rPr>
          <w:rFonts w:ascii="Arial" w:hAnsi="Arial" w:cs="Arial"/>
          <w:b/>
        </w:rPr>
        <w:t xml:space="preserve"> </w:t>
      </w:r>
      <w:r w:rsidR="0014710A" w:rsidRPr="0014710A">
        <w:rPr>
          <w:rFonts w:ascii="Arial" w:hAnsi="Arial" w:cs="Arial"/>
          <w:b/>
        </w:rPr>
        <w:t xml:space="preserve">Guillaume de </w:t>
      </w:r>
      <w:proofErr w:type="spellStart"/>
      <w:r w:rsidR="0014710A" w:rsidRPr="0014710A">
        <w:rPr>
          <w:rFonts w:ascii="Arial" w:hAnsi="Arial" w:cs="Arial"/>
          <w:b/>
        </w:rPr>
        <w:t>Colonges</w:t>
      </w:r>
      <w:proofErr w:type="spellEnd"/>
      <w:r w:rsidR="0014710A" w:rsidRPr="0014710A">
        <w:rPr>
          <w:rFonts w:ascii="Arial" w:hAnsi="Arial" w:cs="Arial"/>
          <w:b/>
        </w:rPr>
        <w:t>, Prezes Carrefour Polska</w:t>
      </w:r>
      <w:r w:rsidR="0014710A" w:rsidRPr="003C6D4E">
        <w:rPr>
          <w:rFonts w:ascii="Arial" w:hAnsi="Arial" w:cs="Arial"/>
          <w:b/>
        </w:rPr>
        <w:t>.</w:t>
      </w:r>
    </w:p>
    <w:p w:rsidR="007110D4" w:rsidRDefault="003C6D4E" w:rsidP="009F7B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Carrefour Polska</w:t>
      </w:r>
      <w:r w:rsidR="00E932D8">
        <w:rPr>
          <w:rFonts w:ascii="Arial" w:hAnsi="Arial" w:cs="Arial"/>
        </w:rPr>
        <w:t xml:space="preserve"> został </w:t>
      </w:r>
      <w:r w:rsidR="00E932D8" w:rsidRPr="00E932D8">
        <w:rPr>
          <w:rFonts w:ascii="Arial" w:hAnsi="Arial" w:cs="Arial"/>
        </w:rPr>
        <w:t>Oficjalny</w:t>
      </w:r>
      <w:r w:rsidR="00E932D8">
        <w:rPr>
          <w:rFonts w:ascii="Arial" w:hAnsi="Arial" w:cs="Arial"/>
        </w:rPr>
        <w:t>m</w:t>
      </w:r>
      <w:r w:rsidR="00E932D8" w:rsidRPr="00E932D8">
        <w:rPr>
          <w:rFonts w:ascii="Arial" w:hAnsi="Arial" w:cs="Arial"/>
        </w:rPr>
        <w:t xml:space="preserve"> Partner</w:t>
      </w:r>
      <w:r w:rsidR="00E932D8">
        <w:rPr>
          <w:rFonts w:ascii="Arial" w:hAnsi="Arial" w:cs="Arial"/>
        </w:rPr>
        <w:t>em</w:t>
      </w:r>
      <w:r w:rsidR="00E932D8" w:rsidRPr="00E932D8">
        <w:rPr>
          <w:rFonts w:ascii="Arial" w:hAnsi="Arial" w:cs="Arial"/>
        </w:rPr>
        <w:t xml:space="preserve"> klasyfikacji </w:t>
      </w:r>
      <w:r w:rsidR="00E932D8">
        <w:rPr>
          <w:rFonts w:ascii="Arial" w:hAnsi="Arial" w:cs="Arial"/>
        </w:rPr>
        <w:t>„Z</w:t>
      </w:r>
      <w:r w:rsidR="00E932D8" w:rsidRPr="00E932D8">
        <w:rPr>
          <w:rFonts w:ascii="Arial" w:hAnsi="Arial" w:cs="Arial"/>
        </w:rPr>
        <w:t xml:space="preserve">wycięzca etapu </w:t>
      </w:r>
      <w:proofErr w:type="spellStart"/>
      <w:r w:rsidR="00E932D8" w:rsidRPr="00E932D8">
        <w:rPr>
          <w:rFonts w:ascii="Arial" w:hAnsi="Arial" w:cs="Arial"/>
        </w:rPr>
        <w:t>Tour</w:t>
      </w:r>
      <w:proofErr w:type="spellEnd"/>
      <w:r w:rsidR="00E932D8" w:rsidRPr="00E932D8">
        <w:rPr>
          <w:rFonts w:ascii="Arial" w:hAnsi="Arial" w:cs="Arial"/>
        </w:rPr>
        <w:t xml:space="preserve"> de </w:t>
      </w:r>
      <w:proofErr w:type="spellStart"/>
      <w:r w:rsidR="00E932D8" w:rsidRPr="00E932D8">
        <w:rPr>
          <w:rFonts w:ascii="Arial" w:hAnsi="Arial" w:cs="Arial"/>
        </w:rPr>
        <w:t>Pologne</w:t>
      </w:r>
      <w:proofErr w:type="spellEnd"/>
      <w:r w:rsidR="00E932D8" w:rsidRPr="00E932D8">
        <w:rPr>
          <w:rFonts w:ascii="Arial" w:hAnsi="Arial" w:cs="Arial"/>
        </w:rPr>
        <w:t xml:space="preserve"> UCI </w:t>
      </w:r>
      <w:proofErr w:type="spellStart"/>
      <w:r w:rsidR="00E932D8" w:rsidRPr="00E932D8">
        <w:rPr>
          <w:rFonts w:ascii="Arial" w:hAnsi="Arial" w:cs="Arial"/>
        </w:rPr>
        <w:t>World</w:t>
      </w:r>
      <w:proofErr w:type="spellEnd"/>
      <w:r w:rsidR="00E932D8">
        <w:rPr>
          <w:rFonts w:ascii="Arial" w:hAnsi="Arial" w:cs="Arial"/>
        </w:rPr>
        <w:t>”</w:t>
      </w:r>
      <w:r w:rsidR="007110D4" w:rsidRPr="007110D4">
        <w:rPr>
          <w:rFonts w:ascii="Arial" w:hAnsi="Arial" w:cs="Arial"/>
        </w:rPr>
        <w:t>.</w:t>
      </w:r>
      <w:r w:rsidR="00E932D8">
        <w:rPr>
          <w:rFonts w:ascii="Arial" w:hAnsi="Arial" w:cs="Arial"/>
        </w:rPr>
        <w:t xml:space="preserve"> </w:t>
      </w:r>
      <w:r w:rsidR="00680F4E">
        <w:rPr>
          <w:rFonts w:ascii="Arial" w:hAnsi="Arial" w:cs="Arial"/>
        </w:rPr>
        <w:t>F</w:t>
      </w:r>
      <w:r w:rsidR="00E932D8">
        <w:rPr>
          <w:rFonts w:ascii="Arial" w:hAnsi="Arial" w:cs="Arial"/>
        </w:rPr>
        <w:t xml:space="preserve">irma uhonoruje zwycięzcę każdego z siedmiu etapów wyścigu, a także przyzna specjalną nagrodę. </w:t>
      </w:r>
      <w:proofErr w:type="spellStart"/>
      <w:r w:rsidR="00E932D8">
        <w:rPr>
          <w:rFonts w:ascii="Arial" w:hAnsi="Arial" w:cs="Arial"/>
        </w:rPr>
        <w:t>Tour</w:t>
      </w:r>
      <w:proofErr w:type="spellEnd"/>
      <w:r w:rsidR="00E932D8">
        <w:rPr>
          <w:rFonts w:ascii="Arial" w:hAnsi="Arial" w:cs="Arial"/>
        </w:rPr>
        <w:t xml:space="preserve"> de </w:t>
      </w:r>
      <w:proofErr w:type="spellStart"/>
      <w:r w:rsidR="00E932D8">
        <w:rPr>
          <w:rFonts w:ascii="Arial" w:hAnsi="Arial" w:cs="Arial"/>
        </w:rPr>
        <w:t>Pologne</w:t>
      </w:r>
      <w:proofErr w:type="spellEnd"/>
      <w:r w:rsidR="00E932D8">
        <w:rPr>
          <w:rFonts w:ascii="Arial" w:hAnsi="Arial" w:cs="Arial"/>
        </w:rPr>
        <w:t xml:space="preserve"> 2016 zostało podzielone na następujące etapy:</w:t>
      </w:r>
    </w:p>
    <w:p w:rsidR="003C6D4E" w:rsidRPr="003C6D4E" w:rsidRDefault="003C6D4E" w:rsidP="003C6D4E">
      <w:pPr>
        <w:jc w:val="both"/>
        <w:rPr>
          <w:rFonts w:ascii="Arial" w:hAnsi="Arial" w:cs="Arial"/>
        </w:rPr>
      </w:pPr>
      <w:r w:rsidRPr="003C6D4E">
        <w:rPr>
          <w:rFonts w:ascii="Arial" w:hAnsi="Arial" w:cs="Arial"/>
        </w:rPr>
        <w:t>1. etap - 12.07: Radzymin – Warszawa</w:t>
      </w:r>
    </w:p>
    <w:p w:rsidR="003C6D4E" w:rsidRPr="003C6D4E" w:rsidRDefault="003C6D4E" w:rsidP="003C6D4E">
      <w:pPr>
        <w:jc w:val="both"/>
        <w:rPr>
          <w:rFonts w:ascii="Arial" w:hAnsi="Arial" w:cs="Arial"/>
        </w:rPr>
      </w:pPr>
      <w:r w:rsidRPr="003C6D4E">
        <w:rPr>
          <w:rFonts w:ascii="Arial" w:hAnsi="Arial" w:cs="Arial"/>
        </w:rPr>
        <w:t>2. etap - 13.07: Tarnowskie Góry – Katowice</w:t>
      </w:r>
    </w:p>
    <w:p w:rsidR="003C6D4E" w:rsidRPr="003C6D4E" w:rsidRDefault="003C6D4E" w:rsidP="003C6D4E">
      <w:pPr>
        <w:jc w:val="both"/>
        <w:rPr>
          <w:rFonts w:ascii="Arial" w:hAnsi="Arial" w:cs="Arial"/>
        </w:rPr>
      </w:pPr>
      <w:r w:rsidRPr="003C6D4E">
        <w:rPr>
          <w:rFonts w:ascii="Arial" w:hAnsi="Arial" w:cs="Arial"/>
        </w:rPr>
        <w:t>3. etap - 14.07: Zawiercie – Nowy Sącz</w:t>
      </w:r>
    </w:p>
    <w:p w:rsidR="003C6D4E" w:rsidRPr="003C6D4E" w:rsidRDefault="003C6D4E" w:rsidP="003C6D4E">
      <w:pPr>
        <w:jc w:val="both"/>
        <w:rPr>
          <w:rFonts w:ascii="Arial" w:hAnsi="Arial" w:cs="Arial"/>
        </w:rPr>
      </w:pPr>
      <w:r w:rsidRPr="003C6D4E">
        <w:rPr>
          <w:rFonts w:ascii="Arial" w:hAnsi="Arial" w:cs="Arial"/>
        </w:rPr>
        <w:t>4. etap - 15.07: Nowy Sącz – Rzeszów / Podkarpackie</w:t>
      </w:r>
    </w:p>
    <w:p w:rsidR="003C6D4E" w:rsidRPr="003C6D4E" w:rsidRDefault="003C6D4E" w:rsidP="003C6D4E">
      <w:pPr>
        <w:jc w:val="both"/>
        <w:rPr>
          <w:rFonts w:ascii="Arial" w:hAnsi="Arial" w:cs="Arial"/>
        </w:rPr>
      </w:pPr>
      <w:r w:rsidRPr="003C6D4E">
        <w:rPr>
          <w:rFonts w:ascii="Arial" w:hAnsi="Arial" w:cs="Arial"/>
        </w:rPr>
        <w:t>5. etap - 16.07: Wieliczka – Zakopane</w:t>
      </w:r>
    </w:p>
    <w:p w:rsidR="003C6D4E" w:rsidRPr="003C6D4E" w:rsidRDefault="003C6D4E" w:rsidP="003C6D4E">
      <w:pPr>
        <w:jc w:val="both"/>
        <w:rPr>
          <w:rFonts w:ascii="Arial" w:hAnsi="Arial" w:cs="Arial"/>
        </w:rPr>
      </w:pPr>
      <w:r w:rsidRPr="003C6D4E">
        <w:rPr>
          <w:rFonts w:ascii="Arial" w:hAnsi="Arial" w:cs="Arial"/>
        </w:rPr>
        <w:t>6. etap - 17.07: BUKOVINA RESORT – Bukowina Tatrzańska</w:t>
      </w:r>
    </w:p>
    <w:p w:rsidR="003C6D4E" w:rsidRDefault="003C6D4E" w:rsidP="003C6D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etap - 18.07: Kraków (jazda indywidualna na czas)</w:t>
      </w:r>
      <w:r w:rsidR="00E932D8">
        <w:rPr>
          <w:rFonts w:ascii="Arial" w:hAnsi="Arial" w:cs="Arial"/>
        </w:rPr>
        <w:t>.</w:t>
      </w:r>
    </w:p>
    <w:p w:rsidR="000A7947" w:rsidRDefault="000A7947" w:rsidP="00430888">
      <w:pPr>
        <w:tabs>
          <w:tab w:val="left" w:pos="8370"/>
        </w:tabs>
        <w:spacing w:after="0" w:line="300" w:lineRule="atLeast"/>
        <w:jc w:val="both"/>
        <w:rPr>
          <w:rFonts w:ascii="Arial" w:hAnsi="Arial" w:cs="Arial"/>
        </w:rPr>
      </w:pPr>
      <w:r w:rsidRPr="000A7947">
        <w:rPr>
          <w:rFonts w:ascii="Arial" w:hAnsi="Arial" w:cs="Arial"/>
        </w:rPr>
        <w:t xml:space="preserve">Carrefour koncentruje się w Polsce na zapewnieniu klientom najbardziej satysfakcjonujących zakupów w 5 strategicznych obszarach, jakimi są: jakość, wybór, niskie ceny, zdrowie </w:t>
      </w:r>
      <w:r>
        <w:rPr>
          <w:rFonts w:ascii="Arial" w:hAnsi="Arial" w:cs="Arial"/>
        </w:rPr>
        <w:t>oraz bliskość. Sieć odpowiada</w:t>
      </w:r>
      <w:r w:rsidRPr="000A7947">
        <w:rPr>
          <w:rFonts w:ascii="Arial" w:hAnsi="Arial" w:cs="Arial"/>
        </w:rPr>
        <w:t xml:space="preserve"> na potrzeby Polaków, którzy przywiązują coraz większą wagę do zdrowego odżywiania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pl-PL"/>
        </w:rPr>
        <w:t xml:space="preserve">i ułatwia im dokonywanie odpowiednich wyborów żywieniowych, </w:t>
      </w:r>
      <w:r>
        <w:rPr>
          <w:rFonts w:ascii="Arial" w:hAnsi="Arial" w:cs="Arial"/>
          <w:color w:val="000000"/>
          <w:lang w:eastAsia="pl-PL"/>
        </w:rPr>
        <w:lastRenderedPageBreak/>
        <w:t>oferując w swoich sklepach specjalny dział „Świat Zdrowia”. Obejmuje on obecnie ponad 700 artykułów, w tym produkty bezglutenowe, dietetyczne, dla diabetyków, sojowe i ekologiczne.</w:t>
      </w:r>
    </w:p>
    <w:p w:rsidR="009F7B97" w:rsidRDefault="00430888" w:rsidP="00430888">
      <w:pPr>
        <w:tabs>
          <w:tab w:val="left" w:pos="8370"/>
        </w:tabs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>
        <w:rPr>
          <w:rFonts w:ascii="Arial" w:eastAsiaTheme="minorHAnsi" w:hAnsi="Arial" w:cs="Arial"/>
          <w:b/>
          <w:color w:val="000000"/>
          <w:sz w:val="18"/>
          <w:szCs w:val="18"/>
        </w:rPr>
        <w:tab/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4F" w:rsidRDefault="00582E4F" w:rsidP="00EC2B6F">
      <w:pPr>
        <w:spacing w:after="0" w:line="240" w:lineRule="auto"/>
      </w:pPr>
      <w:r>
        <w:separator/>
      </w:r>
    </w:p>
  </w:endnote>
  <w:endnote w:type="continuationSeparator" w:id="0">
    <w:p w:rsidR="00582E4F" w:rsidRDefault="00582E4F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4F" w:rsidRDefault="00582E4F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582E4F" w:rsidRPr="0077503C" w:rsidRDefault="00582E4F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582E4F" w:rsidRPr="00D81680" w:rsidRDefault="00582E4F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582E4F" w:rsidRPr="003974FC" w:rsidRDefault="00582E4F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4F" w:rsidRDefault="00582E4F" w:rsidP="00EC2B6F">
      <w:pPr>
        <w:spacing w:after="0" w:line="240" w:lineRule="auto"/>
      </w:pPr>
      <w:r>
        <w:separator/>
      </w:r>
    </w:p>
  </w:footnote>
  <w:footnote w:type="continuationSeparator" w:id="0">
    <w:p w:rsidR="00582E4F" w:rsidRDefault="00582E4F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05F51"/>
    <w:rsid w:val="00013685"/>
    <w:rsid w:val="000315E5"/>
    <w:rsid w:val="00034DDE"/>
    <w:rsid w:val="000410BF"/>
    <w:rsid w:val="0004477B"/>
    <w:rsid w:val="00045A5C"/>
    <w:rsid w:val="0005137C"/>
    <w:rsid w:val="000756C4"/>
    <w:rsid w:val="0008745D"/>
    <w:rsid w:val="00087888"/>
    <w:rsid w:val="00092999"/>
    <w:rsid w:val="000A0284"/>
    <w:rsid w:val="000A09EB"/>
    <w:rsid w:val="000A2311"/>
    <w:rsid w:val="000A7947"/>
    <w:rsid w:val="000B43B5"/>
    <w:rsid w:val="000D7678"/>
    <w:rsid w:val="000E301F"/>
    <w:rsid w:val="000E5019"/>
    <w:rsid w:val="001041EB"/>
    <w:rsid w:val="00105266"/>
    <w:rsid w:val="0010736E"/>
    <w:rsid w:val="00113755"/>
    <w:rsid w:val="00115BC8"/>
    <w:rsid w:val="00116247"/>
    <w:rsid w:val="001211DA"/>
    <w:rsid w:val="00125095"/>
    <w:rsid w:val="00127A6E"/>
    <w:rsid w:val="00133209"/>
    <w:rsid w:val="00136D77"/>
    <w:rsid w:val="00141C41"/>
    <w:rsid w:val="0014710A"/>
    <w:rsid w:val="00147B9A"/>
    <w:rsid w:val="00166401"/>
    <w:rsid w:val="001667AB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246A7"/>
    <w:rsid w:val="00232E30"/>
    <w:rsid w:val="00234E21"/>
    <w:rsid w:val="00237315"/>
    <w:rsid w:val="00266C31"/>
    <w:rsid w:val="0026708A"/>
    <w:rsid w:val="0027617E"/>
    <w:rsid w:val="00276816"/>
    <w:rsid w:val="00283F28"/>
    <w:rsid w:val="002A525B"/>
    <w:rsid w:val="002A735B"/>
    <w:rsid w:val="002B2681"/>
    <w:rsid w:val="002C75FC"/>
    <w:rsid w:val="002D1142"/>
    <w:rsid w:val="002F09E8"/>
    <w:rsid w:val="003013FE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C6D4E"/>
    <w:rsid w:val="003E2A19"/>
    <w:rsid w:val="003F3333"/>
    <w:rsid w:val="003F6B0E"/>
    <w:rsid w:val="00405527"/>
    <w:rsid w:val="00407E0A"/>
    <w:rsid w:val="00414A46"/>
    <w:rsid w:val="00414FB9"/>
    <w:rsid w:val="00423157"/>
    <w:rsid w:val="004248A1"/>
    <w:rsid w:val="00426552"/>
    <w:rsid w:val="00430888"/>
    <w:rsid w:val="00432BFF"/>
    <w:rsid w:val="004409F8"/>
    <w:rsid w:val="004437F7"/>
    <w:rsid w:val="00450699"/>
    <w:rsid w:val="00467DF0"/>
    <w:rsid w:val="00470FC7"/>
    <w:rsid w:val="0047564F"/>
    <w:rsid w:val="004771D7"/>
    <w:rsid w:val="0049007E"/>
    <w:rsid w:val="004978BF"/>
    <w:rsid w:val="004A0FDA"/>
    <w:rsid w:val="004A4716"/>
    <w:rsid w:val="004A4DAA"/>
    <w:rsid w:val="004C6646"/>
    <w:rsid w:val="004D676C"/>
    <w:rsid w:val="004E26B4"/>
    <w:rsid w:val="004F0ADF"/>
    <w:rsid w:val="004F1E59"/>
    <w:rsid w:val="00506ACE"/>
    <w:rsid w:val="00520646"/>
    <w:rsid w:val="00543DEC"/>
    <w:rsid w:val="0055360D"/>
    <w:rsid w:val="005544BB"/>
    <w:rsid w:val="00562D20"/>
    <w:rsid w:val="00565878"/>
    <w:rsid w:val="00581EF0"/>
    <w:rsid w:val="00582E4F"/>
    <w:rsid w:val="005850DB"/>
    <w:rsid w:val="0059573F"/>
    <w:rsid w:val="005A0D30"/>
    <w:rsid w:val="005A6A6E"/>
    <w:rsid w:val="005B1DDA"/>
    <w:rsid w:val="005C371F"/>
    <w:rsid w:val="005D0F74"/>
    <w:rsid w:val="00610C0F"/>
    <w:rsid w:val="00621B83"/>
    <w:rsid w:val="00636239"/>
    <w:rsid w:val="00637DDD"/>
    <w:rsid w:val="006402CB"/>
    <w:rsid w:val="00641074"/>
    <w:rsid w:val="006417E5"/>
    <w:rsid w:val="0064182F"/>
    <w:rsid w:val="00646657"/>
    <w:rsid w:val="00650F22"/>
    <w:rsid w:val="0065748F"/>
    <w:rsid w:val="00657FA2"/>
    <w:rsid w:val="0066010F"/>
    <w:rsid w:val="00660CC0"/>
    <w:rsid w:val="0066631D"/>
    <w:rsid w:val="00670F1B"/>
    <w:rsid w:val="006728AD"/>
    <w:rsid w:val="00680973"/>
    <w:rsid w:val="00680F4E"/>
    <w:rsid w:val="0068414E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0D4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56F8E"/>
    <w:rsid w:val="00763C4C"/>
    <w:rsid w:val="00783A6B"/>
    <w:rsid w:val="007853ED"/>
    <w:rsid w:val="007B25D0"/>
    <w:rsid w:val="007B4101"/>
    <w:rsid w:val="007C0526"/>
    <w:rsid w:val="007C49EC"/>
    <w:rsid w:val="007C74CE"/>
    <w:rsid w:val="007D3116"/>
    <w:rsid w:val="007E693D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47754"/>
    <w:rsid w:val="00850034"/>
    <w:rsid w:val="008555FF"/>
    <w:rsid w:val="008556F0"/>
    <w:rsid w:val="008620C4"/>
    <w:rsid w:val="00864D95"/>
    <w:rsid w:val="0088709E"/>
    <w:rsid w:val="00887F68"/>
    <w:rsid w:val="00890BB0"/>
    <w:rsid w:val="00890D83"/>
    <w:rsid w:val="008A0A19"/>
    <w:rsid w:val="008A7FA4"/>
    <w:rsid w:val="008B212B"/>
    <w:rsid w:val="008B50E9"/>
    <w:rsid w:val="008C09EA"/>
    <w:rsid w:val="008E0796"/>
    <w:rsid w:val="008E65B7"/>
    <w:rsid w:val="008E6BA0"/>
    <w:rsid w:val="008E6CB9"/>
    <w:rsid w:val="00900355"/>
    <w:rsid w:val="009027CF"/>
    <w:rsid w:val="009138C0"/>
    <w:rsid w:val="00913913"/>
    <w:rsid w:val="00920509"/>
    <w:rsid w:val="00920846"/>
    <w:rsid w:val="00923E54"/>
    <w:rsid w:val="00940BDB"/>
    <w:rsid w:val="009413BE"/>
    <w:rsid w:val="0095096E"/>
    <w:rsid w:val="00950BEB"/>
    <w:rsid w:val="0096631F"/>
    <w:rsid w:val="00972F03"/>
    <w:rsid w:val="0097531E"/>
    <w:rsid w:val="0098432C"/>
    <w:rsid w:val="009847A3"/>
    <w:rsid w:val="009946E2"/>
    <w:rsid w:val="009B735E"/>
    <w:rsid w:val="009C1C2A"/>
    <w:rsid w:val="009D2EF3"/>
    <w:rsid w:val="009E155A"/>
    <w:rsid w:val="009F77EC"/>
    <w:rsid w:val="009F7B97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622"/>
    <w:rsid w:val="00A56CB0"/>
    <w:rsid w:val="00A56E0C"/>
    <w:rsid w:val="00A62D89"/>
    <w:rsid w:val="00A85F79"/>
    <w:rsid w:val="00A9560D"/>
    <w:rsid w:val="00A97B70"/>
    <w:rsid w:val="00AA02C0"/>
    <w:rsid w:val="00AA0C92"/>
    <w:rsid w:val="00AB0036"/>
    <w:rsid w:val="00AC0685"/>
    <w:rsid w:val="00AD2574"/>
    <w:rsid w:val="00AD4CA0"/>
    <w:rsid w:val="00AD63E3"/>
    <w:rsid w:val="00AE18B0"/>
    <w:rsid w:val="00AE39A4"/>
    <w:rsid w:val="00AE4716"/>
    <w:rsid w:val="00AE6777"/>
    <w:rsid w:val="00AF0C97"/>
    <w:rsid w:val="00AF1522"/>
    <w:rsid w:val="00AF16ED"/>
    <w:rsid w:val="00AF48F3"/>
    <w:rsid w:val="00B01D5A"/>
    <w:rsid w:val="00B057E0"/>
    <w:rsid w:val="00B07B23"/>
    <w:rsid w:val="00B11469"/>
    <w:rsid w:val="00B17E9C"/>
    <w:rsid w:val="00B24D49"/>
    <w:rsid w:val="00B27CC8"/>
    <w:rsid w:val="00B41943"/>
    <w:rsid w:val="00B45BD1"/>
    <w:rsid w:val="00B55503"/>
    <w:rsid w:val="00B560AF"/>
    <w:rsid w:val="00B73725"/>
    <w:rsid w:val="00B859DB"/>
    <w:rsid w:val="00B907C9"/>
    <w:rsid w:val="00B90D3A"/>
    <w:rsid w:val="00BA2600"/>
    <w:rsid w:val="00BA2C8C"/>
    <w:rsid w:val="00BA43C5"/>
    <w:rsid w:val="00BA5951"/>
    <w:rsid w:val="00BA75E6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BE2BA5"/>
    <w:rsid w:val="00BF3136"/>
    <w:rsid w:val="00C01195"/>
    <w:rsid w:val="00C1683C"/>
    <w:rsid w:val="00C2239B"/>
    <w:rsid w:val="00C24B07"/>
    <w:rsid w:val="00C24E2E"/>
    <w:rsid w:val="00C35AE6"/>
    <w:rsid w:val="00C365F8"/>
    <w:rsid w:val="00C40F52"/>
    <w:rsid w:val="00C41084"/>
    <w:rsid w:val="00C430A8"/>
    <w:rsid w:val="00C56C52"/>
    <w:rsid w:val="00C600D5"/>
    <w:rsid w:val="00C63FF8"/>
    <w:rsid w:val="00C64C77"/>
    <w:rsid w:val="00C726F7"/>
    <w:rsid w:val="00C73303"/>
    <w:rsid w:val="00C7623B"/>
    <w:rsid w:val="00C80F3D"/>
    <w:rsid w:val="00C936BE"/>
    <w:rsid w:val="00C9473E"/>
    <w:rsid w:val="00CA08FE"/>
    <w:rsid w:val="00CA11D7"/>
    <w:rsid w:val="00CA58F4"/>
    <w:rsid w:val="00CB0AA1"/>
    <w:rsid w:val="00CB67F1"/>
    <w:rsid w:val="00CC5941"/>
    <w:rsid w:val="00CE5D52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60811"/>
    <w:rsid w:val="00D71150"/>
    <w:rsid w:val="00D72F15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FF7"/>
    <w:rsid w:val="00DC6BB9"/>
    <w:rsid w:val="00DE346A"/>
    <w:rsid w:val="00E010AF"/>
    <w:rsid w:val="00E0238B"/>
    <w:rsid w:val="00E10ED8"/>
    <w:rsid w:val="00E2036C"/>
    <w:rsid w:val="00E32524"/>
    <w:rsid w:val="00E32A84"/>
    <w:rsid w:val="00E34CCE"/>
    <w:rsid w:val="00E40335"/>
    <w:rsid w:val="00E46778"/>
    <w:rsid w:val="00E54B5E"/>
    <w:rsid w:val="00E568E5"/>
    <w:rsid w:val="00E61115"/>
    <w:rsid w:val="00E628C2"/>
    <w:rsid w:val="00E64A37"/>
    <w:rsid w:val="00E71CFE"/>
    <w:rsid w:val="00E72F0C"/>
    <w:rsid w:val="00E833C7"/>
    <w:rsid w:val="00E9265C"/>
    <w:rsid w:val="00E932D8"/>
    <w:rsid w:val="00EA21DD"/>
    <w:rsid w:val="00EB6616"/>
    <w:rsid w:val="00EC2420"/>
    <w:rsid w:val="00EC25C3"/>
    <w:rsid w:val="00EC2B6F"/>
    <w:rsid w:val="00ED4DB1"/>
    <w:rsid w:val="00EE40C5"/>
    <w:rsid w:val="00F13A82"/>
    <w:rsid w:val="00F15EBD"/>
    <w:rsid w:val="00F22FEE"/>
    <w:rsid w:val="00F35902"/>
    <w:rsid w:val="00F36BA0"/>
    <w:rsid w:val="00F423DF"/>
    <w:rsid w:val="00F51827"/>
    <w:rsid w:val="00F52A4C"/>
    <w:rsid w:val="00F562F2"/>
    <w:rsid w:val="00F56BDC"/>
    <w:rsid w:val="00F620E8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6FC3"/>
    <w:rsid w:val="00FC730F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737BE-817A-4BE0-AD73-C0BB24EB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3</cp:revision>
  <cp:lastPrinted>2016-06-22T09:11:00Z</cp:lastPrinted>
  <dcterms:created xsi:type="dcterms:W3CDTF">2016-06-22T12:40:00Z</dcterms:created>
  <dcterms:modified xsi:type="dcterms:W3CDTF">2016-06-23T09:35:00Z</dcterms:modified>
</cp:coreProperties>
</file>